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A" w:rsidRPr="00300D6A" w:rsidRDefault="00300D6A" w:rsidP="00300D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proofErr w:type="gramStart"/>
      <w:r w:rsidRPr="00300D6A">
        <w:rPr>
          <w:rFonts w:ascii="Segoe UI" w:eastAsia="Times New Roman" w:hAnsi="Segoe UI" w:cs="Segoe UI"/>
          <w:color w:val="000000"/>
          <w:sz w:val="27"/>
          <w:szCs w:val="27"/>
          <w:lang w:eastAsia="en-GB"/>
        </w:rPr>
        <w:t>explanation</w:t>
      </w:r>
      <w:proofErr w:type="gramEnd"/>
      <w:r w:rsidRPr="00300D6A">
        <w:rPr>
          <w:rFonts w:ascii="Segoe UI" w:eastAsia="Times New Roman" w:hAnsi="Segoe UI" w:cs="Segoe UI"/>
          <w:color w:val="000000"/>
          <w:sz w:val="27"/>
          <w:szCs w:val="27"/>
          <w:lang w:eastAsia="en-GB"/>
        </w:rPr>
        <w:t xml:space="preserve"> of the key elements and tasks within this playbook:</w:t>
      </w:r>
    </w:p>
    <w:p w:rsidR="00300D6A" w:rsidRPr="00300D6A" w:rsidRDefault="00300D6A" w:rsidP="00300D6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Playbook Information:</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proofErr w:type="gramStart"/>
      <w:r w:rsidRPr="00300D6A">
        <w:rPr>
          <w:rFonts w:ascii="Courier New" w:eastAsia="Times New Roman" w:hAnsi="Courier New" w:cs="Courier New"/>
          <w:b/>
          <w:bCs/>
          <w:color w:val="000000"/>
          <w:sz w:val="24"/>
          <w:szCs w:val="24"/>
          <w:bdr w:val="single" w:sz="2" w:space="0" w:color="D9D9E3" w:frame="1"/>
          <w:lang w:eastAsia="en-GB"/>
        </w:rPr>
        <w:t>hosts</w:t>
      </w:r>
      <w:proofErr w:type="gramEnd"/>
      <w:r w:rsidRPr="00300D6A">
        <w:rPr>
          <w:rFonts w:ascii="Courier New" w:eastAsia="Times New Roman" w:hAnsi="Courier New" w:cs="Courier New"/>
          <w:b/>
          <w:bCs/>
          <w:color w:val="000000"/>
          <w:sz w:val="24"/>
          <w:szCs w:val="24"/>
          <w:bdr w:val="single" w:sz="2" w:space="0" w:color="D9D9E3" w:frame="1"/>
          <w:lang w:eastAsia="en-GB"/>
        </w:rPr>
        <w:t xml:space="preserve">: </w:t>
      </w:r>
      <w:proofErr w:type="spellStart"/>
      <w:r w:rsidRPr="00300D6A">
        <w:rPr>
          <w:rFonts w:ascii="Courier New" w:eastAsia="Times New Roman" w:hAnsi="Courier New" w:cs="Courier New"/>
          <w:b/>
          <w:bCs/>
          <w:color w:val="000000"/>
          <w:sz w:val="24"/>
          <w:szCs w:val="24"/>
          <w:bdr w:val="single" w:sz="2" w:space="0" w:color="D9D9E3" w:frame="1"/>
          <w:lang w:eastAsia="en-GB"/>
        </w:rPr>
        <w:t>api</w:t>
      </w:r>
      <w:proofErr w:type="spellEnd"/>
      <w:r w:rsidRPr="00300D6A">
        <w:rPr>
          <w:rFonts w:ascii="Segoe UI" w:eastAsia="Times New Roman" w:hAnsi="Segoe UI" w:cs="Segoe UI"/>
          <w:color w:val="000000"/>
          <w:sz w:val="27"/>
          <w:szCs w:val="27"/>
          <w:lang w:eastAsia="en-GB"/>
        </w:rPr>
        <w:t>: This playbook is intended to be executed on the hosts in the "</w:t>
      </w:r>
      <w:proofErr w:type="spellStart"/>
      <w:r w:rsidRPr="00300D6A">
        <w:rPr>
          <w:rFonts w:ascii="Segoe UI" w:eastAsia="Times New Roman" w:hAnsi="Segoe UI" w:cs="Segoe UI"/>
          <w:color w:val="000000"/>
          <w:sz w:val="27"/>
          <w:szCs w:val="27"/>
          <w:lang w:eastAsia="en-GB"/>
        </w:rPr>
        <w:t>api</w:t>
      </w:r>
      <w:proofErr w:type="spellEnd"/>
      <w:r w:rsidRPr="00300D6A">
        <w:rPr>
          <w:rFonts w:ascii="Segoe UI" w:eastAsia="Times New Roman" w:hAnsi="Segoe UI" w:cs="Segoe UI"/>
          <w:color w:val="000000"/>
          <w:sz w:val="27"/>
          <w:szCs w:val="27"/>
          <w:lang w:eastAsia="en-GB"/>
        </w:rPr>
        <w:t>" group.</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proofErr w:type="spellStart"/>
      <w:r w:rsidRPr="00300D6A">
        <w:rPr>
          <w:rFonts w:ascii="Courier New" w:eastAsia="Times New Roman" w:hAnsi="Courier New" w:cs="Courier New"/>
          <w:b/>
          <w:bCs/>
          <w:color w:val="000000"/>
          <w:sz w:val="24"/>
          <w:szCs w:val="24"/>
          <w:bdr w:val="single" w:sz="2" w:space="0" w:color="D9D9E3" w:frame="1"/>
          <w:lang w:eastAsia="en-GB"/>
        </w:rPr>
        <w:t>remote_user</w:t>
      </w:r>
      <w:proofErr w:type="spellEnd"/>
      <w:r w:rsidRPr="00300D6A">
        <w:rPr>
          <w:rFonts w:ascii="Courier New" w:eastAsia="Times New Roman" w:hAnsi="Courier New" w:cs="Courier New"/>
          <w:b/>
          <w:bCs/>
          <w:color w:val="000000"/>
          <w:sz w:val="24"/>
          <w:szCs w:val="24"/>
          <w:bdr w:val="single" w:sz="2" w:space="0" w:color="D9D9E3" w:frame="1"/>
          <w:lang w:eastAsia="en-GB"/>
        </w:rPr>
        <w:t>: "{</w:t>
      </w:r>
      <w:proofErr w:type="gramStart"/>
      <w:r w:rsidRPr="00300D6A">
        <w:rPr>
          <w:rFonts w:ascii="Courier New" w:eastAsia="Times New Roman" w:hAnsi="Courier New" w:cs="Courier New"/>
          <w:b/>
          <w:bCs/>
          <w:color w:val="000000"/>
          <w:sz w:val="24"/>
          <w:szCs w:val="24"/>
          <w:bdr w:val="single" w:sz="2" w:space="0" w:color="D9D9E3" w:frame="1"/>
          <w:lang w:eastAsia="en-GB"/>
        </w:rPr>
        <w:t xml:space="preserve">{ </w:t>
      </w:r>
      <w:proofErr w:type="spellStart"/>
      <w:r w:rsidRPr="00300D6A">
        <w:rPr>
          <w:rFonts w:ascii="Courier New" w:eastAsia="Times New Roman" w:hAnsi="Courier New" w:cs="Courier New"/>
          <w:b/>
          <w:bCs/>
          <w:color w:val="000000"/>
          <w:sz w:val="24"/>
          <w:szCs w:val="24"/>
          <w:bdr w:val="single" w:sz="2" w:space="0" w:color="D9D9E3" w:frame="1"/>
          <w:lang w:eastAsia="en-GB"/>
        </w:rPr>
        <w:t>deploy</w:t>
      </w:r>
      <w:proofErr w:type="gramEnd"/>
      <w:r w:rsidRPr="00300D6A">
        <w:rPr>
          <w:rFonts w:ascii="Courier New" w:eastAsia="Times New Roman" w:hAnsi="Courier New" w:cs="Courier New"/>
          <w:b/>
          <w:bCs/>
          <w:color w:val="000000"/>
          <w:sz w:val="24"/>
          <w:szCs w:val="24"/>
          <w:bdr w:val="single" w:sz="2" w:space="0" w:color="D9D9E3" w:frame="1"/>
          <w:lang w:eastAsia="en-GB"/>
        </w:rPr>
        <w:t>_user</w:t>
      </w:r>
      <w:proofErr w:type="spellEnd"/>
      <w:r w:rsidRPr="00300D6A">
        <w:rPr>
          <w:rFonts w:ascii="Courier New" w:eastAsia="Times New Roman" w:hAnsi="Courier New" w:cs="Courier New"/>
          <w:b/>
          <w:bCs/>
          <w:color w:val="000000"/>
          <w:sz w:val="24"/>
          <w:szCs w:val="24"/>
          <w:bdr w:val="single" w:sz="2" w:space="0" w:color="D9D9E3" w:frame="1"/>
          <w:lang w:eastAsia="en-GB"/>
        </w:rPr>
        <w:t xml:space="preserve"> }}"</w:t>
      </w:r>
      <w:r w:rsidRPr="00300D6A">
        <w:rPr>
          <w:rFonts w:ascii="Segoe UI" w:eastAsia="Times New Roman" w:hAnsi="Segoe UI" w:cs="Segoe UI"/>
          <w:color w:val="000000"/>
          <w:sz w:val="27"/>
          <w:szCs w:val="27"/>
          <w:lang w:eastAsia="en-GB"/>
        </w:rPr>
        <w:t xml:space="preserve">: The remote user for connecting to the target hosts is defined using the </w:t>
      </w:r>
      <w:proofErr w:type="spellStart"/>
      <w:r w:rsidRPr="00300D6A">
        <w:rPr>
          <w:rFonts w:ascii="Courier New" w:eastAsia="Times New Roman" w:hAnsi="Courier New" w:cs="Courier New"/>
          <w:b/>
          <w:bCs/>
          <w:color w:val="000000"/>
          <w:sz w:val="24"/>
          <w:szCs w:val="24"/>
          <w:bdr w:val="single" w:sz="2" w:space="0" w:color="D9D9E3" w:frame="1"/>
          <w:lang w:eastAsia="en-GB"/>
        </w:rPr>
        <w:t>deploy_user</w:t>
      </w:r>
      <w:proofErr w:type="spellEnd"/>
      <w:r w:rsidRPr="00300D6A">
        <w:rPr>
          <w:rFonts w:ascii="Segoe UI" w:eastAsia="Times New Roman" w:hAnsi="Segoe UI" w:cs="Segoe UI"/>
          <w:color w:val="000000"/>
          <w:sz w:val="27"/>
          <w:szCs w:val="27"/>
          <w:lang w:eastAsia="en-GB"/>
        </w:rPr>
        <w:t xml:space="preserve"> variable, which should be set elsewhere.</w:t>
      </w:r>
    </w:p>
    <w:p w:rsidR="00300D6A" w:rsidRPr="00300D6A" w:rsidRDefault="00300D6A" w:rsidP="00300D6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Variables:</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color w:val="000000"/>
          <w:sz w:val="27"/>
          <w:szCs w:val="27"/>
          <w:lang w:eastAsia="en-GB"/>
        </w:rPr>
        <w:t>Various variables are defined, specifying application-specific information and configuration settings. These variables are used throughout the playbook for tasks and template rendering.</w:t>
      </w:r>
    </w:p>
    <w:p w:rsidR="00300D6A" w:rsidRPr="00300D6A" w:rsidRDefault="00300D6A" w:rsidP="00300D6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Tasks:</w:t>
      </w:r>
      <w:r w:rsidRPr="00300D6A">
        <w:rPr>
          <w:rFonts w:ascii="Segoe UI" w:eastAsia="Times New Roman" w:hAnsi="Segoe UI" w:cs="Segoe UI"/>
          <w:color w:val="000000"/>
          <w:sz w:val="27"/>
          <w:szCs w:val="27"/>
          <w:lang w:eastAsia="en-GB"/>
        </w:rPr>
        <w:t xml:space="preserve"> The playbook includes several tasks that perform different actions:</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Import Tasks:</w:t>
      </w:r>
      <w:r w:rsidRPr="00300D6A">
        <w:rPr>
          <w:rFonts w:ascii="Segoe UI" w:eastAsia="Times New Roman" w:hAnsi="Segoe UI" w:cs="Segoe UI"/>
          <w:color w:val="000000"/>
          <w:sz w:val="27"/>
          <w:szCs w:val="27"/>
          <w:lang w:eastAsia="en-GB"/>
        </w:rPr>
        <w:t xml:space="preserve"> The playbook starts by importing tasks from an external YAML file named </w:t>
      </w:r>
      <w:r w:rsidRPr="00300D6A">
        <w:rPr>
          <w:rFonts w:ascii="Courier New" w:eastAsia="Times New Roman" w:hAnsi="Courier New" w:cs="Courier New"/>
          <w:b/>
          <w:bCs/>
          <w:color w:val="000000"/>
          <w:sz w:val="24"/>
          <w:szCs w:val="24"/>
          <w:bdr w:val="single" w:sz="2" w:space="0" w:color="D9D9E3" w:frame="1"/>
          <w:lang w:eastAsia="en-GB"/>
        </w:rPr>
        <w:t>tasks/</w:t>
      </w:r>
      <w:proofErr w:type="spellStart"/>
      <w:r w:rsidRPr="00300D6A">
        <w:rPr>
          <w:rFonts w:ascii="Courier New" w:eastAsia="Times New Roman" w:hAnsi="Courier New" w:cs="Courier New"/>
          <w:b/>
          <w:bCs/>
          <w:color w:val="000000"/>
          <w:sz w:val="24"/>
          <w:szCs w:val="24"/>
          <w:bdr w:val="single" w:sz="2" w:space="0" w:color="D9D9E3" w:frame="1"/>
          <w:lang w:eastAsia="en-GB"/>
        </w:rPr>
        <w:t>deploy_python_app.yml</w:t>
      </w:r>
      <w:proofErr w:type="spellEnd"/>
      <w:r w:rsidRPr="00300D6A">
        <w:rPr>
          <w:rFonts w:ascii="Segoe UI" w:eastAsia="Times New Roman" w:hAnsi="Segoe UI" w:cs="Segoe UI"/>
          <w:color w:val="000000"/>
          <w:sz w:val="27"/>
          <w:szCs w:val="27"/>
          <w:lang w:eastAsia="en-GB"/>
        </w:rPr>
        <w:t>. These tasks likely involve setting up the Python environment, cloning the application code, and other necessary setup.</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 xml:space="preserve">Deploy </w:t>
      </w:r>
      <w:proofErr w:type="spellStart"/>
      <w:r w:rsidRPr="00300D6A">
        <w:rPr>
          <w:rFonts w:ascii="Segoe UI" w:eastAsia="Times New Roman" w:hAnsi="Segoe UI" w:cs="Segoe UI"/>
          <w:b/>
          <w:bCs/>
          <w:color w:val="000000"/>
          <w:sz w:val="27"/>
          <w:szCs w:val="27"/>
          <w:bdr w:val="single" w:sz="2" w:space="0" w:color="D9D9E3" w:frame="1"/>
          <w:lang w:eastAsia="en-GB"/>
        </w:rPr>
        <w:t>Config</w:t>
      </w:r>
      <w:proofErr w:type="spellEnd"/>
      <w:r w:rsidRPr="00300D6A">
        <w:rPr>
          <w:rFonts w:ascii="Segoe UI" w:eastAsia="Times New Roman" w:hAnsi="Segoe UI" w:cs="Segoe UI"/>
          <w:b/>
          <w:bCs/>
          <w:color w:val="000000"/>
          <w:sz w:val="27"/>
          <w:szCs w:val="27"/>
          <w:bdr w:val="single" w:sz="2" w:space="0" w:color="D9D9E3" w:frame="1"/>
          <w:lang w:eastAsia="en-GB"/>
        </w:rPr>
        <w:t>:</w:t>
      </w:r>
      <w:r w:rsidRPr="00300D6A">
        <w:rPr>
          <w:rFonts w:ascii="Segoe UI" w:eastAsia="Times New Roman" w:hAnsi="Segoe UI" w:cs="Segoe UI"/>
          <w:color w:val="000000"/>
          <w:sz w:val="27"/>
          <w:szCs w:val="27"/>
          <w:lang w:eastAsia="en-GB"/>
        </w:rPr>
        <w:t xml:space="preserve"> This task uses the </w:t>
      </w:r>
      <w:r w:rsidRPr="00300D6A">
        <w:rPr>
          <w:rFonts w:ascii="Courier New" w:eastAsia="Times New Roman" w:hAnsi="Courier New" w:cs="Courier New"/>
          <w:b/>
          <w:bCs/>
          <w:color w:val="000000"/>
          <w:sz w:val="24"/>
          <w:szCs w:val="24"/>
          <w:bdr w:val="single" w:sz="2" w:space="0" w:color="D9D9E3" w:frame="1"/>
          <w:lang w:eastAsia="en-GB"/>
        </w:rPr>
        <w:t>template</w:t>
      </w:r>
      <w:r w:rsidRPr="00300D6A">
        <w:rPr>
          <w:rFonts w:ascii="Segoe UI" w:eastAsia="Times New Roman" w:hAnsi="Segoe UI" w:cs="Segoe UI"/>
          <w:color w:val="000000"/>
          <w:sz w:val="27"/>
          <w:szCs w:val="27"/>
          <w:lang w:eastAsia="en-GB"/>
        </w:rPr>
        <w:t xml:space="preserve"> module to render a configuration file for the Python application. The source template file (</w:t>
      </w:r>
      <w:r w:rsidRPr="00300D6A">
        <w:rPr>
          <w:rFonts w:ascii="Courier New" w:eastAsia="Times New Roman" w:hAnsi="Courier New" w:cs="Courier New"/>
          <w:b/>
          <w:bCs/>
          <w:color w:val="000000"/>
          <w:sz w:val="24"/>
          <w:szCs w:val="24"/>
          <w:bdr w:val="single" w:sz="2" w:space="0" w:color="D9D9E3" w:frame="1"/>
          <w:lang w:eastAsia="en-GB"/>
        </w:rPr>
        <w:t>cx_labs_api_config.toml.j2</w:t>
      </w:r>
      <w:r w:rsidRPr="00300D6A">
        <w:rPr>
          <w:rFonts w:ascii="Segoe UI" w:eastAsia="Times New Roman" w:hAnsi="Segoe UI" w:cs="Segoe UI"/>
          <w:color w:val="000000"/>
          <w:sz w:val="27"/>
          <w:szCs w:val="27"/>
          <w:lang w:eastAsia="en-GB"/>
        </w:rPr>
        <w:t xml:space="preserve">) is rendered and placed at the location specified by </w:t>
      </w:r>
      <w:proofErr w:type="spellStart"/>
      <w:r w:rsidRPr="00300D6A">
        <w:rPr>
          <w:rFonts w:ascii="Courier New" w:eastAsia="Times New Roman" w:hAnsi="Courier New" w:cs="Courier New"/>
          <w:b/>
          <w:bCs/>
          <w:color w:val="000000"/>
          <w:sz w:val="24"/>
          <w:szCs w:val="24"/>
          <w:bdr w:val="single" w:sz="2" w:space="0" w:color="D9D9E3" w:frame="1"/>
          <w:lang w:eastAsia="en-GB"/>
        </w:rPr>
        <w:t>app_config_location</w:t>
      </w:r>
      <w:proofErr w:type="spellEnd"/>
      <w:r w:rsidRPr="00300D6A">
        <w:rPr>
          <w:rFonts w:ascii="Segoe UI" w:eastAsia="Times New Roman" w:hAnsi="Segoe UI" w:cs="Segoe UI"/>
          <w:color w:val="000000"/>
          <w:sz w:val="27"/>
          <w:szCs w:val="27"/>
          <w:lang w:eastAsia="en-GB"/>
        </w:rPr>
        <w:t>.</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Update Database:</w:t>
      </w:r>
      <w:r w:rsidRPr="00300D6A">
        <w:rPr>
          <w:rFonts w:ascii="Segoe UI" w:eastAsia="Times New Roman" w:hAnsi="Segoe UI" w:cs="Segoe UI"/>
          <w:color w:val="000000"/>
          <w:sz w:val="27"/>
          <w:szCs w:val="27"/>
          <w:lang w:eastAsia="en-GB"/>
        </w:rPr>
        <w:t xml:space="preserve"> This task runs a Flask database migration to update the database schema. It makes use of environment variables and Python package management (possibly Poetry) for this purpose.</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 xml:space="preserve">Update </w:t>
      </w:r>
      <w:proofErr w:type="spellStart"/>
      <w:r w:rsidRPr="00300D6A">
        <w:rPr>
          <w:rFonts w:ascii="Segoe UI" w:eastAsia="Times New Roman" w:hAnsi="Segoe UI" w:cs="Segoe UI"/>
          <w:b/>
          <w:bCs/>
          <w:color w:val="000000"/>
          <w:sz w:val="27"/>
          <w:szCs w:val="27"/>
          <w:bdr w:val="single" w:sz="2" w:space="0" w:color="D9D9E3" w:frame="1"/>
          <w:lang w:eastAsia="en-GB"/>
        </w:rPr>
        <w:t>enums</w:t>
      </w:r>
      <w:proofErr w:type="spellEnd"/>
      <w:r w:rsidRPr="00300D6A">
        <w:rPr>
          <w:rFonts w:ascii="Segoe UI" w:eastAsia="Times New Roman" w:hAnsi="Segoe UI" w:cs="Segoe UI"/>
          <w:b/>
          <w:bCs/>
          <w:color w:val="000000"/>
          <w:sz w:val="27"/>
          <w:szCs w:val="27"/>
          <w:bdr w:val="single" w:sz="2" w:space="0" w:color="D9D9E3" w:frame="1"/>
          <w:lang w:eastAsia="en-GB"/>
        </w:rPr>
        <w:t>:</w:t>
      </w:r>
      <w:r w:rsidRPr="00300D6A">
        <w:rPr>
          <w:rFonts w:ascii="Segoe UI" w:eastAsia="Times New Roman" w:hAnsi="Segoe UI" w:cs="Segoe UI"/>
          <w:color w:val="000000"/>
          <w:sz w:val="27"/>
          <w:szCs w:val="27"/>
          <w:lang w:eastAsia="en-GB"/>
        </w:rPr>
        <w:t xml:space="preserve"> This task appears to be updating </w:t>
      </w:r>
      <w:proofErr w:type="spellStart"/>
      <w:r w:rsidRPr="00300D6A">
        <w:rPr>
          <w:rFonts w:ascii="Segoe UI" w:eastAsia="Times New Roman" w:hAnsi="Segoe UI" w:cs="Segoe UI"/>
          <w:color w:val="000000"/>
          <w:sz w:val="27"/>
          <w:szCs w:val="27"/>
          <w:lang w:eastAsia="en-GB"/>
        </w:rPr>
        <w:t>enum</w:t>
      </w:r>
      <w:proofErr w:type="spellEnd"/>
      <w:r w:rsidRPr="00300D6A">
        <w:rPr>
          <w:rFonts w:ascii="Segoe UI" w:eastAsia="Times New Roman" w:hAnsi="Segoe UI" w:cs="Segoe UI"/>
          <w:color w:val="000000"/>
          <w:sz w:val="27"/>
          <w:szCs w:val="27"/>
          <w:lang w:eastAsia="en-GB"/>
        </w:rPr>
        <w:t xml:space="preserve"> values within the application, using a Python script.</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Update Storage Containers:</w:t>
      </w:r>
      <w:r w:rsidRPr="00300D6A">
        <w:rPr>
          <w:rFonts w:ascii="Segoe UI" w:eastAsia="Times New Roman" w:hAnsi="Segoe UI" w:cs="Segoe UI"/>
          <w:color w:val="000000"/>
          <w:sz w:val="27"/>
          <w:szCs w:val="27"/>
          <w:lang w:eastAsia="en-GB"/>
        </w:rPr>
        <w:t xml:space="preserve"> This task likely involves creating storage containers within the application using another Python script.</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Ensure feature flags created:</w:t>
      </w:r>
      <w:r w:rsidRPr="00300D6A">
        <w:rPr>
          <w:rFonts w:ascii="Segoe UI" w:eastAsia="Times New Roman" w:hAnsi="Segoe UI" w:cs="Segoe UI"/>
          <w:color w:val="000000"/>
          <w:sz w:val="27"/>
          <w:szCs w:val="27"/>
          <w:lang w:eastAsia="en-GB"/>
        </w:rPr>
        <w:t xml:space="preserve"> This task ensures that certain feature flags are created within the application, using a Python script.</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Ensure schema is up to date:</w:t>
      </w:r>
      <w:r w:rsidRPr="00300D6A">
        <w:rPr>
          <w:rFonts w:ascii="Segoe UI" w:eastAsia="Times New Roman" w:hAnsi="Segoe UI" w:cs="Segoe UI"/>
          <w:color w:val="000000"/>
          <w:sz w:val="27"/>
          <w:szCs w:val="27"/>
          <w:lang w:eastAsia="en-GB"/>
        </w:rPr>
        <w:t xml:space="preserve"> This task manages the </w:t>
      </w:r>
      <w:proofErr w:type="spellStart"/>
      <w:r w:rsidRPr="00300D6A">
        <w:rPr>
          <w:rFonts w:ascii="Segoe UI" w:eastAsia="Times New Roman" w:hAnsi="Segoe UI" w:cs="Segoe UI"/>
          <w:color w:val="000000"/>
          <w:sz w:val="27"/>
          <w:szCs w:val="27"/>
          <w:lang w:eastAsia="en-GB"/>
        </w:rPr>
        <w:t>Solr</w:t>
      </w:r>
      <w:proofErr w:type="spellEnd"/>
      <w:r w:rsidRPr="00300D6A">
        <w:rPr>
          <w:rFonts w:ascii="Segoe UI" w:eastAsia="Times New Roman" w:hAnsi="Segoe UI" w:cs="Segoe UI"/>
          <w:color w:val="000000"/>
          <w:sz w:val="27"/>
          <w:szCs w:val="27"/>
          <w:lang w:eastAsia="en-GB"/>
        </w:rPr>
        <w:t xml:space="preserve"> schema for the application.</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 xml:space="preserve">Deploy </w:t>
      </w:r>
      <w:proofErr w:type="spellStart"/>
      <w:r w:rsidRPr="00300D6A">
        <w:rPr>
          <w:rFonts w:ascii="Segoe UI" w:eastAsia="Times New Roman" w:hAnsi="Segoe UI" w:cs="Segoe UI"/>
          <w:b/>
          <w:bCs/>
          <w:color w:val="000000"/>
          <w:sz w:val="27"/>
          <w:szCs w:val="27"/>
          <w:bdr w:val="single" w:sz="2" w:space="0" w:color="D9D9E3" w:frame="1"/>
          <w:lang w:eastAsia="en-GB"/>
        </w:rPr>
        <w:t>Gunicorn</w:t>
      </w:r>
      <w:proofErr w:type="spellEnd"/>
      <w:r w:rsidRPr="00300D6A">
        <w:rPr>
          <w:rFonts w:ascii="Segoe UI" w:eastAsia="Times New Roman" w:hAnsi="Segoe UI" w:cs="Segoe UI"/>
          <w:b/>
          <w:bCs/>
          <w:color w:val="000000"/>
          <w:sz w:val="27"/>
          <w:szCs w:val="27"/>
          <w:bdr w:val="single" w:sz="2" w:space="0" w:color="D9D9E3" w:frame="1"/>
          <w:lang w:eastAsia="en-GB"/>
        </w:rPr>
        <w:t xml:space="preserve"> </w:t>
      </w:r>
      <w:proofErr w:type="spellStart"/>
      <w:r w:rsidRPr="00300D6A">
        <w:rPr>
          <w:rFonts w:ascii="Segoe UI" w:eastAsia="Times New Roman" w:hAnsi="Segoe UI" w:cs="Segoe UI"/>
          <w:b/>
          <w:bCs/>
          <w:color w:val="000000"/>
          <w:sz w:val="27"/>
          <w:szCs w:val="27"/>
          <w:bdr w:val="single" w:sz="2" w:space="0" w:color="D9D9E3" w:frame="1"/>
          <w:lang w:eastAsia="en-GB"/>
        </w:rPr>
        <w:t>Config</w:t>
      </w:r>
      <w:proofErr w:type="spellEnd"/>
      <w:r w:rsidRPr="00300D6A">
        <w:rPr>
          <w:rFonts w:ascii="Segoe UI" w:eastAsia="Times New Roman" w:hAnsi="Segoe UI" w:cs="Segoe UI"/>
          <w:b/>
          <w:bCs/>
          <w:color w:val="000000"/>
          <w:sz w:val="27"/>
          <w:szCs w:val="27"/>
          <w:bdr w:val="single" w:sz="2" w:space="0" w:color="D9D9E3" w:frame="1"/>
          <w:lang w:eastAsia="en-GB"/>
        </w:rPr>
        <w:t>:</w:t>
      </w:r>
      <w:r w:rsidRPr="00300D6A">
        <w:rPr>
          <w:rFonts w:ascii="Segoe UI" w:eastAsia="Times New Roman" w:hAnsi="Segoe UI" w:cs="Segoe UI"/>
          <w:color w:val="000000"/>
          <w:sz w:val="27"/>
          <w:szCs w:val="27"/>
          <w:lang w:eastAsia="en-GB"/>
        </w:rPr>
        <w:t xml:space="preserve"> Similar to the "Deploy </w:t>
      </w:r>
      <w:proofErr w:type="spellStart"/>
      <w:r w:rsidRPr="00300D6A">
        <w:rPr>
          <w:rFonts w:ascii="Segoe UI" w:eastAsia="Times New Roman" w:hAnsi="Segoe UI" w:cs="Segoe UI"/>
          <w:color w:val="000000"/>
          <w:sz w:val="27"/>
          <w:szCs w:val="27"/>
          <w:lang w:eastAsia="en-GB"/>
        </w:rPr>
        <w:t>Config</w:t>
      </w:r>
      <w:proofErr w:type="spellEnd"/>
      <w:r w:rsidRPr="00300D6A">
        <w:rPr>
          <w:rFonts w:ascii="Segoe UI" w:eastAsia="Times New Roman" w:hAnsi="Segoe UI" w:cs="Segoe UI"/>
          <w:color w:val="000000"/>
          <w:sz w:val="27"/>
          <w:szCs w:val="27"/>
          <w:lang w:eastAsia="en-GB"/>
        </w:rPr>
        <w:t xml:space="preserve">" task, this task deploys a </w:t>
      </w:r>
      <w:proofErr w:type="spellStart"/>
      <w:r w:rsidRPr="00300D6A">
        <w:rPr>
          <w:rFonts w:ascii="Segoe UI" w:eastAsia="Times New Roman" w:hAnsi="Segoe UI" w:cs="Segoe UI"/>
          <w:color w:val="000000"/>
          <w:sz w:val="27"/>
          <w:szCs w:val="27"/>
          <w:lang w:eastAsia="en-GB"/>
        </w:rPr>
        <w:t>Gunicorn</w:t>
      </w:r>
      <w:proofErr w:type="spellEnd"/>
      <w:r w:rsidRPr="00300D6A">
        <w:rPr>
          <w:rFonts w:ascii="Segoe UI" w:eastAsia="Times New Roman" w:hAnsi="Segoe UI" w:cs="Segoe UI"/>
          <w:color w:val="000000"/>
          <w:sz w:val="27"/>
          <w:szCs w:val="27"/>
          <w:lang w:eastAsia="en-GB"/>
        </w:rPr>
        <w:t xml:space="preserve"> configuration file.</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Import Tasks:</w:t>
      </w:r>
      <w:r w:rsidRPr="00300D6A">
        <w:rPr>
          <w:rFonts w:ascii="Segoe UI" w:eastAsia="Times New Roman" w:hAnsi="Segoe UI" w:cs="Segoe UI"/>
          <w:color w:val="000000"/>
          <w:sz w:val="27"/>
          <w:szCs w:val="27"/>
          <w:lang w:eastAsia="en-GB"/>
        </w:rPr>
        <w:t xml:space="preserve"> Another set of tasks is imported from an external YAML file (</w:t>
      </w:r>
      <w:r w:rsidRPr="00300D6A">
        <w:rPr>
          <w:rFonts w:ascii="Courier New" w:eastAsia="Times New Roman" w:hAnsi="Courier New" w:cs="Courier New"/>
          <w:b/>
          <w:bCs/>
          <w:color w:val="000000"/>
          <w:sz w:val="24"/>
          <w:szCs w:val="24"/>
          <w:bdr w:val="single" w:sz="2" w:space="0" w:color="D9D9E3" w:frame="1"/>
          <w:lang w:eastAsia="en-GB"/>
        </w:rPr>
        <w:t>tasks/</w:t>
      </w:r>
      <w:proofErr w:type="spellStart"/>
      <w:r w:rsidRPr="00300D6A">
        <w:rPr>
          <w:rFonts w:ascii="Courier New" w:eastAsia="Times New Roman" w:hAnsi="Courier New" w:cs="Courier New"/>
          <w:b/>
          <w:bCs/>
          <w:color w:val="000000"/>
          <w:sz w:val="24"/>
          <w:szCs w:val="24"/>
          <w:bdr w:val="single" w:sz="2" w:space="0" w:color="D9D9E3" w:frame="1"/>
          <w:lang w:eastAsia="en-GB"/>
        </w:rPr>
        <w:t>gunicorn_app.yml</w:t>
      </w:r>
      <w:proofErr w:type="spellEnd"/>
      <w:r w:rsidRPr="00300D6A">
        <w:rPr>
          <w:rFonts w:ascii="Segoe UI" w:eastAsia="Times New Roman" w:hAnsi="Segoe UI" w:cs="Segoe UI"/>
          <w:color w:val="000000"/>
          <w:sz w:val="27"/>
          <w:szCs w:val="27"/>
          <w:lang w:eastAsia="en-GB"/>
        </w:rPr>
        <w:t xml:space="preserve">), which might be related to managing the </w:t>
      </w:r>
      <w:proofErr w:type="spellStart"/>
      <w:r w:rsidRPr="00300D6A">
        <w:rPr>
          <w:rFonts w:ascii="Segoe UI" w:eastAsia="Times New Roman" w:hAnsi="Segoe UI" w:cs="Segoe UI"/>
          <w:color w:val="000000"/>
          <w:sz w:val="27"/>
          <w:szCs w:val="27"/>
          <w:lang w:eastAsia="en-GB"/>
        </w:rPr>
        <w:t>Gunicorn</w:t>
      </w:r>
      <w:proofErr w:type="spellEnd"/>
      <w:r w:rsidRPr="00300D6A">
        <w:rPr>
          <w:rFonts w:ascii="Segoe UI" w:eastAsia="Times New Roman" w:hAnsi="Segoe UI" w:cs="Segoe UI"/>
          <w:color w:val="000000"/>
          <w:sz w:val="27"/>
          <w:szCs w:val="27"/>
          <w:lang w:eastAsia="en-GB"/>
        </w:rPr>
        <w:t xml:space="preserve"> application server.</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lastRenderedPageBreak/>
        <w:t xml:space="preserve">Add </w:t>
      </w:r>
      <w:proofErr w:type="spellStart"/>
      <w:r w:rsidRPr="00300D6A">
        <w:rPr>
          <w:rFonts w:ascii="Segoe UI" w:eastAsia="Times New Roman" w:hAnsi="Segoe UI" w:cs="Segoe UI"/>
          <w:b/>
          <w:bCs/>
          <w:color w:val="000000"/>
          <w:sz w:val="27"/>
          <w:szCs w:val="27"/>
          <w:bdr w:val="single" w:sz="2" w:space="0" w:color="D9D9E3" w:frame="1"/>
          <w:lang w:eastAsia="en-GB"/>
        </w:rPr>
        <w:t>nginx</w:t>
      </w:r>
      <w:proofErr w:type="spellEnd"/>
      <w:r w:rsidRPr="00300D6A">
        <w:rPr>
          <w:rFonts w:ascii="Segoe UI" w:eastAsia="Times New Roman" w:hAnsi="Segoe UI" w:cs="Segoe UI"/>
          <w:b/>
          <w:bCs/>
          <w:color w:val="000000"/>
          <w:sz w:val="27"/>
          <w:szCs w:val="27"/>
          <w:bdr w:val="single" w:sz="2" w:space="0" w:color="D9D9E3" w:frame="1"/>
          <w:lang w:eastAsia="en-GB"/>
        </w:rPr>
        <w:t xml:space="preserve"> </w:t>
      </w:r>
      <w:proofErr w:type="spellStart"/>
      <w:r w:rsidRPr="00300D6A">
        <w:rPr>
          <w:rFonts w:ascii="Segoe UI" w:eastAsia="Times New Roman" w:hAnsi="Segoe UI" w:cs="Segoe UI"/>
          <w:b/>
          <w:bCs/>
          <w:color w:val="000000"/>
          <w:sz w:val="27"/>
          <w:szCs w:val="27"/>
          <w:bdr w:val="single" w:sz="2" w:space="0" w:color="D9D9E3" w:frame="1"/>
          <w:lang w:eastAsia="en-GB"/>
        </w:rPr>
        <w:t>config</w:t>
      </w:r>
      <w:proofErr w:type="spellEnd"/>
      <w:r w:rsidRPr="00300D6A">
        <w:rPr>
          <w:rFonts w:ascii="Segoe UI" w:eastAsia="Times New Roman" w:hAnsi="Segoe UI" w:cs="Segoe UI"/>
          <w:b/>
          <w:bCs/>
          <w:color w:val="000000"/>
          <w:sz w:val="27"/>
          <w:szCs w:val="27"/>
          <w:bdr w:val="single" w:sz="2" w:space="0" w:color="D9D9E3" w:frame="1"/>
          <w:lang w:eastAsia="en-GB"/>
        </w:rPr>
        <w:t>:</w:t>
      </w:r>
      <w:r w:rsidRPr="00300D6A">
        <w:rPr>
          <w:rFonts w:ascii="Segoe UI" w:eastAsia="Times New Roman" w:hAnsi="Segoe UI" w:cs="Segoe UI"/>
          <w:color w:val="000000"/>
          <w:sz w:val="27"/>
          <w:szCs w:val="27"/>
          <w:lang w:eastAsia="en-GB"/>
        </w:rPr>
        <w:t xml:space="preserve"> This task deploys an </w:t>
      </w:r>
      <w:proofErr w:type="spellStart"/>
      <w:r w:rsidRPr="00300D6A">
        <w:rPr>
          <w:rFonts w:ascii="Segoe UI" w:eastAsia="Times New Roman" w:hAnsi="Segoe UI" w:cs="Segoe UI"/>
          <w:color w:val="000000"/>
          <w:sz w:val="27"/>
          <w:szCs w:val="27"/>
          <w:lang w:eastAsia="en-GB"/>
        </w:rPr>
        <w:t>Nginx</w:t>
      </w:r>
      <w:proofErr w:type="spellEnd"/>
      <w:r w:rsidRPr="00300D6A">
        <w:rPr>
          <w:rFonts w:ascii="Segoe UI" w:eastAsia="Times New Roman" w:hAnsi="Segoe UI" w:cs="Segoe UI"/>
          <w:color w:val="000000"/>
          <w:sz w:val="27"/>
          <w:szCs w:val="27"/>
          <w:lang w:eastAsia="en-GB"/>
        </w:rPr>
        <w:t xml:space="preserve"> configuration file for the application. It uses a template to render the configuration file and places it in the </w:t>
      </w:r>
      <w:proofErr w:type="spellStart"/>
      <w:r w:rsidRPr="00300D6A">
        <w:rPr>
          <w:rFonts w:ascii="Segoe UI" w:eastAsia="Times New Roman" w:hAnsi="Segoe UI" w:cs="Segoe UI"/>
          <w:color w:val="000000"/>
          <w:sz w:val="27"/>
          <w:szCs w:val="27"/>
          <w:lang w:eastAsia="en-GB"/>
        </w:rPr>
        <w:t>Nginx</w:t>
      </w:r>
      <w:proofErr w:type="spellEnd"/>
      <w:r w:rsidRPr="00300D6A">
        <w:rPr>
          <w:rFonts w:ascii="Segoe UI" w:eastAsia="Times New Roman" w:hAnsi="Segoe UI" w:cs="Segoe UI"/>
          <w:color w:val="000000"/>
          <w:sz w:val="27"/>
          <w:szCs w:val="27"/>
          <w:lang w:eastAsia="en-GB"/>
        </w:rPr>
        <w:t xml:space="preserve"> configuration directory. The task also triggers the </w:t>
      </w:r>
      <w:proofErr w:type="spellStart"/>
      <w:r w:rsidRPr="00300D6A">
        <w:rPr>
          <w:rFonts w:ascii="Segoe UI" w:eastAsia="Times New Roman" w:hAnsi="Segoe UI" w:cs="Segoe UI"/>
          <w:color w:val="000000"/>
          <w:sz w:val="27"/>
          <w:szCs w:val="27"/>
          <w:lang w:eastAsia="en-GB"/>
        </w:rPr>
        <w:t>Nginx</w:t>
      </w:r>
      <w:proofErr w:type="spellEnd"/>
      <w:r w:rsidRPr="00300D6A">
        <w:rPr>
          <w:rFonts w:ascii="Segoe UI" w:eastAsia="Times New Roman" w:hAnsi="Segoe UI" w:cs="Segoe UI"/>
          <w:color w:val="000000"/>
          <w:sz w:val="27"/>
          <w:szCs w:val="27"/>
          <w:lang w:eastAsia="en-GB"/>
        </w:rPr>
        <w:t xml:space="preserve"> service to reload its configuration if </w:t>
      </w:r>
      <w:proofErr w:type="spellStart"/>
      <w:r w:rsidRPr="00300D6A">
        <w:rPr>
          <w:rFonts w:ascii="Courier New" w:eastAsia="Times New Roman" w:hAnsi="Courier New" w:cs="Courier New"/>
          <w:b/>
          <w:bCs/>
          <w:color w:val="000000"/>
          <w:sz w:val="24"/>
          <w:szCs w:val="24"/>
          <w:bdr w:val="single" w:sz="2" w:space="0" w:color="D9D9E3" w:frame="1"/>
          <w:lang w:eastAsia="en-GB"/>
        </w:rPr>
        <w:t>nginx_app_url</w:t>
      </w:r>
      <w:proofErr w:type="spellEnd"/>
      <w:r w:rsidRPr="00300D6A">
        <w:rPr>
          <w:rFonts w:ascii="Segoe UI" w:eastAsia="Times New Roman" w:hAnsi="Segoe UI" w:cs="Segoe UI"/>
          <w:color w:val="000000"/>
          <w:sz w:val="27"/>
          <w:szCs w:val="27"/>
          <w:lang w:eastAsia="en-GB"/>
        </w:rPr>
        <w:t xml:space="preserve"> is set.</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Copy TLS Certificates:</w:t>
      </w:r>
      <w:r w:rsidRPr="00300D6A">
        <w:rPr>
          <w:rFonts w:ascii="Segoe UI" w:eastAsia="Times New Roman" w:hAnsi="Segoe UI" w:cs="Segoe UI"/>
          <w:color w:val="000000"/>
          <w:sz w:val="27"/>
          <w:szCs w:val="27"/>
          <w:lang w:eastAsia="en-GB"/>
        </w:rPr>
        <w:t xml:space="preserve"> Copies TLS certificates to the </w:t>
      </w:r>
      <w:proofErr w:type="spellStart"/>
      <w:r w:rsidRPr="00300D6A">
        <w:rPr>
          <w:rFonts w:ascii="Segoe UI" w:eastAsia="Times New Roman" w:hAnsi="Segoe UI" w:cs="Segoe UI"/>
          <w:color w:val="000000"/>
          <w:sz w:val="27"/>
          <w:szCs w:val="27"/>
          <w:lang w:eastAsia="en-GB"/>
        </w:rPr>
        <w:t>Nginx</w:t>
      </w:r>
      <w:proofErr w:type="spellEnd"/>
      <w:r w:rsidRPr="00300D6A">
        <w:rPr>
          <w:rFonts w:ascii="Segoe UI" w:eastAsia="Times New Roman" w:hAnsi="Segoe UI" w:cs="Segoe UI"/>
          <w:color w:val="000000"/>
          <w:sz w:val="27"/>
          <w:szCs w:val="27"/>
          <w:lang w:eastAsia="en-GB"/>
        </w:rPr>
        <w:t xml:space="preserve"> SSL directory if </w:t>
      </w:r>
      <w:proofErr w:type="spellStart"/>
      <w:r w:rsidRPr="00300D6A">
        <w:rPr>
          <w:rFonts w:ascii="Courier New" w:eastAsia="Times New Roman" w:hAnsi="Courier New" w:cs="Courier New"/>
          <w:b/>
          <w:bCs/>
          <w:color w:val="000000"/>
          <w:sz w:val="24"/>
          <w:szCs w:val="24"/>
          <w:bdr w:val="single" w:sz="2" w:space="0" w:color="D9D9E3" w:frame="1"/>
          <w:lang w:eastAsia="en-GB"/>
        </w:rPr>
        <w:t>process_ssl_enabled</w:t>
      </w:r>
      <w:proofErr w:type="spellEnd"/>
      <w:r w:rsidRPr="00300D6A">
        <w:rPr>
          <w:rFonts w:ascii="Segoe UI" w:eastAsia="Times New Roman" w:hAnsi="Segoe UI" w:cs="Segoe UI"/>
          <w:color w:val="000000"/>
          <w:sz w:val="27"/>
          <w:szCs w:val="27"/>
          <w:lang w:eastAsia="en-GB"/>
        </w:rPr>
        <w:t xml:space="preserve"> is set.</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Import Tasks:</w:t>
      </w:r>
      <w:r w:rsidRPr="00300D6A">
        <w:rPr>
          <w:rFonts w:ascii="Segoe UI" w:eastAsia="Times New Roman" w:hAnsi="Segoe UI" w:cs="Segoe UI"/>
          <w:color w:val="000000"/>
          <w:sz w:val="27"/>
          <w:szCs w:val="27"/>
          <w:lang w:eastAsia="en-GB"/>
        </w:rPr>
        <w:t xml:space="preserve"> More tasks are imported, likely related to tagging the release and other associated actions.</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Message out the Deploy happened:</w:t>
      </w:r>
      <w:r w:rsidRPr="00300D6A">
        <w:rPr>
          <w:rFonts w:ascii="Segoe UI" w:eastAsia="Times New Roman" w:hAnsi="Segoe UI" w:cs="Segoe UI"/>
          <w:color w:val="000000"/>
          <w:sz w:val="27"/>
          <w:szCs w:val="27"/>
          <w:lang w:eastAsia="en-GB"/>
        </w:rPr>
        <w:t xml:space="preserve"> Sends a message to a Cisco </w:t>
      </w:r>
      <w:proofErr w:type="spellStart"/>
      <w:r w:rsidRPr="00300D6A">
        <w:rPr>
          <w:rFonts w:ascii="Segoe UI" w:eastAsia="Times New Roman" w:hAnsi="Segoe UI" w:cs="Segoe UI"/>
          <w:color w:val="000000"/>
          <w:sz w:val="27"/>
          <w:szCs w:val="27"/>
          <w:lang w:eastAsia="en-GB"/>
        </w:rPr>
        <w:t>Webex</w:t>
      </w:r>
      <w:proofErr w:type="spellEnd"/>
      <w:r w:rsidRPr="00300D6A">
        <w:rPr>
          <w:rFonts w:ascii="Segoe UI" w:eastAsia="Times New Roman" w:hAnsi="Segoe UI" w:cs="Segoe UI"/>
          <w:color w:val="000000"/>
          <w:sz w:val="27"/>
          <w:szCs w:val="27"/>
          <w:lang w:eastAsia="en-GB"/>
        </w:rPr>
        <w:t xml:space="preserve"> room, notifying that a deployment has occurred. This message contains information about the deployment version and Git commit.</w:t>
      </w:r>
    </w:p>
    <w:p w:rsidR="00300D6A" w:rsidRPr="00300D6A" w:rsidRDefault="00300D6A" w:rsidP="00300D6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300D6A">
        <w:rPr>
          <w:rFonts w:ascii="Segoe UI" w:eastAsia="Times New Roman" w:hAnsi="Segoe UI" w:cs="Segoe UI"/>
          <w:b/>
          <w:bCs/>
          <w:color w:val="000000"/>
          <w:sz w:val="27"/>
          <w:szCs w:val="27"/>
          <w:bdr w:val="single" w:sz="2" w:space="0" w:color="D9D9E3" w:frame="1"/>
          <w:lang w:eastAsia="en-GB"/>
        </w:rPr>
        <w:t>Handlers:</w:t>
      </w:r>
    </w:p>
    <w:p w:rsidR="00300D6A" w:rsidRPr="00300D6A" w:rsidRDefault="00300D6A" w:rsidP="00300D6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300D6A">
        <w:rPr>
          <w:rFonts w:ascii="Segoe UI" w:eastAsia="Times New Roman" w:hAnsi="Segoe UI" w:cs="Segoe UI"/>
          <w:color w:val="000000"/>
          <w:sz w:val="27"/>
          <w:szCs w:val="27"/>
          <w:lang w:eastAsia="en-GB"/>
        </w:rPr>
        <w:t xml:space="preserve">Handlers are defined for various tasks to perform actions when notified by specific tasks. Handlers include restarting </w:t>
      </w:r>
      <w:proofErr w:type="spellStart"/>
      <w:r w:rsidRPr="00300D6A">
        <w:rPr>
          <w:rFonts w:ascii="Segoe UI" w:eastAsia="Times New Roman" w:hAnsi="Segoe UI" w:cs="Segoe UI"/>
          <w:color w:val="000000"/>
          <w:sz w:val="27"/>
          <w:szCs w:val="27"/>
          <w:lang w:eastAsia="en-GB"/>
        </w:rPr>
        <w:t>systemd</w:t>
      </w:r>
      <w:proofErr w:type="spellEnd"/>
      <w:r w:rsidRPr="00300D6A">
        <w:rPr>
          <w:rFonts w:ascii="Segoe UI" w:eastAsia="Times New Roman" w:hAnsi="Segoe UI" w:cs="Segoe UI"/>
          <w:color w:val="000000"/>
          <w:sz w:val="27"/>
          <w:szCs w:val="27"/>
          <w:lang w:eastAsia="en-GB"/>
        </w:rPr>
        <w:t xml:space="preserve"> units, reloading </w:t>
      </w:r>
      <w:proofErr w:type="spellStart"/>
      <w:r w:rsidRPr="00300D6A">
        <w:rPr>
          <w:rFonts w:ascii="Segoe UI" w:eastAsia="Times New Roman" w:hAnsi="Segoe UI" w:cs="Segoe UI"/>
          <w:color w:val="000000"/>
          <w:sz w:val="27"/>
          <w:szCs w:val="27"/>
          <w:lang w:eastAsia="en-GB"/>
        </w:rPr>
        <w:t>Nginx</w:t>
      </w:r>
      <w:proofErr w:type="spellEnd"/>
      <w:r w:rsidRPr="00300D6A">
        <w:rPr>
          <w:rFonts w:ascii="Segoe UI" w:eastAsia="Times New Roman" w:hAnsi="Segoe UI" w:cs="Segoe UI"/>
          <w:color w:val="000000"/>
          <w:sz w:val="27"/>
          <w:szCs w:val="27"/>
          <w:lang w:eastAsia="en-GB"/>
        </w:rPr>
        <w:t>, and managing other aspects of the system.</w:t>
      </w:r>
    </w:p>
    <w:p w:rsidR="00300D6A" w:rsidRPr="00300D6A" w:rsidRDefault="00300D6A" w:rsidP="00300D6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lang w:eastAsia="en-GB"/>
        </w:rPr>
      </w:pPr>
      <w:r w:rsidRPr="00300D6A">
        <w:rPr>
          <w:rFonts w:ascii="Segoe UI" w:eastAsia="Times New Roman" w:hAnsi="Segoe UI" w:cs="Segoe UI"/>
          <w:color w:val="000000"/>
          <w:sz w:val="27"/>
          <w:szCs w:val="27"/>
          <w:lang w:eastAsia="en-GB"/>
        </w:rPr>
        <w:t xml:space="preserve">The playbook is intended for deploying a Python web application, possibly a Flask-based API, and its related components, such as </w:t>
      </w:r>
      <w:proofErr w:type="spellStart"/>
      <w:r w:rsidRPr="00300D6A">
        <w:rPr>
          <w:rFonts w:ascii="Segoe UI" w:eastAsia="Times New Roman" w:hAnsi="Segoe UI" w:cs="Segoe UI"/>
          <w:color w:val="000000"/>
          <w:sz w:val="27"/>
          <w:szCs w:val="27"/>
          <w:lang w:eastAsia="en-GB"/>
        </w:rPr>
        <w:t>Gunicorn</w:t>
      </w:r>
      <w:proofErr w:type="spellEnd"/>
      <w:r w:rsidRPr="00300D6A">
        <w:rPr>
          <w:rFonts w:ascii="Segoe UI" w:eastAsia="Times New Roman" w:hAnsi="Segoe UI" w:cs="Segoe UI"/>
          <w:color w:val="000000"/>
          <w:sz w:val="27"/>
          <w:szCs w:val="27"/>
          <w:lang w:eastAsia="en-GB"/>
        </w:rPr>
        <w:t xml:space="preserve"> and </w:t>
      </w:r>
      <w:proofErr w:type="spellStart"/>
      <w:r w:rsidRPr="00300D6A">
        <w:rPr>
          <w:rFonts w:ascii="Segoe UI" w:eastAsia="Times New Roman" w:hAnsi="Segoe UI" w:cs="Segoe UI"/>
          <w:color w:val="000000"/>
          <w:sz w:val="27"/>
          <w:szCs w:val="27"/>
          <w:lang w:eastAsia="en-GB"/>
        </w:rPr>
        <w:t>Nginx</w:t>
      </w:r>
      <w:proofErr w:type="spellEnd"/>
      <w:r w:rsidRPr="00300D6A">
        <w:rPr>
          <w:rFonts w:ascii="Segoe UI" w:eastAsia="Times New Roman" w:hAnsi="Segoe UI" w:cs="Segoe UI"/>
          <w:color w:val="000000"/>
          <w:sz w:val="27"/>
          <w:szCs w:val="27"/>
          <w:lang w:eastAsia="en-GB"/>
        </w:rPr>
        <w:t xml:space="preserve">, as well as database updates and notifications. It follows best practices by splitting tasks into modular YAML files and using variables for flexibility and configuration management. The specific details of the deployment would </w:t>
      </w:r>
      <w:proofErr w:type="gramStart"/>
      <w:r w:rsidRPr="00300D6A">
        <w:rPr>
          <w:rFonts w:ascii="Segoe UI" w:eastAsia="Times New Roman" w:hAnsi="Segoe UI" w:cs="Segoe UI"/>
          <w:color w:val="000000"/>
          <w:sz w:val="27"/>
          <w:szCs w:val="27"/>
          <w:lang w:eastAsia="en-GB"/>
        </w:rPr>
        <w:t>depend</w:t>
      </w:r>
      <w:proofErr w:type="gramEnd"/>
      <w:r w:rsidRPr="00300D6A">
        <w:rPr>
          <w:rFonts w:ascii="Segoe UI" w:eastAsia="Times New Roman" w:hAnsi="Segoe UI" w:cs="Segoe UI"/>
          <w:color w:val="000000"/>
          <w:sz w:val="27"/>
          <w:szCs w:val="27"/>
          <w:lang w:eastAsia="en-GB"/>
        </w:rPr>
        <w:t xml:space="preserve"> on the values of the variables and the content of the imported tasks.</w:t>
      </w:r>
    </w:p>
    <w:p w:rsidR="00300D6A" w:rsidRPr="00300D6A" w:rsidRDefault="00300D6A" w:rsidP="00300D6A">
      <w:pPr>
        <w:spacing w:after="0" w:line="240" w:lineRule="auto"/>
        <w:rPr>
          <w:rFonts w:ascii="Segoe UI" w:eastAsia="Times New Roman" w:hAnsi="Segoe UI" w:cs="Segoe UI"/>
          <w:color w:val="000000"/>
          <w:sz w:val="27"/>
          <w:szCs w:val="27"/>
          <w:lang w:eastAsia="en-GB"/>
        </w:rPr>
      </w:pPr>
      <w:bookmarkStart w:id="0" w:name="_GoBack"/>
      <w:bookmarkEnd w:id="0"/>
    </w:p>
    <w:p w:rsidR="00300D6A" w:rsidRPr="00300D6A" w:rsidRDefault="00300D6A" w:rsidP="00300D6A">
      <w:pPr>
        <w:pBdr>
          <w:bottom w:val="single" w:sz="6" w:space="1" w:color="auto"/>
        </w:pBdr>
        <w:spacing w:after="0" w:line="240" w:lineRule="auto"/>
        <w:jc w:val="center"/>
        <w:rPr>
          <w:rFonts w:ascii="Arial" w:eastAsia="Times New Roman" w:hAnsi="Arial" w:cs="Arial"/>
          <w:vanish/>
          <w:sz w:val="16"/>
          <w:szCs w:val="16"/>
          <w:lang w:eastAsia="en-GB"/>
        </w:rPr>
      </w:pPr>
      <w:r w:rsidRPr="00300D6A">
        <w:rPr>
          <w:rFonts w:ascii="Arial" w:eastAsia="Times New Roman" w:hAnsi="Arial" w:cs="Arial"/>
          <w:vanish/>
          <w:sz w:val="16"/>
          <w:szCs w:val="16"/>
          <w:lang w:eastAsia="en-GB"/>
        </w:rPr>
        <w:t>Top of Form</w:t>
      </w:r>
    </w:p>
    <w:p w:rsidR="00137B67" w:rsidRDefault="00137B67"/>
    <w:sectPr w:rsidR="00137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52739"/>
    <w:multiLevelType w:val="multilevel"/>
    <w:tmpl w:val="E7983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D6A"/>
    <w:rsid w:val="00137B67"/>
    <w:rsid w:val="001575DA"/>
    <w:rsid w:val="00300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D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00D6A"/>
    <w:rPr>
      <w:b/>
      <w:bCs/>
    </w:rPr>
  </w:style>
  <w:style w:type="character" w:styleId="HTMLCode">
    <w:name w:val="HTML Code"/>
    <w:basedOn w:val="DefaultParagraphFont"/>
    <w:uiPriority w:val="99"/>
    <w:semiHidden/>
    <w:unhideWhenUsed/>
    <w:rsid w:val="00300D6A"/>
    <w:rPr>
      <w:rFonts w:ascii="Courier New" w:eastAsia="Times New Roman" w:hAnsi="Courier New" w:cs="Courier New"/>
      <w:sz w:val="20"/>
      <w:szCs w:val="20"/>
    </w:rPr>
  </w:style>
  <w:style w:type="character" w:customStyle="1" w:styleId="flex-shrink-0">
    <w:name w:val="flex-shrink-0"/>
    <w:basedOn w:val="DefaultParagraphFont"/>
    <w:rsid w:val="00300D6A"/>
  </w:style>
  <w:style w:type="paragraph" w:styleId="z-TopofForm">
    <w:name w:val="HTML Top of Form"/>
    <w:basedOn w:val="Normal"/>
    <w:next w:val="Normal"/>
    <w:link w:val="z-TopofFormChar"/>
    <w:hidden/>
    <w:uiPriority w:val="99"/>
    <w:semiHidden/>
    <w:unhideWhenUsed/>
    <w:rsid w:val="00300D6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00D6A"/>
    <w:rPr>
      <w:rFonts w:ascii="Arial" w:eastAsia="Times New Roman" w:hAnsi="Arial" w:cs="Arial"/>
      <w:vanish/>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D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00D6A"/>
    <w:rPr>
      <w:b/>
      <w:bCs/>
    </w:rPr>
  </w:style>
  <w:style w:type="character" w:styleId="HTMLCode">
    <w:name w:val="HTML Code"/>
    <w:basedOn w:val="DefaultParagraphFont"/>
    <w:uiPriority w:val="99"/>
    <w:semiHidden/>
    <w:unhideWhenUsed/>
    <w:rsid w:val="00300D6A"/>
    <w:rPr>
      <w:rFonts w:ascii="Courier New" w:eastAsia="Times New Roman" w:hAnsi="Courier New" w:cs="Courier New"/>
      <w:sz w:val="20"/>
      <w:szCs w:val="20"/>
    </w:rPr>
  </w:style>
  <w:style w:type="character" w:customStyle="1" w:styleId="flex-shrink-0">
    <w:name w:val="flex-shrink-0"/>
    <w:basedOn w:val="DefaultParagraphFont"/>
    <w:rsid w:val="00300D6A"/>
  </w:style>
  <w:style w:type="paragraph" w:styleId="z-TopofForm">
    <w:name w:val="HTML Top of Form"/>
    <w:basedOn w:val="Normal"/>
    <w:next w:val="Normal"/>
    <w:link w:val="z-TopofFormChar"/>
    <w:hidden/>
    <w:uiPriority w:val="99"/>
    <w:semiHidden/>
    <w:unhideWhenUsed/>
    <w:rsid w:val="00300D6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00D6A"/>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6994">
      <w:bodyDiv w:val="1"/>
      <w:marLeft w:val="0"/>
      <w:marRight w:val="0"/>
      <w:marTop w:val="0"/>
      <w:marBottom w:val="0"/>
      <w:divBdr>
        <w:top w:val="none" w:sz="0" w:space="0" w:color="auto"/>
        <w:left w:val="none" w:sz="0" w:space="0" w:color="auto"/>
        <w:bottom w:val="none" w:sz="0" w:space="0" w:color="auto"/>
        <w:right w:val="none" w:sz="0" w:space="0" w:color="auto"/>
      </w:divBdr>
      <w:divsChild>
        <w:div w:id="1813325770">
          <w:marLeft w:val="0"/>
          <w:marRight w:val="0"/>
          <w:marTop w:val="0"/>
          <w:marBottom w:val="0"/>
          <w:divBdr>
            <w:top w:val="single" w:sz="2" w:space="0" w:color="D9D9E3"/>
            <w:left w:val="single" w:sz="2" w:space="0" w:color="D9D9E3"/>
            <w:bottom w:val="single" w:sz="2" w:space="0" w:color="D9D9E3"/>
            <w:right w:val="single" w:sz="2" w:space="0" w:color="D9D9E3"/>
          </w:divBdr>
          <w:divsChild>
            <w:div w:id="99615276">
              <w:marLeft w:val="0"/>
              <w:marRight w:val="0"/>
              <w:marTop w:val="0"/>
              <w:marBottom w:val="0"/>
              <w:divBdr>
                <w:top w:val="single" w:sz="2" w:space="0" w:color="D9D9E3"/>
                <w:left w:val="single" w:sz="2" w:space="0" w:color="D9D9E3"/>
                <w:bottom w:val="single" w:sz="2" w:space="0" w:color="D9D9E3"/>
                <w:right w:val="single" w:sz="2" w:space="0" w:color="D9D9E3"/>
              </w:divBdr>
              <w:divsChild>
                <w:div w:id="1548949576">
                  <w:marLeft w:val="0"/>
                  <w:marRight w:val="0"/>
                  <w:marTop w:val="0"/>
                  <w:marBottom w:val="0"/>
                  <w:divBdr>
                    <w:top w:val="single" w:sz="2" w:space="0" w:color="D9D9E3"/>
                    <w:left w:val="single" w:sz="2" w:space="0" w:color="D9D9E3"/>
                    <w:bottom w:val="single" w:sz="2" w:space="0" w:color="D9D9E3"/>
                    <w:right w:val="single" w:sz="2" w:space="0" w:color="D9D9E3"/>
                  </w:divBdr>
                  <w:divsChild>
                    <w:div w:id="244995951">
                      <w:marLeft w:val="0"/>
                      <w:marRight w:val="0"/>
                      <w:marTop w:val="0"/>
                      <w:marBottom w:val="0"/>
                      <w:divBdr>
                        <w:top w:val="single" w:sz="2" w:space="0" w:color="D9D9E3"/>
                        <w:left w:val="single" w:sz="2" w:space="0" w:color="D9D9E3"/>
                        <w:bottom w:val="single" w:sz="2" w:space="0" w:color="D9D9E3"/>
                        <w:right w:val="single" w:sz="2" w:space="0" w:color="D9D9E3"/>
                      </w:divBdr>
                      <w:divsChild>
                        <w:div w:id="748117643">
                          <w:marLeft w:val="0"/>
                          <w:marRight w:val="0"/>
                          <w:marTop w:val="0"/>
                          <w:marBottom w:val="0"/>
                          <w:divBdr>
                            <w:top w:val="single" w:sz="2" w:space="0" w:color="auto"/>
                            <w:left w:val="single" w:sz="2" w:space="0" w:color="auto"/>
                            <w:bottom w:val="single" w:sz="6" w:space="0" w:color="auto"/>
                            <w:right w:val="single" w:sz="2" w:space="0" w:color="auto"/>
                          </w:divBdr>
                          <w:divsChild>
                            <w:div w:id="1615936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269037">
                                  <w:marLeft w:val="0"/>
                                  <w:marRight w:val="0"/>
                                  <w:marTop w:val="0"/>
                                  <w:marBottom w:val="0"/>
                                  <w:divBdr>
                                    <w:top w:val="single" w:sz="2" w:space="0" w:color="D9D9E3"/>
                                    <w:left w:val="single" w:sz="2" w:space="0" w:color="D9D9E3"/>
                                    <w:bottom w:val="single" w:sz="2" w:space="0" w:color="D9D9E3"/>
                                    <w:right w:val="single" w:sz="2" w:space="0" w:color="D9D9E3"/>
                                  </w:divBdr>
                                  <w:divsChild>
                                    <w:div w:id="680666160">
                                      <w:marLeft w:val="0"/>
                                      <w:marRight w:val="0"/>
                                      <w:marTop w:val="0"/>
                                      <w:marBottom w:val="0"/>
                                      <w:divBdr>
                                        <w:top w:val="single" w:sz="2" w:space="0" w:color="D9D9E3"/>
                                        <w:left w:val="single" w:sz="2" w:space="0" w:color="D9D9E3"/>
                                        <w:bottom w:val="single" w:sz="2" w:space="0" w:color="D9D9E3"/>
                                        <w:right w:val="single" w:sz="2" w:space="0" w:color="D9D9E3"/>
                                      </w:divBdr>
                                      <w:divsChild>
                                        <w:div w:id="234820637">
                                          <w:marLeft w:val="0"/>
                                          <w:marRight w:val="0"/>
                                          <w:marTop w:val="0"/>
                                          <w:marBottom w:val="0"/>
                                          <w:divBdr>
                                            <w:top w:val="single" w:sz="2" w:space="0" w:color="D9D9E3"/>
                                            <w:left w:val="single" w:sz="2" w:space="0" w:color="D9D9E3"/>
                                            <w:bottom w:val="single" w:sz="2" w:space="0" w:color="D9D9E3"/>
                                            <w:right w:val="single" w:sz="2" w:space="0" w:color="D9D9E3"/>
                                          </w:divBdr>
                                          <w:divsChild>
                                            <w:div w:id="1752433427">
                                              <w:marLeft w:val="0"/>
                                              <w:marRight w:val="0"/>
                                              <w:marTop w:val="0"/>
                                              <w:marBottom w:val="0"/>
                                              <w:divBdr>
                                                <w:top w:val="single" w:sz="2" w:space="0" w:color="D9D9E3"/>
                                                <w:left w:val="single" w:sz="2" w:space="0" w:color="D9D9E3"/>
                                                <w:bottom w:val="single" w:sz="2" w:space="0" w:color="D9D9E3"/>
                                                <w:right w:val="single" w:sz="2" w:space="0" w:color="D9D9E3"/>
                                              </w:divBdr>
                                              <w:divsChild>
                                                <w:div w:id="1640450403">
                                                  <w:marLeft w:val="0"/>
                                                  <w:marRight w:val="0"/>
                                                  <w:marTop w:val="0"/>
                                                  <w:marBottom w:val="0"/>
                                                  <w:divBdr>
                                                    <w:top w:val="single" w:sz="2" w:space="0" w:color="D9D9E3"/>
                                                    <w:left w:val="single" w:sz="2" w:space="0" w:color="D9D9E3"/>
                                                    <w:bottom w:val="single" w:sz="2" w:space="0" w:color="D9D9E3"/>
                                                    <w:right w:val="single" w:sz="2" w:space="0" w:color="D9D9E3"/>
                                                  </w:divBdr>
                                                  <w:divsChild>
                                                    <w:div w:id="171430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2093956">
                                              <w:marLeft w:val="0"/>
                                              <w:marRight w:val="0"/>
                                              <w:marTop w:val="0"/>
                                              <w:marBottom w:val="0"/>
                                              <w:divBdr>
                                                <w:top w:val="single" w:sz="2" w:space="0" w:color="D9D9E3"/>
                                                <w:left w:val="single" w:sz="2" w:space="0" w:color="D9D9E3"/>
                                                <w:bottom w:val="single" w:sz="2" w:space="0" w:color="D9D9E3"/>
                                                <w:right w:val="single" w:sz="2" w:space="0" w:color="D9D9E3"/>
                                              </w:divBdr>
                                              <w:divsChild>
                                                <w:div w:id="219941983">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6843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918095888447</dc:creator>
  <cp:lastModifiedBy>918095888447</cp:lastModifiedBy>
  <cp:revision>1</cp:revision>
  <dcterms:created xsi:type="dcterms:W3CDTF">2023-10-23T22:32:00Z</dcterms:created>
  <dcterms:modified xsi:type="dcterms:W3CDTF">2023-10-23T22:33:00Z</dcterms:modified>
</cp:coreProperties>
</file>