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B94" w:rsidRDefault="00197B94" w:rsidP="00197B94">
      <w:pPr>
        <w:pStyle w:val="Heading1"/>
        <w:rPr>
          <w:rFonts w:ascii="Arial" w:hAnsi="Arial" w:cs="Arial"/>
          <w:color w:val="C00000"/>
        </w:rPr>
      </w:pPr>
      <w:r w:rsidRPr="00197B94">
        <w:rPr>
          <w:rFonts w:ascii="Arial" w:hAnsi="Arial" w:cs="Arial"/>
          <w:color w:val="C00000"/>
        </w:rPr>
        <w:t>FEASI</w:t>
      </w:r>
      <w:r>
        <w:rPr>
          <w:rFonts w:ascii="Arial" w:hAnsi="Arial" w:cs="Arial"/>
          <w:color w:val="C00000"/>
        </w:rPr>
        <w:t>BILITY STUDY</w:t>
      </w:r>
      <w:r w:rsidRPr="00197B94">
        <w:rPr>
          <w:rFonts w:ascii="Arial" w:hAnsi="Arial" w:cs="Arial"/>
          <w:color w:val="C00000"/>
        </w:rPr>
        <w:t>:</w:t>
      </w:r>
    </w:p>
    <w:p w:rsidR="00197B94" w:rsidRDefault="00197B94" w:rsidP="00197B94">
      <w:pPr>
        <w:pStyle w:val="Heading1"/>
        <w:rPr>
          <w:rFonts w:asciiTheme="minorHAnsi" w:hAnsiTheme="minorHAnsi" w:cstheme="minorHAnsi"/>
          <w:i/>
          <w:color w:val="auto"/>
          <w:sz w:val="24"/>
          <w:szCs w:val="24"/>
        </w:rPr>
      </w:pPr>
      <w:r>
        <w:rPr>
          <w:rFonts w:ascii="Arial" w:hAnsi="Arial" w:cs="Arial"/>
          <w:color w:val="C00000"/>
        </w:rPr>
        <w:tab/>
      </w:r>
      <w:r>
        <w:rPr>
          <w:rFonts w:asciiTheme="minorHAnsi" w:hAnsiTheme="minorHAnsi" w:cstheme="minorHAnsi"/>
          <w:i/>
          <w:color w:val="auto"/>
          <w:sz w:val="24"/>
          <w:szCs w:val="24"/>
        </w:rPr>
        <w:t>Feasibility analysis begins when the goals are defined. The prepared software solution should provide enough information to make reasonable estimate about the project cost and give the user an indication of how the new system will fit into the organization. Feasibility of a new system is ensuring that the new system which we are going to implement is efficient and affordable.</w:t>
      </w:r>
      <w:r w:rsidR="006C3E8E">
        <w:rPr>
          <w:rFonts w:asciiTheme="minorHAnsi" w:hAnsiTheme="minorHAnsi" w:cstheme="minorHAnsi"/>
          <w:i/>
          <w:color w:val="auto"/>
          <w:sz w:val="24"/>
          <w:szCs w:val="24"/>
        </w:rPr>
        <w:t xml:space="preserve"> </w:t>
      </w:r>
      <w:bookmarkStart w:id="0" w:name="_GoBack"/>
      <w:bookmarkEnd w:id="0"/>
    </w:p>
    <w:p w:rsidR="00ED2B9E" w:rsidRDefault="00197B94" w:rsidP="00ED2B9E">
      <w:r>
        <w:tab/>
      </w:r>
    </w:p>
    <w:p w:rsidR="00197B94" w:rsidRPr="00ED2B9E" w:rsidRDefault="00ED2B9E" w:rsidP="00ED2B9E">
      <w:pPr>
        <w:ind w:firstLine="720"/>
      </w:pPr>
      <w:r>
        <w:rPr>
          <w:rFonts w:ascii="Arial" w:hAnsi="Arial" w:cs="Arial"/>
          <w:color w:val="00B050"/>
          <w:sz w:val="28"/>
          <w:szCs w:val="28"/>
        </w:rPr>
        <w:t xml:space="preserve">1.1 </w:t>
      </w:r>
      <w:r w:rsidR="00197B94" w:rsidRPr="00ED2B9E">
        <w:rPr>
          <w:rFonts w:ascii="Arial" w:hAnsi="Arial" w:cs="Arial"/>
          <w:color w:val="00B050"/>
          <w:sz w:val="28"/>
          <w:szCs w:val="28"/>
        </w:rPr>
        <w:t>ECONOM</w:t>
      </w:r>
      <w:r w:rsidRPr="00ED2B9E">
        <w:rPr>
          <w:rFonts w:ascii="Arial" w:hAnsi="Arial" w:cs="Arial"/>
          <w:color w:val="00B050"/>
          <w:sz w:val="28"/>
          <w:szCs w:val="28"/>
        </w:rPr>
        <w:t>ICALLY FEASIBILITY:</w:t>
      </w:r>
    </w:p>
    <w:p w:rsidR="00ED2B9E" w:rsidRDefault="00ED2B9E" w:rsidP="00ED2B9E">
      <w:pPr>
        <w:autoSpaceDE w:val="0"/>
        <w:autoSpaceDN w:val="0"/>
        <w:adjustRightInd w:val="0"/>
        <w:spacing w:after="0" w:line="240" w:lineRule="auto"/>
        <w:rPr>
          <w:rFonts w:cstheme="minorHAnsi"/>
          <w:i/>
          <w:sz w:val="24"/>
          <w:szCs w:val="24"/>
        </w:rPr>
      </w:pPr>
      <w:r w:rsidRPr="00ED2B9E">
        <w:rPr>
          <w:rFonts w:cstheme="minorHAnsi"/>
          <w:i/>
          <w:sz w:val="24"/>
          <w:szCs w:val="24"/>
        </w:rPr>
        <w:t xml:space="preserve">The system being developed is </w:t>
      </w:r>
      <w:r>
        <w:rPr>
          <w:rFonts w:cstheme="minorHAnsi"/>
          <w:i/>
          <w:sz w:val="24"/>
          <w:szCs w:val="24"/>
        </w:rPr>
        <w:t>economic with respect to colle</w:t>
      </w:r>
      <w:r w:rsidRPr="00ED2B9E">
        <w:rPr>
          <w:rFonts w:cstheme="minorHAnsi"/>
          <w:i/>
          <w:sz w:val="24"/>
          <w:szCs w:val="24"/>
        </w:rPr>
        <w:t xml:space="preserve">ge’s point of view. It is cost effective in the sense that has eliminated the paper work completely. The system is also time effective because the </w:t>
      </w:r>
      <w:r>
        <w:rPr>
          <w:rFonts w:cstheme="minorHAnsi"/>
          <w:i/>
          <w:sz w:val="24"/>
          <w:szCs w:val="24"/>
        </w:rPr>
        <w:t>allotments</w:t>
      </w:r>
      <w:r w:rsidRPr="00ED2B9E">
        <w:rPr>
          <w:rFonts w:cstheme="minorHAnsi"/>
          <w:i/>
          <w:sz w:val="24"/>
          <w:szCs w:val="24"/>
        </w:rPr>
        <w:t xml:space="preserve"> are automated w</w:t>
      </w:r>
      <w:r>
        <w:rPr>
          <w:rFonts w:cstheme="minorHAnsi"/>
          <w:i/>
          <w:sz w:val="24"/>
          <w:szCs w:val="24"/>
        </w:rPr>
        <w:t xml:space="preserve">hich are made </w:t>
      </w:r>
      <w:r w:rsidRPr="00ED2B9E">
        <w:rPr>
          <w:rFonts w:cstheme="minorHAnsi"/>
          <w:i/>
          <w:sz w:val="24"/>
          <w:szCs w:val="24"/>
        </w:rPr>
        <w:t xml:space="preserve">as per the user requirement. The result obtained contains minimum errors and are highly </w:t>
      </w:r>
      <w:r>
        <w:rPr>
          <w:rFonts w:cstheme="minorHAnsi"/>
          <w:i/>
          <w:sz w:val="24"/>
          <w:szCs w:val="24"/>
        </w:rPr>
        <w:t>accurate</w:t>
      </w:r>
      <w:r w:rsidRPr="00ED2B9E">
        <w:rPr>
          <w:rFonts w:cstheme="minorHAnsi"/>
          <w:i/>
          <w:sz w:val="24"/>
          <w:szCs w:val="24"/>
        </w:rPr>
        <w:t>.</w:t>
      </w:r>
    </w:p>
    <w:p w:rsidR="00ED2B9E" w:rsidRDefault="00ED2B9E" w:rsidP="00ED2B9E">
      <w:pPr>
        <w:autoSpaceDE w:val="0"/>
        <w:autoSpaceDN w:val="0"/>
        <w:adjustRightInd w:val="0"/>
        <w:spacing w:after="0" w:line="240" w:lineRule="auto"/>
        <w:rPr>
          <w:rFonts w:cstheme="minorHAnsi"/>
          <w:i/>
          <w:sz w:val="24"/>
          <w:szCs w:val="24"/>
        </w:rPr>
      </w:pPr>
    </w:p>
    <w:p w:rsidR="00ED2B9E" w:rsidRPr="00ED2B9E" w:rsidRDefault="00ED2B9E" w:rsidP="00ED2B9E">
      <w:pPr>
        <w:ind w:left="720"/>
        <w:rPr>
          <w:rFonts w:ascii="Arial" w:hAnsi="Arial" w:cs="Arial"/>
          <w:color w:val="00B050"/>
          <w:sz w:val="28"/>
          <w:szCs w:val="28"/>
        </w:rPr>
      </w:pPr>
      <w:r>
        <w:rPr>
          <w:rFonts w:ascii="Arial" w:hAnsi="Arial" w:cs="Arial"/>
          <w:color w:val="00B050"/>
          <w:sz w:val="28"/>
          <w:szCs w:val="28"/>
        </w:rPr>
        <w:t>1.2 TECHNICAL</w:t>
      </w:r>
      <w:r w:rsidRPr="00ED2B9E">
        <w:rPr>
          <w:rFonts w:ascii="Arial" w:hAnsi="Arial" w:cs="Arial"/>
          <w:color w:val="00B050"/>
          <w:sz w:val="28"/>
          <w:szCs w:val="28"/>
        </w:rPr>
        <w:t xml:space="preserve"> FEASIBILITY:</w:t>
      </w:r>
    </w:p>
    <w:p w:rsidR="00ED2B9E" w:rsidRDefault="00ED2B9E" w:rsidP="00ED2B9E">
      <w:pPr>
        <w:autoSpaceDE w:val="0"/>
        <w:autoSpaceDN w:val="0"/>
        <w:adjustRightInd w:val="0"/>
        <w:spacing w:after="0" w:line="240" w:lineRule="auto"/>
        <w:rPr>
          <w:rFonts w:cstheme="minorHAnsi"/>
          <w:i/>
          <w:sz w:val="24"/>
          <w:szCs w:val="24"/>
        </w:rPr>
      </w:pPr>
      <w:r w:rsidRPr="00ED2B9E">
        <w:rPr>
          <w:rFonts w:cstheme="minorHAnsi"/>
          <w:i/>
          <w:sz w:val="24"/>
          <w:szCs w:val="24"/>
        </w:rPr>
        <w:t>The technica</w:t>
      </w:r>
      <w:r>
        <w:rPr>
          <w:rFonts w:cstheme="minorHAnsi"/>
          <w:i/>
          <w:sz w:val="24"/>
          <w:szCs w:val="24"/>
        </w:rPr>
        <w:t xml:space="preserve">l requirement for the system is </w:t>
      </w:r>
      <w:r w:rsidRPr="00ED2B9E">
        <w:rPr>
          <w:rFonts w:cstheme="minorHAnsi"/>
          <w:i/>
          <w:sz w:val="24"/>
          <w:szCs w:val="24"/>
        </w:rPr>
        <w:t>economic and it does not us</w:t>
      </w:r>
      <w:r>
        <w:rPr>
          <w:rFonts w:cstheme="minorHAnsi"/>
          <w:i/>
          <w:sz w:val="24"/>
          <w:szCs w:val="24"/>
        </w:rPr>
        <w:t xml:space="preserve">e any other additional Hardware </w:t>
      </w:r>
      <w:r w:rsidRPr="00ED2B9E">
        <w:rPr>
          <w:rFonts w:cstheme="minorHAnsi"/>
          <w:i/>
          <w:sz w:val="24"/>
          <w:szCs w:val="24"/>
        </w:rPr>
        <w:t>and software.</w:t>
      </w:r>
      <w:r>
        <w:rPr>
          <w:rFonts w:cstheme="minorHAnsi"/>
          <w:i/>
          <w:sz w:val="24"/>
          <w:szCs w:val="24"/>
        </w:rPr>
        <w:t xml:space="preserve"> Technical evaluation must also assess whether the existing system</w:t>
      </w:r>
      <w:r w:rsidR="008C7D02">
        <w:rPr>
          <w:rFonts w:cstheme="minorHAnsi"/>
          <w:i/>
          <w:sz w:val="24"/>
          <w:szCs w:val="24"/>
        </w:rPr>
        <w:t>s can be upgraded to use the new technology and whether the organization has an expertise to use it.</w:t>
      </w:r>
    </w:p>
    <w:p w:rsidR="008C7D02" w:rsidRDefault="008C7D02" w:rsidP="00ED2B9E">
      <w:pPr>
        <w:autoSpaceDE w:val="0"/>
        <w:autoSpaceDN w:val="0"/>
        <w:adjustRightInd w:val="0"/>
        <w:spacing w:after="0" w:line="240" w:lineRule="auto"/>
        <w:rPr>
          <w:rFonts w:cstheme="minorHAnsi"/>
          <w:i/>
          <w:sz w:val="24"/>
          <w:szCs w:val="24"/>
        </w:rPr>
      </w:pPr>
    </w:p>
    <w:p w:rsidR="008C7D02" w:rsidRDefault="008C7D02" w:rsidP="008C7D02">
      <w:pPr>
        <w:ind w:left="720"/>
        <w:rPr>
          <w:rFonts w:ascii="Arial" w:hAnsi="Arial" w:cs="Arial"/>
          <w:color w:val="00B050"/>
          <w:sz w:val="28"/>
          <w:szCs w:val="28"/>
        </w:rPr>
      </w:pPr>
      <w:r>
        <w:rPr>
          <w:rFonts w:ascii="Arial" w:hAnsi="Arial" w:cs="Arial"/>
          <w:color w:val="00B050"/>
          <w:sz w:val="28"/>
          <w:szCs w:val="28"/>
        </w:rPr>
        <w:t>1.3 BEHAVIORAL</w:t>
      </w:r>
      <w:r w:rsidRPr="00ED2B9E">
        <w:rPr>
          <w:rFonts w:ascii="Arial" w:hAnsi="Arial" w:cs="Arial"/>
          <w:color w:val="00B050"/>
          <w:sz w:val="28"/>
          <w:szCs w:val="28"/>
        </w:rPr>
        <w:t xml:space="preserve"> FEASIBILITY:</w:t>
      </w:r>
    </w:p>
    <w:p w:rsidR="008C7D02" w:rsidRPr="008C7D02" w:rsidRDefault="008C7D02" w:rsidP="008C7D02">
      <w:pPr>
        <w:autoSpaceDE w:val="0"/>
        <w:autoSpaceDN w:val="0"/>
        <w:adjustRightInd w:val="0"/>
        <w:spacing w:after="0" w:line="240" w:lineRule="auto"/>
        <w:rPr>
          <w:rFonts w:cstheme="minorHAnsi"/>
          <w:i/>
          <w:sz w:val="24"/>
          <w:szCs w:val="24"/>
        </w:rPr>
      </w:pPr>
      <w:r w:rsidRPr="008C7D02">
        <w:rPr>
          <w:rFonts w:cstheme="minorHAnsi"/>
          <w:i/>
          <w:sz w:val="24"/>
          <w:szCs w:val="24"/>
        </w:rPr>
        <w:t xml:space="preserve">The system working is quite easy to use and learn </w:t>
      </w:r>
      <w:r>
        <w:rPr>
          <w:rFonts w:cstheme="minorHAnsi"/>
          <w:i/>
          <w:sz w:val="24"/>
          <w:szCs w:val="24"/>
        </w:rPr>
        <w:t>due to its simple and</w:t>
      </w:r>
      <w:r w:rsidRPr="008C7D02">
        <w:rPr>
          <w:rFonts w:cstheme="minorHAnsi"/>
          <w:i/>
          <w:sz w:val="24"/>
          <w:szCs w:val="24"/>
        </w:rPr>
        <w:t xml:space="preserve"> attractive interface. User requires no special training for operating the system.</w:t>
      </w:r>
      <w:r>
        <w:rPr>
          <w:rFonts w:cstheme="minorHAnsi"/>
          <w:i/>
          <w:sz w:val="24"/>
          <w:szCs w:val="24"/>
        </w:rPr>
        <w:t xml:space="preserve"> Technical performance include issues such as determining whether the system can provide the correct information for the </w:t>
      </w:r>
      <w:r w:rsidR="00E3262C">
        <w:rPr>
          <w:rFonts w:cstheme="minorHAnsi"/>
          <w:i/>
          <w:sz w:val="24"/>
          <w:szCs w:val="24"/>
        </w:rPr>
        <w:t>department personnel student details and faculty details and whether the system can be organized so that it always provide the correct allotment for each person without any clashes.</w:t>
      </w:r>
    </w:p>
    <w:p w:rsidR="008C7D02" w:rsidRPr="00ED2B9E" w:rsidRDefault="008C7D02" w:rsidP="00ED2B9E">
      <w:pPr>
        <w:autoSpaceDE w:val="0"/>
        <w:autoSpaceDN w:val="0"/>
        <w:adjustRightInd w:val="0"/>
        <w:spacing w:after="0" w:line="240" w:lineRule="auto"/>
        <w:rPr>
          <w:rFonts w:cstheme="minorHAnsi"/>
          <w:i/>
          <w:sz w:val="24"/>
          <w:szCs w:val="24"/>
        </w:rPr>
      </w:pPr>
    </w:p>
    <w:sectPr w:rsidR="008C7D02" w:rsidRPr="00ED2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91919"/>
    <w:multiLevelType w:val="multilevel"/>
    <w:tmpl w:val="2B025A04"/>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4232328F"/>
    <w:multiLevelType w:val="multilevel"/>
    <w:tmpl w:val="CE2E47B8"/>
    <w:lvl w:ilvl="0">
      <w:start w:val="1"/>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 w15:restartNumberingAfterBreak="0">
    <w:nsid w:val="42DE054D"/>
    <w:multiLevelType w:val="hybridMultilevel"/>
    <w:tmpl w:val="06B4818E"/>
    <w:lvl w:ilvl="0" w:tplc="63AEA1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717F81"/>
    <w:multiLevelType w:val="multilevel"/>
    <w:tmpl w:val="B80C5806"/>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4EEE459E"/>
    <w:multiLevelType w:val="multilevel"/>
    <w:tmpl w:val="F2F2DA6C"/>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9E1"/>
    <w:rsid w:val="00197B94"/>
    <w:rsid w:val="002F064D"/>
    <w:rsid w:val="003012E8"/>
    <w:rsid w:val="00591952"/>
    <w:rsid w:val="006C3E8E"/>
    <w:rsid w:val="007F39E1"/>
    <w:rsid w:val="008C7D02"/>
    <w:rsid w:val="00C43D23"/>
    <w:rsid w:val="00E3262C"/>
    <w:rsid w:val="00ED2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E9114F-EE7D-4BB0-B896-ABE27BDB2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39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39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9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39E1"/>
    <w:rPr>
      <w:rFonts w:asciiTheme="majorHAnsi" w:eastAsiaTheme="majorEastAsia" w:hAnsiTheme="majorHAnsi" w:cstheme="majorBidi"/>
      <w:color w:val="2E74B5" w:themeColor="accent1" w:themeShade="BF"/>
      <w:sz w:val="32"/>
      <w:szCs w:val="32"/>
    </w:rPr>
  </w:style>
  <w:style w:type="character" w:customStyle="1" w:styleId="a">
    <w:name w:val="a"/>
    <w:basedOn w:val="DefaultParagraphFont"/>
    <w:rsid w:val="00197B94"/>
  </w:style>
  <w:style w:type="character" w:customStyle="1" w:styleId="apple-converted-space">
    <w:name w:val="apple-converted-space"/>
    <w:basedOn w:val="DefaultParagraphFont"/>
    <w:rsid w:val="00197B94"/>
  </w:style>
  <w:style w:type="paragraph" w:styleId="ListParagraph">
    <w:name w:val="List Paragraph"/>
    <w:basedOn w:val="Normal"/>
    <w:uiPriority w:val="34"/>
    <w:qFormat/>
    <w:rsid w:val="00ED2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RM.RAMA CHIDAMBARAM</dc:creator>
  <cp:keywords/>
  <dc:description/>
  <cp:lastModifiedBy>RM.RAMA CHIDAMBARAM</cp:lastModifiedBy>
  <cp:revision>6</cp:revision>
  <dcterms:created xsi:type="dcterms:W3CDTF">2016-09-18T09:47:00Z</dcterms:created>
  <dcterms:modified xsi:type="dcterms:W3CDTF">2016-09-18T14:09:00Z</dcterms:modified>
</cp:coreProperties>
</file>