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64349949"/>
    <w:p w14:paraId="28E99529" w14:textId="413274D7" w:rsidR="00CE4247" w:rsidRDefault="00CE4247" w:rsidP="00CE4247">
      <w:pPr>
        <w:pStyle w:val="ChapterTitle"/>
        <w:ind w:left="4330"/>
      </w:pPr>
      <w:r>
        <w:fldChar w:fldCharType="begin"/>
      </w:r>
      <w:r>
        <w:instrText xml:space="preserve"> TITLE  \* MERGEFORMAT </w:instrText>
      </w:r>
      <w:r>
        <w:fldChar w:fldCharType="separate"/>
      </w:r>
      <w:r>
        <w:t xml:space="preserve">Practices for Lesson </w:t>
      </w:r>
      <w:r w:rsidR="009459C6">
        <w:t>9</w:t>
      </w:r>
      <w:r>
        <w:t xml:space="preserve">: Configuring </w:t>
      </w:r>
      <w:r w:rsidR="009459C6">
        <w:t>Siebel</w:t>
      </w:r>
      <w:r>
        <w:t xml:space="preserve"> Objects </w:t>
      </w:r>
      <w:r>
        <w:fldChar w:fldCharType="end"/>
      </w:r>
    </w:p>
    <w:p w14:paraId="2F27D2C7" w14:textId="3CE9CFAF" w:rsidR="00D42A3F" w:rsidRDefault="00D42A3F" w:rsidP="00D42A3F">
      <w:pPr>
        <w:pStyle w:val="PageTitle"/>
      </w:pPr>
      <w:bookmarkStart w:id="1" w:name="_Hlk87710909"/>
      <w:bookmarkEnd w:id="0"/>
      <w:r>
        <w:lastRenderedPageBreak/>
        <w:t xml:space="preserve">Practices for </w:t>
      </w:r>
      <w:r w:rsidRPr="009D2B4A">
        <w:t>Lesson</w:t>
      </w:r>
      <w:r>
        <w:t xml:space="preserve"> 9</w:t>
      </w:r>
    </w:p>
    <w:p w14:paraId="25CDE666" w14:textId="77777777" w:rsidR="00D42A3F" w:rsidRDefault="00D42A3F" w:rsidP="00D42A3F">
      <w:pPr>
        <w:pStyle w:val="SectionTitle"/>
      </w:pPr>
      <w:bookmarkStart w:id="2" w:name="_Hlk87715166"/>
      <w:r>
        <w:t>Overview</w:t>
      </w:r>
    </w:p>
    <w:p w14:paraId="2DF72393" w14:textId="77777777" w:rsidR="00D42A3F" w:rsidRDefault="00D42A3F" w:rsidP="00D42A3F">
      <w:pPr>
        <w:pStyle w:val="BodyText"/>
      </w:pPr>
      <w:r>
        <w:t xml:space="preserve">In these practices, we will </w:t>
      </w:r>
      <w:bookmarkEnd w:id="1"/>
      <w:bookmarkEnd w:id="2"/>
      <w:r>
        <w:t>you</w:t>
      </w:r>
      <w:r w:rsidRPr="00D42A3F">
        <w:t xml:space="preserve"> will explore business objects through the Siebel Composer and understand dependencies between objects. </w:t>
      </w:r>
    </w:p>
    <w:p w14:paraId="49BC3A38" w14:textId="77777777" w:rsidR="00D42A3F" w:rsidRDefault="00D42A3F" w:rsidP="00D42A3F">
      <w:pPr>
        <w:pStyle w:val="BodyText"/>
      </w:pPr>
    </w:p>
    <w:p w14:paraId="38228933" w14:textId="77777777" w:rsidR="00D42A3F" w:rsidRDefault="00D42A3F" w:rsidP="00D42A3F">
      <w:pPr>
        <w:pStyle w:val="BodyText"/>
      </w:pPr>
    </w:p>
    <w:p w14:paraId="435597E9" w14:textId="77777777" w:rsidR="00D42A3F" w:rsidRDefault="00D42A3F" w:rsidP="00D42A3F">
      <w:pPr>
        <w:pStyle w:val="BodyText"/>
      </w:pPr>
    </w:p>
    <w:p w14:paraId="49433519" w14:textId="77777777" w:rsidR="00D42A3F" w:rsidRDefault="00D42A3F" w:rsidP="00D42A3F">
      <w:pPr>
        <w:pStyle w:val="BodyText"/>
      </w:pPr>
    </w:p>
    <w:p w14:paraId="1836A72E" w14:textId="77777777" w:rsidR="00D42A3F" w:rsidRDefault="00D42A3F" w:rsidP="00D42A3F">
      <w:pPr>
        <w:pStyle w:val="BodyText"/>
      </w:pPr>
    </w:p>
    <w:p w14:paraId="530CAB09" w14:textId="77777777" w:rsidR="00D42A3F" w:rsidRDefault="00D42A3F" w:rsidP="00D42A3F">
      <w:pPr>
        <w:pStyle w:val="BodyText"/>
      </w:pPr>
    </w:p>
    <w:p w14:paraId="2E561559" w14:textId="77777777" w:rsidR="00D42A3F" w:rsidRDefault="00D42A3F" w:rsidP="00D42A3F">
      <w:pPr>
        <w:pStyle w:val="BodyText"/>
      </w:pPr>
    </w:p>
    <w:p w14:paraId="6C508A62" w14:textId="77777777" w:rsidR="00D42A3F" w:rsidRDefault="00D42A3F" w:rsidP="00D42A3F">
      <w:pPr>
        <w:pStyle w:val="BodyText"/>
      </w:pPr>
    </w:p>
    <w:p w14:paraId="0713606F" w14:textId="77777777" w:rsidR="00D42A3F" w:rsidRDefault="00D42A3F" w:rsidP="00D42A3F">
      <w:pPr>
        <w:pStyle w:val="BodyText"/>
      </w:pPr>
    </w:p>
    <w:p w14:paraId="48D8CA0E" w14:textId="77777777" w:rsidR="00D42A3F" w:rsidRDefault="00D42A3F" w:rsidP="00D42A3F">
      <w:pPr>
        <w:pStyle w:val="BodyText"/>
      </w:pPr>
    </w:p>
    <w:p w14:paraId="1AF19025" w14:textId="77777777" w:rsidR="00D42A3F" w:rsidRDefault="00D42A3F" w:rsidP="00D42A3F">
      <w:pPr>
        <w:pStyle w:val="BodyText"/>
      </w:pPr>
    </w:p>
    <w:p w14:paraId="1848D927" w14:textId="77777777" w:rsidR="00D42A3F" w:rsidRDefault="00D42A3F" w:rsidP="00D42A3F">
      <w:pPr>
        <w:pStyle w:val="BodyText"/>
      </w:pPr>
    </w:p>
    <w:p w14:paraId="74DF6999" w14:textId="77777777" w:rsidR="00D42A3F" w:rsidRDefault="00D42A3F" w:rsidP="00D42A3F">
      <w:pPr>
        <w:pStyle w:val="BodyText"/>
      </w:pPr>
    </w:p>
    <w:p w14:paraId="55D06C26" w14:textId="77777777" w:rsidR="00D42A3F" w:rsidRDefault="00D42A3F" w:rsidP="00D42A3F">
      <w:pPr>
        <w:pStyle w:val="BodyText"/>
      </w:pPr>
    </w:p>
    <w:p w14:paraId="08B65628" w14:textId="77777777" w:rsidR="00D42A3F" w:rsidRDefault="00D42A3F" w:rsidP="00D42A3F">
      <w:pPr>
        <w:pStyle w:val="BodyText"/>
      </w:pPr>
    </w:p>
    <w:p w14:paraId="5610ACB7" w14:textId="77777777" w:rsidR="00D42A3F" w:rsidRDefault="00D42A3F" w:rsidP="00D42A3F">
      <w:pPr>
        <w:pStyle w:val="BodyText"/>
      </w:pPr>
    </w:p>
    <w:p w14:paraId="2C988E47" w14:textId="77777777" w:rsidR="00D42A3F" w:rsidRDefault="00D42A3F" w:rsidP="00D42A3F">
      <w:pPr>
        <w:pStyle w:val="BodyText"/>
      </w:pPr>
    </w:p>
    <w:p w14:paraId="02A004A5" w14:textId="77777777" w:rsidR="00D42A3F" w:rsidRDefault="00D42A3F" w:rsidP="00D42A3F">
      <w:pPr>
        <w:pStyle w:val="BodyText"/>
      </w:pPr>
    </w:p>
    <w:p w14:paraId="33722372" w14:textId="77777777" w:rsidR="00D42A3F" w:rsidRDefault="00D42A3F" w:rsidP="00D42A3F">
      <w:pPr>
        <w:pStyle w:val="BodyText"/>
      </w:pPr>
    </w:p>
    <w:p w14:paraId="28D9E056" w14:textId="77777777" w:rsidR="00D42A3F" w:rsidRDefault="00D42A3F" w:rsidP="00D42A3F">
      <w:pPr>
        <w:pStyle w:val="BodyText"/>
      </w:pPr>
    </w:p>
    <w:p w14:paraId="4DBB5BEB" w14:textId="77777777" w:rsidR="00D42A3F" w:rsidRDefault="00D42A3F" w:rsidP="00D42A3F">
      <w:pPr>
        <w:pStyle w:val="BodyText"/>
      </w:pPr>
    </w:p>
    <w:p w14:paraId="6048C789" w14:textId="77777777" w:rsidR="00D42A3F" w:rsidRDefault="00D42A3F" w:rsidP="00D42A3F">
      <w:pPr>
        <w:pStyle w:val="BodyText"/>
      </w:pPr>
    </w:p>
    <w:p w14:paraId="3771D194" w14:textId="77777777" w:rsidR="00D42A3F" w:rsidRDefault="00D42A3F" w:rsidP="00D42A3F">
      <w:pPr>
        <w:pStyle w:val="BodyText"/>
      </w:pPr>
    </w:p>
    <w:p w14:paraId="26B1A594" w14:textId="77777777" w:rsidR="00D42A3F" w:rsidRDefault="00D42A3F" w:rsidP="00D42A3F">
      <w:pPr>
        <w:pStyle w:val="BodyText"/>
      </w:pPr>
    </w:p>
    <w:p w14:paraId="4CC8C8C4" w14:textId="77777777" w:rsidR="00D42A3F" w:rsidRDefault="00D42A3F" w:rsidP="00D42A3F">
      <w:pPr>
        <w:pStyle w:val="BodyText"/>
      </w:pPr>
    </w:p>
    <w:p w14:paraId="7AF1971F" w14:textId="77777777" w:rsidR="00D42A3F" w:rsidRDefault="00D42A3F" w:rsidP="00D42A3F">
      <w:pPr>
        <w:pStyle w:val="BodyText"/>
      </w:pPr>
    </w:p>
    <w:p w14:paraId="1C5B451D" w14:textId="77777777" w:rsidR="00D42A3F" w:rsidRDefault="00D42A3F" w:rsidP="00D42A3F">
      <w:pPr>
        <w:pStyle w:val="BodyText"/>
      </w:pPr>
    </w:p>
    <w:p w14:paraId="1CE23CC0" w14:textId="77777777" w:rsidR="00D42A3F" w:rsidRDefault="00D42A3F" w:rsidP="00D42A3F">
      <w:pPr>
        <w:pStyle w:val="BodyText"/>
      </w:pPr>
    </w:p>
    <w:p w14:paraId="1AA1C161" w14:textId="77777777" w:rsidR="00D42A3F" w:rsidRDefault="00D42A3F" w:rsidP="00D42A3F">
      <w:pPr>
        <w:pStyle w:val="BodyText"/>
      </w:pPr>
    </w:p>
    <w:p w14:paraId="56AB6286" w14:textId="77777777" w:rsidR="00D42A3F" w:rsidRDefault="00D42A3F" w:rsidP="00D42A3F">
      <w:pPr>
        <w:pStyle w:val="BodyText"/>
      </w:pPr>
    </w:p>
    <w:p w14:paraId="0EC4C06B" w14:textId="77777777" w:rsidR="00D42A3F" w:rsidRDefault="00D42A3F" w:rsidP="00D42A3F">
      <w:pPr>
        <w:pStyle w:val="BodyText"/>
      </w:pPr>
    </w:p>
    <w:p w14:paraId="240C19E4" w14:textId="5F04D0A9" w:rsidR="00CE4247" w:rsidRPr="00D42A3F" w:rsidRDefault="00CE4247" w:rsidP="00D42A3F">
      <w:pPr>
        <w:pStyle w:val="BodyText"/>
        <w:pBdr>
          <w:bottom w:val="single" w:sz="4" w:space="1" w:color="auto"/>
        </w:pBdr>
        <w:rPr>
          <w:b/>
          <w:sz w:val="28"/>
        </w:rPr>
      </w:pPr>
      <w:r w:rsidRPr="00D42A3F">
        <w:rPr>
          <w:b/>
          <w:sz w:val="28"/>
        </w:rPr>
        <w:lastRenderedPageBreak/>
        <w:t xml:space="preserve">Practices for Lesson </w:t>
      </w:r>
      <w:r w:rsidR="009459C6" w:rsidRPr="00D42A3F">
        <w:rPr>
          <w:b/>
          <w:sz w:val="28"/>
        </w:rPr>
        <w:t>9</w:t>
      </w:r>
      <w:r w:rsidR="00497EDD" w:rsidRPr="00D42A3F">
        <w:rPr>
          <w:b/>
          <w:sz w:val="28"/>
        </w:rPr>
        <w:t xml:space="preserve">-1: </w:t>
      </w:r>
      <w:r w:rsidR="008F2EDC" w:rsidRPr="00D42A3F">
        <w:rPr>
          <w:b/>
          <w:sz w:val="28"/>
        </w:rPr>
        <w:t xml:space="preserve">Exploring </w:t>
      </w:r>
      <w:r w:rsidR="00D42A3F">
        <w:rPr>
          <w:b/>
          <w:sz w:val="28"/>
        </w:rPr>
        <w:t xml:space="preserve">and </w:t>
      </w:r>
      <w:r w:rsidR="00D42A3F" w:rsidRPr="00D42A3F">
        <w:rPr>
          <w:b/>
          <w:sz w:val="28"/>
        </w:rPr>
        <w:t xml:space="preserve">Customizing </w:t>
      </w:r>
      <w:r w:rsidR="008F2EDC" w:rsidRPr="00D42A3F">
        <w:rPr>
          <w:b/>
          <w:sz w:val="28"/>
        </w:rPr>
        <w:t>Object Definitions</w:t>
      </w:r>
      <w:r w:rsidR="00D42A3F">
        <w:rPr>
          <w:b/>
          <w:sz w:val="28"/>
        </w:rPr>
        <w:t xml:space="preserve"> </w:t>
      </w:r>
      <w:r w:rsidR="008F2EDC" w:rsidRPr="00D42A3F">
        <w:rPr>
          <w:b/>
          <w:sz w:val="28"/>
        </w:rPr>
        <w:t>using Object explorer</w:t>
      </w:r>
    </w:p>
    <w:p w14:paraId="560F1FAE" w14:textId="4A29F32E" w:rsidR="00095F0B" w:rsidRPr="00D42A3F" w:rsidRDefault="00095F0B" w:rsidP="00095F0B">
      <w:pPr>
        <w:rPr>
          <w:rFonts w:ascii="Arial" w:eastAsia="Times New Roman" w:hAnsi="Arial" w:cs="Arial"/>
          <w:b/>
          <w:color w:val="000000"/>
          <w:sz w:val="24"/>
          <w:lang w:eastAsia="en-IN"/>
        </w:rPr>
      </w:pPr>
      <w:r w:rsidRPr="00D42A3F">
        <w:rPr>
          <w:rFonts w:ascii="Arial" w:eastAsia="Times New Roman" w:hAnsi="Arial" w:cs="Arial"/>
          <w:b/>
          <w:color w:val="000000"/>
          <w:sz w:val="24"/>
          <w:lang w:eastAsia="en-IN"/>
        </w:rPr>
        <w:t>Overview</w:t>
      </w:r>
    </w:p>
    <w:p w14:paraId="46631AE8" w14:textId="47E23DEC" w:rsidR="00095F0B" w:rsidRPr="00D42A3F" w:rsidRDefault="00095F0B" w:rsidP="00095F0B">
      <w:pPr>
        <w:rPr>
          <w:rFonts w:ascii="Arial" w:hAnsi="Arial" w:cs="Arial"/>
          <w:lang w:eastAsia="en-IN"/>
        </w:rPr>
      </w:pPr>
      <w:r w:rsidRPr="00D42A3F">
        <w:rPr>
          <w:rFonts w:ascii="Arial" w:hAnsi="Arial" w:cs="Arial"/>
          <w:lang w:eastAsia="en-IN"/>
        </w:rPr>
        <w:t xml:space="preserve">In this </w:t>
      </w:r>
      <w:r w:rsidR="00D42A3F">
        <w:rPr>
          <w:rFonts w:ascii="Arial" w:hAnsi="Arial" w:cs="Arial"/>
          <w:lang w:eastAsia="en-IN"/>
        </w:rPr>
        <w:t>practice, you</w:t>
      </w:r>
      <w:r w:rsidRPr="00D42A3F">
        <w:rPr>
          <w:rFonts w:ascii="Arial" w:hAnsi="Arial" w:cs="Arial"/>
          <w:lang w:eastAsia="en-IN"/>
        </w:rPr>
        <w:t xml:space="preserve"> will explore business objects through the Siebel Composer and understand dependencies between objects</w:t>
      </w:r>
      <w:r w:rsidR="00240BE9" w:rsidRPr="00D42A3F">
        <w:rPr>
          <w:rFonts w:ascii="Arial" w:hAnsi="Arial" w:cs="Arial"/>
          <w:lang w:eastAsia="en-IN"/>
        </w:rPr>
        <w:t xml:space="preserve">. </w:t>
      </w:r>
    </w:p>
    <w:p w14:paraId="349E6485" w14:textId="77777777" w:rsidR="00D42A3F" w:rsidRPr="00775B92" w:rsidRDefault="00D42A3F" w:rsidP="00D42A3F">
      <w:pPr>
        <w:pStyle w:val="SectionTitle"/>
      </w:pPr>
      <w:bookmarkStart w:id="3" w:name="_Hlk87700931"/>
      <w:r w:rsidRPr="00775B92">
        <w:t>Assumptions</w:t>
      </w:r>
    </w:p>
    <w:p w14:paraId="3B831DA8" w14:textId="42E77618" w:rsidR="00D42A3F" w:rsidRPr="00775B92" w:rsidRDefault="00D42A3F" w:rsidP="00D42A3F">
      <w:pPr>
        <w:pStyle w:val="BodyText"/>
      </w:pPr>
      <w:r w:rsidRPr="00775B92">
        <w:t xml:space="preserve">You should have completed the Practices of Lesson </w:t>
      </w:r>
      <w:r>
        <w:t>8</w:t>
      </w:r>
      <w:r w:rsidRPr="00775B92">
        <w:t>.</w:t>
      </w:r>
    </w:p>
    <w:bookmarkEnd w:id="3"/>
    <w:p w14:paraId="20E84B3E" w14:textId="77777777" w:rsidR="00D42A3F" w:rsidRDefault="00D42A3F" w:rsidP="00D42A3F">
      <w:pPr>
        <w:pStyle w:val="SectionTitle"/>
      </w:pPr>
      <w:r>
        <w:t>Tasks</w:t>
      </w:r>
    </w:p>
    <w:p w14:paraId="75487351" w14:textId="77777777" w:rsidR="007B0F6E" w:rsidRDefault="00095F0B" w:rsidP="007B0F6E">
      <w:pPr>
        <w:pStyle w:val="BodyText"/>
        <w:numPr>
          <w:ilvl w:val="0"/>
          <w:numId w:val="5"/>
        </w:numPr>
      </w:pPr>
      <w:r>
        <w:t xml:space="preserve">Open the </w:t>
      </w:r>
      <w:proofErr w:type="spellStart"/>
      <w:r>
        <w:t>WebTools</w:t>
      </w:r>
      <w:proofErr w:type="spellEnd"/>
      <w:r>
        <w:t xml:space="preserve"> URL</w:t>
      </w:r>
      <w:r w:rsidR="007B0F6E">
        <w:t xml:space="preserve"> and l</w:t>
      </w:r>
      <w:r>
        <w:t xml:space="preserve">ogin as </w:t>
      </w:r>
      <w:proofErr w:type="spellStart"/>
      <w:r>
        <w:t>Sadmin</w:t>
      </w:r>
      <w:proofErr w:type="spellEnd"/>
    </w:p>
    <w:p w14:paraId="4AD3AA1B" w14:textId="77777777" w:rsidR="007B0F6E" w:rsidRPr="007B0F6E" w:rsidRDefault="007B0F6E" w:rsidP="00CE4247">
      <w:pPr>
        <w:pStyle w:val="BodyText"/>
        <w:numPr>
          <w:ilvl w:val="0"/>
          <w:numId w:val="5"/>
        </w:numPr>
        <w:rPr>
          <w:b/>
          <w:bCs/>
        </w:rPr>
      </w:pPr>
      <w:r>
        <w:t>Y</w:t>
      </w:r>
      <w:r w:rsidR="00095F0B">
        <w:t>ou will see 2 views. Left Side of pane is Object Navigator</w:t>
      </w:r>
      <w:r>
        <w:t xml:space="preserve"> whereas the</w:t>
      </w:r>
      <w:r w:rsidR="00CE4247">
        <w:t xml:space="preserve"> </w:t>
      </w:r>
      <w:r w:rsidR="00095F0B">
        <w:t>Right side of the Pane is Object List</w:t>
      </w:r>
      <w:r w:rsidR="00240BE9">
        <w:t>.</w:t>
      </w:r>
      <w:r>
        <w:t xml:space="preserve"> </w:t>
      </w:r>
      <w:r w:rsidR="00095F0B">
        <w:t xml:space="preserve">You will be able to see two views </w:t>
      </w:r>
      <w:r w:rsidR="00240BE9">
        <w:t>Type</w:t>
      </w:r>
      <w:r w:rsidR="00095F0B">
        <w:t xml:space="preserve"> and Flat vie</w:t>
      </w:r>
      <w:r w:rsidR="00240BE9">
        <w:t>w in object navigator.</w:t>
      </w:r>
    </w:p>
    <w:p w14:paraId="644F2B9D" w14:textId="4591E93E" w:rsidR="00CE4247" w:rsidRPr="007B0F6E" w:rsidRDefault="00CE4247" w:rsidP="00CE4247">
      <w:pPr>
        <w:pStyle w:val="BodyText"/>
        <w:numPr>
          <w:ilvl w:val="0"/>
          <w:numId w:val="5"/>
        </w:numPr>
        <w:rPr>
          <w:bCs/>
        </w:rPr>
      </w:pPr>
      <w:r w:rsidRPr="007B0F6E">
        <w:rPr>
          <w:bCs/>
        </w:rPr>
        <w:t>Explor</w:t>
      </w:r>
      <w:r w:rsidR="007B0F6E">
        <w:rPr>
          <w:bCs/>
        </w:rPr>
        <w:t>ing</w:t>
      </w:r>
      <w:r w:rsidRPr="007B0F6E">
        <w:rPr>
          <w:bCs/>
        </w:rPr>
        <w:t xml:space="preserve"> columns</w:t>
      </w:r>
    </w:p>
    <w:p w14:paraId="4C490D5C" w14:textId="77777777" w:rsidR="00CE4247" w:rsidRDefault="00CE4247" w:rsidP="007B0F6E">
      <w:pPr>
        <w:pStyle w:val="BodyText"/>
        <w:numPr>
          <w:ilvl w:val="0"/>
          <w:numId w:val="2"/>
        </w:numPr>
        <w:ind w:left="1080"/>
      </w:pPr>
      <w:r>
        <w:t xml:space="preserve">Select </w:t>
      </w:r>
      <w:r w:rsidRPr="000B2E3F">
        <w:rPr>
          <w:b/>
          <w:bCs/>
        </w:rPr>
        <w:t>Business Component</w:t>
      </w:r>
      <w:r>
        <w:t xml:space="preserve"> from the left side of the </w:t>
      </w:r>
      <w:r w:rsidRPr="000B2E3F">
        <w:rPr>
          <w:b/>
          <w:bCs/>
        </w:rPr>
        <w:t>object navigator</w:t>
      </w:r>
      <w:r>
        <w:t>.</w:t>
      </w:r>
    </w:p>
    <w:p w14:paraId="29926EC5" w14:textId="1901774E" w:rsidR="00CE4247" w:rsidRDefault="00CE4247" w:rsidP="007B0F6E">
      <w:pPr>
        <w:pStyle w:val="BodyText"/>
        <w:numPr>
          <w:ilvl w:val="0"/>
          <w:numId w:val="2"/>
        </w:numPr>
        <w:ind w:left="1080"/>
      </w:pPr>
      <w:r>
        <w:t xml:space="preserve">In the </w:t>
      </w:r>
      <w:r w:rsidR="00385B3E">
        <w:t>s</w:t>
      </w:r>
      <w:r>
        <w:t xml:space="preserve">earch, </w:t>
      </w:r>
      <w:r w:rsidR="00385B3E">
        <w:t>c</w:t>
      </w:r>
      <w:r>
        <w:t xml:space="preserve">hoose name from the list and search for </w:t>
      </w:r>
      <w:r w:rsidRPr="000B2E3F">
        <w:rPr>
          <w:b/>
          <w:bCs/>
        </w:rPr>
        <w:t>Service Request</w:t>
      </w:r>
      <w:r>
        <w:t xml:space="preserve">. </w:t>
      </w:r>
    </w:p>
    <w:p w14:paraId="71B04811" w14:textId="77777777" w:rsidR="00CE4247" w:rsidRDefault="00CE4247" w:rsidP="007B0F6E">
      <w:pPr>
        <w:pStyle w:val="BodyText"/>
        <w:ind w:left="1080" w:firstLine="0"/>
      </w:pPr>
      <w:r>
        <w:rPr>
          <w:noProof/>
        </w:rPr>
        <w:drawing>
          <wp:inline distT="0" distB="0" distL="0" distR="0" wp14:anchorId="39E63BDC" wp14:editId="4D941046">
            <wp:extent cx="5213350" cy="72256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049" cy="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9F7A" w14:textId="13145B8F" w:rsidR="00CE4247" w:rsidRDefault="00CE4247" w:rsidP="007B0F6E">
      <w:pPr>
        <w:pStyle w:val="BodyText"/>
        <w:numPr>
          <w:ilvl w:val="0"/>
          <w:numId w:val="2"/>
        </w:numPr>
        <w:ind w:left="1080"/>
      </w:pPr>
      <w:r>
        <w:t xml:space="preserve">Notice that Table = S_SRV_REQ. </w:t>
      </w:r>
      <w:r>
        <w:br/>
        <w:t xml:space="preserve">For seeing this value, you </w:t>
      </w:r>
      <w:r w:rsidR="00BF30B8">
        <w:t>need</w:t>
      </w:r>
      <w:r>
        <w:t xml:space="preserve"> to scroll in the right side of the pane. </w:t>
      </w:r>
    </w:p>
    <w:p w14:paraId="5BF7C2FE" w14:textId="77777777" w:rsidR="00CE4247" w:rsidRDefault="00CE4247" w:rsidP="007B0F6E">
      <w:pPr>
        <w:pStyle w:val="BodyText"/>
        <w:ind w:left="1080" w:firstLine="0"/>
      </w:pPr>
      <w:r>
        <w:rPr>
          <w:noProof/>
        </w:rPr>
        <w:drawing>
          <wp:inline distT="0" distB="0" distL="0" distR="0" wp14:anchorId="3D89DA9B" wp14:editId="6C943D87">
            <wp:extent cx="5731510" cy="1075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This means that this business component's main or base table is S_SRV_REQ.</w:t>
      </w:r>
    </w:p>
    <w:p w14:paraId="4B00628A" w14:textId="6681C713" w:rsidR="00CE4247" w:rsidRDefault="00CE4247" w:rsidP="007B0F6E">
      <w:pPr>
        <w:pStyle w:val="BodyText"/>
        <w:numPr>
          <w:ilvl w:val="0"/>
          <w:numId w:val="2"/>
        </w:numPr>
        <w:ind w:left="1080"/>
      </w:pPr>
      <w:r>
        <w:t>Now</w:t>
      </w:r>
      <w:r w:rsidR="00F90690">
        <w:t>,</w:t>
      </w:r>
      <w:r>
        <w:t xml:space="preserve"> </w:t>
      </w:r>
      <w:r w:rsidR="00F90690">
        <w:t>c</w:t>
      </w:r>
      <w:r>
        <w:t xml:space="preserve">lick on S_SRV_REQ. </w:t>
      </w:r>
      <w:r>
        <w:br/>
        <w:t xml:space="preserve">You are navigated to the Table object definition. </w:t>
      </w:r>
    </w:p>
    <w:p w14:paraId="68D120EC" w14:textId="77777777" w:rsidR="00CE4247" w:rsidRDefault="00CE4247" w:rsidP="007B0F6E">
      <w:pPr>
        <w:pStyle w:val="BodyText"/>
        <w:numPr>
          <w:ilvl w:val="0"/>
          <w:numId w:val="2"/>
        </w:numPr>
        <w:ind w:left="1080"/>
      </w:pPr>
      <w:r>
        <w:t xml:space="preserve">In the OE, </w:t>
      </w:r>
      <w:r w:rsidRPr="00240BE9">
        <w:rPr>
          <w:b/>
          <w:bCs/>
        </w:rPr>
        <w:t>expand Table and select Column</w:t>
      </w:r>
      <w:r>
        <w:t xml:space="preserve">. These are the columns that are defined in the Siebel database for this table. </w:t>
      </w:r>
    </w:p>
    <w:p w14:paraId="39E8E0F1" w14:textId="77777777" w:rsidR="00CE4247" w:rsidRDefault="00CE4247" w:rsidP="007B0F6E">
      <w:pPr>
        <w:pStyle w:val="BodyText"/>
        <w:numPr>
          <w:ilvl w:val="0"/>
          <w:numId w:val="2"/>
        </w:numPr>
        <w:ind w:left="1080"/>
      </w:pPr>
      <w:r>
        <w:t xml:space="preserve">In the Columns list, </w:t>
      </w:r>
      <w:r w:rsidRPr="00240BE9">
        <w:rPr>
          <w:b/>
          <w:bCs/>
        </w:rPr>
        <w:t>scroll to the right</w:t>
      </w:r>
      <w:r>
        <w:t xml:space="preserve"> through the properties. </w:t>
      </w:r>
    </w:p>
    <w:p w14:paraId="360A43E9" w14:textId="77777777" w:rsidR="00CE4247" w:rsidRDefault="00CE4247" w:rsidP="007B0F6E">
      <w:pPr>
        <w:pStyle w:val="BodyText"/>
        <w:numPr>
          <w:ilvl w:val="0"/>
          <w:numId w:val="2"/>
        </w:numPr>
        <w:ind w:left="1080"/>
      </w:pPr>
      <w:r>
        <w:t xml:space="preserve">Remember that the </w:t>
      </w:r>
      <w:r w:rsidRPr="00240BE9">
        <w:rPr>
          <w:b/>
          <w:bCs/>
        </w:rPr>
        <w:t>properties are the column headings</w:t>
      </w:r>
      <w:r>
        <w:t xml:space="preserve">. </w:t>
      </w:r>
    </w:p>
    <w:p w14:paraId="42DC0AA0" w14:textId="77777777" w:rsidR="00CE4247" w:rsidRDefault="00CE4247" w:rsidP="007B0F6E">
      <w:pPr>
        <w:pStyle w:val="BodyText"/>
        <w:numPr>
          <w:ilvl w:val="0"/>
          <w:numId w:val="2"/>
        </w:numPr>
        <w:ind w:left="1080"/>
      </w:pPr>
      <w:r>
        <w:t xml:space="preserve">Notice that there are properties </w:t>
      </w:r>
      <w:r w:rsidRPr="00F90690">
        <w:rPr>
          <w:bCs/>
        </w:rPr>
        <w:t>such as</w:t>
      </w:r>
      <w:r w:rsidRPr="00240BE9">
        <w:rPr>
          <w:b/>
          <w:bCs/>
        </w:rPr>
        <w:t xml:space="preserve"> Required, Physical Type, Default</w:t>
      </w:r>
      <w:r>
        <w:t xml:space="preserve"> and so on. </w:t>
      </w:r>
    </w:p>
    <w:p w14:paraId="0E9072D2" w14:textId="77777777" w:rsidR="00CE4247" w:rsidRPr="00240BE9" w:rsidRDefault="00CE4247" w:rsidP="007B0F6E">
      <w:pPr>
        <w:pStyle w:val="BodyText"/>
        <w:numPr>
          <w:ilvl w:val="0"/>
          <w:numId w:val="2"/>
        </w:numPr>
        <w:ind w:left="1080"/>
        <w:rPr>
          <w:b/>
          <w:bCs/>
        </w:rPr>
      </w:pPr>
      <w:r>
        <w:t xml:space="preserve">Make sure the </w:t>
      </w:r>
      <w:r w:rsidRPr="00240BE9">
        <w:rPr>
          <w:b/>
          <w:bCs/>
        </w:rPr>
        <w:t xml:space="preserve">Columns list is the active applet. </w:t>
      </w:r>
    </w:p>
    <w:p w14:paraId="56919BD5" w14:textId="77777777" w:rsidR="00CE4247" w:rsidRDefault="00CE4247" w:rsidP="007B0F6E">
      <w:pPr>
        <w:pStyle w:val="BodyText"/>
        <w:ind w:left="1080" w:firstLine="0"/>
      </w:pPr>
      <w:r>
        <w:rPr>
          <w:noProof/>
        </w:rPr>
        <w:lastRenderedPageBreak/>
        <w:drawing>
          <wp:inline distT="0" distB="0" distL="0" distR="0" wp14:anchorId="0E09605A" wp14:editId="18C21D5C">
            <wp:extent cx="3149600" cy="1455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4142" cy="14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2767" w14:textId="77777777" w:rsidR="00CE4247" w:rsidRPr="00F90690" w:rsidRDefault="00CE4247" w:rsidP="007B0F6E">
      <w:pPr>
        <w:pStyle w:val="BodyText"/>
        <w:numPr>
          <w:ilvl w:val="0"/>
          <w:numId w:val="2"/>
        </w:numPr>
        <w:ind w:left="1080"/>
        <w:rPr>
          <w:bCs/>
        </w:rPr>
      </w:pPr>
      <w:r w:rsidRPr="00F90690">
        <w:rPr>
          <w:bCs/>
        </w:rPr>
        <w:t>Start a new query</w:t>
      </w:r>
    </w:p>
    <w:p w14:paraId="3F3858E9" w14:textId="77777777" w:rsidR="00CE4247" w:rsidRDefault="00CE4247" w:rsidP="007B0F6E">
      <w:pPr>
        <w:pStyle w:val="BodyText"/>
        <w:numPr>
          <w:ilvl w:val="0"/>
          <w:numId w:val="2"/>
        </w:numPr>
        <w:ind w:left="1080"/>
      </w:pPr>
      <w:r>
        <w:t xml:space="preserve">In the column list, choose </w:t>
      </w:r>
      <w:r w:rsidRPr="00F90690">
        <w:rPr>
          <w:bCs/>
        </w:rPr>
        <w:t>the</w:t>
      </w:r>
      <w:r w:rsidRPr="00E00927">
        <w:rPr>
          <w:b/>
          <w:bCs/>
        </w:rPr>
        <w:t xml:space="preserve"> Type</w:t>
      </w:r>
      <w:r>
        <w:t xml:space="preserve"> in the Column and Enter the value as </w:t>
      </w:r>
      <w:r w:rsidRPr="00E00927">
        <w:rPr>
          <w:b/>
          <w:bCs/>
        </w:rPr>
        <w:t>System</w:t>
      </w:r>
      <w:r>
        <w:t>. Run the query. These are all columns that are automatically maintained by the application.</w:t>
      </w:r>
    </w:p>
    <w:p w14:paraId="6FB7A8DA" w14:textId="77777777" w:rsidR="00CE4247" w:rsidRDefault="00CE4247" w:rsidP="007B0F6E">
      <w:pPr>
        <w:pStyle w:val="BodyText"/>
        <w:ind w:left="1080" w:firstLine="0"/>
      </w:pPr>
      <w:r>
        <w:rPr>
          <w:noProof/>
        </w:rPr>
        <w:drawing>
          <wp:inline distT="0" distB="0" distL="0" distR="0" wp14:anchorId="69ED22E5" wp14:editId="769EF57B">
            <wp:extent cx="5213350" cy="1974211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3541" cy="19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9499" w14:textId="2B493F3F" w:rsidR="00CE4247" w:rsidRDefault="00CE4247" w:rsidP="007B0F6E">
      <w:pPr>
        <w:pStyle w:val="BodyText"/>
        <w:numPr>
          <w:ilvl w:val="0"/>
          <w:numId w:val="2"/>
        </w:numPr>
        <w:ind w:left="1080"/>
      </w:pPr>
      <w:r>
        <w:t>Run a new query.</w:t>
      </w:r>
      <w:r w:rsidR="00F90690">
        <w:t xml:space="preserve"> </w:t>
      </w:r>
      <w:r>
        <w:t xml:space="preserve">Click on </w:t>
      </w:r>
      <w:r w:rsidRPr="00240BE9">
        <w:rPr>
          <w:b/>
          <w:bCs/>
        </w:rPr>
        <w:t>Settings icon under the columns list</w:t>
      </w:r>
      <w:r>
        <w:t xml:space="preserve"> and choose </w:t>
      </w:r>
      <w:r w:rsidRPr="00240BE9">
        <w:rPr>
          <w:b/>
          <w:bCs/>
        </w:rPr>
        <w:t>new query</w:t>
      </w:r>
      <w:r>
        <w:t>.</w:t>
      </w:r>
    </w:p>
    <w:p w14:paraId="63B2B6E1" w14:textId="77777777" w:rsidR="00CE4247" w:rsidRDefault="00CE4247" w:rsidP="007B0F6E">
      <w:pPr>
        <w:pStyle w:val="BodyText"/>
        <w:ind w:left="1080" w:firstLine="0"/>
      </w:pPr>
      <w:r>
        <w:rPr>
          <w:noProof/>
        </w:rPr>
        <w:drawing>
          <wp:inline distT="0" distB="0" distL="0" distR="0" wp14:anchorId="17551026" wp14:editId="04870996">
            <wp:extent cx="5283200" cy="2451953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0141" cy="24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8920" w14:textId="48082B4B" w:rsidR="00CE4247" w:rsidRDefault="00CE4247" w:rsidP="00F90690">
      <w:pPr>
        <w:pStyle w:val="BodyText"/>
        <w:numPr>
          <w:ilvl w:val="0"/>
          <w:numId w:val="2"/>
        </w:numPr>
        <w:ind w:left="1134"/>
      </w:pPr>
      <w:r>
        <w:t xml:space="preserve">Under the column </w:t>
      </w:r>
      <w:r w:rsidRPr="00240BE9">
        <w:rPr>
          <w:b/>
          <w:bCs/>
        </w:rPr>
        <w:t>Foreign Key Table = IS NOT NULL. Click on search icon</w:t>
      </w:r>
      <w:r>
        <w:t xml:space="preserve"> available in the column.</w:t>
      </w:r>
      <w:r>
        <w:br/>
        <w:t>Note</w:t>
      </w:r>
      <w:r w:rsidR="00F90690">
        <w:t xml:space="preserve">: </w:t>
      </w:r>
      <w:r w:rsidR="00F90690" w:rsidRPr="00F90690">
        <w:t>A</w:t>
      </w:r>
      <w:r w:rsidRPr="00F90690">
        <w:rPr>
          <w:bCs/>
        </w:rPr>
        <w:t>lthough this is a picklist, you can type into the column</w:t>
      </w:r>
      <w:r w:rsidRPr="00F90690">
        <w:t>.</w:t>
      </w:r>
    </w:p>
    <w:p w14:paraId="26C67435" w14:textId="4B003BB1" w:rsidR="00CE4247" w:rsidRDefault="00154990" w:rsidP="00F90690">
      <w:pPr>
        <w:pStyle w:val="BodyText"/>
        <w:numPr>
          <w:ilvl w:val="0"/>
          <w:numId w:val="2"/>
        </w:numPr>
        <w:ind w:left="1134"/>
      </w:pPr>
      <w:r w:rsidRPr="00154990">
        <w:rPr>
          <w:color w:val="auto"/>
        </w:rPr>
        <w:t>You will see many rows displayed</w:t>
      </w:r>
      <w:r w:rsidR="00CE4247">
        <w:t>. Each of these columns is a foreign key to another table. These are used to maintain the relationships (1:M and so on) in the data model.</w:t>
      </w:r>
    </w:p>
    <w:p w14:paraId="2664D818" w14:textId="77777777" w:rsidR="00CE4247" w:rsidRDefault="00CE4247" w:rsidP="007B0F6E">
      <w:pPr>
        <w:pStyle w:val="BodyText"/>
        <w:ind w:left="1080" w:firstLine="0"/>
      </w:pPr>
      <w:r>
        <w:rPr>
          <w:noProof/>
        </w:rPr>
        <w:lastRenderedPageBreak/>
        <w:drawing>
          <wp:inline distT="0" distB="0" distL="0" distR="0" wp14:anchorId="3D1B3D46" wp14:editId="590A77BA">
            <wp:extent cx="2590800" cy="22380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1059" cy="224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C519" w14:textId="46F15282" w:rsidR="00CE4247" w:rsidRDefault="00CE4247" w:rsidP="00F90690">
      <w:pPr>
        <w:pStyle w:val="BodyText"/>
        <w:numPr>
          <w:ilvl w:val="0"/>
          <w:numId w:val="2"/>
        </w:numPr>
        <w:ind w:left="993"/>
      </w:pPr>
      <w:r>
        <w:t xml:space="preserve">Click </w:t>
      </w:r>
      <w:r w:rsidRPr="00240BE9">
        <w:rPr>
          <w:b/>
          <w:bCs/>
        </w:rPr>
        <w:t>Cancel</w:t>
      </w:r>
      <w:r>
        <w:t xml:space="preserve">. </w:t>
      </w:r>
    </w:p>
    <w:p w14:paraId="0416573A" w14:textId="79E8B144" w:rsidR="00CE4247" w:rsidRPr="00F90690" w:rsidRDefault="00CE4247" w:rsidP="00F90690">
      <w:pPr>
        <w:pStyle w:val="BodyText"/>
        <w:numPr>
          <w:ilvl w:val="0"/>
          <w:numId w:val="5"/>
        </w:numPr>
      </w:pPr>
      <w:r w:rsidRPr="00F90690">
        <w:rPr>
          <w:bCs/>
        </w:rPr>
        <w:t>Explor</w:t>
      </w:r>
      <w:r w:rsidR="00F90690" w:rsidRPr="00F90690">
        <w:rPr>
          <w:bCs/>
        </w:rPr>
        <w:t>ing</w:t>
      </w:r>
      <w:r w:rsidRPr="00F90690">
        <w:rPr>
          <w:bCs/>
        </w:rPr>
        <w:t xml:space="preserve"> advanced object definitions</w:t>
      </w:r>
      <w:r w:rsidRPr="00F90690">
        <w:t>.</w:t>
      </w:r>
    </w:p>
    <w:p w14:paraId="681D016B" w14:textId="62156D32" w:rsidR="00CE4247" w:rsidRPr="00F90690" w:rsidRDefault="00CE4247" w:rsidP="00F90690">
      <w:pPr>
        <w:pStyle w:val="BodyText"/>
        <w:numPr>
          <w:ilvl w:val="1"/>
          <w:numId w:val="2"/>
        </w:numPr>
        <w:ind w:left="993"/>
      </w:pPr>
      <w:r w:rsidRPr="00154990">
        <w:rPr>
          <w:bCs/>
          <w:color w:val="auto"/>
        </w:rPr>
        <w:t>Exp</w:t>
      </w:r>
      <w:r w:rsidR="00154990" w:rsidRPr="00154990">
        <w:rPr>
          <w:bCs/>
          <w:color w:val="auto"/>
        </w:rPr>
        <w:t>l</w:t>
      </w:r>
      <w:r w:rsidRPr="00154990">
        <w:rPr>
          <w:bCs/>
          <w:color w:val="auto"/>
        </w:rPr>
        <w:t>o</w:t>
      </w:r>
      <w:r w:rsidR="00154990" w:rsidRPr="00154990">
        <w:rPr>
          <w:bCs/>
          <w:color w:val="auto"/>
        </w:rPr>
        <w:t>r</w:t>
      </w:r>
      <w:r w:rsidRPr="00154990">
        <w:rPr>
          <w:bCs/>
          <w:color w:val="auto"/>
        </w:rPr>
        <w:t xml:space="preserve">e </w:t>
      </w:r>
      <w:r w:rsidRPr="00F90690">
        <w:rPr>
          <w:bCs/>
        </w:rPr>
        <w:t>additional object types.</w:t>
      </w:r>
      <w:r w:rsidRPr="00F90690">
        <w:t xml:space="preserve"> </w:t>
      </w:r>
    </w:p>
    <w:p w14:paraId="69087F73" w14:textId="4A16AB8B" w:rsidR="00240BE9" w:rsidRDefault="00240BE9" w:rsidP="00F90690">
      <w:pPr>
        <w:pStyle w:val="BodyText"/>
        <w:numPr>
          <w:ilvl w:val="0"/>
          <w:numId w:val="7"/>
        </w:numPr>
        <w:ind w:hanging="306"/>
      </w:pPr>
      <w:r>
        <w:t>Continue in Object explorer.</w:t>
      </w:r>
    </w:p>
    <w:p w14:paraId="093B6E68" w14:textId="031A10B2" w:rsidR="00CE4247" w:rsidRDefault="00CE4247" w:rsidP="00F90690">
      <w:pPr>
        <w:pStyle w:val="BodyText"/>
        <w:numPr>
          <w:ilvl w:val="0"/>
          <w:numId w:val="7"/>
        </w:numPr>
        <w:ind w:hanging="306"/>
      </w:pPr>
      <w:r>
        <w:t xml:space="preserve">Scroll down and locate Table. </w:t>
      </w:r>
    </w:p>
    <w:p w14:paraId="48074C38" w14:textId="19FF2EA5" w:rsidR="00CE4247" w:rsidRDefault="00CE4247" w:rsidP="00F90690">
      <w:pPr>
        <w:pStyle w:val="BodyText"/>
        <w:numPr>
          <w:ilvl w:val="0"/>
          <w:numId w:val="7"/>
        </w:numPr>
        <w:ind w:hanging="306"/>
      </w:pPr>
      <w:r>
        <w:t xml:space="preserve">Double </w:t>
      </w:r>
      <w:r w:rsidRPr="00240BE9">
        <w:rPr>
          <w:b/>
          <w:bCs/>
        </w:rPr>
        <w:t>click on Table</w:t>
      </w:r>
      <w:r>
        <w:t>.</w:t>
      </w:r>
    </w:p>
    <w:p w14:paraId="5B03E246" w14:textId="77777777" w:rsidR="00CE4247" w:rsidRDefault="00CE4247" w:rsidP="00F90690">
      <w:pPr>
        <w:pStyle w:val="BodyText"/>
        <w:ind w:left="1440" w:firstLine="0"/>
      </w:pPr>
      <w:r>
        <w:rPr>
          <w:noProof/>
        </w:rPr>
        <w:drawing>
          <wp:inline distT="0" distB="0" distL="0" distR="0" wp14:anchorId="019FF77C" wp14:editId="67191CD7">
            <wp:extent cx="4889500" cy="1864034"/>
            <wp:effectExtent l="0" t="0" r="635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2381" cy="186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80C7" w14:textId="68BDCFDD" w:rsidR="00CE4247" w:rsidRPr="00F90690" w:rsidRDefault="00CE4247" w:rsidP="00F90690">
      <w:pPr>
        <w:pStyle w:val="BodyText"/>
        <w:numPr>
          <w:ilvl w:val="1"/>
          <w:numId w:val="2"/>
        </w:numPr>
        <w:ind w:left="993"/>
        <w:rPr>
          <w:bCs/>
        </w:rPr>
      </w:pPr>
      <w:r w:rsidRPr="00F90690">
        <w:rPr>
          <w:bCs/>
        </w:rPr>
        <w:t>Explor</w:t>
      </w:r>
      <w:r w:rsidR="00F90690">
        <w:rPr>
          <w:bCs/>
        </w:rPr>
        <w:t>ing</w:t>
      </w:r>
      <w:r w:rsidRPr="00F90690">
        <w:rPr>
          <w:bCs/>
        </w:rPr>
        <w:t xml:space="preserve"> user keys. </w:t>
      </w:r>
    </w:p>
    <w:p w14:paraId="5DB53AF7" w14:textId="2B1A8CC6" w:rsidR="00CE4247" w:rsidRDefault="00CE4247" w:rsidP="00F90690">
      <w:pPr>
        <w:pStyle w:val="BodyText"/>
        <w:numPr>
          <w:ilvl w:val="0"/>
          <w:numId w:val="9"/>
        </w:numPr>
        <w:ind w:hanging="447"/>
      </w:pPr>
      <w:r>
        <w:t xml:space="preserve">Choose Column as Name and Table </w:t>
      </w:r>
      <w:proofErr w:type="gramStart"/>
      <w:r>
        <w:t>Name :</w:t>
      </w:r>
      <w:proofErr w:type="gramEnd"/>
      <w:r>
        <w:t xml:space="preserve"> S_SRV_REQ</w:t>
      </w:r>
    </w:p>
    <w:p w14:paraId="58207E92" w14:textId="06E2E2EB" w:rsidR="00F90690" w:rsidRDefault="00CE4247" w:rsidP="00F90690">
      <w:pPr>
        <w:pStyle w:val="BodyText"/>
        <w:ind w:left="1440" w:firstLine="0"/>
      </w:pPr>
      <w:r>
        <w:rPr>
          <w:noProof/>
        </w:rPr>
        <w:drawing>
          <wp:inline distT="0" distB="0" distL="0" distR="0" wp14:anchorId="447AEDD5" wp14:editId="281E6179">
            <wp:extent cx="5492750" cy="6925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954" cy="69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CA40C6C" w14:textId="280F7D67" w:rsidR="00CE4247" w:rsidRDefault="00CE4247" w:rsidP="00F90690">
      <w:pPr>
        <w:pStyle w:val="BodyText"/>
        <w:numPr>
          <w:ilvl w:val="0"/>
          <w:numId w:val="9"/>
        </w:numPr>
        <w:ind w:hanging="447"/>
      </w:pPr>
      <w:r>
        <w:t xml:space="preserve">Select </w:t>
      </w:r>
      <w:proofErr w:type="gramStart"/>
      <w:r>
        <w:t>Table</w:t>
      </w:r>
      <w:r w:rsidR="00F90690">
        <w:t xml:space="preserve"> </w:t>
      </w:r>
      <w:r>
        <w:t>:</w:t>
      </w:r>
      <w:proofErr w:type="gramEnd"/>
      <w:r>
        <w:t xml:space="preserve">: S_SRV_REQ. </w:t>
      </w:r>
      <w:r>
        <w:br/>
        <w:t>This means</w:t>
      </w:r>
      <w:r w:rsidR="00F90690">
        <w:t>,</w:t>
      </w:r>
      <w:r>
        <w:t xml:space="preserve"> to query for Table with Name = S_SRV_REQ</w:t>
      </w:r>
      <w:r w:rsidR="00F90690">
        <w:t>, y</w:t>
      </w:r>
      <w:r>
        <w:t xml:space="preserve">ou </w:t>
      </w:r>
      <w:r w:rsidR="00154990" w:rsidRPr="00154990">
        <w:rPr>
          <w:color w:val="auto"/>
        </w:rPr>
        <w:t xml:space="preserve">can </w:t>
      </w:r>
      <w:r>
        <w:t xml:space="preserve">use Columns </w:t>
      </w:r>
      <w:r w:rsidR="00154990">
        <w:t>D</w:t>
      </w:r>
      <w:r>
        <w:t xml:space="preserve">isplayed to position the Name to the left of the list. </w:t>
      </w:r>
    </w:p>
    <w:p w14:paraId="0C7D33ED" w14:textId="04FF8A67" w:rsidR="00CE4247" w:rsidRDefault="00CE4247" w:rsidP="00F90690">
      <w:pPr>
        <w:pStyle w:val="BodyText"/>
        <w:numPr>
          <w:ilvl w:val="0"/>
          <w:numId w:val="9"/>
        </w:numPr>
        <w:ind w:hanging="447"/>
      </w:pPr>
      <w:r>
        <w:t xml:space="preserve">In the OE, expand </w:t>
      </w:r>
      <w:r w:rsidRPr="00240BE9">
        <w:rPr>
          <w:b/>
          <w:bCs/>
        </w:rPr>
        <w:t>Table and click User Key</w:t>
      </w:r>
      <w:r>
        <w:t xml:space="preserve">. </w:t>
      </w:r>
    </w:p>
    <w:p w14:paraId="3A3DB06A" w14:textId="2FA89BEE" w:rsidR="00CE4247" w:rsidRDefault="00F90690" w:rsidP="00F90690">
      <w:pPr>
        <w:pStyle w:val="BodyText"/>
        <w:numPr>
          <w:ilvl w:val="0"/>
          <w:numId w:val="9"/>
        </w:numPr>
        <w:ind w:hanging="447"/>
      </w:pPr>
      <w:r>
        <w:t>Verify</w:t>
      </w:r>
      <w:r w:rsidR="00CE4247">
        <w:t xml:space="preserve"> that there is one user key S_SRV_REQ_U1. </w:t>
      </w:r>
    </w:p>
    <w:p w14:paraId="6BA59784" w14:textId="48F0C8A3" w:rsidR="00CE4247" w:rsidRDefault="00CE4247" w:rsidP="00F90690">
      <w:pPr>
        <w:pStyle w:val="BodyText"/>
        <w:numPr>
          <w:ilvl w:val="0"/>
          <w:numId w:val="9"/>
        </w:numPr>
        <w:ind w:hanging="447"/>
      </w:pPr>
      <w:r>
        <w:t xml:space="preserve">In the OE, </w:t>
      </w:r>
      <w:r w:rsidRPr="00240BE9">
        <w:rPr>
          <w:b/>
          <w:bCs/>
        </w:rPr>
        <w:t>expand User Key and click User Key Column</w:t>
      </w:r>
      <w:r>
        <w:t>. This shows the columns that make up the user key</w:t>
      </w:r>
      <w:r w:rsidR="00F90690">
        <w:t>.</w:t>
      </w:r>
    </w:p>
    <w:p w14:paraId="4AB287F5" w14:textId="77777777" w:rsidR="00CE4247" w:rsidRDefault="00CE4247" w:rsidP="00F90690">
      <w:pPr>
        <w:pStyle w:val="BodyText"/>
        <w:ind w:left="1440" w:firstLine="0"/>
      </w:pPr>
      <w:r>
        <w:rPr>
          <w:noProof/>
        </w:rPr>
        <w:lastRenderedPageBreak/>
        <w:drawing>
          <wp:inline distT="0" distB="0" distL="0" distR="0" wp14:anchorId="7A5E41A1" wp14:editId="0D08C08B">
            <wp:extent cx="4184650" cy="19277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3583" cy="19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9626" w14:textId="69175A21" w:rsidR="00CE4247" w:rsidRPr="00F90690" w:rsidRDefault="00CE4247" w:rsidP="00F90690">
      <w:pPr>
        <w:pStyle w:val="BodyText"/>
        <w:numPr>
          <w:ilvl w:val="0"/>
          <w:numId w:val="5"/>
        </w:numPr>
        <w:rPr>
          <w:bCs/>
        </w:rPr>
      </w:pPr>
      <w:r w:rsidRPr="00F90690">
        <w:rPr>
          <w:bCs/>
        </w:rPr>
        <w:t>Explor</w:t>
      </w:r>
      <w:r w:rsidR="00F90690">
        <w:rPr>
          <w:bCs/>
        </w:rPr>
        <w:t>ing</w:t>
      </w:r>
      <w:r w:rsidRPr="00F90690">
        <w:rPr>
          <w:bCs/>
        </w:rPr>
        <w:t xml:space="preserve"> indexes</w:t>
      </w:r>
    </w:p>
    <w:p w14:paraId="038B08F9" w14:textId="04E69567" w:rsidR="00CE4247" w:rsidRPr="00240BE9" w:rsidRDefault="00CE4247" w:rsidP="00F90690">
      <w:pPr>
        <w:pStyle w:val="BodyText"/>
        <w:numPr>
          <w:ilvl w:val="1"/>
          <w:numId w:val="5"/>
        </w:numPr>
        <w:ind w:left="1134"/>
        <w:rPr>
          <w:b/>
          <w:bCs/>
        </w:rPr>
      </w:pPr>
      <w:r>
        <w:t xml:space="preserve">In the OE, </w:t>
      </w:r>
      <w:r w:rsidRPr="00240BE9">
        <w:rPr>
          <w:b/>
          <w:bCs/>
        </w:rPr>
        <w:t xml:space="preserve">click Index. </w:t>
      </w:r>
    </w:p>
    <w:p w14:paraId="07E3F1C8" w14:textId="72A86583" w:rsidR="00CE4247" w:rsidRDefault="00F90690" w:rsidP="00F90690">
      <w:pPr>
        <w:pStyle w:val="BodyText"/>
        <w:numPr>
          <w:ilvl w:val="1"/>
          <w:numId w:val="5"/>
        </w:numPr>
        <w:ind w:left="1134"/>
      </w:pPr>
      <w:r>
        <w:t>Verify</w:t>
      </w:r>
      <w:r w:rsidR="00CE4247">
        <w:t xml:space="preserve"> that there are many indexes defined. </w:t>
      </w:r>
    </w:p>
    <w:p w14:paraId="4EBF3768" w14:textId="414B4DB3" w:rsidR="00CE4247" w:rsidRDefault="00CE4247" w:rsidP="00F90690">
      <w:pPr>
        <w:pStyle w:val="BodyText"/>
        <w:numPr>
          <w:ilvl w:val="1"/>
          <w:numId w:val="5"/>
        </w:numPr>
        <w:ind w:left="1134"/>
      </w:pPr>
      <w:r>
        <w:t xml:space="preserve">In the bottom applet, query for Name = *U. This is the index that supports the user key. </w:t>
      </w:r>
    </w:p>
    <w:p w14:paraId="18BD8200" w14:textId="77777777" w:rsidR="00CE4247" w:rsidRDefault="00CE4247" w:rsidP="00F90690">
      <w:pPr>
        <w:pStyle w:val="BodyText"/>
        <w:ind w:left="1134" w:firstLine="0"/>
      </w:pPr>
      <w:r>
        <w:rPr>
          <w:noProof/>
        </w:rPr>
        <w:drawing>
          <wp:inline distT="0" distB="0" distL="0" distR="0" wp14:anchorId="23CF3C23" wp14:editId="03B288B9">
            <wp:extent cx="4902200" cy="1878652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0382" cy="188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FF16" w14:textId="2AEA858E" w:rsidR="00CE4247" w:rsidRDefault="00CE4247" w:rsidP="00F90690">
      <w:pPr>
        <w:pStyle w:val="BodyText"/>
        <w:numPr>
          <w:ilvl w:val="1"/>
          <w:numId w:val="5"/>
        </w:numPr>
        <w:ind w:left="1134"/>
      </w:pPr>
      <w:r>
        <w:t>In the OE, expand Index and click Index Column. These are the columns that make up this index.</w:t>
      </w:r>
    </w:p>
    <w:p w14:paraId="27B6B49A" w14:textId="60FB201E" w:rsidR="00CE4247" w:rsidRDefault="00CE4247" w:rsidP="00F90690">
      <w:pPr>
        <w:pStyle w:val="BodyText"/>
        <w:numPr>
          <w:ilvl w:val="1"/>
          <w:numId w:val="5"/>
        </w:numPr>
        <w:ind w:left="1134"/>
      </w:pPr>
      <w:r>
        <w:t xml:space="preserve">In the top applet, query for Name = *P1. This is the index that supports the primary </w:t>
      </w:r>
      <w:r w:rsidR="00F90690">
        <w:t>key.</w:t>
      </w:r>
    </w:p>
    <w:p w14:paraId="273B47F8" w14:textId="757A29A0" w:rsidR="00CE4247" w:rsidRDefault="00CE4247" w:rsidP="00F90690">
      <w:pPr>
        <w:pStyle w:val="BodyText"/>
        <w:ind w:left="1134" w:firstLine="0"/>
      </w:pPr>
      <w:r>
        <w:rPr>
          <w:noProof/>
        </w:rPr>
        <w:drawing>
          <wp:inline distT="0" distB="0" distL="0" distR="0" wp14:anchorId="7C0889A6" wp14:editId="5D3DC43C">
            <wp:extent cx="4857750" cy="19859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318" cy="198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44CEA3" w14:textId="4F748F08" w:rsidR="00CE4247" w:rsidRDefault="00F90690" w:rsidP="00F90690">
      <w:pPr>
        <w:pStyle w:val="BodyText"/>
        <w:numPr>
          <w:ilvl w:val="1"/>
          <w:numId w:val="5"/>
        </w:numPr>
        <w:ind w:left="1134"/>
      </w:pPr>
      <w:r>
        <w:t>Verify</w:t>
      </w:r>
      <w:r w:rsidR="00CE4247">
        <w:t xml:space="preserve"> that the index is based on the specific column displayed.</w:t>
      </w:r>
    </w:p>
    <w:p w14:paraId="72B7F903" w14:textId="77777777" w:rsidR="00CE4247" w:rsidRDefault="00CE4247" w:rsidP="00CE4247">
      <w:pPr>
        <w:pStyle w:val="BodyText"/>
      </w:pPr>
    </w:p>
    <w:p w14:paraId="266DD0B3" w14:textId="77777777" w:rsidR="00F90690" w:rsidRDefault="00F90690" w:rsidP="00CE4247">
      <w:pPr>
        <w:pStyle w:val="BodyText"/>
        <w:rPr>
          <w:b/>
          <w:bCs/>
        </w:rPr>
      </w:pPr>
    </w:p>
    <w:p w14:paraId="16D8D1F7" w14:textId="5EEC5484" w:rsidR="00CE4247" w:rsidRPr="00FB1479" w:rsidRDefault="00CE4247" w:rsidP="00F90690">
      <w:pPr>
        <w:pStyle w:val="BodyText"/>
        <w:numPr>
          <w:ilvl w:val="0"/>
          <w:numId w:val="5"/>
        </w:numPr>
        <w:rPr>
          <w:b/>
          <w:bCs/>
        </w:rPr>
      </w:pPr>
      <w:r w:rsidRPr="00F90690">
        <w:rPr>
          <w:bCs/>
        </w:rPr>
        <w:lastRenderedPageBreak/>
        <w:t>Explor</w:t>
      </w:r>
      <w:r w:rsidR="00F90690" w:rsidRPr="00F90690">
        <w:rPr>
          <w:bCs/>
        </w:rPr>
        <w:t>ing</w:t>
      </w:r>
      <w:r w:rsidRPr="00F90690">
        <w:rPr>
          <w:bCs/>
        </w:rPr>
        <w:t xml:space="preserve"> extension tables</w:t>
      </w:r>
      <w:r w:rsidRPr="00FB1479">
        <w:rPr>
          <w:b/>
          <w:bCs/>
        </w:rPr>
        <w:t xml:space="preserve">. </w:t>
      </w:r>
    </w:p>
    <w:p w14:paraId="16FBBD89" w14:textId="2B733DC5" w:rsidR="00CE4247" w:rsidRDefault="00CE4247" w:rsidP="00CE4247">
      <w:pPr>
        <w:pStyle w:val="BodyText"/>
        <w:numPr>
          <w:ilvl w:val="0"/>
          <w:numId w:val="3"/>
        </w:numPr>
      </w:pPr>
      <w:r>
        <w:t xml:space="preserve">Select </w:t>
      </w:r>
      <w:proofErr w:type="gramStart"/>
      <w:r>
        <w:t>Table :</w:t>
      </w:r>
      <w:proofErr w:type="gramEnd"/>
      <w:r>
        <w:t xml:space="preserve">: S_SRV_REQ_X. This is 1:1 extension table for Service Requests. </w:t>
      </w:r>
    </w:p>
    <w:p w14:paraId="52A2EB36" w14:textId="77777777" w:rsidR="00CE4247" w:rsidRDefault="00CE4247" w:rsidP="00CE4247">
      <w:pPr>
        <w:pStyle w:val="BodyText"/>
        <w:ind w:left="1080" w:firstLine="0"/>
      </w:pPr>
      <w:r>
        <w:rPr>
          <w:noProof/>
        </w:rPr>
        <w:drawing>
          <wp:inline distT="0" distB="0" distL="0" distR="0" wp14:anchorId="7EDE53D4" wp14:editId="3242E720">
            <wp:extent cx="4946650" cy="14506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4764" cy="14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6A88" w14:textId="4FCDF1D6" w:rsidR="00CE4247" w:rsidRDefault="00CE4247" w:rsidP="00F90690">
      <w:pPr>
        <w:pStyle w:val="BodyText"/>
        <w:numPr>
          <w:ilvl w:val="0"/>
          <w:numId w:val="3"/>
        </w:numPr>
      </w:pPr>
      <w:r>
        <w:t>In the OE</w:t>
      </w:r>
      <w:r w:rsidRPr="00240BE9">
        <w:rPr>
          <w:b/>
          <w:bCs/>
        </w:rPr>
        <w:t>, click Column</w:t>
      </w:r>
      <w:r>
        <w:t xml:space="preserve">. </w:t>
      </w:r>
    </w:p>
    <w:p w14:paraId="0FD1BD2C" w14:textId="19087BE9" w:rsidR="00CE4247" w:rsidRDefault="00F90690" w:rsidP="00F90690">
      <w:pPr>
        <w:pStyle w:val="BodyText"/>
        <w:numPr>
          <w:ilvl w:val="0"/>
          <w:numId w:val="3"/>
        </w:numPr>
      </w:pPr>
      <w:r>
        <w:t>Verify</w:t>
      </w:r>
      <w:r w:rsidR="00CE4247">
        <w:t xml:space="preserve"> that there are many ATTRIB columns. These are available to store additional data elements. </w:t>
      </w:r>
      <w:r w:rsidR="00CE4247">
        <w:br/>
      </w:r>
      <w:r w:rsidR="00CE4247">
        <w:rPr>
          <w:noProof/>
        </w:rPr>
        <w:drawing>
          <wp:inline distT="0" distB="0" distL="0" distR="0" wp14:anchorId="4BA97AE2" wp14:editId="6A98514A">
            <wp:extent cx="5251450" cy="1396353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510" cy="140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0BAF" w14:textId="32CC8689" w:rsidR="00CE4247" w:rsidRDefault="00CE4247" w:rsidP="00F90690">
      <w:pPr>
        <w:pStyle w:val="BodyText"/>
        <w:numPr>
          <w:ilvl w:val="0"/>
          <w:numId w:val="3"/>
        </w:numPr>
      </w:pPr>
      <w:r>
        <w:t xml:space="preserve">Select </w:t>
      </w:r>
      <w:proofErr w:type="gramStart"/>
      <w:r>
        <w:t>Table :</w:t>
      </w:r>
      <w:proofErr w:type="gramEnd"/>
      <w:r>
        <w:t xml:space="preserve">: S_SRV_REQ_XM. This is 1:M extension table for Service Requests. </w:t>
      </w:r>
    </w:p>
    <w:p w14:paraId="18F43C73" w14:textId="77777777" w:rsidR="00CE4247" w:rsidRDefault="00CE4247" w:rsidP="00CE4247">
      <w:pPr>
        <w:pStyle w:val="BodyText"/>
        <w:ind w:left="720" w:firstLine="0"/>
      </w:pPr>
      <w:r>
        <w:rPr>
          <w:noProof/>
        </w:rPr>
        <w:drawing>
          <wp:inline distT="0" distB="0" distL="0" distR="0" wp14:anchorId="7A30B4CB" wp14:editId="3994CB87">
            <wp:extent cx="5731510" cy="11595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D5A0" w14:textId="521DCC3C" w:rsidR="00CE4247" w:rsidRDefault="00CE4247" w:rsidP="00F90690">
      <w:pPr>
        <w:pStyle w:val="BodyText"/>
        <w:numPr>
          <w:ilvl w:val="0"/>
          <w:numId w:val="3"/>
        </w:numPr>
      </w:pPr>
      <w:r>
        <w:t xml:space="preserve">In the OE, </w:t>
      </w:r>
      <w:r w:rsidRPr="00F90690">
        <w:rPr>
          <w:bCs/>
        </w:rPr>
        <w:t>click</w:t>
      </w:r>
      <w:r w:rsidRPr="00240BE9">
        <w:rPr>
          <w:b/>
          <w:bCs/>
        </w:rPr>
        <w:t xml:space="preserve"> Column</w:t>
      </w:r>
      <w:r>
        <w:t xml:space="preserve">. </w:t>
      </w:r>
    </w:p>
    <w:p w14:paraId="167350C4" w14:textId="668D5C1B" w:rsidR="00CE4247" w:rsidRDefault="00F90690" w:rsidP="00F90690">
      <w:pPr>
        <w:pStyle w:val="BodyText"/>
        <w:numPr>
          <w:ilvl w:val="0"/>
          <w:numId w:val="3"/>
        </w:numPr>
      </w:pPr>
      <w:r>
        <w:t>Verify</w:t>
      </w:r>
      <w:r w:rsidR="00CE4247">
        <w:t xml:space="preserve"> that it also has many ATTRIB columns. </w:t>
      </w:r>
    </w:p>
    <w:p w14:paraId="60EE2992" w14:textId="5F35CC68" w:rsidR="00CE4247" w:rsidRDefault="00CE4247" w:rsidP="00F90690">
      <w:pPr>
        <w:pStyle w:val="BodyText"/>
        <w:numPr>
          <w:ilvl w:val="0"/>
          <w:numId w:val="3"/>
        </w:numPr>
      </w:pPr>
      <w:r>
        <w:t xml:space="preserve">In the </w:t>
      </w:r>
      <w:r w:rsidRPr="00154990">
        <w:rPr>
          <w:color w:val="auto"/>
        </w:rPr>
        <w:t>bottom applet, query for Required = TRUE (checked</w:t>
      </w:r>
      <w:r>
        <w:t xml:space="preserve">). </w:t>
      </w:r>
    </w:p>
    <w:p w14:paraId="2BBDB2FD" w14:textId="77777777" w:rsidR="00CE4247" w:rsidRDefault="00CE4247" w:rsidP="00CE4247">
      <w:pPr>
        <w:pStyle w:val="BodyText"/>
        <w:ind w:left="720" w:firstLine="0"/>
      </w:pPr>
      <w:r>
        <w:rPr>
          <w:noProof/>
        </w:rPr>
        <w:drawing>
          <wp:inline distT="0" distB="0" distL="0" distR="0" wp14:anchorId="1C50D695" wp14:editId="3DBF2D27">
            <wp:extent cx="5587654" cy="2343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950" cy="235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4B6F" w14:textId="32EFCA33" w:rsidR="00CE4247" w:rsidRPr="00154990" w:rsidRDefault="00CE4247" w:rsidP="00154990">
      <w:pPr>
        <w:pStyle w:val="BodyText"/>
        <w:numPr>
          <w:ilvl w:val="0"/>
          <w:numId w:val="3"/>
        </w:numPr>
        <w:rPr>
          <w:color w:val="auto"/>
        </w:rPr>
      </w:pPr>
      <w:r>
        <w:lastRenderedPageBreak/>
        <w:t>Now</w:t>
      </w:r>
      <w:r w:rsidR="00154990">
        <w:t>,</w:t>
      </w:r>
      <w:r>
        <w:t xml:space="preserve"> </w:t>
      </w:r>
      <w:r w:rsidRPr="00154990">
        <w:rPr>
          <w:color w:val="auto"/>
        </w:rPr>
        <w:t xml:space="preserve">click </w:t>
      </w:r>
      <w:r w:rsidRPr="00154990">
        <w:rPr>
          <w:b/>
          <w:color w:val="auto"/>
        </w:rPr>
        <w:t>Run Query</w:t>
      </w:r>
      <w:r w:rsidR="00154990">
        <w:rPr>
          <w:b/>
          <w:color w:val="auto"/>
        </w:rPr>
        <w:t xml:space="preserve"> (</w:t>
      </w:r>
      <w:r w:rsidR="00154990" w:rsidRPr="00154990">
        <w:rPr>
          <w:b/>
          <w:color w:val="auto"/>
        </w:rPr>
        <w:sym w:font="Wingdings" w:char="F0E0"/>
      </w:r>
      <w:r w:rsidR="00154990" w:rsidRPr="00154990">
        <w:rPr>
          <w:b/>
          <w:color w:val="auto"/>
        </w:rPr>
        <w:t>)</w:t>
      </w:r>
    </w:p>
    <w:p w14:paraId="32C2ABA7" w14:textId="77777777" w:rsidR="00CE4247" w:rsidRDefault="00CE4247" w:rsidP="00F90690">
      <w:pPr>
        <w:pStyle w:val="BodyText"/>
        <w:ind w:left="1080" w:firstLine="0"/>
      </w:pPr>
      <w:r>
        <w:rPr>
          <w:noProof/>
        </w:rPr>
        <w:drawing>
          <wp:inline distT="0" distB="0" distL="0" distR="0" wp14:anchorId="3F3DA762" wp14:editId="7531DF61">
            <wp:extent cx="5149850" cy="1236398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788" cy="123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E37C" w14:textId="0EA46E22" w:rsidR="00CE4247" w:rsidRDefault="00CE4247" w:rsidP="00F90690">
      <w:pPr>
        <w:pStyle w:val="BodyText"/>
        <w:numPr>
          <w:ilvl w:val="0"/>
          <w:numId w:val="3"/>
        </w:numPr>
      </w:pPr>
      <w:r>
        <w:t>Not</w:t>
      </w:r>
      <w:r w:rsidR="00F90690">
        <w:t>e</w:t>
      </w:r>
      <w:r>
        <w:t xml:space="preserve"> that some of the columns have values in the Default property.</w:t>
      </w:r>
    </w:p>
    <w:p w14:paraId="071CD99A" w14:textId="77777777" w:rsidR="00CE4247" w:rsidRDefault="00CE4247" w:rsidP="00F90690">
      <w:pPr>
        <w:pStyle w:val="BodyText"/>
        <w:ind w:left="1080" w:firstLine="0"/>
      </w:pPr>
      <w:r>
        <w:rPr>
          <w:noProof/>
        </w:rPr>
        <w:drawing>
          <wp:inline distT="0" distB="0" distL="0" distR="0" wp14:anchorId="4F6F817D" wp14:editId="13B96DD2">
            <wp:extent cx="5092700" cy="2037983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9180" cy="204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CD0A" w14:textId="217F86DC" w:rsidR="00CE4247" w:rsidRPr="00FB1479" w:rsidRDefault="00CE4247" w:rsidP="00F90690">
      <w:pPr>
        <w:pStyle w:val="BodyText"/>
        <w:numPr>
          <w:ilvl w:val="0"/>
          <w:numId w:val="5"/>
        </w:numPr>
        <w:rPr>
          <w:b/>
          <w:bCs/>
        </w:rPr>
      </w:pPr>
      <w:r w:rsidRPr="00F90690">
        <w:rPr>
          <w:bCs/>
        </w:rPr>
        <w:t>Explor</w:t>
      </w:r>
      <w:r w:rsidR="00F90690">
        <w:rPr>
          <w:bCs/>
        </w:rPr>
        <w:t>ing</w:t>
      </w:r>
      <w:r w:rsidRPr="00F90690">
        <w:rPr>
          <w:bCs/>
        </w:rPr>
        <w:t xml:space="preserve"> links</w:t>
      </w:r>
    </w:p>
    <w:p w14:paraId="0E8CAFDC" w14:textId="55482EC2" w:rsidR="00CE4247" w:rsidRDefault="00CE4247" w:rsidP="00F90690">
      <w:pPr>
        <w:pStyle w:val="BodyText"/>
        <w:numPr>
          <w:ilvl w:val="1"/>
          <w:numId w:val="5"/>
        </w:numPr>
        <w:ind w:left="1134"/>
      </w:pPr>
      <w:r>
        <w:t xml:space="preserve">In the OE, </w:t>
      </w:r>
      <w:r w:rsidRPr="00240BE9">
        <w:rPr>
          <w:b/>
          <w:bCs/>
        </w:rPr>
        <w:t>click Link.</w:t>
      </w:r>
      <w:r>
        <w:t xml:space="preserve"> </w:t>
      </w:r>
    </w:p>
    <w:p w14:paraId="46433961" w14:textId="4D36A5D6" w:rsidR="00CE4247" w:rsidRDefault="00CE4247" w:rsidP="00F90690">
      <w:pPr>
        <w:pStyle w:val="BodyText"/>
        <w:numPr>
          <w:ilvl w:val="1"/>
          <w:numId w:val="5"/>
        </w:numPr>
        <w:ind w:left="1134"/>
      </w:pPr>
      <w:r w:rsidRPr="00240BE9">
        <w:rPr>
          <w:b/>
          <w:bCs/>
        </w:rPr>
        <w:t>Start a new query</w:t>
      </w:r>
      <w:r>
        <w:t xml:space="preserve">. </w:t>
      </w:r>
    </w:p>
    <w:p w14:paraId="1BFD0965" w14:textId="4484E905" w:rsidR="00CE4247" w:rsidRDefault="00CE4247" w:rsidP="00F90690">
      <w:pPr>
        <w:pStyle w:val="BodyText"/>
        <w:numPr>
          <w:ilvl w:val="1"/>
          <w:numId w:val="5"/>
        </w:numPr>
        <w:ind w:left="1134"/>
      </w:pPr>
      <w:r>
        <w:t xml:space="preserve">Set </w:t>
      </w:r>
      <w:r w:rsidRPr="00240BE9">
        <w:rPr>
          <w:b/>
          <w:bCs/>
        </w:rPr>
        <w:t>Name = Service Request/*</w:t>
      </w:r>
      <w:r>
        <w:t xml:space="preserve"> and Inter Table = IS NOT NULL.</w:t>
      </w:r>
    </w:p>
    <w:p w14:paraId="555E2249" w14:textId="77777777" w:rsidR="00CE4247" w:rsidRDefault="00CE4247" w:rsidP="00F90690">
      <w:pPr>
        <w:pStyle w:val="BodyText"/>
        <w:ind w:left="1134" w:firstLine="0"/>
      </w:pPr>
      <w:r>
        <w:rPr>
          <w:noProof/>
        </w:rPr>
        <w:drawing>
          <wp:inline distT="0" distB="0" distL="0" distR="0" wp14:anchorId="17345EE1" wp14:editId="1CBCA8D2">
            <wp:extent cx="5035550" cy="1058325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9577" cy="106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2603" w14:textId="09EF2804" w:rsidR="00CE4247" w:rsidRDefault="00CE4247" w:rsidP="00F90690">
      <w:pPr>
        <w:pStyle w:val="BodyText"/>
        <w:numPr>
          <w:ilvl w:val="1"/>
          <w:numId w:val="5"/>
        </w:numPr>
        <w:ind w:left="1134"/>
      </w:pPr>
      <w:r>
        <w:t xml:space="preserve">Run the query. </w:t>
      </w:r>
    </w:p>
    <w:p w14:paraId="5EFCEC3F" w14:textId="36DED0BC" w:rsidR="00CE4247" w:rsidRDefault="00CE4247" w:rsidP="00F90690">
      <w:pPr>
        <w:pStyle w:val="BodyText"/>
        <w:numPr>
          <w:ilvl w:val="1"/>
          <w:numId w:val="5"/>
        </w:numPr>
        <w:ind w:left="1134"/>
      </w:pPr>
      <w:r>
        <w:t xml:space="preserve">Select the record with Name = Service Request/Contacts. Recall that links define relationships between business components. </w:t>
      </w:r>
    </w:p>
    <w:p w14:paraId="28001EB4" w14:textId="77777777" w:rsidR="00CE4247" w:rsidRDefault="00CE4247" w:rsidP="0016237C">
      <w:pPr>
        <w:pStyle w:val="BodyText"/>
        <w:ind w:left="1134" w:firstLine="0"/>
      </w:pPr>
      <w:r>
        <w:rPr>
          <w:noProof/>
        </w:rPr>
        <w:drawing>
          <wp:inline distT="0" distB="0" distL="0" distR="0" wp14:anchorId="64490647" wp14:editId="6C98E86C">
            <wp:extent cx="4965700" cy="28223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4652" cy="28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83ED" w14:textId="5AADD944" w:rsidR="00CE4247" w:rsidRDefault="0016237C" w:rsidP="0016237C">
      <w:pPr>
        <w:pStyle w:val="BodyText"/>
        <w:numPr>
          <w:ilvl w:val="1"/>
          <w:numId w:val="5"/>
        </w:numPr>
        <w:ind w:left="1134"/>
      </w:pPr>
      <w:r>
        <w:t>Verify</w:t>
      </w:r>
      <w:r w:rsidR="00CE4247">
        <w:t xml:space="preserve"> that the Parent Business Component property is set to </w:t>
      </w:r>
      <w:r w:rsidR="00CE4247" w:rsidRPr="0016237C">
        <w:rPr>
          <w:b/>
        </w:rPr>
        <w:t>Service Request</w:t>
      </w:r>
      <w:r>
        <w:t xml:space="preserve"> and </w:t>
      </w:r>
      <w:r w:rsidR="00CE4247">
        <w:t xml:space="preserve">Child Business Component property is set to </w:t>
      </w:r>
      <w:r w:rsidR="00CE4247" w:rsidRPr="0016237C">
        <w:rPr>
          <w:b/>
        </w:rPr>
        <w:t>Contact</w:t>
      </w:r>
      <w:r w:rsidR="00CE4247">
        <w:t>.</w:t>
      </w:r>
    </w:p>
    <w:p w14:paraId="0620EE1F" w14:textId="342CE83C" w:rsidR="00CE4247" w:rsidRDefault="00CE4247" w:rsidP="0016237C">
      <w:pPr>
        <w:pStyle w:val="BodyText"/>
        <w:numPr>
          <w:ilvl w:val="1"/>
          <w:numId w:val="5"/>
        </w:numPr>
        <w:ind w:left="1134"/>
      </w:pPr>
      <w:r>
        <w:t xml:space="preserve">Notice that the Inter Table property is set to S_SR_CONTACT. When this properly is not blank, it means that the relationship between the business components is a </w:t>
      </w:r>
      <w:r w:rsidRPr="00154990">
        <w:rPr>
          <w:color w:val="auto"/>
        </w:rPr>
        <w:t>many</w:t>
      </w:r>
      <w:r w:rsidR="00154990" w:rsidRPr="00154990">
        <w:rPr>
          <w:color w:val="auto"/>
        </w:rPr>
        <w:t>-</w:t>
      </w:r>
      <w:r w:rsidRPr="00154990">
        <w:rPr>
          <w:color w:val="auto"/>
        </w:rPr>
        <w:t xml:space="preserve">to-many </w:t>
      </w:r>
      <w:r>
        <w:t>(M:M) relationship.</w:t>
      </w:r>
    </w:p>
    <w:p w14:paraId="36926943" w14:textId="0B458276" w:rsidR="00CE4247" w:rsidRPr="0016237C" w:rsidRDefault="00CE4247" w:rsidP="0016237C">
      <w:pPr>
        <w:pStyle w:val="BodyText"/>
        <w:numPr>
          <w:ilvl w:val="0"/>
          <w:numId w:val="5"/>
        </w:numPr>
      </w:pPr>
      <w:r w:rsidRPr="0016237C">
        <w:rPr>
          <w:bCs/>
        </w:rPr>
        <w:t>Explor</w:t>
      </w:r>
      <w:r w:rsidR="0016237C" w:rsidRPr="0016237C">
        <w:rPr>
          <w:bCs/>
        </w:rPr>
        <w:t>ing</w:t>
      </w:r>
      <w:r w:rsidRPr="0016237C">
        <w:rPr>
          <w:bCs/>
        </w:rPr>
        <w:t xml:space="preserve"> intersection tables</w:t>
      </w:r>
    </w:p>
    <w:p w14:paraId="29DD01D6" w14:textId="2EDA21A5" w:rsidR="00CE4247" w:rsidRPr="00154990" w:rsidRDefault="00154990" w:rsidP="00CE4247">
      <w:pPr>
        <w:pStyle w:val="BodyText"/>
        <w:ind w:left="720" w:firstLine="0"/>
        <w:rPr>
          <w:color w:val="auto"/>
        </w:rPr>
      </w:pPr>
      <w:r w:rsidRPr="00154990">
        <w:rPr>
          <w:b/>
          <w:color w:val="auto"/>
        </w:rPr>
        <w:t>Note</w:t>
      </w:r>
      <w:r w:rsidRPr="00154990">
        <w:rPr>
          <w:color w:val="auto"/>
        </w:rPr>
        <w:t xml:space="preserve">: </w:t>
      </w:r>
      <w:r w:rsidR="00CE4247" w:rsidRPr="00154990">
        <w:rPr>
          <w:color w:val="auto"/>
        </w:rPr>
        <w:t>Continue in Links section.</w:t>
      </w:r>
    </w:p>
    <w:p w14:paraId="1E9C480F" w14:textId="77777777" w:rsidR="00CE4247" w:rsidRDefault="00CE4247" w:rsidP="00CE4247">
      <w:pPr>
        <w:pStyle w:val="BodyText"/>
        <w:numPr>
          <w:ilvl w:val="0"/>
          <w:numId w:val="4"/>
        </w:numPr>
      </w:pPr>
      <w:r w:rsidRPr="0016237C">
        <w:rPr>
          <w:bCs/>
        </w:rPr>
        <w:t>Drill down on the Inter Table property</w:t>
      </w:r>
      <w:r w:rsidRPr="00240BE9">
        <w:rPr>
          <w:b/>
          <w:bCs/>
        </w:rPr>
        <w:t xml:space="preserve"> (</w:t>
      </w:r>
      <w:r>
        <w:t xml:space="preserve">S_SR_CONTACT). </w:t>
      </w:r>
    </w:p>
    <w:p w14:paraId="6C852EB4" w14:textId="77777777" w:rsidR="00CE4247" w:rsidRDefault="00CE4247" w:rsidP="00CE4247">
      <w:pPr>
        <w:pStyle w:val="BodyText"/>
        <w:ind w:left="1080" w:firstLine="0"/>
      </w:pPr>
      <w:r>
        <w:rPr>
          <w:noProof/>
        </w:rPr>
        <w:lastRenderedPageBreak/>
        <w:drawing>
          <wp:inline distT="0" distB="0" distL="0" distR="0" wp14:anchorId="12523CC2" wp14:editId="65806AFD">
            <wp:extent cx="5156200" cy="1447575"/>
            <wp:effectExtent l="0" t="0" r="635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0042" cy="145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A5A1" w14:textId="7545BE02" w:rsidR="00CE4247" w:rsidRDefault="00CE4247" w:rsidP="0016237C">
      <w:pPr>
        <w:pStyle w:val="BodyText"/>
        <w:numPr>
          <w:ilvl w:val="0"/>
          <w:numId w:val="4"/>
        </w:numPr>
      </w:pPr>
      <w:r>
        <w:t xml:space="preserve">In the OE, </w:t>
      </w:r>
      <w:r w:rsidRPr="0016237C">
        <w:rPr>
          <w:bCs/>
        </w:rPr>
        <w:t>click</w:t>
      </w:r>
      <w:r w:rsidRPr="00240BE9">
        <w:rPr>
          <w:b/>
          <w:bCs/>
        </w:rPr>
        <w:t xml:space="preserve"> Column.</w:t>
      </w:r>
      <w:r>
        <w:t xml:space="preserve"> </w:t>
      </w:r>
    </w:p>
    <w:p w14:paraId="3FA7DD3E" w14:textId="0F974D2A" w:rsidR="00CE4247" w:rsidRPr="00240BE9" w:rsidRDefault="00CE4247" w:rsidP="0016237C">
      <w:pPr>
        <w:pStyle w:val="BodyText"/>
        <w:numPr>
          <w:ilvl w:val="0"/>
          <w:numId w:val="4"/>
        </w:numPr>
        <w:rPr>
          <w:b/>
          <w:bCs/>
        </w:rPr>
      </w:pPr>
      <w:r>
        <w:t xml:space="preserve">In the bottom applet, query for </w:t>
      </w:r>
      <w:r w:rsidRPr="00240BE9">
        <w:rPr>
          <w:b/>
          <w:bCs/>
        </w:rPr>
        <w:t xml:space="preserve">Foreign Key Table = IS NOT NULL. </w:t>
      </w:r>
    </w:p>
    <w:p w14:paraId="25DF5F81" w14:textId="77777777" w:rsidR="00CE4247" w:rsidRDefault="00CE4247" w:rsidP="00CE4247">
      <w:pPr>
        <w:pStyle w:val="BodyText"/>
        <w:ind w:left="720" w:firstLine="0"/>
      </w:pPr>
      <w:r>
        <w:rPr>
          <w:noProof/>
        </w:rPr>
        <w:drawing>
          <wp:inline distT="0" distB="0" distL="0" distR="0" wp14:anchorId="080BFFBE" wp14:editId="4F5EC169">
            <wp:extent cx="5731510" cy="12312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9263" w14:textId="110383C4" w:rsidR="00CE4247" w:rsidRDefault="00154990" w:rsidP="0016237C">
      <w:pPr>
        <w:pStyle w:val="BodyText"/>
        <w:numPr>
          <w:ilvl w:val="0"/>
          <w:numId w:val="4"/>
        </w:numPr>
      </w:pPr>
      <w:r w:rsidRPr="00154990">
        <w:rPr>
          <w:color w:val="auto"/>
        </w:rPr>
        <w:t>Verify the</w:t>
      </w:r>
      <w:r w:rsidR="00CE4247" w:rsidRPr="00154990">
        <w:rPr>
          <w:color w:val="auto"/>
        </w:rPr>
        <w:t xml:space="preserve"> foreign </w:t>
      </w:r>
      <w:r w:rsidR="00CE4247">
        <w:t>key</w:t>
      </w:r>
      <w:r>
        <w:t xml:space="preserve">. </w:t>
      </w:r>
      <w:bookmarkStart w:id="4" w:name="_GoBack"/>
      <w:bookmarkEnd w:id="4"/>
    </w:p>
    <w:p w14:paraId="36F77A17" w14:textId="2EBF407B" w:rsidR="00095F0B" w:rsidRDefault="0016237C" w:rsidP="0016237C">
      <w:pPr>
        <w:pStyle w:val="BodyText"/>
        <w:numPr>
          <w:ilvl w:val="0"/>
          <w:numId w:val="5"/>
        </w:numPr>
      </w:pPr>
      <w:r>
        <w:t>C</w:t>
      </w:r>
      <w:r w:rsidR="00095F0B">
        <w:t>lose the Object Explorer by closing browser window.</w:t>
      </w:r>
    </w:p>
    <w:p w14:paraId="21D4266A" w14:textId="77777777" w:rsidR="00CE4247" w:rsidRDefault="00CE4247" w:rsidP="00CE4247">
      <w:pPr>
        <w:pStyle w:val="BodyText"/>
        <w:ind w:left="720" w:firstLine="0"/>
      </w:pPr>
    </w:p>
    <w:p w14:paraId="62D269C0" w14:textId="77777777" w:rsidR="00CE4247" w:rsidRDefault="00CE4247" w:rsidP="00CE4247">
      <w:pPr>
        <w:pStyle w:val="BodyText"/>
        <w:ind w:left="720" w:firstLine="0"/>
      </w:pPr>
    </w:p>
    <w:p w14:paraId="3D2FE243" w14:textId="77777777" w:rsidR="00CE4247" w:rsidRDefault="00CE4247" w:rsidP="00CE4247">
      <w:pPr>
        <w:pStyle w:val="BodyText"/>
        <w:ind w:left="720" w:firstLine="0"/>
      </w:pPr>
    </w:p>
    <w:p w14:paraId="246430CF" w14:textId="77777777" w:rsidR="0031455D" w:rsidRDefault="00185EE6"/>
    <w:sectPr w:rsidR="0031455D" w:rsidSect="00751D72">
      <w:footerReference w:type="even" r:id="rId28"/>
      <w:footerReference w:type="default" r:id="rId29"/>
      <w:pgSz w:w="11906" w:h="16838"/>
      <w:pgMar w:top="1440" w:right="1440" w:bottom="1440" w:left="1440" w:header="708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5F5F9E" w14:textId="77777777" w:rsidR="00185EE6" w:rsidRDefault="00185EE6" w:rsidP="009459C6">
      <w:pPr>
        <w:spacing w:after="0" w:line="240" w:lineRule="auto"/>
      </w:pPr>
      <w:r>
        <w:separator/>
      </w:r>
    </w:p>
  </w:endnote>
  <w:endnote w:type="continuationSeparator" w:id="0">
    <w:p w14:paraId="6DE4AFBD" w14:textId="77777777" w:rsidR="00185EE6" w:rsidRDefault="00185EE6" w:rsidP="009459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E86E2B" w14:textId="6E049D0B" w:rsidR="00751D72" w:rsidRDefault="00751D72" w:rsidP="00751D72">
    <w:pPr>
      <w:pStyle w:val="Footer"/>
      <w:pBdr>
        <w:top w:val="single" w:sz="4" w:space="1" w:color="auto"/>
      </w:pBdr>
      <w:jc w:val="center"/>
      <w:rPr>
        <w:rFonts w:ascii="Arial" w:hAnsi="Arial" w:cs="Arial"/>
        <w:sz w:val="14"/>
      </w:rPr>
    </w:pPr>
    <w:r w:rsidRPr="00751D72">
      <w:rPr>
        <w:rFonts w:ascii="Arial" w:hAnsi="Arial" w:cs="Arial"/>
        <w:sz w:val="14"/>
      </w:rPr>
      <w:t xml:space="preserve">Copyright © </w:t>
    </w:r>
    <w:r w:rsidRPr="00751D72">
      <w:rPr>
        <w:rFonts w:ascii="Arial" w:hAnsi="Arial" w:cs="Arial"/>
        <w:sz w:val="14"/>
      </w:rPr>
      <w:fldChar w:fldCharType="begin"/>
    </w:r>
    <w:r w:rsidRPr="00751D72">
      <w:rPr>
        <w:rFonts w:ascii="Arial" w:hAnsi="Arial" w:cs="Arial"/>
        <w:sz w:val="14"/>
      </w:rPr>
      <w:instrText xml:space="preserve"> DATE \@ "YYYY" \* MERGEFORMAT </w:instrText>
    </w:r>
    <w:r w:rsidRPr="00751D72">
      <w:rPr>
        <w:rFonts w:ascii="Arial" w:hAnsi="Arial" w:cs="Arial"/>
        <w:sz w:val="14"/>
      </w:rPr>
      <w:fldChar w:fldCharType="separate"/>
    </w:r>
    <w:r w:rsidR="00154990">
      <w:rPr>
        <w:rFonts w:ascii="Arial" w:hAnsi="Arial" w:cs="Arial"/>
        <w:noProof/>
        <w:sz w:val="14"/>
      </w:rPr>
      <w:t>2021</w:t>
    </w:r>
    <w:r w:rsidRPr="00751D72">
      <w:rPr>
        <w:rFonts w:ascii="Arial" w:hAnsi="Arial" w:cs="Arial"/>
        <w:noProof/>
        <w:sz w:val="14"/>
      </w:rPr>
      <w:fldChar w:fldCharType="end"/>
    </w:r>
    <w:r w:rsidRPr="00751D72">
      <w:rPr>
        <w:rFonts w:ascii="Arial" w:hAnsi="Arial" w:cs="Arial"/>
        <w:sz w:val="14"/>
      </w:rPr>
      <w:t>, Oracle and/or its affiliates.</w:t>
    </w:r>
  </w:p>
  <w:p w14:paraId="5A95D8A2" w14:textId="77777777" w:rsidR="00751D72" w:rsidRPr="00751D72" w:rsidRDefault="00751D72" w:rsidP="00751D72">
    <w:pPr>
      <w:pStyle w:val="Footer"/>
      <w:jc w:val="center"/>
      <w:rPr>
        <w:rFonts w:ascii="Arial" w:hAnsi="Arial" w:cs="Arial"/>
        <w:sz w:val="14"/>
      </w:rPr>
    </w:pPr>
  </w:p>
  <w:p w14:paraId="0D6D992E" w14:textId="038A9960" w:rsidR="00751D72" w:rsidRDefault="00751D72" w:rsidP="00751D72">
    <w:pPr>
      <w:pStyle w:val="Footer2"/>
      <w:tabs>
        <w:tab w:val="clear" w:pos="4680"/>
        <w:tab w:val="center" w:pos="720"/>
      </w:tabs>
      <w:jc w:val="right"/>
    </w:pPr>
    <w:r>
      <w:fldChar w:fldCharType="begin"/>
    </w:r>
    <w:r>
      <w:instrText xml:space="preserve"> PAGE  \* MERGEFORMAT </w:instrText>
    </w:r>
    <w:r>
      <w:fldChar w:fldCharType="separate"/>
    </w:r>
    <w:r>
      <w:t>2</w:t>
    </w:r>
    <w:r>
      <w:rPr>
        <w:noProof/>
      </w:rPr>
      <w:fldChar w:fldCharType="end"/>
    </w:r>
    <w:r>
      <w:tab/>
    </w:r>
    <w:r>
      <w:tab/>
    </w:r>
    <w:sdt>
      <w:sdtPr>
        <w:alias w:val="Title"/>
        <w:id w:val="1591030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t>Practices for Lesson 9: Configuring Siebel Objects</w:t>
        </w:r>
      </w:sdtContent>
    </w:sdt>
  </w:p>
  <w:p w14:paraId="772AB490" w14:textId="77777777" w:rsidR="00751D72" w:rsidRDefault="00751D72" w:rsidP="00751D72">
    <w:pPr>
      <w:pStyle w:val="Footer2"/>
      <w:tabs>
        <w:tab w:val="clear" w:pos="4680"/>
        <w:tab w:val="center" w:pos="720"/>
      </w:tabs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FEABF8" w14:textId="59A8DB38" w:rsidR="007B0F6E" w:rsidRDefault="007B0F6E" w:rsidP="007B0F6E">
    <w:pPr>
      <w:pStyle w:val="Footer"/>
      <w:pBdr>
        <w:top w:val="single" w:sz="4" w:space="1" w:color="auto"/>
      </w:pBdr>
      <w:jc w:val="center"/>
      <w:rPr>
        <w:rFonts w:ascii="Arial" w:hAnsi="Arial" w:cs="Arial"/>
        <w:sz w:val="14"/>
      </w:rPr>
    </w:pPr>
    <w:r w:rsidRPr="007B0F6E">
      <w:rPr>
        <w:rFonts w:ascii="Arial" w:hAnsi="Arial" w:cs="Arial"/>
        <w:sz w:val="14"/>
      </w:rPr>
      <w:t xml:space="preserve">Copyright © </w:t>
    </w:r>
    <w:r w:rsidRPr="007B0F6E">
      <w:rPr>
        <w:rFonts w:ascii="Arial" w:hAnsi="Arial" w:cs="Arial"/>
        <w:sz w:val="14"/>
      </w:rPr>
      <w:fldChar w:fldCharType="begin"/>
    </w:r>
    <w:r w:rsidRPr="007B0F6E">
      <w:rPr>
        <w:rFonts w:ascii="Arial" w:hAnsi="Arial" w:cs="Arial"/>
        <w:sz w:val="14"/>
      </w:rPr>
      <w:instrText xml:space="preserve"> DATE \@ "YYYY" \* MERGEFORMAT </w:instrText>
    </w:r>
    <w:r w:rsidRPr="007B0F6E">
      <w:rPr>
        <w:rFonts w:ascii="Arial" w:hAnsi="Arial" w:cs="Arial"/>
        <w:sz w:val="14"/>
      </w:rPr>
      <w:fldChar w:fldCharType="separate"/>
    </w:r>
    <w:r w:rsidR="00154990">
      <w:rPr>
        <w:rFonts w:ascii="Arial" w:hAnsi="Arial" w:cs="Arial"/>
        <w:noProof/>
        <w:sz w:val="14"/>
      </w:rPr>
      <w:t>2021</w:t>
    </w:r>
    <w:r w:rsidRPr="007B0F6E">
      <w:rPr>
        <w:rFonts w:ascii="Arial" w:hAnsi="Arial" w:cs="Arial"/>
        <w:noProof/>
        <w:sz w:val="14"/>
      </w:rPr>
      <w:fldChar w:fldCharType="end"/>
    </w:r>
    <w:r w:rsidRPr="007B0F6E">
      <w:rPr>
        <w:rFonts w:ascii="Arial" w:hAnsi="Arial" w:cs="Arial"/>
        <w:sz w:val="14"/>
      </w:rPr>
      <w:t>, Oracle and/or its affiliates.</w:t>
    </w:r>
  </w:p>
  <w:p w14:paraId="680A2E9C" w14:textId="77777777" w:rsidR="007B0F6E" w:rsidRPr="007B0F6E" w:rsidRDefault="007B0F6E" w:rsidP="007B0F6E">
    <w:pPr>
      <w:pStyle w:val="Footer"/>
      <w:jc w:val="center"/>
      <w:rPr>
        <w:rFonts w:ascii="Arial" w:hAnsi="Arial" w:cs="Arial"/>
        <w:sz w:val="14"/>
      </w:rPr>
    </w:pPr>
  </w:p>
  <w:p w14:paraId="0B18348B" w14:textId="569A4D41" w:rsidR="007B0F6E" w:rsidRDefault="00185EE6" w:rsidP="007B0F6E">
    <w:pPr>
      <w:pStyle w:val="Footer2"/>
      <w:tabs>
        <w:tab w:val="clear" w:pos="4680"/>
        <w:tab w:val="center" w:pos="9270"/>
      </w:tabs>
    </w:pPr>
    <w:sdt>
      <w:sdtPr>
        <w:alias w:val="Title"/>
        <w:id w:val="1100362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B0F6E">
          <w:t>Practices for Lesson 9: Configuring Siebel Objects</w:t>
        </w:r>
      </w:sdtContent>
    </w:sdt>
    <w:r w:rsidR="007B0F6E">
      <w:tab/>
    </w:r>
    <w:r w:rsidR="007B0F6E">
      <w:fldChar w:fldCharType="begin"/>
    </w:r>
    <w:r w:rsidR="007B0F6E">
      <w:instrText xml:space="preserve"> PAGE  \* MERGEFORMAT </w:instrText>
    </w:r>
    <w:r w:rsidR="007B0F6E">
      <w:fldChar w:fldCharType="separate"/>
    </w:r>
    <w:r w:rsidR="007B0F6E">
      <w:t>3</w:t>
    </w:r>
    <w:r w:rsidR="007B0F6E">
      <w:rPr>
        <w:noProof/>
      </w:rPr>
      <w:fldChar w:fldCharType="end"/>
    </w:r>
  </w:p>
  <w:p w14:paraId="7DB81BC8" w14:textId="5FE5691F" w:rsidR="009459C6" w:rsidRPr="007B0F6E" w:rsidRDefault="009459C6" w:rsidP="007B0F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ED320D" w14:textId="77777777" w:rsidR="00185EE6" w:rsidRDefault="00185EE6" w:rsidP="009459C6">
      <w:pPr>
        <w:spacing w:after="0" w:line="240" w:lineRule="auto"/>
      </w:pPr>
      <w:r>
        <w:separator/>
      </w:r>
    </w:p>
  </w:footnote>
  <w:footnote w:type="continuationSeparator" w:id="0">
    <w:p w14:paraId="4E04B792" w14:textId="77777777" w:rsidR="00185EE6" w:rsidRDefault="00185EE6" w:rsidP="009459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D05ED"/>
    <w:multiLevelType w:val="hybridMultilevel"/>
    <w:tmpl w:val="823008CE"/>
    <w:lvl w:ilvl="0" w:tplc="802CA8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3E2F014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51D61"/>
    <w:multiLevelType w:val="hybridMultilevel"/>
    <w:tmpl w:val="AD5C52AC"/>
    <w:lvl w:ilvl="0" w:tplc="802CA84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D155F3"/>
    <w:multiLevelType w:val="hybridMultilevel"/>
    <w:tmpl w:val="74EE4C8E"/>
    <w:lvl w:ilvl="0" w:tplc="7B5CD466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4962EEF"/>
    <w:multiLevelType w:val="hybridMultilevel"/>
    <w:tmpl w:val="35F67F04"/>
    <w:lvl w:ilvl="0" w:tplc="D97A9F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F2A6286"/>
    <w:multiLevelType w:val="hybridMultilevel"/>
    <w:tmpl w:val="10B65F0E"/>
    <w:lvl w:ilvl="0" w:tplc="802CA8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786ED4"/>
    <w:multiLevelType w:val="hybridMultilevel"/>
    <w:tmpl w:val="377C1950"/>
    <w:lvl w:ilvl="0" w:tplc="6822707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BF2F53"/>
    <w:multiLevelType w:val="hybridMultilevel"/>
    <w:tmpl w:val="C9C29FA0"/>
    <w:lvl w:ilvl="0" w:tplc="630C36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EDF6A87"/>
    <w:multiLevelType w:val="hybridMultilevel"/>
    <w:tmpl w:val="1A36097E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2BF757B"/>
    <w:multiLevelType w:val="hybridMultilevel"/>
    <w:tmpl w:val="ED16EE06"/>
    <w:lvl w:ilvl="0" w:tplc="23A6E6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5142A0"/>
    <w:multiLevelType w:val="hybridMultilevel"/>
    <w:tmpl w:val="82824CBE"/>
    <w:lvl w:ilvl="0" w:tplc="630C366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7C45F68"/>
    <w:multiLevelType w:val="hybridMultilevel"/>
    <w:tmpl w:val="98DCA3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14779C"/>
    <w:multiLevelType w:val="hybridMultilevel"/>
    <w:tmpl w:val="DD4EBAF4"/>
    <w:lvl w:ilvl="0" w:tplc="802CA84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F9D6E2F"/>
    <w:multiLevelType w:val="hybridMultilevel"/>
    <w:tmpl w:val="96C6A640"/>
    <w:lvl w:ilvl="0" w:tplc="7B5CD466">
      <w:start w:val="1"/>
      <w:numFmt w:val="lowerLetter"/>
      <w:lvlText w:val="%1."/>
      <w:lvlJc w:val="left"/>
      <w:pPr>
        <w:ind w:left="180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4"/>
  </w:num>
  <w:num w:numId="7">
    <w:abstractNumId w:val="7"/>
  </w:num>
  <w:num w:numId="8">
    <w:abstractNumId w:val="8"/>
  </w:num>
  <w:num w:numId="9">
    <w:abstractNumId w:val="3"/>
  </w:num>
  <w:num w:numId="10">
    <w:abstractNumId w:val="11"/>
  </w:num>
  <w:num w:numId="11">
    <w:abstractNumId w:val="9"/>
  </w:num>
  <w:num w:numId="12">
    <w:abstractNumId w:val="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47"/>
    <w:rsid w:val="00056905"/>
    <w:rsid w:val="00095F0B"/>
    <w:rsid w:val="000D5AFE"/>
    <w:rsid w:val="00154990"/>
    <w:rsid w:val="0016237C"/>
    <w:rsid w:val="00185EE6"/>
    <w:rsid w:val="001E1737"/>
    <w:rsid w:val="00240BE9"/>
    <w:rsid w:val="003330BE"/>
    <w:rsid w:val="00385B3E"/>
    <w:rsid w:val="00497EDD"/>
    <w:rsid w:val="00751D72"/>
    <w:rsid w:val="007830C4"/>
    <w:rsid w:val="007B0F6E"/>
    <w:rsid w:val="008E51D1"/>
    <w:rsid w:val="008F2EDC"/>
    <w:rsid w:val="0091174C"/>
    <w:rsid w:val="009459C6"/>
    <w:rsid w:val="00B7785E"/>
    <w:rsid w:val="00BF30B8"/>
    <w:rsid w:val="00CE4247"/>
    <w:rsid w:val="00D42A3F"/>
    <w:rsid w:val="00DE0C47"/>
    <w:rsid w:val="00F90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F710D"/>
  <w15:chartTrackingRefBased/>
  <w15:docId w15:val="{D1135C97-2F23-48AB-8ACC-AB0703081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42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42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2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nhideWhenUsed/>
    <w:rsid w:val="00CE4247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unhideWhenUsed/>
    <w:rsid w:val="00CE4247"/>
    <w:pPr>
      <w:spacing w:after="120" w:line="250" w:lineRule="auto"/>
      <w:ind w:left="10" w:hanging="10"/>
    </w:pPr>
    <w:rPr>
      <w:rFonts w:ascii="Arial" w:eastAsia="Arial" w:hAnsi="Arial" w:cs="Arial"/>
      <w:color w:val="000000"/>
      <w:lang w:eastAsia="en-IN"/>
    </w:rPr>
  </w:style>
  <w:style w:type="character" w:customStyle="1" w:styleId="BodyTextChar">
    <w:name w:val="Body Text Char"/>
    <w:basedOn w:val="DefaultParagraphFont"/>
    <w:link w:val="BodyText"/>
    <w:uiPriority w:val="99"/>
    <w:rsid w:val="00CE4247"/>
    <w:rPr>
      <w:rFonts w:ascii="Arial" w:eastAsia="Arial" w:hAnsi="Arial" w:cs="Arial"/>
      <w:color w:val="000000"/>
      <w:lang w:eastAsia="en-IN"/>
    </w:rPr>
  </w:style>
  <w:style w:type="paragraph" w:customStyle="1" w:styleId="PageTitle">
    <w:name w:val="Page Title"/>
    <w:basedOn w:val="Heading2"/>
    <w:next w:val="Normal"/>
    <w:qFormat/>
    <w:rsid w:val="00CE4247"/>
    <w:pPr>
      <w:keepLines w:val="0"/>
      <w:pageBreakBefore/>
      <w:pBdr>
        <w:bottom w:val="single" w:sz="6" w:space="1" w:color="auto"/>
      </w:pBdr>
      <w:spacing w:before="60" w:after="60" w:line="276" w:lineRule="auto"/>
      <w:ind w:left="10" w:hanging="10"/>
    </w:pPr>
    <w:rPr>
      <w:rFonts w:ascii="Arial" w:eastAsia="Times New Roman" w:hAnsi="Arial" w:cs="Arial"/>
      <w:b/>
      <w:color w:val="000000"/>
      <w:sz w:val="28"/>
      <w:szCs w:val="22"/>
      <w:lang w:eastAsia="en-IN"/>
    </w:rPr>
  </w:style>
  <w:style w:type="paragraph" w:customStyle="1" w:styleId="ChapterTitle">
    <w:name w:val="Chapter Title"/>
    <w:basedOn w:val="Heading1"/>
    <w:next w:val="Normal"/>
    <w:qFormat/>
    <w:rsid w:val="00CE4247"/>
    <w:pPr>
      <w:keepLines w:val="0"/>
      <w:pageBreakBefore/>
      <w:spacing w:before="5200" w:after="60" w:line="300" w:lineRule="auto"/>
      <w:ind w:left="4536" w:right="288" w:hanging="10"/>
    </w:pPr>
    <w:rPr>
      <w:rFonts w:ascii="Arial" w:eastAsia="Arial" w:hAnsi="Arial" w:cs="Arial"/>
      <w:b/>
      <w:color w:val="000000"/>
      <w:kern w:val="36"/>
      <w:szCs w:val="22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42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E42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459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59C6"/>
  </w:style>
  <w:style w:type="paragraph" w:styleId="Footer">
    <w:name w:val="footer"/>
    <w:basedOn w:val="Normal"/>
    <w:link w:val="FooterChar"/>
    <w:unhideWhenUsed/>
    <w:rsid w:val="009459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59C6"/>
  </w:style>
  <w:style w:type="paragraph" w:customStyle="1" w:styleId="SectionTitle">
    <w:name w:val="Section Title"/>
    <w:basedOn w:val="Heading3"/>
    <w:next w:val="BodyText"/>
    <w:qFormat/>
    <w:rsid w:val="00D42A3F"/>
    <w:pPr>
      <w:spacing w:before="240" w:after="120" w:line="276" w:lineRule="auto"/>
    </w:pPr>
    <w:rPr>
      <w:rFonts w:ascii="Arial" w:eastAsia="Times New Roman" w:hAnsi="Arial" w:cs="Times New Roman"/>
      <w:b/>
      <w:color w:val="auto"/>
      <w:szCs w:val="22"/>
      <w:lang w:val="en-US" w:eastAsia="zh-C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2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Footer2">
    <w:name w:val="Footer 2"/>
    <w:basedOn w:val="BodyText"/>
    <w:rsid w:val="007B0F6E"/>
    <w:pPr>
      <w:tabs>
        <w:tab w:val="center" w:pos="4680"/>
        <w:tab w:val="right" w:pos="9360"/>
      </w:tabs>
      <w:spacing w:after="60" w:line="276" w:lineRule="auto"/>
      <w:ind w:left="0" w:firstLine="0"/>
    </w:pPr>
    <w:rPr>
      <w:rFonts w:eastAsia="Calibri" w:cs="Times New Roman"/>
      <w:color w:val="auto"/>
      <w:sz w:val="1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702</Words>
  <Characters>4003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Practices for Lesson 9: Configuring Siebel Objects</dc:title>
  <dc:subject/>
  <dc:creator>Dhananjayan Narasimhan</dc:creator>
  <cp:keywords/>
  <dc:description/>
  <cp:lastModifiedBy>user</cp:lastModifiedBy>
  <cp:revision>8</cp:revision>
  <dcterms:created xsi:type="dcterms:W3CDTF">2021-11-12T10:43:00Z</dcterms:created>
  <dcterms:modified xsi:type="dcterms:W3CDTF">2021-11-16T06:05:00Z</dcterms:modified>
</cp:coreProperties>
</file>