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表达式a,b,c均使用了关系代数运算的结果来作为另一个运算的输入。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a.(</w:t>
      </w:r>
      <w:r>
        <w:rPr>
          <w:rFonts w:hint="eastAsia" w:ascii="微软雅黑" w:hAnsi="微软雅黑" w:eastAsia="微软雅黑" w:cs="微软雅黑"/>
          <w:position w:val="-14"/>
          <w:lang w:val="en-US" w:eastAsia="zh-CN"/>
        </w:rPr>
        <w:object>
          <v:shape id="_x0000_i1025" o:spt="75" type="#_x0000_t75" style="height:19pt;width:7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>⨝</w:t>
      </w:r>
      <w:r>
        <w:rPr>
          <w:rFonts w:hint="default"/>
          <w:position w:val="-10"/>
          <w:lang w:val="en-US" w:eastAsia="zh-CN"/>
        </w:rPr>
        <w:object>
          <v:shape id="_x0000_i1026" o:spt="75" type="#_x0000_t75" style="height:16pt;width:42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表达式的含义：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筛选出含有每个至少上过一门自2009年以来开设的课程的学生信息</w:t>
      </w:r>
      <w:r>
        <w:rPr>
          <w:rFonts w:hint="eastAsia"/>
          <w:position w:val="-10"/>
          <w:lang w:val="en-US" w:eastAsia="zh-CN"/>
        </w:rPr>
        <w:t>的</w:t>
      </w:r>
      <w:r>
        <w:rPr>
          <w:rFonts w:hint="eastAsia"/>
          <w:lang w:val="en-US" w:eastAsia="zh-CN"/>
        </w:rPr>
        <w:t>一张表。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表达式的操作过程：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从takes表中选出year大于或等于2009的表信息，再与student表进行自然连接得到ID相同的表信息。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73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>⨝</w:t>
      </w:r>
      <w:r>
        <w:rPr>
          <w:rFonts w:hint="default"/>
          <w:position w:val="-10"/>
          <w:lang w:val="en-US" w:eastAsia="zh-CN"/>
        </w:rPr>
        <w:object>
          <v:shape id="_x0000_i1028" o:spt="75" type="#_x0000_t75" style="height:16pt;width:42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表达式的含义：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筛选出含有每个至少上过一门自2009年以来开设的课程的学生信息的一张表。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表达式的操作过程：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将takes表与student表进行自然连接得到合并表，从合并表中筛选出year大于或等于2009的表信息。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position w:val="-14"/>
          <w:lang w:val="en-US" w:eastAsia="zh-CN"/>
        </w:rPr>
        <w:object>
          <v:shape id="_x0000_i1029" o:spt="75" type="#_x0000_t75" style="height:19pt;width:1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>⨝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31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表达式的含义：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筛选出含有所有上过任意一门大学课程的学生的ID（学号）, name（名字）, course_id（课程编号）的一张表。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表达式的操作过程：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将student表与takes表进行自然连接得到ID相同的表信息，再从表中提取ID, name, course_id列信息。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</w:p>
    <w:p>
      <w:pPr>
        <w:numPr>
          <w:ilvl w:val="0"/>
          <w:numId w:val="1"/>
        </w:numPr>
        <w:rPr>
          <w:rFonts w:hint="default"/>
          <w:position w:val="-14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31" o:spt="75" type="#_x0000_t75" style="height:19pt;width:16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position w:val="-14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32" o:spt="75" type="#_x0000_t75" style="height:19pt;width:15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>⨝</w:t>
      </w:r>
      <w:r>
        <w:rPr>
          <w:rFonts w:hint="default"/>
          <w:position w:val="-10"/>
          <w:lang w:val="en-US" w:eastAsia="zh-CN"/>
        </w:rPr>
        <w:object>
          <v:shape id="_x0000_i1033" o:spt="75" type="#_x0000_t75" style="height:16pt;width:4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position w:val="-14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34" o:spt="75" type="#_x0000_t75" style="height:19pt;width:20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>⨝</w:t>
      </w:r>
      <w:r>
        <w:rPr>
          <w:rFonts w:hint="default"/>
          <w:position w:val="-10"/>
          <w:lang w:val="en-US" w:eastAsia="zh-CN"/>
        </w:rPr>
        <w:object>
          <v:shape id="_x0000_i1035" o:spt="75" type="#_x0000_t75" style="height:16pt;width:4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position w:val="-14"/>
          <w:lang w:val="en-US" w:eastAsia="zh-CN"/>
        </w:rPr>
      </w:pPr>
      <w:r>
        <w:rPr>
          <w:rFonts w:hint="eastAsia"/>
          <w:position w:val="-10"/>
          <w:lang w:val="en-US" w:eastAsia="zh-CN"/>
        </w:rPr>
        <w:t>图片形式：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29100" cy="1325880"/>
            <wp:effectExtent l="0" t="0" r="7620" b="0"/>
            <wp:docPr id="1" name="图片 1" descr="16477597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759791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position w:val="-14"/>
          <w:lang w:val="en-US" w:eastAsia="zh-CN"/>
        </w:rPr>
        <w:object>
          <v:shape id="_x0000_i1036" o:spt="75" type="#_x0000_t75" style="height:19pt;width:14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position w:val="-14"/>
          <w:lang w:val="en-US" w:eastAsia="zh-CN"/>
        </w:rPr>
        <w:object>
          <v:shape id="_x0000_i1037" o:spt="75" type="#_x0000_t75" style="height:19pt;width:15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>⨝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5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rPr>
          <w:rFonts w:hint="default"/>
          <w:position w:val="-10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position w:val="-14"/>
          <w:lang w:val="en-US" w:eastAsia="zh-CN"/>
        </w:rPr>
        <w:object>
          <v:shape id="_x0000_i1039" o:spt="75" type="#_x0000_t75" style="height:19pt;width:23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>⨝</w:t>
      </w:r>
      <w:r>
        <w:rPr>
          <w:rFonts w:hint="default"/>
          <w:position w:val="-10"/>
          <w:lang w:val="en-US" w:eastAsia="zh-CN"/>
        </w:rPr>
        <w:object>
          <v:shape id="_x0000_i1040" o:spt="75" type="#_x0000_t75" style="height:16pt;width:5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图片形式：</w:t>
      </w:r>
    </w:p>
    <w:p>
      <w:pPr>
        <w:rPr>
          <w:rFonts w:hint="default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drawing>
          <wp:inline distT="0" distB="0" distL="114300" distR="114300">
            <wp:extent cx="4945380" cy="1120140"/>
            <wp:effectExtent l="0" t="0" r="7620" b="7620"/>
            <wp:docPr id="2" name="图片 2" descr="16477598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7759814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F50AC"/>
    <w:multiLevelType w:val="singleLevel"/>
    <w:tmpl w:val="6AEF50A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96ABB"/>
    <w:rsid w:val="02664677"/>
    <w:rsid w:val="029550BB"/>
    <w:rsid w:val="0430275A"/>
    <w:rsid w:val="07837045"/>
    <w:rsid w:val="09FA3016"/>
    <w:rsid w:val="0B1F6B39"/>
    <w:rsid w:val="0BD73C7B"/>
    <w:rsid w:val="18396ABB"/>
    <w:rsid w:val="18820C52"/>
    <w:rsid w:val="22C72083"/>
    <w:rsid w:val="2587407D"/>
    <w:rsid w:val="2A3D2C2B"/>
    <w:rsid w:val="2BB84C5F"/>
    <w:rsid w:val="2D3327C9"/>
    <w:rsid w:val="2F601896"/>
    <w:rsid w:val="363D2A3D"/>
    <w:rsid w:val="399C796E"/>
    <w:rsid w:val="3F6C75E2"/>
    <w:rsid w:val="490B241B"/>
    <w:rsid w:val="4C1635B0"/>
    <w:rsid w:val="54422A8E"/>
    <w:rsid w:val="56783065"/>
    <w:rsid w:val="573B211D"/>
    <w:rsid w:val="58DF6EA6"/>
    <w:rsid w:val="5C675762"/>
    <w:rsid w:val="62397582"/>
    <w:rsid w:val="69086CEC"/>
    <w:rsid w:val="69737B1B"/>
    <w:rsid w:val="6F41512B"/>
    <w:rsid w:val="72B607A5"/>
    <w:rsid w:val="78FB3062"/>
    <w:rsid w:val="7AAA4D40"/>
    <w:rsid w:val="7E417769"/>
    <w:rsid w:val="7EC7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7.png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png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2022-03-19T03:15:00Z</dcterms:created>
  <dc:creator>家健baba</dc:creator>
  <cp:lastModifiedBy>家健baba</cp:lastModifiedBy>
  <dcterms:modified xsi:type="dcterms:W3CDTF">2022-03-20T07:03:51Z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58370A7CADF642189F6312A29B8D7D6D</vt:lpwstr>
  </property>
</Properties>
</file>