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AAB" w:rsidRDefault="00786AAB" w:rsidP="00786A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 of Computer Science Engineering and Technology</w:t>
      </w:r>
    </w:p>
    <w:p w:rsidR="00786AAB" w:rsidRDefault="00786AAB" w:rsidP="00786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Course- </w:t>
      </w:r>
      <w:proofErr w:type="spellStart"/>
      <w:r>
        <w:rPr>
          <w:rFonts w:ascii="Times New Roman" w:hAnsi="Times New Roman" w:cs="Times New Roman"/>
        </w:rPr>
        <w:t>BTech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Type- Core</w:t>
      </w:r>
    </w:p>
    <w:p w:rsidR="00786AAB" w:rsidRDefault="00786AAB" w:rsidP="00786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Code-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 Name- Statistical Machine learning</w:t>
      </w:r>
    </w:p>
    <w:p w:rsidR="00786AAB" w:rsidRDefault="00786AAB" w:rsidP="00786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Year- 2023-2024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Semester- odd</w:t>
      </w:r>
    </w:p>
    <w:p w:rsidR="00786AAB" w:rsidRDefault="00844B80" w:rsidP="00786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– 5-10</w:t>
      </w:r>
      <w:r w:rsidR="00786AAB">
        <w:rPr>
          <w:rFonts w:ascii="Times New Roman" w:hAnsi="Times New Roman" w:cs="Times New Roman"/>
        </w:rPr>
        <w:t xml:space="preserve">- 2023 </w:t>
      </w:r>
      <w:r w:rsidR="00786AAB">
        <w:rPr>
          <w:rFonts w:ascii="Times New Roman" w:hAnsi="Times New Roman" w:cs="Times New Roman"/>
        </w:rPr>
        <w:tab/>
      </w:r>
      <w:r w:rsidR="00786AAB">
        <w:rPr>
          <w:rFonts w:ascii="Times New Roman" w:hAnsi="Times New Roman" w:cs="Times New Roman"/>
        </w:rPr>
        <w:tab/>
      </w:r>
      <w:r w:rsidR="00786AAB">
        <w:rPr>
          <w:rFonts w:ascii="Times New Roman" w:hAnsi="Times New Roman" w:cs="Times New Roman"/>
        </w:rPr>
        <w:tab/>
      </w:r>
      <w:r w:rsidR="00786AAB">
        <w:rPr>
          <w:rFonts w:ascii="Times New Roman" w:hAnsi="Times New Roman" w:cs="Times New Roman"/>
        </w:rPr>
        <w:tab/>
      </w:r>
      <w:r w:rsidR="00786AAB">
        <w:rPr>
          <w:rFonts w:ascii="Times New Roman" w:hAnsi="Times New Roman" w:cs="Times New Roman"/>
        </w:rPr>
        <w:tab/>
        <w:t>Batch- ALL</w:t>
      </w:r>
    </w:p>
    <w:p w:rsidR="00786AAB" w:rsidRDefault="00786AAB" w:rsidP="00786AAB">
      <w:pPr>
        <w:jc w:val="both"/>
      </w:pPr>
    </w:p>
    <w:p w:rsidR="00786AAB" w:rsidRDefault="00786AAB" w:rsidP="00786A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:rsidR="00786AAB" w:rsidRDefault="00786AAB" w:rsidP="00786AA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B0D9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https://www.kaggle.com/datasets/kellistephenson/increasing-breast-cancer-awareness</w:t>
        </w:r>
      </w:hyperlink>
    </w:p>
    <w:p w:rsidR="00786AAB" w:rsidRDefault="00786AAB" w:rsidP="00786A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AAB" w:rsidRDefault="00786AAB" w:rsidP="00786A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with pandas and find features and target variables</w:t>
      </w:r>
    </w:p>
    <w:p w:rsidR="00786AAB" w:rsidRDefault="00786AAB" w:rsidP="00786A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target variable</w:t>
      </w:r>
    </w:p>
    <w:p w:rsidR="00786AAB" w:rsidRDefault="00786AAB" w:rsidP="00786A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KNN </w:t>
      </w:r>
    </w:p>
    <w:p w:rsidR="00786AAB" w:rsidRDefault="00786AAB" w:rsidP="00786A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accuracy for different K values[2-20], plot a graph</w:t>
      </w:r>
    </w:p>
    <w:p w:rsidR="00786AAB" w:rsidRPr="0025413A" w:rsidRDefault="00786AAB" w:rsidP="00786A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AAB" w:rsidRDefault="00786AAB" w:rsidP="00786AAB">
      <w:pPr>
        <w:jc w:val="both"/>
        <w:rPr>
          <w:rFonts w:ascii="Times New Roman" w:hAnsi="Times New Roman" w:cs="Times New Roman"/>
          <w:sz w:val="24"/>
          <w:szCs w:val="24"/>
        </w:rPr>
      </w:pPr>
      <w:r w:rsidRPr="0025413A">
        <w:rPr>
          <w:rFonts w:ascii="Times New Roman" w:hAnsi="Times New Roman" w:cs="Times New Roman"/>
          <w:b/>
          <w:sz w:val="28"/>
          <w:szCs w:val="28"/>
        </w:rPr>
        <w:t xml:space="preserve">Question 2: </w:t>
      </w:r>
    </w:p>
    <w:p w:rsidR="00786AAB" w:rsidRDefault="00DA6EF9" w:rsidP="00786AA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777A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https://www.kaggle.com/datasets/gianinamariapetrascu/japan-life-expectancy</w:t>
        </w:r>
      </w:hyperlink>
    </w:p>
    <w:p w:rsidR="00DA6EF9" w:rsidRPr="00786AAB" w:rsidRDefault="00DA6EF9" w:rsidP="00786A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AAB" w:rsidRPr="00786AAB" w:rsidRDefault="00786AAB" w:rsidP="00786AAB">
      <w:pPr>
        <w:jc w:val="both"/>
        <w:rPr>
          <w:rFonts w:ascii="Times New Roman" w:hAnsi="Times New Roman" w:cs="Times New Roman"/>
          <w:sz w:val="24"/>
          <w:szCs w:val="24"/>
        </w:rPr>
      </w:pPr>
      <w:r w:rsidRPr="00786AAB">
        <w:rPr>
          <w:rFonts w:ascii="Times New Roman" w:hAnsi="Times New Roman" w:cs="Times New Roman"/>
          <w:sz w:val="24"/>
          <w:szCs w:val="24"/>
        </w:rPr>
        <w:t>By using above data set</w:t>
      </w:r>
    </w:p>
    <w:p w:rsidR="00786AAB" w:rsidRDefault="00786AAB" w:rsidP="00786AAB">
      <w:pPr>
        <w:jc w:val="both"/>
        <w:rPr>
          <w:rFonts w:ascii="Times New Roman" w:hAnsi="Times New Roman" w:cs="Times New Roman"/>
          <w:sz w:val="24"/>
          <w:szCs w:val="24"/>
        </w:rPr>
      </w:pPr>
      <w:r w:rsidRPr="00786AA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find MSE using KNN </w:t>
      </w:r>
    </w:p>
    <w:p w:rsidR="00786AAB" w:rsidRPr="00786AAB" w:rsidRDefault="00786AAB" w:rsidP="00786A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the graph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mse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K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value[</w:t>
      </w:r>
      <w:proofErr w:type="gramEnd"/>
      <w:r>
        <w:rPr>
          <w:rFonts w:ascii="Times New Roman" w:hAnsi="Times New Roman" w:cs="Times New Roman"/>
          <w:sz w:val="24"/>
          <w:szCs w:val="24"/>
        </w:rPr>
        <w:t>1-20]</w:t>
      </w:r>
    </w:p>
    <w:p w:rsidR="00786AAB" w:rsidRPr="00786AAB" w:rsidRDefault="00786AAB" w:rsidP="00786A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AAB" w:rsidRDefault="00786AAB" w:rsidP="00786AAB">
      <w:pPr>
        <w:jc w:val="both"/>
      </w:pPr>
    </w:p>
    <w:p w:rsidR="00786AAB" w:rsidRDefault="00786AAB" w:rsidP="00786AAB"/>
    <w:p w:rsidR="00DF7431" w:rsidRDefault="00DF7431"/>
    <w:sectPr w:rsidR="00DF7431" w:rsidSect="007A5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3544"/>
    <w:multiLevelType w:val="hybridMultilevel"/>
    <w:tmpl w:val="135ADE54"/>
    <w:lvl w:ilvl="0" w:tplc="40020CC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86AAB"/>
    <w:rsid w:val="00786AAB"/>
    <w:rsid w:val="00844B80"/>
    <w:rsid w:val="00DA6EF9"/>
    <w:rsid w:val="00D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A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ianinamariapetrascu/japan-life-expectancy" TargetMode="External"/><Relationship Id="rId5" Type="http://schemas.openxmlformats.org/officeDocument/2006/relationships/hyperlink" Target="https://www.kaggle.com/datasets/kellistephenson/increasing-breast-cancer-aware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2023-10-04T14:20:00Z</dcterms:created>
  <dcterms:modified xsi:type="dcterms:W3CDTF">2023-10-04T14:23:00Z</dcterms:modified>
</cp:coreProperties>
</file>