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70F" w:rsidRPr="00D76DC9" w:rsidRDefault="007158F3" w:rsidP="004E1B9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ME 361 </w:t>
      </w:r>
      <w:r w:rsidR="004E1B91" w:rsidRPr="00D76DC9">
        <w:rPr>
          <w:rFonts w:ascii="Times New Roman" w:hAnsi="Times New Roman" w:cs="Times New Roman"/>
          <w:b/>
          <w:sz w:val="36"/>
        </w:rPr>
        <w:t>LAB REPORT</w:t>
      </w:r>
    </w:p>
    <w:tbl>
      <w:tblPr>
        <w:tblStyle w:val="TableGrid"/>
        <w:tblW w:w="0" w:type="auto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7"/>
        <w:gridCol w:w="294"/>
        <w:gridCol w:w="5357"/>
      </w:tblGrid>
      <w:tr w:rsidR="004E1B91" w:rsidRPr="007158F3" w:rsidTr="00C54A80">
        <w:tc>
          <w:tcPr>
            <w:tcW w:w="4267" w:type="dxa"/>
          </w:tcPr>
          <w:p w:rsidR="004E1B91" w:rsidRPr="007158F3" w:rsidRDefault="007158F3" w:rsidP="007158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158F3">
              <w:rPr>
                <w:rFonts w:ascii="Times New Roman" w:hAnsi="Times New Roman" w:cs="Times New Roman"/>
                <w:sz w:val="28"/>
                <w:szCs w:val="28"/>
              </w:rPr>
              <w:t xml:space="preserve">Experiment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158F3">
              <w:rPr>
                <w:rFonts w:ascii="Times New Roman" w:hAnsi="Times New Roman" w:cs="Times New Roman"/>
                <w:sz w:val="28"/>
                <w:szCs w:val="28"/>
              </w:rPr>
              <w:t>umber</w:t>
            </w:r>
          </w:p>
        </w:tc>
        <w:tc>
          <w:tcPr>
            <w:tcW w:w="294" w:type="dxa"/>
          </w:tcPr>
          <w:p w:rsidR="004E1B91" w:rsidRPr="007158F3" w:rsidRDefault="004E1B91" w:rsidP="007158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58F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357" w:type="dxa"/>
          </w:tcPr>
          <w:p w:rsidR="004E1B91" w:rsidRPr="007158F3" w:rsidRDefault="00D05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E1B91" w:rsidRPr="007158F3" w:rsidTr="00C54A80">
        <w:tc>
          <w:tcPr>
            <w:tcW w:w="4267" w:type="dxa"/>
          </w:tcPr>
          <w:p w:rsidR="004E1B91" w:rsidRPr="007158F3" w:rsidRDefault="004E1B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" w:type="dxa"/>
          </w:tcPr>
          <w:p w:rsidR="004E1B91" w:rsidRPr="007158F3" w:rsidRDefault="004E1B91" w:rsidP="007158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7" w:type="dxa"/>
          </w:tcPr>
          <w:p w:rsidR="004E1B91" w:rsidRPr="007158F3" w:rsidRDefault="004E1B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1B91" w:rsidRPr="007158F3" w:rsidTr="00C54A80">
        <w:tc>
          <w:tcPr>
            <w:tcW w:w="4267" w:type="dxa"/>
          </w:tcPr>
          <w:p w:rsidR="004E1B91" w:rsidRPr="007158F3" w:rsidRDefault="00494983" w:rsidP="007158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Sub-</w:t>
            </w:r>
            <w:r w:rsidR="007158F3" w:rsidRPr="007158F3">
              <w:rPr>
                <w:rFonts w:ascii="Times New Roman" w:hAnsi="Times New Roman" w:cs="Times New Roman"/>
                <w:sz w:val="28"/>
                <w:szCs w:val="28"/>
              </w:rPr>
              <w:t xml:space="preserve">Group </w:t>
            </w:r>
            <w:r w:rsidR="007158F3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7158F3" w:rsidRPr="007158F3">
              <w:rPr>
                <w:rFonts w:ascii="Times New Roman" w:hAnsi="Times New Roman" w:cs="Times New Roman"/>
                <w:sz w:val="28"/>
                <w:szCs w:val="28"/>
              </w:rPr>
              <w:t>umber</w:t>
            </w:r>
          </w:p>
        </w:tc>
        <w:tc>
          <w:tcPr>
            <w:tcW w:w="294" w:type="dxa"/>
          </w:tcPr>
          <w:p w:rsidR="004E1B91" w:rsidRPr="007158F3" w:rsidRDefault="004E1B91" w:rsidP="007158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58F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357" w:type="dxa"/>
          </w:tcPr>
          <w:p w:rsidR="004E1B91" w:rsidRPr="007158F3" w:rsidRDefault="00D05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A4</w:t>
            </w:r>
          </w:p>
        </w:tc>
      </w:tr>
      <w:tr w:rsidR="004E1B91" w:rsidRPr="007158F3" w:rsidTr="00C54A80">
        <w:tc>
          <w:tcPr>
            <w:tcW w:w="4267" w:type="dxa"/>
          </w:tcPr>
          <w:p w:rsidR="004E1B91" w:rsidRPr="007158F3" w:rsidRDefault="004E1B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" w:type="dxa"/>
          </w:tcPr>
          <w:p w:rsidR="004E1B91" w:rsidRPr="007158F3" w:rsidRDefault="004E1B91" w:rsidP="007158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7" w:type="dxa"/>
          </w:tcPr>
          <w:p w:rsidR="004E1B91" w:rsidRPr="007158F3" w:rsidRDefault="004E1B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58F3" w:rsidRPr="007158F3" w:rsidTr="00C54A80">
        <w:tc>
          <w:tcPr>
            <w:tcW w:w="4267" w:type="dxa"/>
          </w:tcPr>
          <w:p w:rsidR="007158F3" w:rsidRPr="007158F3" w:rsidRDefault="007158F3" w:rsidP="007158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158F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94" w:type="dxa"/>
          </w:tcPr>
          <w:p w:rsidR="007158F3" w:rsidRPr="007158F3" w:rsidRDefault="007158F3" w:rsidP="007158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58F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357" w:type="dxa"/>
          </w:tcPr>
          <w:p w:rsidR="007158F3" w:rsidRPr="007158F3" w:rsidRDefault="00D05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AVINASH KUMAR</w:t>
            </w:r>
          </w:p>
        </w:tc>
      </w:tr>
      <w:tr w:rsidR="007158F3" w:rsidRPr="007158F3" w:rsidTr="00C54A80">
        <w:tc>
          <w:tcPr>
            <w:tcW w:w="4267" w:type="dxa"/>
          </w:tcPr>
          <w:p w:rsidR="007158F3" w:rsidRPr="007158F3" w:rsidRDefault="007158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" w:type="dxa"/>
          </w:tcPr>
          <w:p w:rsidR="007158F3" w:rsidRPr="007158F3" w:rsidRDefault="007158F3" w:rsidP="007158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7" w:type="dxa"/>
          </w:tcPr>
          <w:p w:rsidR="007158F3" w:rsidRPr="007158F3" w:rsidRDefault="007158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1B91" w:rsidRPr="007158F3" w:rsidTr="00C54A80">
        <w:tc>
          <w:tcPr>
            <w:tcW w:w="4267" w:type="dxa"/>
          </w:tcPr>
          <w:p w:rsidR="004E1B91" w:rsidRPr="007158F3" w:rsidRDefault="007158F3" w:rsidP="007158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Roll number</w:t>
            </w:r>
          </w:p>
        </w:tc>
        <w:tc>
          <w:tcPr>
            <w:tcW w:w="294" w:type="dxa"/>
          </w:tcPr>
          <w:p w:rsidR="004E1B91" w:rsidRPr="007158F3" w:rsidRDefault="004E1B91" w:rsidP="007158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58F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357" w:type="dxa"/>
          </w:tcPr>
          <w:p w:rsidR="004E1B91" w:rsidRPr="007158F3" w:rsidRDefault="00D056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150169</w:t>
            </w:r>
          </w:p>
        </w:tc>
      </w:tr>
      <w:tr w:rsidR="004E1B91" w:rsidRPr="007158F3" w:rsidTr="00C54A80">
        <w:tc>
          <w:tcPr>
            <w:tcW w:w="4267" w:type="dxa"/>
          </w:tcPr>
          <w:p w:rsidR="004E1B91" w:rsidRPr="007158F3" w:rsidRDefault="004E1B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" w:type="dxa"/>
          </w:tcPr>
          <w:p w:rsidR="004E1B91" w:rsidRPr="007158F3" w:rsidRDefault="004E1B91" w:rsidP="007158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7" w:type="dxa"/>
          </w:tcPr>
          <w:p w:rsidR="004E1B91" w:rsidRPr="007158F3" w:rsidRDefault="004E1B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1B91" w:rsidRPr="007158F3" w:rsidTr="00C54A80">
        <w:tc>
          <w:tcPr>
            <w:tcW w:w="4267" w:type="dxa"/>
          </w:tcPr>
          <w:p w:rsidR="004E1B91" w:rsidRPr="007158F3" w:rsidRDefault="007158F3" w:rsidP="00E601D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 w:rsidR="00E601D3">
              <w:rPr>
                <w:rFonts w:ascii="Times New Roman" w:hAnsi="Times New Roman" w:cs="Times New Roman"/>
                <w:sz w:val="28"/>
                <w:szCs w:val="28"/>
              </w:rPr>
              <w:t xml:space="preserve"> &amp; Day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experiment was conducted</w:t>
            </w:r>
            <w:r w:rsidR="00C54A80">
              <w:rPr>
                <w:rFonts w:ascii="Times New Roman" w:hAnsi="Times New Roman" w:cs="Times New Roman"/>
                <w:sz w:val="28"/>
                <w:szCs w:val="28"/>
              </w:rPr>
              <w:t xml:space="preserve"> on</w:t>
            </w:r>
          </w:p>
        </w:tc>
        <w:tc>
          <w:tcPr>
            <w:tcW w:w="294" w:type="dxa"/>
            <w:vAlign w:val="center"/>
          </w:tcPr>
          <w:p w:rsidR="004E1B91" w:rsidRPr="007158F3" w:rsidRDefault="004E1B91" w:rsidP="007158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58F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357" w:type="dxa"/>
          </w:tcPr>
          <w:p w:rsidR="004E1B91" w:rsidRPr="007158F3" w:rsidRDefault="00645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6453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Aug 2017</w:t>
            </w:r>
          </w:p>
        </w:tc>
      </w:tr>
      <w:tr w:rsidR="004E1B91" w:rsidRPr="007158F3" w:rsidTr="00C54A80">
        <w:tc>
          <w:tcPr>
            <w:tcW w:w="4267" w:type="dxa"/>
          </w:tcPr>
          <w:p w:rsidR="004E1B91" w:rsidRPr="007158F3" w:rsidRDefault="004E1B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" w:type="dxa"/>
          </w:tcPr>
          <w:p w:rsidR="004E1B91" w:rsidRPr="007158F3" w:rsidRDefault="004E1B91" w:rsidP="007158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7" w:type="dxa"/>
          </w:tcPr>
          <w:p w:rsidR="004E1B91" w:rsidRPr="007158F3" w:rsidRDefault="004E1B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1B91" w:rsidRPr="007158F3" w:rsidTr="00C54A80">
        <w:tc>
          <w:tcPr>
            <w:tcW w:w="4267" w:type="dxa"/>
          </w:tcPr>
          <w:p w:rsidR="004E1B91" w:rsidRPr="007158F3" w:rsidRDefault="007158F3" w:rsidP="004E1B9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submission of report</w:t>
            </w:r>
          </w:p>
        </w:tc>
        <w:tc>
          <w:tcPr>
            <w:tcW w:w="294" w:type="dxa"/>
          </w:tcPr>
          <w:p w:rsidR="004E1B91" w:rsidRPr="007158F3" w:rsidRDefault="004E1B91" w:rsidP="007158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58F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357" w:type="dxa"/>
          </w:tcPr>
          <w:p w:rsidR="004E1B91" w:rsidRPr="007158F3" w:rsidRDefault="00C94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bookmarkStart w:id="0" w:name="_GoBack"/>
            <w:bookmarkEnd w:id="0"/>
            <w:r w:rsidR="00645366" w:rsidRPr="006453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645366">
              <w:rPr>
                <w:rFonts w:ascii="Times New Roman" w:hAnsi="Times New Roman" w:cs="Times New Roman"/>
                <w:sz w:val="28"/>
                <w:szCs w:val="28"/>
              </w:rPr>
              <w:t xml:space="preserve"> Aug 2017</w:t>
            </w:r>
          </w:p>
        </w:tc>
      </w:tr>
    </w:tbl>
    <w:p w:rsidR="005A027B" w:rsidRDefault="005A027B">
      <w:pPr>
        <w:rPr>
          <w:rFonts w:ascii="Times New Roman" w:hAnsi="Times New Roman" w:cs="Times New Roman"/>
          <w:b/>
          <w:sz w:val="28"/>
          <w:u w:val="single"/>
        </w:rPr>
      </w:pPr>
    </w:p>
    <w:p w:rsidR="00BB582D" w:rsidRDefault="00BB582D" w:rsidP="00C53195">
      <w:pPr>
        <w:rPr>
          <w:b/>
          <w:bCs/>
          <w:sz w:val="27"/>
          <w:szCs w:val="23"/>
        </w:rPr>
      </w:pPr>
    </w:p>
    <w:p w:rsidR="007A19AF" w:rsidRDefault="007A19AF" w:rsidP="00C53195">
      <w:pPr>
        <w:rPr>
          <w:b/>
          <w:bCs/>
          <w:sz w:val="27"/>
          <w:szCs w:val="23"/>
        </w:rPr>
      </w:pPr>
    </w:p>
    <w:p w:rsidR="007A19AF" w:rsidRDefault="007A19AF" w:rsidP="00C53195">
      <w:pPr>
        <w:rPr>
          <w:b/>
          <w:bCs/>
          <w:sz w:val="27"/>
          <w:szCs w:val="23"/>
        </w:rPr>
      </w:pPr>
    </w:p>
    <w:p w:rsidR="00C53195" w:rsidRPr="00C53195" w:rsidRDefault="00C53195" w:rsidP="00C53195">
      <w:pPr>
        <w:rPr>
          <w:rFonts w:ascii="Times New Roman" w:hAnsi="Times New Roman" w:cs="Times New Roman"/>
          <w:b/>
          <w:sz w:val="25"/>
          <w:szCs w:val="28"/>
          <w:u w:val="single"/>
        </w:rPr>
      </w:pPr>
      <w:r w:rsidRPr="00C53195">
        <w:rPr>
          <w:b/>
          <w:bCs/>
          <w:sz w:val="27"/>
          <w:szCs w:val="23"/>
        </w:rPr>
        <w:t xml:space="preserve">Experiment: </w:t>
      </w:r>
      <w:r>
        <w:rPr>
          <w:b/>
          <w:bCs/>
          <w:sz w:val="27"/>
          <w:szCs w:val="23"/>
        </w:rPr>
        <w:t xml:space="preserve"> </w:t>
      </w:r>
      <w:r w:rsidRPr="00C53195">
        <w:rPr>
          <w:b/>
          <w:bCs/>
          <w:sz w:val="27"/>
          <w:szCs w:val="23"/>
        </w:rPr>
        <w:t>Mechanistic identification of cutting force coefficients in milling.</w:t>
      </w:r>
    </w:p>
    <w:p w:rsidR="002D03C0" w:rsidRDefault="00ED386F">
      <w:pPr>
        <w:rPr>
          <w:sz w:val="29"/>
          <w:szCs w:val="23"/>
        </w:rPr>
      </w:pPr>
      <w:r>
        <w:rPr>
          <w:rFonts w:ascii="Times New Roman" w:hAnsi="Times New Roman" w:cs="Times New Roman"/>
          <w:b/>
          <w:sz w:val="28"/>
          <w:u w:val="single"/>
        </w:rPr>
        <w:t>Objective(s)</w:t>
      </w:r>
      <w:r w:rsidR="00D76DC9">
        <w:rPr>
          <w:rFonts w:ascii="Times New Roman" w:hAnsi="Times New Roman" w:cs="Times New Roman"/>
          <w:sz w:val="28"/>
        </w:rPr>
        <w:t>:</w:t>
      </w:r>
      <w:r w:rsidR="007158F3">
        <w:rPr>
          <w:rFonts w:ascii="Times New Roman" w:hAnsi="Times New Roman" w:cs="Times New Roman"/>
          <w:sz w:val="28"/>
        </w:rPr>
        <w:t xml:space="preserve"> </w:t>
      </w:r>
      <w:r w:rsidR="005A027B">
        <w:rPr>
          <w:rFonts w:ascii="Times New Roman" w:hAnsi="Times New Roman" w:cs="Times New Roman"/>
          <w:sz w:val="28"/>
        </w:rPr>
        <w:t xml:space="preserve"> </w:t>
      </w:r>
      <w:r w:rsidR="00D177A6" w:rsidRPr="00D177A6">
        <w:rPr>
          <w:sz w:val="29"/>
          <w:szCs w:val="23"/>
        </w:rPr>
        <w:t xml:space="preserve">To measure cutting forces and identify the cutting force coefficients. </w:t>
      </w:r>
    </w:p>
    <w:p w:rsidR="00ED386F" w:rsidRDefault="00ED386F">
      <w:pPr>
        <w:rPr>
          <w:rFonts w:ascii="Times New Roman" w:hAnsi="Times New Roman" w:cs="Times New Roman"/>
          <w:b/>
          <w:sz w:val="28"/>
          <w:szCs w:val="28"/>
        </w:rPr>
      </w:pPr>
      <w:r w:rsidRPr="00ED386F">
        <w:rPr>
          <w:rFonts w:ascii="Times New Roman" w:hAnsi="Times New Roman" w:cs="Times New Roman"/>
          <w:b/>
          <w:sz w:val="28"/>
          <w:szCs w:val="28"/>
          <w:u w:val="single"/>
        </w:rPr>
        <w:t>Answers to questions asked in the report</w:t>
      </w:r>
      <w:r w:rsidR="00397909" w:rsidRPr="00ED386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A4B88" w:rsidRPr="00F4154D" w:rsidRDefault="00F4154D" w:rsidP="00F415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</w:t>
      </w:r>
      <w:r w:rsidR="009A4B88" w:rsidRPr="00F4154D">
        <w:rPr>
          <w:rFonts w:ascii="Times New Roman" w:hAnsi="Times New Roman" w:cs="Times New Roman"/>
          <w:b/>
          <w:sz w:val="28"/>
          <w:szCs w:val="28"/>
        </w:rPr>
        <w:t>Diameter = 12mm</w:t>
      </w:r>
    </w:p>
    <w:p w:rsidR="009A4B88" w:rsidRDefault="009A4B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of teeth = 4</w:t>
      </w:r>
    </w:p>
    <w:p w:rsidR="004079F1" w:rsidRDefault="004079F1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08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540"/>
        <w:gridCol w:w="720"/>
        <w:gridCol w:w="1350"/>
        <w:gridCol w:w="1350"/>
        <w:gridCol w:w="1170"/>
        <w:gridCol w:w="900"/>
        <w:gridCol w:w="990"/>
        <w:gridCol w:w="900"/>
        <w:gridCol w:w="1063"/>
        <w:gridCol w:w="1097"/>
      </w:tblGrid>
      <w:tr w:rsidR="00580037" w:rsidRPr="0087216D" w:rsidTr="00E259A9">
        <w:tc>
          <w:tcPr>
            <w:tcW w:w="540" w:type="dxa"/>
          </w:tcPr>
          <w:p w:rsidR="00580037" w:rsidRPr="0087216D" w:rsidRDefault="00580037" w:rsidP="00E259A9">
            <w:r w:rsidRPr="0087216D">
              <w:t>R</w:t>
            </w:r>
            <w:r>
              <w:t>un</w:t>
            </w:r>
            <w:r w:rsidRPr="0087216D">
              <w:t xml:space="preserve"> </w:t>
            </w:r>
          </w:p>
        </w:tc>
        <w:tc>
          <w:tcPr>
            <w:tcW w:w="720" w:type="dxa"/>
          </w:tcPr>
          <w:p w:rsidR="00580037" w:rsidRPr="0087216D" w:rsidRDefault="00580037" w:rsidP="00E259A9">
            <w:r w:rsidRPr="0087216D">
              <w:t>Axial DOC</w:t>
            </w:r>
          </w:p>
          <w:p w:rsidR="00580037" w:rsidRPr="0087216D" w:rsidRDefault="00580037" w:rsidP="00E259A9">
            <w:r w:rsidRPr="0087216D">
              <w:t>(mm)</w:t>
            </w:r>
          </w:p>
        </w:tc>
        <w:tc>
          <w:tcPr>
            <w:tcW w:w="1350" w:type="dxa"/>
          </w:tcPr>
          <w:p w:rsidR="00580037" w:rsidRDefault="00580037" w:rsidP="00E259A9">
            <w:r>
              <w:t>Radial engagement [% of D]</w:t>
            </w:r>
          </w:p>
        </w:tc>
        <w:tc>
          <w:tcPr>
            <w:tcW w:w="1350" w:type="dxa"/>
          </w:tcPr>
          <w:p w:rsidR="00580037" w:rsidRDefault="00580037" w:rsidP="00E259A9">
            <w:r>
              <w:t>Feed/tooth</w:t>
            </w:r>
          </w:p>
          <w:p w:rsidR="00580037" w:rsidRPr="0087216D" w:rsidRDefault="00580037" w:rsidP="00E259A9">
            <w:r>
              <w:t>[mm/tooth]</w:t>
            </w:r>
          </w:p>
        </w:tc>
        <w:tc>
          <w:tcPr>
            <w:tcW w:w="1170" w:type="dxa"/>
          </w:tcPr>
          <w:p w:rsidR="00580037" w:rsidRDefault="00580037" w:rsidP="00E259A9">
            <w:r>
              <w:t>Cutting speed</w:t>
            </w:r>
          </w:p>
          <w:p w:rsidR="00580037" w:rsidRPr="0087216D" w:rsidRDefault="00580037" w:rsidP="00E259A9">
            <w:r>
              <w:t>[mm/min]</w:t>
            </w:r>
          </w:p>
        </w:tc>
        <w:tc>
          <w:tcPr>
            <w:tcW w:w="900" w:type="dxa"/>
          </w:tcPr>
          <w:p w:rsidR="00580037" w:rsidRPr="0087216D" w:rsidRDefault="00580037" w:rsidP="00E259A9">
            <w:r>
              <w:t>Spindle speed [RPM]</w:t>
            </w:r>
          </w:p>
        </w:tc>
        <w:tc>
          <w:tcPr>
            <w:tcW w:w="990" w:type="dxa"/>
          </w:tcPr>
          <w:p w:rsidR="00580037" w:rsidRPr="0087216D" w:rsidRDefault="00580037" w:rsidP="00E259A9">
            <w:r>
              <w:t>Feed [mm/min]</w:t>
            </w:r>
          </w:p>
        </w:tc>
        <w:tc>
          <w:tcPr>
            <w:tcW w:w="900" w:type="dxa"/>
          </w:tcPr>
          <w:p w:rsidR="00580037" w:rsidRPr="0087216D" w:rsidRDefault="00580037" w:rsidP="00E259A9">
            <w:r>
              <w:t xml:space="preserve">Avg Fx </w:t>
            </w:r>
            <w:r w:rsidR="00875177">
              <w:t>(N)</w:t>
            </w:r>
          </w:p>
        </w:tc>
        <w:tc>
          <w:tcPr>
            <w:tcW w:w="1063" w:type="dxa"/>
          </w:tcPr>
          <w:p w:rsidR="00580037" w:rsidRPr="0087216D" w:rsidRDefault="00580037" w:rsidP="00E259A9">
            <w:r>
              <w:t>Avg Fy</w:t>
            </w:r>
            <w:r w:rsidR="00875177">
              <w:t xml:space="preserve"> (N)</w:t>
            </w:r>
          </w:p>
        </w:tc>
        <w:tc>
          <w:tcPr>
            <w:tcW w:w="1097" w:type="dxa"/>
          </w:tcPr>
          <w:p w:rsidR="00580037" w:rsidRPr="0087216D" w:rsidRDefault="00DC1332" w:rsidP="00E259A9">
            <w:r>
              <w:t>Avg Fz</w:t>
            </w:r>
            <w:r w:rsidR="00875177">
              <w:t xml:space="preserve"> (N)</w:t>
            </w:r>
          </w:p>
        </w:tc>
      </w:tr>
      <w:tr w:rsidR="00580037" w:rsidRPr="0087216D" w:rsidTr="00E259A9">
        <w:tc>
          <w:tcPr>
            <w:tcW w:w="540" w:type="dxa"/>
          </w:tcPr>
          <w:p w:rsidR="00580037" w:rsidRPr="0087216D" w:rsidRDefault="00580037" w:rsidP="00E259A9">
            <w:r>
              <w:t>1</w:t>
            </w:r>
          </w:p>
        </w:tc>
        <w:tc>
          <w:tcPr>
            <w:tcW w:w="720" w:type="dxa"/>
          </w:tcPr>
          <w:p w:rsidR="00580037" w:rsidRPr="0087216D" w:rsidRDefault="00580037" w:rsidP="00E259A9">
            <w:r>
              <w:t>1</w:t>
            </w:r>
          </w:p>
        </w:tc>
        <w:tc>
          <w:tcPr>
            <w:tcW w:w="1350" w:type="dxa"/>
          </w:tcPr>
          <w:p w:rsidR="00580037" w:rsidRPr="0087216D" w:rsidRDefault="00580037" w:rsidP="00E259A9">
            <w:r>
              <w:t>100</w:t>
            </w:r>
          </w:p>
        </w:tc>
        <w:tc>
          <w:tcPr>
            <w:tcW w:w="1350" w:type="dxa"/>
          </w:tcPr>
          <w:p w:rsidR="00580037" w:rsidRPr="0087216D" w:rsidRDefault="00580037" w:rsidP="00E259A9">
            <w:r>
              <w:t>0.1</w:t>
            </w:r>
          </w:p>
        </w:tc>
        <w:tc>
          <w:tcPr>
            <w:tcW w:w="1170" w:type="dxa"/>
          </w:tcPr>
          <w:p w:rsidR="00580037" w:rsidRPr="0087216D" w:rsidRDefault="00580037" w:rsidP="00E259A9">
            <w:r>
              <w:t>192.16</w:t>
            </w:r>
          </w:p>
        </w:tc>
        <w:tc>
          <w:tcPr>
            <w:tcW w:w="900" w:type="dxa"/>
          </w:tcPr>
          <w:p w:rsidR="00580037" w:rsidRPr="0087216D" w:rsidRDefault="00580037" w:rsidP="00E259A9">
            <w:r>
              <w:t>5100</w:t>
            </w:r>
          </w:p>
        </w:tc>
        <w:tc>
          <w:tcPr>
            <w:tcW w:w="990" w:type="dxa"/>
          </w:tcPr>
          <w:p w:rsidR="00580037" w:rsidRPr="0087216D" w:rsidRDefault="00580037" w:rsidP="00E259A9">
            <w:r>
              <w:t>2040</w:t>
            </w:r>
          </w:p>
        </w:tc>
        <w:tc>
          <w:tcPr>
            <w:tcW w:w="900" w:type="dxa"/>
          </w:tcPr>
          <w:p w:rsidR="00580037" w:rsidRPr="0087216D" w:rsidRDefault="00580037" w:rsidP="00E259A9">
            <w:r>
              <w:rPr>
                <w:rFonts w:ascii="Calibri" w:hAnsi="Calibri" w:cs="Calibri"/>
                <w:color w:val="000000"/>
              </w:rPr>
              <w:t>-78.872</w:t>
            </w:r>
          </w:p>
        </w:tc>
        <w:tc>
          <w:tcPr>
            <w:tcW w:w="1063" w:type="dxa"/>
          </w:tcPr>
          <w:p w:rsidR="00580037" w:rsidRPr="00D92FD1" w:rsidRDefault="00580037" w:rsidP="00E259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111.1496</w:t>
            </w:r>
          </w:p>
        </w:tc>
        <w:tc>
          <w:tcPr>
            <w:tcW w:w="1097" w:type="dxa"/>
          </w:tcPr>
          <w:p w:rsidR="00580037" w:rsidRPr="00D92FD1" w:rsidRDefault="00580037" w:rsidP="00E259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77.05906</w:t>
            </w:r>
          </w:p>
        </w:tc>
      </w:tr>
      <w:tr w:rsidR="00580037" w:rsidRPr="0087216D" w:rsidTr="00E259A9">
        <w:tc>
          <w:tcPr>
            <w:tcW w:w="540" w:type="dxa"/>
          </w:tcPr>
          <w:p w:rsidR="00580037" w:rsidRPr="0087216D" w:rsidRDefault="00580037" w:rsidP="00E259A9">
            <w:r>
              <w:t>2</w:t>
            </w:r>
          </w:p>
        </w:tc>
        <w:tc>
          <w:tcPr>
            <w:tcW w:w="720" w:type="dxa"/>
          </w:tcPr>
          <w:p w:rsidR="00580037" w:rsidRPr="0087216D" w:rsidRDefault="00580037" w:rsidP="00E259A9">
            <w:r>
              <w:t>1</w:t>
            </w:r>
          </w:p>
        </w:tc>
        <w:tc>
          <w:tcPr>
            <w:tcW w:w="1350" w:type="dxa"/>
          </w:tcPr>
          <w:p w:rsidR="00580037" w:rsidRPr="0087216D" w:rsidRDefault="00580037" w:rsidP="00E259A9">
            <w:r>
              <w:t>100</w:t>
            </w:r>
          </w:p>
        </w:tc>
        <w:tc>
          <w:tcPr>
            <w:tcW w:w="1350" w:type="dxa"/>
          </w:tcPr>
          <w:p w:rsidR="00580037" w:rsidRPr="0087216D" w:rsidRDefault="00580037" w:rsidP="00E259A9">
            <w:r>
              <w:t>0.125</w:t>
            </w:r>
          </w:p>
        </w:tc>
        <w:tc>
          <w:tcPr>
            <w:tcW w:w="1170" w:type="dxa"/>
          </w:tcPr>
          <w:p w:rsidR="00580037" w:rsidRPr="0087216D" w:rsidRDefault="00580037" w:rsidP="00E259A9">
            <w:r>
              <w:t>192.16</w:t>
            </w:r>
          </w:p>
        </w:tc>
        <w:tc>
          <w:tcPr>
            <w:tcW w:w="900" w:type="dxa"/>
          </w:tcPr>
          <w:p w:rsidR="00580037" w:rsidRPr="0087216D" w:rsidRDefault="00580037" w:rsidP="00E259A9">
            <w:r>
              <w:t>5100</w:t>
            </w:r>
          </w:p>
        </w:tc>
        <w:tc>
          <w:tcPr>
            <w:tcW w:w="990" w:type="dxa"/>
          </w:tcPr>
          <w:p w:rsidR="00580037" w:rsidRPr="0087216D" w:rsidRDefault="00580037" w:rsidP="00E259A9">
            <w:r>
              <w:t>2550</w:t>
            </w:r>
          </w:p>
        </w:tc>
        <w:tc>
          <w:tcPr>
            <w:tcW w:w="900" w:type="dxa"/>
          </w:tcPr>
          <w:p w:rsidR="00580037" w:rsidRPr="00D92FD1" w:rsidRDefault="00580037" w:rsidP="00E259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-66.604</w:t>
            </w:r>
          </w:p>
        </w:tc>
        <w:tc>
          <w:tcPr>
            <w:tcW w:w="1063" w:type="dxa"/>
          </w:tcPr>
          <w:p w:rsidR="00580037" w:rsidRPr="00D92FD1" w:rsidRDefault="00580037" w:rsidP="00E259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-21.7388</w:t>
            </w:r>
          </w:p>
        </w:tc>
        <w:tc>
          <w:tcPr>
            <w:tcW w:w="1097" w:type="dxa"/>
          </w:tcPr>
          <w:p w:rsidR="00580037" w:rsidRPr="00D92FD1" w:rsidRDefault="00580037" w:rsidP="00E259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110.5856</w:t>
            </w:r>
          </w:p>
        </w:tc>
      </w:tr>
      <w:tr w:rsidR="00580037" w:rsidRPr="0087216D" w:rsidTr="00E259A9">
        <w:tc>
          <w:tcPr>
            <w:tcW w:w="540" w:type="dxa"/>
          </w:tcPr>
          <w:p w:rsidR="00580037" w:rsidRPr="0087216D" w:rsidRDefault="00580037" w:rsidP="00E259A9">
            <w:r>
              <w:t>3</w:t>
            </w:r>
          </w:p>
        </w:tc>
        <w:tc>
          <w:tcPr>
            <w:tcW w:w="720" w:type="dxa"/>
          </w:tcPr>
          <w:p w:rsidR="00580037" w:rsidRPr="0087216D" w:rsidRDefault="00580037" w:rsidP="00E259A9">
            <w:r>
              <w:t>1</w:t>
            </w:r>
          </w:p>
        </w:tc>
        <w:tc>
          <w:tcPr>
            <w:tcW w:w="1350" w:type="dxa"/>
          </w:tcPr>
          <w:p w:rsidR="00580037" w:rsidRPr="0087216D" w:rsidRDefault="00580037" w:rsidP="00E259A9">
            <w:r>
              <w:t>100</w:t>
            </w:r>
          </w:p>
        </w:tc>
        <w:tc>
          <w:tcPr>
            <w:tcW w:w="1350" w:type="dxa"/>
          </w:tcPr>
          <w:p w:rsidR="00580037" w:rsidRPr="0087216D" w:rsidRDefault="00580037" w:rsidP="00E259A9">
            <w:r>
              <w:t>0.15</w:t>
            </w:r>
          </w:p>
        </w:tc>
        <w:tc>
          <w:tcPr>
            <w:tcW w:w="1170" w:type="dxa"/>
          </w:tcPr>
          <w:p w:rsidR="00580037" w:rsidRPr="0087216D" w:rsidRDefault="00580037" w:rsidP="00E259A9">
            <w:r>
              <w:t>192.16</w:t>
            </w:r>
          </w:p>
        </w:tc>
        <w:tc>
          <w:tcPr>
            <w:tcW w:w="900" w:type="dxa"/>
          </w:tcPr>
          <w:p w:rsidR="00580037" w:rsidRPr="0087216D" w:rsidRDefault="00580037" w:rsidP="00E259A9">
            <w:r>
              <w:t>5100</w:t>
            </w:r>
          </w:p>
        </w:tc>
        <w:tc>
          <w:tcPr>
            <w:tcW w:w="990" w:type="dxa"/>
          </w:tcPr>
          <w:p w:rsidR="00580037" w:rsidRPr="0087216D" w:rsidRDefault="00580037" w:rsidP="00E259A9">
            <w:r>
              <w:t>3060</w:t>
            </w:r>
          </w:p>
        </w:tc>
        <w:tc>
          <w:tcPr>
            <w:tcW w:w="900" w:type="dxa"/>
          </w:tcPr>
          <w:p w:rsidR="00580037" w:rsidRPr="00D92FD1" w:rsidRDefault="00580037" w:rsidP="00E259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-117.46</w:t>
            </w:r>
          </w:p>
        </w:tc>
        <w:tc>
          <w:tcPr>
            <w:tcW w:w="1063" w:type="dxa"/>
          </w:tcPr>
          <w:p w:rsidR="00580037" w:rsidRPr="00D92FD1" w:rsidRDefault="00580037" w:rsidP="00E259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134.5888</w:t>
            </w:r>
          </w:p>
        </w:tc>
        <w:tc>
          <w:tcPr>
            <w:tcW w:w="1097" w:type="dxa"/>
          </w:tcPr>
          <w:p w:rsidR="00580037" w:rsidRPr="00D92FD1" w:rsidRDefault="00580037" w:rsidP="00E259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86.00028</w:t>
            </w:r>
          </w:p>
        </w:tc>
      </w:tr>
      <w:tr w:rsidR="00580037" w:rsidRPr="0087216D" w:rsidTr="00E259A9">
        <w:tc>
          <w:tcPr>
            <w:tcW w:w="540" w:type="dxa"/>
          </w:tcPr>
          <w:p w:rsidR="00580037" w:rsidRPr="0087216D" w:rsidRDefault="00580037" w:rsidP="00E259A9">
            <w:r>
              <w:t>4</w:t>
            </w:r>
          </w:p>
        </w:tc>
        <w:tc>
          <w:tcPr>
            <w:tcW w:w="720" w:type="dxa"/>
          </w:tcPr>
          <w:p w:rsidR="00580037" w:rsidRPr="0087216D" w:rsidRDefault="00580037" w:rsidP="00E259A9">
            <w:r>
              <w:t>1</w:t>
            </w:r>
          </w:p>
        </w:tc>
        <w:tc>
          <w:tcPr>
            <w:tcW w:w="1350" w:type="dxa"/>
          </w:tcPr>
          <w:p w:rsidR="00580037" w:rsidRPr="0087216D" w:rsidRDefault="00580037" w:rsidP="00E259A9">
            <w:r>
              <w:t>100</w:t>
            </w:r>
          </w:p>
        </w:tc>
        <w:tc>
          <w:tcPr>
            <w:tcW w:w="1350" w:type="dxa"/>
          </w:tcPr>
          <w:p w:rsidR="00580037" w:rsidRPr="0087216D" w:rsidRDefault="00580037" w:rsidP="00E259A9">
            <w:r>
              <w:t>0.175</w:t>
            </w:r>
          </w:p>
        </w:tc>
        <w:tc>
          <w:tcPr>
            <w:tcW w:w="1170" w:type="dxa"/>
          </w:tcPr>
          <w:p w:rsidR="00580037" w:rsidRPr="0087216D" w:rsidRDefault="00580037" w:rsidP="00E259A9">
            <w:r>
              <w:t>192.16</w:t>
            </w:r>
          </w:p>
        </w:tc>
        <w:tc>
          <w:tcPr>
            <w:tcW w:w="900" w:type="dxa"/>
          </w:tcPr>
          <w:p w:rsidR="00580037" w:rsidRPr="0087216D" w:rsidRDefault="00580037" w:rsidP="00E259A9">
            <w:r>
              <w:t>5100</w:t>
            </w:r>
          </w:p>
        </w:tc>
        <w:tc>
          <w:tcPr>
            <w:tcW w:w="990" w:type="dxa"/>
          </w:tcPr>
          <w:p w:rsidR="00580037" w:rsidRPr="0087216D" w:rsidRDefault="00580037" w:rsidP="00E259A9">
            <w:r>
              <w:t>3570</w:t>
            </w:r>
          </w:p>
        </w:tc>
        <w:tc>
          <w:tcPr>
            <w:tcW w:w="900" w:type="dxa"/>
          </w:tcPr>
          <w:p w:rsidR="00580037" w:rsidRPr="00D92FD1" w:rsidRDefault="00580037" w:rsidP="00E259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-124.71</w:t>
            </w:r>
          </w:p>
        </w:tc>
        <w:tc>
          <w:tcPr>
            <w:tcW w:w="1063" w:type="dxa"/>
          </w:tcPr>
          <w:p w:rsidR="00580037" w:rsidRPr="00D92FD1" w:rsidRDefault="00580037" w:rsidP="00E259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155.4845</w:t>
            </w:r>
          </w:p>
        </w:tc>
        <w:tc>
          <w:tcPr>
            <w:tcW w:w="1097" w:type="dxa"/>
          </w:tcPr>
          <w:p w:rsidR="00580037" w:rsidRPr="00D92FD1" w:rsidRDefault="00580037" w:rsidP="00E259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82.65461</w:t>
            </w:r>
          </w:p>
        </w:tc>
      </w:tr>
    </w:tbl>
    <w:p w:rsidR="00C818A2" w:rsidRDefault="004955D9" w:rsidP="0049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FEED = 2040 mm/min</w:t>
      </w:r>
    </w:p>
    <w:p w:rsidR="005A027B" w:rsidRPr="002D03C0" w:rsidRDefault="00E301F8" w:rsidP="00580037">
      <w:pPr>
        <w:ind w:left="432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A0CB038" wp14:editId="43D12DCF">
            <wp:extent cx="3787140" cy="2164080"/>
            <wp:effectExtent l="0" t="0" r="381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D03C0" w:rsidRDefault="00E301F8" w:rsidP="002D03C0">
      <w:pPr>
        <w:pStyle w:val="ListParagraph"/>
        <w:numPr>
          <w:ilvl w:val="0"/>
          <w:numId w:val="1"/>
        </w:numPr>
        <w:ind w:left="648"/>
        <w:rPr>
          <w:rFonts w:ascii="Times New Roman" w:hAnsi="Times New Roman" w:cs="Times New Roman"/>
          <w:sz w:val="28"/>
        </w:rPr>
      </w:pPr>
      <w:r w:rsidRPr="002D03C0">
        <w:rPr>
          <w:rFonts w:ascii="Times New Roman" w:hAnsi="Times New Roman" w:cs="Times New Roman"/>
          <w:sz w:val="28"/>
        </w:rPr>
        <w:t>FEED = 2550 mm/min</w:t>
      </w:r>
    </w:p>
    <w:p w:rsidR="00E301F8" w:rsidRPr="002D03C0" w:rsidRDefault="00E301F8" w:rsidP="002D03C0">
      <w:pPr>
        <w:ind w:left="432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7694CFC" wp14:editId="0DBB309F">
            <wp:extent cx="3596640" cy="1402080"/>
            <wp:effectExtent l="0" t="0" r="3810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EF16AC" w:rsidRPr="002D03C0">
        <w:rPr>
          <w:rFonts w:ascii="Times New Roman" w:hAnsi="Times New Roman" w:cs="Times New Roman"/>
          <w:sz w:val="28"/>
        </w:rPr>
        <w:tab/>
      </w:r>
      <w:r w:rsidR="006342DD" w:rsidRPr="002D03C0">
        <w:rPr>
          <w:rFonts w:ascii="Times New Roman" w:hAnsi="Times New Roman" w:cs="Times New Roman"/>
          <w:sz w:val="28"/>
        </w:rPr>
        <w:tab/>
      </w:r>
      <w:r w:rsidR="006342DD" w:rsidRPr="002D03C0">
        <w:rPr>
          <w:rFonts w:ascii="Times New Roman" w:hAnsi="Times New Roman" w:cs="Times New Roman"/>
          <w:sz w:val="28"/>
        </w:rPr>
        <w:tab/>
      </w:r>
      <w:r w:rsidR="006342DD" w:rsidRPr="002D03C0">
        <w:rPr>
          <w:rFonts w:ascii="Times New Roman" w:hAnsi="Times New Roman" w:cs="Times New Roman"/>
          <w:sz w:val="28"/>
        </w:rPr>
        <w:tab/>
      </w:r>
      <w:r w:rsidR="002D03C0" w:rsidRPr="002D03C0">
        <w:rPr>
          <w:rFonts w:ascii="Times New Roman" w:hAnsi="Times New Roman" w:cs="Times New Roman"/>
          <w:sz w:val="28"/>
        </w:rPr>
        <w:tab/>
      </w:r>
    </w:p>
    <w:p w:rsidR="00AE1342" w:rsidRDefault="00E301F8" w:rsidP="00D17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FEED = 3060 mm/min</w:t>
      </w:r>
    </w:p>
    <w:p w:rsidR="00E301F8" w:rsidRDefault="00E301F8" w:rsidP="00AE1342">
      <w:pPr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173CA4F" wp14:editId="62251B14">
            <wp:extent cx="4015740" cy="2377440"/>
            <wp:effectExtent l="0" t="0" r="3810" b="381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80037" w:rsidRDefault="00580037" w:rsidP="00AE1342">
      <w:pPr>
        <w:ind w:left="360"/>
        <w:rPr>
          <w:rFonts w:ascii="Times New Roman" w:hAnsi="Times New Roman" w:cs="Times New Roman"/>
          <w:sz w:val="28"/>
        </w:rPr>
      </w:pPr>
    </w:p>
    <w:p w:rsidR="00580037" w:rsidRPr="00AE1342" w:rsidRDefault="00580037" w:rsidP="00AE1342">
      <w:pPr>
        <w:ind w:left="360"/>
        <w:rPr>
          <w:rFonts w:ascii="Times New Roman" w:hAnsi="Times New Roman" w:cs="Times New Roman"/>
          <w:sz w:val="28"/>
        </w:rPr>
      </w:pPr>
    </w:p>
    <w:p w:rsidR="006342DD" w:rsidRDefault="003E17B6" w:rsidP="002D03C0">
      <w:pPr>
        <w:pStyle w:val="ListParagraph"/>
        <w:numPr>
          <w:ilvl w:val="0"/>
          <w:numId w:val="1"/>
        </w:numPr>
        <w:spacing w:after="0"/>
        <w:ind w:left="6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FEED = 3570 mm/min</w:t>
      </w:r>
    </w:p>
    <w:p w:rsidR="003F1005" w:rsidRPr="006342DD" w:rsidRDefault="003E17B6" w:rsidP="00E66FFF">
      <w:pPr>
        <w:spacing w:after="120"/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3736E88" wp14:editId="2E64452D">
            <wp:extent cx="3139440" cy="2179320"/>
            <wp:effectExtent l="0" t="0" r="381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A19AF" w:rsidRDefault="007A19AF" w:rsidP="003F1005">
      <w:pPr>
        <w:rPr>
          <w:sz w:val="34"/>
        </w:rPr>
      </w:pPr>
    </w:p>
    <w:p w:rsidR="00953E0C" w:rsidRDefault="00211A1C" w:rsidP="003F1005">
      <w:pPr>
        <w:rPr>
          <w:sz w:val="34"/>
        </w:rPr>
      </w:pPr>
      <w:r>
        <w:rPr>
          <w:sz w:val="34"/>
        </w:rPr>
        <w:t>(</w:t>
      </w:r>
      <w:r w:rsidR="00BB582D">
        <w:rPr>
          <w:sz w:val="34"/>
        </w:rPr>
        <w:t>2-</w:t>
      </w:r>
      <w:r w:rsidR="007C212E">
        <w:rPr>
          <w:sz w:val="34"/>
        </w:rPr>
        <w:t>3</w:t>
      </w:r>
      <w:r>
        <w:rPr>
          <w:sz w:val="34"/>
        </w:rPr>
        <w:t>)</w:t>
      </w:r>
      <w:r w:rsidR="007C212E">
        <w:rPr>
          <w:sz w:val="34"/>
        </w:rPr>
        <w:t>.</w:t>
      </w:r>
    </w:p>
    <w:p w:rsidR="00793FDA" w:rsidRDefault="00656B46" w:rsidP="00793FDA">
      <w:pPr>
        <w:rPr>
          <w:sz w:val="34"/>
        </w:rPr>
      </w:pPr>
      <w:r>
        <w:rPr>
          <w:noProof/>
        </w:rPr>
        <w:drawing>
          <wp:inline distT="0" distB="0" distL="0" distR="0" wp14:anchorId="5585E147" wp14:editId="0C2043A0">
            <wp:extent cx="5981700" cy="32385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A19AF" w:rsidRDefault="007A19AF" w:rsidP="00B93CE1">
      <w:pPr>
        <w:rPr>
          <w:sz w:val="34"/>
        </w:rPr>
      </w:pPr>
    </w:p>
    <w:p w:rsidR="00B93CE1" w:rsidRDefault="00793FDA" w:rsidP="00B93CE1">
      <w:pPr>
        <w:rPr>
          <w:rFonts w:ascii="Times New Roman" w:hAnsi="Times New Roman" w:cs="Times New Roman"/>
          <w:sz w:val="28"/>
          <w:szCs w:val="28"/>
        </w:rPr>
      </w:pPr>
      <w:r>
        <w:rPr>
          <w:sz w:val="34"/>
        </w:rPr>
        <w:t xml:space="preserve">4.    </w:t>
      </w:r>
      <w:r w:rsidR="00B93CE1">
        <w:rPr>
          <w:rFonts w:ascii="Times New Roman" w:hAnsi="Times New Roman" w:cs="Times New Roman"/>
          <w:b/>
          <w:sz w:val="28"/>
          <w:szCs w:val="28"/>
        </w:rPr>
        <w:t>From</w:t>
      </w:r>
      <w:r w:rsidR="00B93CE1">
        <w:rPr>
          <w:rFonts w:ascii="Times New Roman" w:hAnsi="Times New Roman" w:cs="Times New Roman"/>
          <w:sz w:val="28"/>
          <w:szCs w:val="28"/>
        </w:rPr>
        <w:t xml:space="preserve"> the graph, and the equation, we infer</w:t>
      </w:r>
    </w:p>
    <w:p w:rsidR="00B93CE1" w:rsidRPr="006E57BD" w:rsidRDefault="00B93CE1" w:rsidP="00B93CE1">
      <w:pPr>
        <w:rPr>
          <w:rFonts w:ascii="Cambria Math" w:hAnsi="Cambria Math" w:cs="Cambria Math"/>
          <w:sz w:val="40"/>
          <w:szCs w:val="28"/>
        </w:rPr>
      </w:pPr>
      <w:r>
        <w:rPr>
          <w:rFonts w:ascii="Cambria Math" w:hAnsi="Cambria Math" w:cs="Cambria Math"/>
          <w:sz w:val="40"/>
          <w:szCs w:val="23"/>
        </w:rPr>
        <w:t xml:space="preserve">      </w:t>
      </w:r>
      <w:r w:rsidRPr="006E57BD">
        <w:rPr>
          <w:rFonts w:ascii="Cambria Math" w:hAnsi="Cambria Math" w:cs="Cambria Math"/>
          <w:sz w:val="40"/>
          <w:szCs w:val="28"/>
        </w:rPr>
        <w:t>𝐹𝑞</w:t>
      </w:r>
      <w:r w:rsidRPr="006E57BD">
        <w:rPr>
          <w:rFonts w:ascii="Times New Roman" w:hAnsi="Times New Roman" w:cs="Times New Roman"/>
          <w:sz w:val="40"/>
          <w:szCs w:val="28"/>
        </w:rPr>
        <w:t>̅=</w:t>
      </w:r>
      <w:r w:rsidRPr="006E57BD">
        <w:rPr>
          <w:rFonts w:ascii="Cambria Math" w:hAnsi="Cambria Math" w:cs="Cambria Math"/>
          <w:sz w:val="40"/>
          <w:szCs w:val="28"/>
        </w:rPr>
        <w:t>𝐹𝑞𝑐</w:t>
      </w:r>
      <w:r w:rsidRPr="006E57BD">
        <w:rPr>
          <w:rFonts w:ascii="Times New Roman" w:hAnsi="Times New Roman" w:cs="Times New Roman"/>
          <w:sz w:val="40"/>
          <w:szCs w:val="28"/>
        </w:rPr>
        <w:t>̅̅̅̅</w:t>
      </w:r>
      <w:r>
        <w:rPr>
          <w:rFonts w:ascii="Times New Roman" w:hAnsi="Times New Roman" w:cs="Times New Roman"/>
          <w:sz w:val="40"/>
          <w:szCs w:val="28"/>
        </w:rPr>
        <w:t xml:space="preserve"> .</w:t>
      </w:r>
      <w:r w:rsidRPr="006E57BD">
        <w:rPr>
          <w:rFonts w:ascii="Cambria Math" w:hAnsi="Cambria Math" w:cs="Cambria Math"/>
          <w:sz w:val="40"/>
          <w:szCs w:val="28"/>
        </w:rPr>
        <w:t>𝑐</w:t>
      </w:r>
      <w:r w:rsidRPr="006E57BD">
        <w:rPr>
          <w:rFonts w:ascii="Times New Roman" w:hAnsi="Times New Roman" w:cs="Times New Roman"/>
          <w:sz w:val="40"/>
          <w:szCs w:val="28"/>
        </w:rPr>
        <w:t>+</w:t>
      </w:r>
      <w:r w:rsidRPr="006E57BD">
        <w:rPr>
          <w:rFonts w:ascii="Cambria Math" w:hAnsi="Cambria Math" w:cs="Cambria Math"/>
          <w:sz w:val="40"/>
          <w:szCs w:val="28"/>
        </w:rPr>
        <w:t>𝐹𝑞𝑒</w:t>
      </w:r>
      <w:r w:rsidRPr="006E57BD">
        <w:rPr>
          <w:rFonts w:ascii="Times New Roman" w:hAnsi="Times New Roman" w:cs="Times New Roman"/>
          <w:sz w:val="40"/>
          <w:szCs w:val="28"/>
        </w:rPr>
        <w:t xml:space="preserve">̅̅̅̅; </w:t>
      </w:r>
      <w:r w:rsidRPr="006E57BD">
        <w:rPr>
          <w:rFonts w:ascii="Cambria Math" w:hAnsi="Cambria Math" w:cs="Cambria Math"/>
          <w:sz w:val="40"/>
          <w:szCs w:val="28"/>
        </w:rPr>
        <w:t>𝑞</w:t>
      </w:r>
      <w:r w:rsidRPr="006E57BD">
        <w:rPr>
          <w:rFonts w:ascii="Times New Roman" w:hAnsi="Times New Roman" w:cs="Times New Roman"/>
          <w:sz w:val="40"/>
          <w:szCs w:val="28"/>
        </w:rPr>
        <w:t>=</w:t>
      </w:r>
      <w:r w:rsidRPr="006E57BD">
        <w:rPr>
          <w:rFonts w:ascii="Cambria Math" w:hAnsi="Cambria Math" w:cs="Cambria Math"/>
          <w:sz w:val="40"/>
          <w:szCs w:val="28"/>
        </w:rPr>
        <w:t>𝑥</w:t>
      </w:r>
      <w:r w:rsidRPr="006E57BD">
        <w:rPr>
          <w:rFonts w:ascii="Times New Roman" w:hAnsi="Times New Roman" w:cs="Times New Roman"/>
          <w:sz w:val="40"/>
          <w:szCs w:val="28"/>
        </w:rPr>
        <w:t>,</w:t>
      </w:r>
      <w:r w:rsidRPr="006E57BD">
        <w:rPr>
          <w:rFonts w:ascii="Cambria Math" w:hAnsi="Cambria Math" w:cs="Cambria Math"/>
          <w:sz w:val="40"/>
          <w:szCs w:val="28"/>
        </w:rPr>
        <w:t>𝑦</w:t>
      </w:r>
      <w:r w:rsidRPr="006E57BD">
        <w:rPr>
          <w:rFonts w:ascii="Times New Roman" w:hAnsi="Times New Roman" w:cs="Times New Roman"/>
          <w:sz w:val="40"/>
          <w:szCs w:val="28"/>
        </w:rPr>
        <w:t>,</w:t>
      </w:r>
      <w:r w:rsidRPr="006E57BD">
        <w:rPr>
          <w:rFonts w:ascii="Cambria Math" w:hAnsi="Cambria Math" w:cs="Cambria Math"/>
          <w:sz w:val="40"/>
          <w:szCs w:val="28"/>
        </w:rPr>
        <w:t>𝑧</w:t>
      </w:r>
    </w:p>
    <w:p w:rsidR="00793FDA" w:rsidRPr="006E57BD" w:rsidRDefault="00B93CE1" w:rsidP="00793FDA">
      <w:pPr>
        <w:pStyle w:val="Default"/>
        <w:rPr>
          <w:rFonts w:ascii="Cambria Math" w:hAnsi="Cambria Math" w:cs="Cambria Math"/>
          <w:sz w:val="28"/>
          <w:szCs w:val="17"/>
        </w:rPr>
      </w:pPr>
      <w:r>
        <w:rPr>
          <w:rFonts w:ascii="Cambria Math" w:hAnsi="Cambria Math" w:cs="Cambria Math"/>
          <w:sz w:val="40"/>
          <w:szCs w:val="23"/>
        </w:rPr>
        <w:lastRenderedPageBreak/>
        <w:t xml:space="preserve">      </w:t>
      </w:r>
      <w:r w:rsidR="00793FDA" w:rsidRPr="006E57BD">
        <w:rPr>
          <w:rFonts w:ascii="Cambria Math" w:hAnsi="Cambria Math" w:cs="Cambria Math"/>
          <w:sz w:val="40"/>
          <w:szCs w:val="23"/>
        </w:rPr>
        <w:t>𝐹</w:t>
      </w:r>
      <w:r w:rsidR="00793FDA" w:rsidRPr="006E57BD">
        <w:rPr>
          <w:rFonts w:ascii="Cambria Math" w:hAnsi="Cambria Math" w:cs="Cambria Math"/>
          <w:sz w:val="28"/>
          <w:szCs w:val="17"/>
        </w:rPr>
        <w:t>x𝑐</w:t>
      </w:r>
      <w:r>
        <w:rPr>
          <w:rFonts w:ascii="Cambria Math" w:hAnsi="Cambria Math" w:cs="Cambria Math"/>
          <w:sz w:val="28"/>
          <w:szCs w:val="17"/>
        </w:rPr>
        <w:t xml:space="preserve"> = -28.801</w:t>
      </w:r>
      <w:r w:rsidR="00793FDA" w:rsidRPr="006E57BD">
        <w:rPr>
          <w:rFonts w:ascii="Cambria Math" w:hAnsi="Cambria Math" w:cs="Cambria Math"/>
          <w:sz w:val="28"/>
          <w:szCs w:val="17"/>
        </w:rPr>
        <w:t xml:space="preserve">      </w:t>
      </w:r>
      <w:r w:rsidR="00793FDA" w:rsidRPr="006E57BD">
        <w:rPr>
          <w:rFonts w:ascii="Cambria Math" w:hAnsi="Cambria Math" w:cs="Cambria Math"/>
          <w:sz w:val="40"/>
          <w:szCs w:val="23"/>
        </w:rPr>
        <w:t>𝐹</w:t>
      </w:r>
      <w:r w:rsidR="009A2F82">
        <w:rPr>
          <w:rFonts w:ascii="Cambria Math" w:hAnsi="Cambria Math" w:cs="Cambria Math"/>
          <w:sz w:val="28"/>
          <w:szCs w:val="17"/>
        </w:rPr>
        <w:t>xe = 8.87</w:t>
      </w:r>
      <w:r>
        <w:rPr>
          <w:rFonts w:ascii="Cambria Math" w:hAnsi="Cambria Math" w:cs="Cambria Math"/>
          <w:sz w:val="28"/>
          <w:szCs w:val="17"/>
        </w:rPr>
        <w:t>26</w:t>
      </w:r>
    </w:p>
    <w:p w:rsidR="00793FDA" w:rsidRPr="006E57BD" w:rsidRDefault="00B93CE1" w:rsidP="00793FDA">
      <w:pPr>
        <w:pStyle w:val="Default"/>
        <w:rPr>
          <w:rFonts w:ascii="Cambria Math" w:hAnsi="Cambria Math" w:cs="Cambria Math"/>
          <w:sz w:val="28"/>
          <w:szCs w:val="17"/>
        </w:rPr>
      </w:pPr>
      <w:r>
        <w:rPr>
          <w:rFonts w:ascii="Cambria Math" w:hAnsi="Cambria Math" w:cs="Cambria Math"/>
          <w:sz w:val="40"/>
          <w:szCs w:val="23"/>
        </w:rPr>
        <w:t xml:space="preserve">      </w:t>
      </w:r>
      <w:r w:rsidR="00793FDA" w:rsidRPr="006E57BD">
        <w:rPr>
          <w:rFonts w:ascii="Cambria Math" w:hAnsi="Cambria Math" w:cs="Cambria Math"/>
          <w:sz w:val="40"/>
          <w:szCs w:val="23"/>
        </w:rPr>
        <w:t>𝐹</w:t>
      </w:r>
      <w:r w:rsidR="00793FDA" w:rsidRPr="006E57BD">
        <w:rPr>
          <w:rFonts w:ascii="Cambria Math" w:hAnsi="Cambria Math" w:cs="Cambria Math"/>
          <w:sz w:val="28"/>
          <w:szCs w:val="17"/>
        </w:rPr>
        <w:t>𝑦𝑐</w:t>
      </w:r>
      <w:r>
        <w:rPr>
          <w:rFonts w:ascii="Cambria Math" w:hAnsi="Cambria Math" w:cs="Cambria Math"/>
          <w:sz w:val="28"/>
          <w:szCs w:val="17"/>
        </w:rPr>
        <w:t xml:space="preserve">= 33.441         </w:t>
      </w:r>
      <w:r w:rsidR="00793FDA" w:rsidRPr="006E57BD">
        <w:rPr>
          <w:rFonts w:ascii="Cambria Math" w:hAnsi="Cambria Math" w:cs="Cambria Math"/>
          <w:sz w:val="40"/>
          <w:szCs w:val="23"/>
        </w:rPr>
        <w:t>𝐹</w:t>
      </w:r>
      <w:r w:rsidR="00793FDA" w:rsidRPr="006E57BD">
        <w:rPr>
          <w:rFonts w:ascii="Cambria Math" w:hAnsi="Cambria Math" w:cs="Cambria Math"/>
          <w:sz w:val="28"/>
          <w:szCs w:val="17"/>
        </w:rPr>
        <w:t>𝑦</w:t>
      </w:r>
      <w:r>
        <w:rPr>
          <w:rFonts w:ascii="Cambria Math" w:hAnsi="Cambria Math" w:cs="Cambria Math"/>
          <w:sz w:val="28"/>
          <w:szCs w:val="17"/>
        </w:rPr>
        <w:t>e = -24.426</w:t>
      </w:r>
    </w:p>
    <w:p w:rsidR="00793FDA" w:rsidRDefault="00B93CE1" w:rsidP="00793FDA">
      <w:pPr>
        <w:pStyle w:val="Default"/>
        <w:rPr>
          <w:rFonts w:ascii="Cambria Math" w:hAnsi="Cambria Math" w:cs="Cambria Math"/>
          <w:sz w:val="28"/>
          <w:szCs w:val="17"/>
        </w:rPr>
      </w:pPr>
      <w:r>
        <w:rPr>
          <w:rFonts w:ascii="Cambria Math" w:hAnsi="Cambria Math" w:cs="Cambria Math"/>
          <w:sz w:val="40"/>
          <w:szCs w:val="23"/>
        </w:rPr>
        <w:t xml:space="preserve">      </w:t>
      </w:r>
      <w:r w:rsidR="00793FDA" w:rsidRPr="006E57BD">
        <w:rPr>
          <w:rFonts w:ascii="Cambria Math" w:hAnsi="Cambria Math" w:cs="Cambria Math"/>
          <w:sz w:val="40"/>
          <w:szCs w:val="23"/>
        </w:rPr>
        <w:t>𝐹</w:t>
      </w:r>
      <w:r w:rsidR="00793FDA" w:rsidRPr="006E57BD">
        <w:rPr>
          <w:rFonts w:ascii="Cambria Math" w:hAnsi="Cambria Math" w:cs="Cambria Math"/>
          <w:sz w:val="28"/>
          <w:szCs w:val="17"/>
        </w:rPr>
        <w:t>z𝑐</w:t>
      </w:r>
      <w:r>
        <w:rPr>
          <w:rFonts w:ascii="Cambria Math" w:hAnsi="Cambria Math" w:cs="Cambria Math"/>
          <w:sz w:val="28"/>
          <w:szCs w:val="17"/>
        </w:rPr>
        <w:t>= 17.425</w:t>
      </w:r>
      <w:r w:rsidR="00793FDA" w:rsidRPr="006E57BD">
        <w:rPr>
          <w:rFonts w:ascii="Cambria Math" w:hAnsi="Cambria Math" w:cs="Cambria Math"/>
          <w:sz w:val="28"/>
          <w:szCs w:val="17"/>
        </w:rPr>
        <w:t xml:space="preserve">       </w:t>
      </w:r>
      <w:r w:rsidR="00793FDA" w:rsidRPr="006E57BD">
        <w:rPr>
          <w:rFonts w:ascii="Cambria Math" w:hAnsi="Cambria Math" w:cs="Cambria Math"/>
          <w:sz w:val="40"/>
          <w:szCs w:val="23"/>
        </w:rPr>
        <w:t>𝐹</w:t>
      </w:r>
      <w:r>
        <w:rPr>
          <w:rFonts w:ascii="Cambria Math" w:hAnsi="Cambria Math" w:cs="Cambria Math"/>
          <w:sz w:val="28"/>
          <w:szCs w:val="17"/>
        </w:rPr>
        <w:t>ze = 18.985</w:t>
      </w:r>
    </w:p>
    <w:p w:rsidR="008101CE" w:rsidRDefault="008101CE" w:rsidP="00793FD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Now we will use the following equations to find the cutting force coefficients :-</w:t>
      </w:r>
    </w:p>
    <w:p w:rsidR="0087216D" w:rsidRDefault="00793FDA" w:rsidP="003F1005">
      <w:pPr>
        <w:rPr>
          <w:sz w:val="34"/>
        </w:rPr>
      </w:pPr>
      <w:r>
        <w:rPr>
          <w:rFonts w:ascii="Cambria Math" w:hAnsi="Cambria Math" w:cs="Cambria Math"/>
          <w:noProof/>
          <w:color w:val="000000"/>
          <w:sz w:val="17"/>
          <w:szCs w:val="17"/>
        </w:rPr>
        <w:drawing>
          <wp:inline distT="0" distB="0" distL="0" distR="0" wp14:anchorId="791DC1E1" wp14:editId="05A3D71E">
            <wp:extent cx="3470476" cy="2385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398" cy="238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82" w:rsidRDefault="009A2F82" w:rsidP="009A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28"/>
          <w:lang w:val="en-IN"/>
        </w:rPr>
      </w:pPr>
      <w:r w:rsidRPr="00082843">
        <w:rPr>
          <w:rFonts w:ascii="Times New Roman" w:hAnsi="Times New Roman" w:cs="Times New Roman"/>
          <w:color w:val="000000"/>
          <w:sz w:val="36"/>
          <w:szCs w:val="28"/>
          <w:lang w:val="en-IN"/>
        </w:rPr>
        <w:t>Here N</w:t>
      </w:r>
      <w:r w:rsidRPr="00082843">
        <w:rPr>
          <w:rFonts w:ascii="Times New Roman" w:hAnsi="Times New Roman" w:cs="Times New Roman"/>
          <w:color w:val="000000"/>
          <w:sz w:val="20"/>
          <w:szCs w:val="16"/>
          <w:lang w:val="en-IN"/>
        </w:rPr>
        <w:t xml:space="preserve">t </w:t>
      </w:r>
      <w:r w:rsidRPr="00082843">
        <w:rPr>
          <w:rFonts w:ascii="Times New Roman" w:hAnsi="Times New Roman" w:cs="Times New Roman"/>
          <w:color w:val="000000"/>
          <w:sz w:val="36"/>
          <w:szCs w:val="28"/>
          <w:lang w:val="en-IN"/>
        </w:rPr>
        <w:t>= 4,  a= 1mm</w:t>
      </w:r>
    </w:p>
    <w:p w:rsidR="009A2F82" w:rsidRPr="00082843" w:rsidRDefault="009A2F82" w:rsidP="009A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28"/>
          <w:lang w:val="en-IN"/>
        </w:rPr>
      </w:pPr>
      <w:r>
        <w:rPr>
          <w:rFonts w:ascii="Times New Roman" w:hAnsi="Times New Roman" w:cs="Times New Roman"/>
          <w:color w:val="000000"/>
          <w:sz w:val="36"/>
          <w:szCs w:val="28"/>
          <w:lang w:val="en-IN"/>
        </w:rPr>
        <w:t>Which Gives</w:t>
      </w:r>
    </w:p>
    <w:p w:rsidR="009A2F82" w:rsidRDefault="009A2F82" w:rsidP="008101CE">
      <w:pPr>
        <w:pStyle w:val="Default"/>
        <w:rPr>
          <w:rFonts w:ascii="Cambria Math" w:hAnsi="Cambria Math" w:cs="Cambria Math"/>
          <w:sz w:val="44"/>
          <w:szCs w:val="23"/>
        </w:rPr>
      </w:pPr>
    </w:p>
    <w:p w:rsidR="008101CE" w:rsidRDefault="008101CE" w:rsidP="008101CE">
      <w:pPr>
        <w:pStyle w:val="Default"/>
        <w:rPr>
          <w:rFonts w:ascii="Cambria Math" w:hAnsi="Cambria Math" w:cs="Cambria Math"/>
          <w:sz w:val="32"/>
          <w:szCs w:val="17"/>
        </w:rPr>
      </w:pPr>
      <w:r w:rsidRPr="00894544">
        <w:rPr>
          <w:rFonts w:ascii="Cambria Math" w:hAnsi="Cambria Math" w:cs="Cambria Math"/>
          <w:sz w:val="44"/>
          <w:szCs w:val="23"/>
        </w:rPr>
        <w:t>𝐾</w:t>
      </w:r>
      <w:r w:rsidRPr="00894544">
        <w:rPr>
          <w:rFonts w:ascii="Cambria Math" w:hAnsi="Cambria Math" w:cs="Cambria Math"/>
          <w:sz w:val="32"/>
          <w:szCs w:val="17"/>
        </w:rPr>
        <w:t>𝑡𝑐</w:t>
      </w:r>
      <w:r>
        <w:rPr>
          <w:rFonts w:ascii="Cambria Math" w:hAnsi="Cambria Math" w:cs="Cambria Math"/>
          <w:sz w:val="32"/>
          <w:szCs w:val="17"/>
        </w:rPr>
        <w:t xml:space="preserve">    </w:t>
      </w:r>
      <w:r w:rsidR="009A2F82">
        <w:rPr>
          <w:rFonts w:ascii="Cambria Math" w:hAnsi="Cambria Math" w:cs="Cambria Math"/>
          <w:sz w:val="32"/>
          <w:szCs w:val="17"/>
        </w:rPr>
        <w:t>= 33441</w:t>
      </w:r>
      <w:r>
        <w:rPr>
          <w:rFonts w:ascii="Cambria Math" w:hAnsi="Cambria Math" w:cs="Cambria Math"/>
          <w:sz w:val="32"/>
          <w:szCs w:val="17"/>
        </w:rPr>
        <w:t xml:space="preserve">                </w:t>
      </w:r>
      <w:r w:rsidRPr="00894544">
        <w:rPr>
          <w:rFonts w:ascii="Cambria Math" w:hAnsi="Cambria Math" w:cs="Cambria Math"/>
          <w:sz w:val="44"/>
          <w:szCs w:val="23"/>
        </w:rPr>
        <w:t>𝐾</w:t>
      </w:r>
      <w:r>
        <w:rPr>
          <w:rFonts w:ascii="Cambria Math" w:hAnsi="Cambria Math" w:cs="Cambria Math"/>
          <w:sz w:val="32"/>
          <w:szCs w:val="17"/>
        </w:rPr>
        <w:t xml:space="preserve">te  </w:t>
      </w:r>
      <w:r w:rsidR="009A2F82">
        <w:rPr>
          <w:rFonts w:ascii="Cambria Math" w:hAnsi="Cambria Math" w:cs="Cambria Math"/>
          <w:sz w:val="32"/>
          <w:szCs w:val="17"/>
        </w:rPr>
        <w:t>= -19184.13</w:t>
      </w:r>
    </w:p>
    <w:p w:rsidR="008101CE" w:rsidRPr="00894544" w:rsidRDefault="008101CE" w:rsidP="008101CE">
      <w:pPr>
        <w:pStyle w:val="Default"/>
        <w:rPr>
          <w:rFonts w:ascii="Cambria Math" w:hAnsi="Cambria Math" w:cs="Cambria Math"/>
          <w:sz w:val="32"/>
          <w:szCs w:val="17"/>
        </w:rPr>
      </w:pPr>
      <w:r w:rsidRPr="00894544">
        <w:rPr>
          <w:rFonts w:ascii="Cambria Math" w:hAnsi="Cambria Math" w:cs="Cambria Math"/>
          <w:sz w:val="44"/>
          <w:szCs w:val="23"/>
        </w:rPr>
        <w:t>𝐾</w:t>
      </w:r>
      <w:r w:rsidRPr="00894544">
        <w:rPr>
          <w:rFonts w:ascii="Cambria Math" w:hAnsi="Cambria Math" w:cs="Cambria Math"/>
          <w:sz w:val="32"/>
          <w:szCs w:val="17"/>
        </w:rPr>
        <w:t xml:space="preserve">𝑟𝑐 </w:t>
      </w:r>
      <w:r>
        <w:rPr>
          <w:rFonts w:ascii="Cambria Math" w:hAnsi="Cambria Math" w:cs="Cambria Math"/>
          <w:sz w:val="32"/>
          <w:szCs w:val="17"/>
        </w:rPr>
        <w:t xml:space="preserve"> </w:t>
      </w:r>
      <w:r w:rsidRPr="00894544">
        <w:rPr>
          <w:rFonts w:ascii="Cambria Math" w:hAnsi="Cambria Math" w:cs="Cambria Math"/>
          <w:sz w:val="32"/>
          <w:szCs w:val="17"/>
        </w:rPr>
        <w:t xml:space="preserve"> </w:t>
      </w:r>
      <w:r w:rsidR="009A2F82">
        <w:rPr>
          <w:rFonts w:ascii="Cambria Math" w:hAnsi="Cambria Math" w:cs="Cambria Math"/>
          <w:sz w:val="32"/>
          <w:szCs w:val="17"/>
        </w:rPr>
        <w:t xml:space="preserve"> = -28801</w:t>
      </w:r>
      <w:r w:rsidRPr="00894544">
        <w:rPr>
          <w:rFonts w:ascii="Cambria Math" w:hAnsi="Cambria Math" w:cs="Cambria Math"/>
          <w:sz w:val="32"/>
          <w:szCs w:val="17"/>
        </w:rPr>
        <w:t xml:space="preserve">              </w:t>
      </w:r>
      <w:r w:rsidRPr="00894544">
        <w:rPr>
          <w:rFonts w:ascii="Cambria Math" w:hAnsi="Cambria Math" w:cs="Cambria Math"/>
          <w:sz w:val="44"/>
          <w:szCs w:val="23"/>
        </w:rPr>
        <w:t>𝐾</w:t>
      </w:r>
      <w:r w:rsidRPr="00894544">
        <w:rPr>
          <w:rFonts w:ascii="Cambria Math" w:hAnsi="Cambria Math" w:cs="Cambria Math"/>
          <w:sz w:val="32"/>
          <w:szCs w:val="17"/>
        </w:rPr>
        <w:t xml:space="preserve">𝑟𝑒 </w:t>
      </w:r>
      <w:r>
        <w:rPr>
          <w:rFonts w:ascii="Cambria Math" w:hAnsi="Cambria Math" w:cs="Cambria Math"/>
          <w:sz w:val="32"/>
          <w:szCs w:val="17"/>
        </w:rPr>
        <w:t xml:space="preserve"> =  </w:t>
      </w:r>
      <w:r w:rsidR="009A2F82">
        <w:rPr>
          <w:rFonts w:ascii="Cambria Math" w:hAnsi="Cambria Math" w:cs="Cambria Math"/>
          <w:sz w:val="32"/>
          <w:szCs w:val="17"/>
        </w:rPr>
        <w:t>-6968.52</w:t>
      </w:r>
    </w:p>
    <w:p w:rsidR="008101CE" w:rsidRPr="006C4D7E" w:rsidRDefault="008101CE" w:rsidP="008101CE">
      <w:pPr>
        <w:pStyle w:val="Default"/>
        <w:rPr>
          <w:rFonts w:ascii="Cambria Math" w:hAnsi="Cambria Math" w:cs="Cambria Math"/>
          <w:sz w:val="32"/>
          <w:szCs w:val="17"/>
        </w:rPr>
      </w:pPr>
      <w:r w:rsidRPr="00894544">
        <w:rPr>
          <w:rFonts w:ascii="Cambria Math" w:hAnsi="Cambria Math" w:cs="Cambria Math"/>
          <w:sz w:val="44"/>
          <w:szCs w:val="23"/>
        </w:rPr>
        <w:t>𝐾</w:t>
      </w:r>
      <w:r w:rsidRPr="00894544">
        <w:rPr>
          <w:rFonts w:ascii="Cambria Math" w:hAnsi="Cambria Math" w:cs="Cambria Math"/>
          <w:sz w:val="32"/>
          <w:szCs w:val="17"/>
        </w:rPr>
        <w:t>𝑎𝑐</w:t>
      </w:r>
      <w:r>
        <w:rPr>
          <w:rFonts w:ascii="Cambria Math" w:hAnsi="Cambria Math" w:cs="Cambria Math"/>
          <w:sz w:val="32"/>
          <w:szCs w:val="17"/>
        </w:rPr>
        <w:t xml:space="preserve">  </w:t>
      </w:r>
      <w:r w:rsidR="009A2F82">
        <w:rPr>
          <w:rFonts w:ascii="Cambria Math" w:hAnsi="Cambria Math" w:cs="Cambria Math"/>
          <w:sz w:val="32"/>
          <w:szCs w:val="17"/>
        </w:rPr>
        <w:t xml:space="preserve">  = -13685.56</w:t>
      </w:r>
      <w:r>
        <w:rPr>
          <w:rFonts w:ascii="Cambria Math" w:hAnsi="Cambria Math" w:cs="Cambria Math"/>
          <w:sz w:val="32"/>
          <w:szCs w:val="17"/>
        </w:rPr>
        <w:t xml:space="preserve">         </w:t>
      </w:r>
      <w:r w:rsidRPr="00894544">
        <w:rPr>
          <w:rFonts w:ascii="Cambria Math" w:hAnsi="Cambria Math" w:cs="Cambria Math"/>
          <w:sz w:val="44"/>
          <w:szCs w:val="23"/>
        </w:rPr>
        <w:t>𝐾</w:t>
      </w:r>
      <w:r w:rsidRPr="00894544">
        <w:rPr>
          <w:rFonts w:ascii="Cambria Math" w:hAnsi="Cambria Math" w:cs="Cambria Math"/>
          <w:sz w:val="32"/>
          <w:szCs w:val="17"/>
        </w:rPr>
        <w:t>𝑎𝑒</w:t>
      </w:r>
      <w:r>
        <w:rPr>
          <w:rFonts w:ascii="Cambria Math" w:hAnsi="Cambria Math" w:cs="Cambria Math"/>
          <w:sz w:val="32"/>
          <w:szCs w:val="17"/>
        </w:rPr>
        <w:t xml:space="preserve">  </w:t>
      </w:r>
      <w:r w:rsidRPr="00894544">
        <w:rPr>
          <w:rFonts w:ascii="Cambria Math" w:hAnsi="Cambria Math" w:cs="Cambria Math"/>
          <w:sz w:val="32"/>
          <w:szCs w:val="17"/>
        </w:rPr>
        <w:t xml:space="preserve">= </w:t>
      </w:r>
      <w:r>
        <w:rPr>
          <w:rFonts w:ascii="Cambria Math" w:hAnsi="Cambria Math" w:cs="Cambria Math"/>
          <w:sz w:val="32"/>
          <w:szCs w:val="17"/>
        </w:rPr>
        <w:t xml:space="preserve"> </w:t>
      </w:r>
      <w:r w:rsidR="009A2F82">
        <w:rPr>
          <w:rFonts w:ascii="Cambria Math" w:hAnsi="Cambria Math" w:cs="Cambria Math"/>
          <w:sz w:val="32"/>
          <w:szCs w:val="17"/>
        </w:rPr>
        <w:t>9492.50</w:t>
      </w:r>
    </w:p>
    <w:p w:rsidR="008101CE" w:rsidRPr="003F1005" w:rsidRDefault="008101CE" w:rsidP="003F1005">
      <w:pPr>
        <w:rPr>
          <w:sz w:val="34"/>
        </w:rPr>
      </w:pPr>
    </w:p>
    <w:p w:rsidR="006342DD" w:rsidRPr="0087216D" w:rsidRDefault="006342DD" w:rsidP="003F1005"/>
    <w:sectPr w:rsidR="006342DD" w:rsidRPr="0087216D" w:rsidSect="00B8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6FE" w:rsidRDefault="005706FE" w:rsidP="00EF16AC">
      <w:pPr>
        <w:spacing w:after="0" w:line="240" w:lineRule="auto"/>
      </w:pPr>
      <w:r>
        <w:separator/>
      </w:r>
    </w:p>
  </w:endnote>
  <w:endnote w:type="continuationSeparator" w:id="0">
    <w:p w:rsidR="005706FE" w:rsidRDefault="005706FE" w:rsidP="00EF1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6FE" w:rsidRDefault="005706FE" w:rsidP="00EF16AC">
      <w:pPr>
        <w:spacing w:after="0" w:line="240" w:lineRule="auto"/>
      </w:pPr>
      <w:r>
        <w:separator/>
      </w:r>
    </w:p>
  </w:footnote>
  <w:footnote w:type="continuationSeparator" w:id="0">
    <w:p w:rsidR="005706FE" w:rsidRDefault="005706FE" w:rsidP="00EF1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60F0"/>
    <w:multiLevelType w:val="hybridMultilevel"/>
    <w:tmpl w:val="F850D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4642B"/>
    <w:multiLevelType w:val="hybridMultilevel"/>
    <w:tmpl w:val="36CC8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04D9E"/>
    <w:multiLevelType w:val="hybridMultilevel"/>
    <w:tmpl w:val="95F67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1B91"/>
    <w:rsid w:val="00033FFD"/>
    <w:rsid w:val="000D6D18"/>
    <w:rsid w:val="00127464"/>
    <w:rsid w:val="001761D8"/>
    <w:rsid w:val="00180CA4"/>
    <w:rsid w:val="00211A1C"/>
    <w:rsid w:val="00245AD7"/>
    <w:rsid w:val="002D03C0"/>
    <w:rsid w:val="00314EC1"/>
    <w:rsid w:val="00397909"/>
    <w:rsid w:val="003E17B6"/>
    <w:rsid w:val="003F1005"/>
    <w:rsid w:val="004079F1"/>
    <w:rsid w:val="00494983"/>
    <w:rsid w:val="004955D9"/>
    <w:rsid w:val="004E1B91"/>
    <w:rsid w:val="00525215"/>
    <w:rsid w:val="005706FE"/>
    <w:rsid w:val="00580037"/>
    <w:rsid w:val="005A027B"/>
    <w:rsid w:val="00625602"/>
    <w:rsid w:val="006342DD"/>
    <w:rsid w:val="00645366"/>
    <w:rsid w:val="00656B46"/>
    <w:rsid w:val="006C4D7E"/>
    <w:rsid w:val="007158F3"/>
    <w:rsid w:val="00793FDA"/>
    <w:rsid w:val="007A19AF"/>
    <w:rsid w:val="007C212E"/>
    <w:rsid w:val="007F42A7"/>
    <w:rsid w:val="008101CE"/>
    <w:rsid w:val="0083170F"/>
    <w:rsid w:val="0083770E"/>
    <w:rsid w:val="00841EA9"/>
    <w:rsid w:val="0087216D"/>
    <w:rsid w:val="00875177"/>
    <w:rsid w:val="00953E0C"/>
    <w:rsid w:val="009A2F82"/>
    <w:rsid w:val="009A4B88"/>
    <w:rsid w:val="00A140BF"/>
    <w:rsid w:val="00A16412"/>
    <w:rsid w:val="00A91855"/>
    <w:rsid w:val="00AE1342"/>
    <w:rsid w:val="00AF1AE0"/>
    <w:rsid w:val="00B5041E"/>
    <w:rsid w:val="00B8180A"/>
    <w:rsid w:val="00B93CE1"/>
    <w:rsid w:val="00BB582D"/>
    <w:rsid w:val="00BD6EB0"/>
    <w:rsid w:val="00BE337B"/>
    <w:rsid w:val="00C53195"/>
    <w:rsid w:val="00C54A80"/>
    <w:rsid w:val="00C818A2"/>
    <w:rsid w:val="00C944E6"/>
    <w:rsid w:val="00D05650"/>
    <w:rsid w:val="00D177A6"/>
    <w:rsid w:val="00D30437"/>
    <w:rsid w:val="00D76DC9"/>
    <w:rsid w:val="00D92FD1"/>
    <w:rsid w:val="00DC1332"/>
    <w:rsid w:val="00E301F8"/>
    <w:rsid w:val="00E601D3"/>
    <w:rsid w:val="00E66FFF"/>
    <w:rsid w:val="00E954C1"/>
    <w:rsid w:val="00ED386F"/>
    <w:rsid w:val="00EF16AC"/>
    <w:rsid w:val="00F01055"/>
    <w:rsid w:val="00F4154D"/>
    <w:rsid w:val="00F72E8B"/>
    <w:rsid w:val="00FA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8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1A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1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6AC"/>
  </w:style>
  <w:style w:type="paragraph" w:styleId="Footer">
    <w:name w:val="footer"/>
    <w:basedOn w:val="Normal"/>
    <w:link w:val="FooterChar"/>
    <w:uiPriority w:val="99"/>
    <w:unhideWhenUsed/>
    <w:rsid w:val="00EF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6AC"/>
  </w:style>
  <w:style w:type="paragraph" w:customStyle="1" w:styleId="Default">
    <w:name w:val="Default"/>
    <w:rsid w:val="00793F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1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ownloads\IITK%2031\ME361\labs\exp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ownloads\IITK%2031\ME361\labs\exp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ownloads\IITK%2031\ME361\labs\exp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ownloads\IITK%2031\ME361\labs\exp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ownloads\IITK%2031\ME361\labs\exp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Sheet1!$U$9:$U$60</c:f>
              <c:numCache>
                <c:formatCode>General</c:formatCode>
                <c:ptCount val="52"/>
                <c:pt idx="0">
                  <c:v>-110.107422</c:v>
                </c:pt>
                <c:pt idx="1">
                  <c:v>-129.91333</c:v>
                </c:pt>
                <c:pt idx="2">
                  <c:v>-101.22680699999999</c:v>
                </c:pt>
                <c:pt idx="3">
                  <c:v>-51.147461</c:v>
                </c:pt>
                <c:pt idx="4">
                  <c:v>-31.738281000000001</c:v>
                </c:pt>
                <c:pt idx="5">
                  <c:v>-58.776854999999998</c:v>
                </c:pt>
                <c:pt idx="6">
                  <c:v>-116.08886699999999</c:v>
                </c:pt>
                <c:pt idx="7">
                  <c:v>-130.52368200000001</c:v>
                </c:pt>
                <c:pt idx="8">
                  <c:v>-97.137450999999999</c:v>
                </c:pt>
                <c:pt idx="9">
                  <c:v>-43.945312000000001</c:v>
                </c:pt>
                <c:pt idx="10">
                  <c:v>-32.867432000000001</c:v>
                </c:pt>
                <c:pt idx="11">
                  <c:v>-61.614989999999999</c:v>
                </c:pt>
                <c:pt idx="12">
                  <c:v>-119.934082</c:v>
                </c:pt>
                <c:pt idx="13">
                  <c:v>-128.448486</c:v>
                </c:pt>
                <c:pt idx="14">
                  <c:v>-93.994140999999999</c:v>
                </c:pt>
                <c:pt idx="15">
                  <c:v>-36.468505999999998</c:v>
                </c:pt>
                <c:pt idx="16">
                  <c:v>-35.278320000000001</c:v>
                </c:pt>
                <c:pt idx="17">
                  <c:v>-65.399169999999998</c:v>
                </c:pt>
                <c:pt idx="18">
                  <c:v>-124.60327100000001</c:v>
                </c:pt>
                <c:pt idx="19">
                  <c:v>-127.53295900000001</c:v>
                </c:pt>
                <c:pt idx="20">
                  <c:v>-89.691162000000006</c:v>
                </c:pt>
                <c:pt idx="21">
                  <c:v>-30.639648000000001</c:v>
                </c:pt>
                <c:pt idx="22">
                  <c:v>-39.672851999999999</c:v>
                </c:pt>
                <c:pt idx="23">
                  <c:v>-71.472167999999996</c:v>
                </c:pt>
                <c:pt idx="24">
                  <c:v>-126.464844</c:v>
                </c:pt>
                <c:pt idx="25">
                  <c:v>-126.12915</c:v>
                </c:pt>
                <c:pt idx="26">
                  <c:v>-82.03125</c:v>
                </c:pt>
                <c:pt idx="27">
                  <c:v>-26.000976999999999</c:v>
                </c:pt>
                <c:pt idx="28">
                  <c:v>-42.205810999999997</c:v>
                </c:pt>
                <c:pt idx="29">
                  <c:v>-79.559325999999999</c:v>
                </c:pt>
                <c:pt idx="30">
                  <c:v>-125.274658</c:v>
                </c:pt>
                <c:pt idx="31">
                  <c:v>-120.48339799999999</c:v>
                </c:pt>
                <c:pt idx="32">
                  <c:v>-72.326660000000004</c:v>
                </c:pt>
                <c:pt idx="33">
                  <c:v>-23.925781000000001</c:v>
                </c:pt>
                <c:pt idx="34">
                  <c:v>-45.989989999999999</c:v>
                </c:pt>
                <c:pt idx="35">
                  <c:v>-88.470459000000005</c:v>
                </c:pt>
                <c:pt idx="36">
                  <c:v>-121.42944300000001</c:v>
                </c:pt>
                <c:pt idx="37">
                  <c:v>-116.57714799999999</c:v>
                </c:pt>
                <c:pt idx="38">
                  <c:v>-65.063477000000006</c:v>
                </c:pt>
                <c:pt idx="39">
                  <c:v>-24.566649999999999</c:v>
                </c:pt>
                <c:pt idx="40">
                  <c:v>-50.323486000000003</c:v>
                </c:pt>
                <c:pt idx="41">
                  <c:v>-97.320556999999994</c:v>
                </c:pt>
                <c:pt idx="42">
                  <c:v>-123.596191</c:v>
                </c:pt>
                <c:pt idx="43">
                  <c:v>-109.802246</c:v>
                </c:pt>
                <c:pt idx="44">
                  <c:v>-59.631348000000003</c:v>
                </c:pt>
                <c:pt idx="45">
                  <c:v>-29.35791</c:v>
                </c:pt>
                <c:pt idx="46">
                  <c:v>-54.748534999999997</c:v>
                </c:pt>
                <c:pt idx="47">
                  <c:v>-106.231689</c:v>
                </c:pt>
                <c:pt idx="48">
                  <c:v>-128.26538099999999</c:v>
                </c:pt>
                <c:pt idx="49">
                  <c:v>-104.187012</c:v>
                </c:pt>
                <c:pt idx="50">
                  <c:v>-53.436278999999999</c:v>
                </c:pt>
                <c:pt idx="51">
                  <c:v>-32.104492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Sheet1!$V$9:$V$60</c:f>
              <c:numCache>
                <c:formatCode>General</c:formatCode>
                <c:ptCount val="52"/>
                <c:pt idx="0">
                  <c:v>73.181151999999997</c:v>
                </c:pt>
                <c:pt idx="1">
                  <c:v>47.399901999999997</c:v>
                </c:pt>
                <c:pt idx="2">
                  <c:v>84.594727000000006</c:v>
                </c:pt>
                <c:pt idx="3">
                  <c:v>147.94006300000001</c:v>
                </c:pt>
                <c:pt idx="4">
                  <c:v>171.33789100000001</c:v>
                </c:pt>
                <c:pt idx="5">
                  <c:v>146.83227500000001</c:v>
                </c:pt>
                <c:pt idx="6">
                  <c:v>65.695189999999997</c:v>
                </c:pt>
                <c:pt idx="7">
                  <c:v>46.627808000000002</c:v>
                </c:pt>
                <c:pt idx="8">
                  <c:v>92.617797999999993</c:v>
                </c:pt>
                <c:pt idx="9">
                  <c:v>155.895996</c:v>
                </c:pt>
                <c:pt idx="10">
                  <c:v>169.726562</c:v>
                </c:pt>
                <c:pt idx="11">
                  <c:v>141.696167</c:v>
                </c:pt>
                <c:pt idx="12">
                  <c:v>60.659790000000001</c:v>
                </c:pt>
                <c:pt idx="13">
                  <c:v>47.735596000000001</c:v>
                </c:pt>
                <c:pt idx="14">
                  <c:v>101.345825</c:v>
                </c:pt>
                <c:pt idx="15">
                  <c:v>162.97912600000001</c:v>
                </c:pt>
                <c:pt idx="16">
                  <c:v>167.544556</c:v>
                </c:pt>
                <c:pt idx="17">
                  <c:v>132.80029300000001</c:v>
                </c:pt>
                <c:pt idx="18">
                  <c:v>56.463622999999998</c:v>
                </c:pt>
                <c:pt idx="19">
                  <c:v>51.260376000000001</c:v>
                </c:pt>
                <c:pt idx="20">
                  <c:v>109.603882</c:v>
                </c:pt>
                <c:pt idx="21">
                  <c:v>170.26367200000001</c:v>
                </c:pt>
                <c:pt idx="22">
                  <c:v>164.12048300000001</c:v>
                </c:pt>
                <c:pt idx="23">
                  <c:v>121.72241200000001</c:v>
                </c:pt>
                <c:pt idx="24">
                  <c:v>52.032471000000001</c:v>
                </c:pt>
                <c:pt idx="25">
                  <c:v>55.657958999999998</c:v>
                </c:pt>
                <c:pt idx="26">
                  <c:v>114.67285200000001</c:v>
                </c:pt>
                <c:pt idx="27">
                  <c:v>174.86267100000001</c:v>
                </c:pt>
                <c:pt idx="28">
                  <c:v>159.75647000000001</c:v>
                </c:pt>
                <c:pt idx="29">
                  <c:v>108.496094</c:v>
                </c:pt>
                <c:pt idx="30">
                  <c:v>47.903441999999998</c:v>
                </c:pt>
                <c:pt idx="31">
                  <c:v>60.961914</c:v>
                </c:pt>
                <c:pt idx="32">
                  <c:v>120.950317</c:v>
                </c:pt>
                <c:pt idx="33">
                  <c:v>175.198364</c:v>
                </c:pt>
                <c:pt idx="34">
                  <c:v>156.06384299999999</c:v>
                </c:pt>
                <c:pt idx="35">
                  <c:v>97.250366</c:v>
                </c:pt>
                <c:pt idx="36">
                  <c:v>46.359253000000002</c:v>
                </c:pt>
                <c:pt idx="37">
                  <c:v>67.742919999999998</c:v>
                </c:pt>
                <c:pt idx="38">
                  <c:v>128.06701699999999</c:v>
                </c:pt>
                <c:pt idx="39">
                  <c:v>173.956299</c:v>
                </c:pt>
                <c:pt idx="40">
                  <c:v>151.66625999999999</c:v>
                </c:pt>
                <c:pt idx="41">
                  <c:v>87.078856999999999</c:v>
                </c:pt>
                <c:pt idx="42">
                  <c:v>46.392822000000002</c:v>
                </c:pt>
                <c:pt idx="43">
                  <c:v>73.046875</c:v>
                </c:pt>
                <c:pt idx="44">
                  <c:v>135.92224100000001</c:v>
                </c:pt>
                <c:pt idx="45">
                  <c:v>171.908569</c:v>
                </c:pt>
                <c:pt idx="46">
                  <c:v>150.59204099999999</c:v>
                </c:pt>
                <c:pt idx="47">
                  <c:v>78.082274999999996</c:v>
                </c:pt>
                <c:pt idx="48">
                  <c:v>47.164917000000003</c:v>
                </c:pt>
                <c:pt idx="49">
                  <c:v>80.969238000000004</c:v>
                </c:pt>
                <c:pt idx="50">
                  <c:v>143.44177199999999</c:v>
                </c:pt>
                <c:pt idx="51">
                  <c:v>171.10290499999999</c:v>
                </c:pt>
              </c:numCache>
            </c:numRef>
          </c:val>
          <c:smooth val="0"/>
        </c:ser>
        <c:ser>
          <c:idx val="2"/>
          <c:order val="2"/>
          <c:marker>
            <c:symbol val="none"/>
          </c:marker>
          <c:val>
            <c:numRef>
              <c:f>Sheet1!$W$9:$W$60</c:f>
              <c:numCache>
                <c:formatCode>General</c:formatCode>
                <c:ptCount val="52"/>
                <c:pt idx="0">
                  <c:v>53.695678999999998</c:v>
                </c:pt>
                <c:pt idx="1">
                  <c:v>63.720703</c:v>
                </c:pt>
                <c:pt idx="2">
                  <c:v>73.471069</c:v>
                </c:pt>
                <c:pt idx="3">
                  <c:v>90.087890999999999</c:v>
                </c:pt>
                <c:pt idx="4">
                  <c:v>76.629638999999997</c:v>
                </c:pt>
                <c:pt idx="5">
                  <c:v>63.995361000000003</c:v>
                </c:pt>
                <c:pt idx="6">
                  <c:v>57.678223000000003</c:v>
                </c:pt>
                <c:pt idx="7">
                  <c:v>65.643310999999997</c:v>
                </c:pt>
                <c:pt idx="8">
                  <c:v>76.492310000000003</c:v>
                </c:pt>
                <c:pt idx="9">
                  <c:v>89.126587000000001</c:v>
                </c:pt>
                <c:pt idx="10">
                  <c:v>76.354979999999998</c:v>
                </c:pt>
                <c:pt idx="11">
                  <c:v>61.935425000000002</c:v>
                </c:pt>
                <c:pt idx="12">
                  <c:v>59.875487999999997</c:v>
                </c:pt>
                <c:pt idx="13">
                  <c:v>65.231323000000003</c:v>
                </c:pt>
                <c:pt idx="14">
                  <c:v>79.101562000000001</c:v>
                </c:pt>
                <c:pt idx="15">
                  <c:v>88.302611999999996</c:v>
                </c:pt>
                <c:pt idx="16">
                  <c:v>76.080321999999995</c:v>
                </c:pt>
                <c:pt idx="17">
                  <c:v>58.364868000000001</c:v>
                </c:pt>
                <c:pt idx="18">
                  <c:v>60.699463000000002</c:v>
                </c:pt>
                <c:pt idx="19">
                  <c:v>65.505981000000006</c:v>
                </c:pt>
                <c:pt idx="20">
                  <c:v>80.474853999999993</c:v>
                </c:pt>
                <c:pt idx="21">
                  <c:v>86.380004999999997</c:v>
                </c:pt>
                <c:pt idx="22">
                  <c:v>73.196410999999998</c:v>
                </c:pt>
                <c:pt idx="23">
                  <c:v>55.755614999999999</c:v>
                </c:pt>
                <c:pt idx="24">
                  <c:v>60.974120999999997</c:v>
                </c:pt>
                <c:pt idx="25">
                  <c:v>65.643310999999997</c:v>
                </c:pt>
                <c:pt idx="26">
                  <c:v>82.672118999999995</c:v>
                </c:pt>
                <c:pt idx="27">
                  <c:v>85.006714000000002</c:v>
                </c:pt>
                <c:pt idx="28">
                  <c:v>72.097778000000005</c:v>
                </c:pt>
                <c:pt idx="29">
                  <c:v>54.794311999999998</c:v>
                </c:pt>
                <c:pt idx="30">
                  <c:v>61.523437000000001</c:v>
                </c:pt>
                <c:pt idx="31">
                  <c:v>66.055297999999993</c:v>
                </c:pt>
                <c:pt idx="32">
                  <c:v>86.380004999999997</c:v>
                </c:pt>
                <c:pt idx="33">
                  <c:v>84.594727000000006</c:v>
                </c:pt>
                <c:pt idx="34">
                  <c:v>70.724486999999996</c:v>
                </c:pt>
                <c:pt idx="35">
                  <c:v>54.107666000000002</c:v>
                </c:pt>
                <c:pt idx="36">
                  <c:v>63.171387000000003</c:v>
                </c:pt>
                <c:pt idx="37">
                  <c:v>68.664551000000003</c:v>
                </c:pt>
                <c:pt idx="38">
                  <c:v>87.478638000000004</c:v>
                </c:pt>
                <c:pt idx="39">
                  <c:v>82.672118999999995</c:v>
                </c:pt>
                <c:pt idx="40">
                  <c:v>69.351196000000002</c:v>
                </c:pt>
                <c:pt idx="41">
                  <c:v>54.107666000000002</c:v>
                </c:pt>
                <c:pt idx="42">
                  <c:v>65.093993999999995</c:v>
                </c:pt>
                <c:pt idx="43">
                  <c:v>71.411133000000007</c:v>
                </c:pt>
                <c:pt idx="44">
                  <c:v>88.165283000000002</c:v>
                </c:pt>
                <c:pt idx="45">
                  <c:v>80.474853999999993</c:v>
                </c:pt>
                <c:pt idx="46">
                  <c:v>67.703247000000005</c:v>
                </c:pt>
                <c:pt idx="47">
                  <c:v>53.833008</c:v>
                </c:pt>
                <c:pt idx="48">
                  <c:v>66.467285000000004</c:v>
                </c:pt>
                <c:pt idx="49">
                  <c:v>73.059082000000004</c:v>
                </c:pt>
                <c:pt idx="50">
                  <c:v>89.401245000000003</c:v>
                </c:pt>
                <c:pt idx="51">
                  <c:v>78.552245999999997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465856"/>
        <c:axId val="137467392"/>
      </c:lineChart>
      <c:catAx>
        <c:axId val="137465856"/>
        <c:scaling>
          <c:orientation val="minMax"/>
        </c:scaling>
        <c:delete val="0"/>
        <c:axPos val="b"/>
        <c:majorTickMark val="out"/>
        <c:minorTickMark val="none"/>
        <c:tickLblPos val="nextTo"/>
        <c:crossAx val="137467392"/>
        <c:crosses val="autoZero"/>
        <c:auto val="1"/>
        <c:lblAlgn val="ctr"/>
        <c:lblOffset val="100"/>
        <c:noMultiLvlLbl val="0"/>
      </c:catAx>
      <c:valAx>
        <c:axId val="137467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74658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Sheet2!$A$163:$A$204</c:f>
              <c:numCache>
                <c:formatCode>General</c:formatCode>
                <c:ptCount val="42"/>
                <c:pt idx="0">
                  <c:v>-66.619872999999998</c:v>
                </c:pt>
                <c:pt idx="1">
                  <c:v>-66.589354999999998</c:v>
                </c:pt>
                <c:pt idx="2">
                  <c:v>-66.497803000000005</c:v>
                </c:pt>
                <c:pt idx="3">
                  <c:v>-66.619872999999998</c:v>
                </c:pt>
                <c:pt idx="4">
                  <c:v>-66.589354999999998</c:v>
                </c:pt>
                <c:pt idx="5">
                  <c:v>-66.589354999999998</c:v>
                </c:pt>
                <c:pt idx="6">
                  <c:v>-66.558837999999994</c:v>
                </c:pt>
                <c:pt idx="7">
                  <c:v>-66.528319999999994</c:v>
                </c:pt>
                <c:pt idx="8">
                  <c:v>-66.558837999999994</c:v>
                </c:pt>
                <c:pt idx="9">
                  <c:v>-66.589354999999998</c:v>
                </c:pt>
                <c:pt idx="10">
                  <c:v>-66.650390999999999</c:v>
                </c:pt>
                <c:pt idx="11">
                  <c:v>-66.558837999999994</c:v>
                </c:pt>
                <c:pt idx="12">
                  <c:v>-66.558837999999994</c:v>
                </c:pt>
                <c:pt idx="13">
                  <c:v>-66.650390999999999</c:v>
                </c:pt>
                <c:pt idx="14">
                  <c:v>-66.558837999999994</c:v>
                </c:pt>
                <c:pt idx="15">
                  <c:v>-66.528319999999994</c:v>
                </c:pt>
                <c:pt idx="16">
                  <c:v>-66.558837999999994</c:v>
                </c:pt>
                <c:pt idx="17">
                  <c:v>-66.711426000000003</c:v>
                </c:pt>
                <c:pt idx="18">
                  <c:v>-66.497803000000005</c:v>
                </c:pt>
                <c:pt idx="19">
                  <c:v>-66.619872999999998</c:v>
                </c:pt>
                <c:pt idx="20">
                  <c:v>-66.528319999999994</c:v>
                </c:pt>
                <c:pt idx="21">
                  <c:v>-66.619872999999998</c:v>
                </c:pt>
                <c:pt idx="22">
                  <c:v>-66.558837999999994</c:v>
                </c:pt>
                <c:pt idx="23">
                  <c:v>-66.528319999999994</c:v>
                </c:pt>
                <c:pt idx="24">
                  <c:v>-66.619872999999998</c:v>
                </c:pt>
                <c:pt idx="25">
                  <c:v>-66.589354999999998</c:v>
                </c:pt>
                <c:pt idx="26">
                  <c:v>-66.528319999999994</c:v>
                </c:pt>
                <c:pt idx="27">
                  <c:v>-66.528319999999994</c:v>
                </c:pt>
                <c:pt idx="28">
                  <c:v>-66.528319999999994</c:v>
                </c:pt>
                <c:pt idx="29">
                  <c:v>-66.619872999999998</c:v>
                </c:pt>
                <c:pt idx="30">
                  <c:v>-66.589354999999998</c:v>
                </c:pt>
                <c:pt idx="31">
                  <c:v>-66.619872999999998</c:v>
                </c:pt>
                <c:pt idx="32">
                  <c:v>-66.619872999999998</c:v>
                </c:pt>
                <c:pt idx="33">
                  <c:v>-66.619872999999998</c:v>
                </c:pt>
                <c:pt idx="34">
                  <c:v>-66.497803000000005</c:v>
                </c:pt>
                <c:pt idx="35">
                  <c:v>-66.558837999999994</c:v>
                </c:pt>
                <c:pt idx="36">
                  <c:v>-66.619872999999998</c:v>
                </c:pt>
                <c:pt idx="37">
                  <c:v>-66.589354999999998</c:v>
                </c:pt>
                <c:pt idx="38">
                  <c:v>-66.558837999999994</c:v>
                </c:pt>
                <c:pt idx="39">
                  <c:v>-66.467285000000004</c:v>
                </c:pt>
                <c:pt idx="40">
                  <c:v>-66.650390999999999</c:v>
                </c:pt>
                <c:pt idx="41">
                  <c:v>-66.619872999999998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Sheet2!$B$163:$B$204</c:f>
              <c:numCache>
                <c:formatCode>General</c:formatCode>
                <c:ptCount val="42"/>
                <c:pt idx="0">
                  <c:v>-21.719360000000002</c:v>
                </c:pt>
                <c:pt idx="1">
                  <c:v>-21.786498999999999</c:v>
                </c:pt>
                <c:pt idx="2">
                  <c:v>-21.685790999999998</c:v>
                </c:pt>
                <c:pt idx="3">
                  <c:v>-21.685790999999998</c:v>
                </c:pt>
                <c:pt idx="4">
                  <c:v>-21.618652000000001</c:v>
                </c:pt>
                <c:pt idx="5">
                  <c:v>-21.652221999999998</c:v>
                </c:pt>
                <c:pt idx="6">
                  <c:v>-21.685790999999998</c:v>
                </c:pt>
                <c:pt idx="7">
                  <c:v>-21.618652000000001</c:v>
                </c:pt>
                <c:pt idx="8">
                  <c:v>-21.752929999999999</c:v>
                </c:pt>
                <c:pt idx="9">
                  <c:v>-21.652221999999998</c:v>
                </c:pt>
                <c:pt idx="10">
                  <c:v>-21.685790999999998</c:v>
                </c:pt>
                <c:pt idx="11">
                  <c:v>-21.752929999999999</c:v>
                </c:pt>
                <c:pt idx="12">
                  <c:v>-21.652221999999998</c:v>
                </c:pt>
                <c:pt idx="13">
                  <c:v>-21.652221999999998</c:v>
                </c:pt>
                <c:pt idx="14">
                  <c:v>-21.719360000000002</c:v>
                </c:pt>
                <c:pt idx="15">
                  <c:v>-21.652221999999998</c:v>
                </c:pt>
                <c:pt idx="16">
                  <c:v>-21.786498999999999</c:v>
                </c:pt>
                <c:pt idx="17">
                  <c:v>-21.719360000000002</c:v>
                </c:pt>
                <c:pt idx="18">
                  <c:v>-21.752929999999999</c:v>
                </c:pt>
                <c:pt idx="19">
                  <c:v>-21.752929999999999</c:v>
                </c:pt>
                <c:pt idx="20">
                  <c:v>-21.786498999999999</c:v>
                </c:pt>
                <c:pt idx="21">
                  <c:v>-21.719360000000002</c:v>
                </c:pt>
                <c:pt idx="22">
                  <c:v>-21.786498999999999</c:v>
                </c:pt>
                <c:pt idx="23">
                  <c:v>-21.652221999999998</c:v>
                </c:pt>
                <c:pt idx="24">
                  <c:v>-21.719360000000002</c:v>
                </c:pt>
                <c:pt idx="25">
                  <c:v>-21.685790999999998</c:v>
                </c:pt>
                <c:pt idx="26">
                  <c:v>-21.719360000000002</c:v>
                </c:pt>
                <c:pt idx="27">
                  <c:v>-21.752929999999999</c:v>
                </c:pt>
                <c:pt idx="28">
                  <c:v>-21.752929999999999</c:v>
                </c:pt>
                <c:pt idx="29">
                  <c:v>-21.719360000000002</c:v>
                </c:pt>
                <c:pt idx="30">
                  <c:v>-21.685790999999998</c:v>
                </c:pt>
                <c:pt idx="31">
                  <c:v>-21.618652000000001</c:v>
                </c:pt>
                <c:pt idx="32">
                  <c:v>-21.786498999999999</c:v>
                </c:pt>
                <c:pt idx="33">
                  <c:v>-21.618652000000001</c:v>
                </c:pt>
                <c:pt idx="34">
                  <c:v>-21.685790999999998</c:v>
                </c:pt>
                <c:pt idx="35">
                  <c:v>-21.719360000000002</c:v>
                </c:pt>
                <c:pt idx="36">
                  <c:v>-21.652221999999998</c:v>
                </c:pt>
                <c:pt idx="37">
                  <c:v>-21.685790999999998</c:v>
                </c:pt>
                <c:pt idx="38">
                  <c:v>-21.786498999999999</c:v>
                </c:pt>
                <c:pt idx="39">
                  <c:v>-21.685790999999998</c:v>
                </c:pt>
                <c:pt idx="40">
                  <c:v>-21.685790999999998</c:v>
                </c:pt>
                <c:pt idx="41">
                  <c:v>-21.786498999999999</c:v>
                </c:pt>
              </c:numCache>
            </c:numRef>
          </c:val>
          <c:smooth val="0"/>
        </c:ser>
        <c:ser>
          <c:idx val="2"/>
          <c:order val="2"/>
          <c:marker>
            <c:symbol val="none"/>
          </c:marker>
          <c:val>
            <c:numRef>
              <c:f>Sheet2!$C$163:$C$204</c:f>
              <c:numCache>
                <c:formatCode>General</c:formatCode>
                <c:ptCount val="42"/>
                <c:pt idx="0">
                  <c:v>110.549927</c:v>
                </c:pt>
                <c:pt idx="1">
                  <c:v>110.412598</c:v>
                </c:pt>
                <c:pt idx="2">
                  <c:v>110.687256</c:v>
                </c:pt>
                <c:pt idx="3">
                  <c:v>110.687256</c:v>
                </c:pt>
                <c:pt idx="4">
                  <c:v>110.687256</c:v>
                </c:pt>
                <c:pt idx="5">
                  <c:v>110.549927</c:v>
                </c:pt>
                <c:pt idx="6">
                  <c:v>110.549927</c:v>
                </c:pt>
                <c:pt idx="7">
                  <c:v>110.549927</c:v>
                </c:pt>
                <c:pt idx="8">
                  <c:v>110.137939</c:v>
                </c:pt>
                <c:pt idx="9">
                  <c:v>110.412598</c:v>
                </c:pt>
                <c:pt idx="10">
                  <c:v>110.549927</c:v>
                </c:pt>
                <c:pt idx="11">
                  <c:v>110.549927</c:v>
                </c:pt>
                <c:pt idx="12">
                  <c:v>110.687256</c:v>
                </c:pt>
                <c:pt idx="13">
                  <c:v>110.549927</c:v>
                </c:pt>
                <c:pt idx="14">
                  <c:v>110.27526899999999</c:v>
                </c:pt>
                <c:pt idx="15">
                  <c:v>110.687256</c:v>
                </c:pt>
                <c:pt idx="16">
                  <c:v>110.824585</c:v>
                </c:pt>
                <c:pt idx="17">
                  <c:v>110.27526899999999</c:v>
                </c:pt>
                <c:pt idx="18">
                  <c:v>110.137939</c:v>
                </c:pt>
                <c:pt idx="19">
                  <c:v>110.687256</c:v>
                </c:pt>
                <c:pt idx="20">
                  <c:v>110.412598</c:v>
                </c:pt>
                <c:pt idx="21">
                  <c:v>110.687256</c:v>
                </c:pt>
                <c:pt idx="22">
                  <c:v>110.687256</c:v>
                </c:pt>
                <c:pt idx="23">
                  <c:v>110.137939</c:v>
                </c:pt>
                <c:pt idx="24">
                  <c:v>110.687256</c:v>
                </c:pt>
                <c:pt idx="25">
                  <c:v>110.549927</c:v>
                </c:pt>
                <c:pt idx="26">
                  <c:v>110.824585</c:v>
                </c:pt>
                <c:pt idx="27">
                  <c:v>110.412598</c:v>
                </c:pt>
                <c:pt idx="28">
                  <c:v>110.27526899999999</c:v>
                </c:pt>
                <c:pt idx="29">
                  <c:v>110.549927</c:v>
                </c:pt>
                <c:pt idx="30">
                  <c:v>110.549927</c:v>
                </c:pt>
                <c:pt idx="31">
                  <c:v>110.824585</c:v>
                </c:pt>
                <c:pt idx="32">
                  <c:v>110.549927</c:v>
                </c:pt>
                <c:pt idx="33">
                  <c:v>110.824585</c:v>
                </c:pt>
                <c:pt idx="34">
                  <c:v>110.549927</c:v>
                </c:pt>
                <c:pt idx="35">
                  <c:v>110.549927</c:v>
                </c:pt>
                <c:pt idx="36">
                  <c:v>110.687256</c:v>
                </c:pt>
                <c:pt idx="37">
                  <c:v>110.137939</c:v>
                </c:pt>
                <c:pt idx="38">
                  <c:v>110.549927</c:v>
                </c:pt>
                <c:pt idx="39">
                  <c:v>110.412598</c:v>
                </c:pt>
                <c:pt idx="40">
                  <c:v>110.687256</c:v>
                </c:pt>
                <c:pt idx="41">
                  <c:v>110.412598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477504"/>
        <c:axId val="137483392"/>
      </c:lineChart>
      <c:catAx>
        <c:axId val="137477504"/>
        <c:scaling>
          <c:orientation val="minMax"/>
        </c:scaling>
        <c:delete val="0"/>
        <c:axPos val="b"/>
        <c:majorTickMark val="out"/>
        <c:minorTickMark val="none"/>
        <c:tickLblPos val="nextTo"/>
        <c:crossAx val="137483392"/>
        <c:crosses val="autoZero"/>
        <c:auto val="1"/>
        <c:lblAlgn val="ctr"/>
        <c:lblOffset val="100"/>
        <c:noMultiLvlLbl val="0"/>
      </c:catAx>
      <c:valAx>
        <c:axId val="137483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74775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Sheet3!$E$5:$E$58</c:f>
              <c:numCache>
                <c:formatCode>General</c:formatCode>
                <c:ptCount val="54"/>
                <c:pt idx="0">
                  <c:v>-174.22485399999999</c:v>
                </c:pt>
                <c:pt idx="1">
                  <c:v>-167.75512699999999</c:v>
                </c:pt>
                <c:pt idx="2">
                  <c:v>-117.58422899999999</c:v>
                </c:pt>
                <c:pt idx="3">
                  <c:v>-70.007323999999997</c:v>
                </c:pt>
                <c:pt idx="4">
                  <c:v>-88.287353999999993</c:v>
                </c:pt>
                <c:pt idx="5">
                  <c:v>-127.197266</c:v>
                </c:pt>
                <c:pt idx="6">
                  <c:v>-171.63085899999999</c:v>
                </c:pt>
                <c:pt idx="7">
                  <c:v>-163.543701</c:v>
                </c:pt>
                <c:pt idx="8">
                  <c:v>-113.952637</c:v>
                </c:pt>
                <c:pt idx="9">
                  <c:v>-65.948486000000003</c:v>
                </c:pt>
                <c:pt idx="10">
                  <c:v>-88.714600000000004</c:v>
                </c:pt>
                <c:pt idx="11">
                  <c:v>-136.50512699999999</c:v>
                </c:pt>
                <c:pt idx="12">
                  <c:v>-171.11206100000001</c:v>
                </c:pt>
                <c:pt idx="13">
                  <c:v>-158.87451200000001</c:v>
                </c:pt>
                <c:pt idx="14">
                  <c:v>-106.201172</c:v>
                </c:pt>
                <c:pt idx="15">
                  <c:v>-63.964843999999999</c:v>
                </c:pt>
                <c:pt idx="16">
                  <c:v>-95.703125</c:v>
                </c:pt>
                <c:pt idx="17">
                  <c:v>-146.14868200000001</c:v>
                </c:pt>
                <c:pt idx="18">
                  <c:v>-166.07666</c:v>
                </c:pt>
                <c:pt idx="19">
                  <c:v>-152.58789100000001</c:v>
                </c:pt>
                <c:pt idx="20">
                  <c:v>-102.294922</c:v>
                </c:pt>
                <c:pt idx="21">
                  <c:v>-69.061278999999999</c:v>
                </c:pt>
                <c:pt idx="22">
                  <c:v>-98.968506000000005</c:v>
                </c:pt>
                <c:pt idx="23">
                  <c:v>-152.34375</c:v>
                </c:pt>
                <c:pt idx="24">
                  <c:v>-170.98999000000001</c:v>
                </c:pt>
                <c:pt idx="25">
                  <c:v>-145.59936500000001</c:v>
                </c:pt>
                <c:pt idx="26">
                  <c:v>-95.977783000000002</c:v>
                </c:pt>
                <c:pt idx="27">
                  <c:v>-70.251464999999996</c:v>
                </c:pt>
                <c:pt idx="28">
                  <c:v>-105.041504</c:v>
                </c:pt>
                <c:pt idx="29">
                  <c:v>-161.43798799999999</c:v>
                </c:pt>
                <c:pt idx="30">
                  <c:v>-172.11914100000001</c:v>
                </c:pt>
                <c:pt idx="31">
                  <c:v>-136.291504</c:v>
                </c:pt>
                <c:pt idx="32">
                  <c:v>-92.224120999999997</c:v>
                </c:pt>
                <c:pt idx="33">
                  <c:v>-69.793700999999999</c:v>
                </c:pt>
                <c:pt idx="34">
                  <c:v>-106.903076</c:v>
                </c:pt>
                <c:pt idx="35">
                  <c:v>-165.19165000000001</c:v>
                </c:pt>
                <c:pt idx="36">
                  <c:v>-172.88208</c:v>
                </c:pt>
                <c:pt idx="37">
                  <c:v>-130.828857</c:v>
                </c:pt>
                <c:pt idx="38">
                  <c:v>-85.601806999999994</c:v>
                </c:pt>
                <c:pt idx="39">
                  <c:v>-70.739745999999997</c:v>
                </c:pt>
                <c:pt idx="40">
                  <c:v>-109.77172899999999</c:v>
                </c:pt>
                <c:pt idx="41">
                  <c:v>-169.433594</c:v>
                </c:pt>
                <c:pt idx="42">
                  <c:v>-170.16601600000001</c:v>
                </c:pt>
                <c:pt idx="43">
                  <c:v>-124.42016599999999</c:v>
                </c:pt>
                <c:pt idx="44">
                  <c:v>-80.078125</c:v>
                </c:pt>
                <c:pt idx="45">
                  <c:v>-77.972412000000006</c:v>
                </c:pt>
                <c:pt idx="46">
                  <c:v>-113.098145</c:v>
                </c:pt>
                <c:pt idx="47">
                  <c:v>-170.62377900000001</c:v>
                </c:pt>
                <c:pt idx="48">
                  <c:v>-168.67065400000001</c:v>
                </c:pt>
                <c:pt idx="49">
                  <c:v>-122.406006</c:v>
                </c:pt>
                <c:pt idx="50">
                  <c:v>-73.150634999999994</c:v>
                </c:pt>
                <c:pt idx="51">
                  <c:v>-83.129883000000007</c:v>
                </c:pt>
                <c:pt idx="52">
                  <c:v>-121.002197</c:v>
                </c:pt>
                <c:pt idx="53">
                  <c:v>-174.71313499999999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Sheet3!$F$5:$F$58</c:f>
              <c:numCache>
                <c:formatCode>General</c:formatCode>
                <c:ptCount val="54"/>
                <c:pt idx="0">
                  <c:v>106.58264200000001</c:v>
                </c:pt>
                <c:pt idx="1">
                  <c:v>159.72290000000001</c:v>
                </c:pt>
                <c:pt idx="2">
                  <c:v>198.09265099999999</c:v>
                </c:pt>
                <c:pt idx="3">
                  <c:v>166.436768</c:v>
                </c:pt>
                <c:pt idx="4">
                  <c:v>97.586060000000003</c:v>
                </c:pt>
                <c:pt idx="5">
                  <c:v>71.334839000000002</c:v>
                </c:pt>
                <c:pt idx="6">
                  <c:v>114.840698</c:v>
                </c:pt>
                <c:pt idx="7">
                  <c:v>165.93322800000001</c:v>
                </c:pt>
                <c:pt idx="8">
                  <c:v>194.366455</c:v>
                </c:pt>
                <c:pt idx="9">
                  <c:v>163.98620600000001</c:v>
                </c:pt>
                <c:pt idx="10">
                  <c:v>89.730834999999999</c:v>
                </c:pt>
                <c:pt idx="11">
                  <c:v>69.354247999999998</c:v>
                </c:pt>
                <c:pt idx="12">
                  <c:v>123.098755</c:v>
                </c:pt>
                <c:pt idx="13">
                  <c:v>175.164795</c:v>
                </c:pt>
                <c:pt idx="14">
                  <c:v>191.210937</c:v>
                </c:pt>
                <c:pt idx="15">
                  <c:v>159.32006799999999</c:v>
                </c:pt>
                <c:pt idx="16">
                  <c:v>85.266113000000004</c:v>
                </c:pt>
                <c:pt idx="17">
                  <c:v>71.502685999999997</c:v>
                </c:pt>
                <c:pt idx="18">
                  <c:v>129.779053</c:v>
                </c:pt>
                <c:pt idx="19">
                  <c:v>180.83801299999999</c:v>
                </c:pt>
                <c:pt idx="20">
                  <c:v>186.61193800000001</c:v>
                </c:pt>
                <c:pt idx="21">
                  <c:v>152.84118699999999</c:v>
                </c:pt>
                <c:pt idx="22">
                  <c:v>79.895020000000002</c:v>
                </c:pt>
                <c:pt idx="23">
                  <c:v>72.946167000000003</c:v>
                </c:pt>
                <c:pt idx="24">
                  <c:v>135.62011699999999</c:v>
                </c:pt>
                <c:pt idx="25">
                  <c:v>189.53247099999999</c:v>
                </c:pt>
                <c:pt idx="26">
                  <c:v>180.70373499999999</c:v>
                </c:pt>
                <c:pt idx="27">
                  <c:v>143.03894</c:v>
                </c:pt>
                <c:pt idx="28">
                  <c:v>77.008056999999994</c:v>
                </c:pt>
                <c:pt idx="29">
                  <c:v>81.271361999999996</c:v>
                </c:pt>
                <c:pt idx="30">
                  <c:v>140.95764199999999</c:v>
                </c:pt>
                <c:pt idx="31">
                  <c:v>196.38061500000001</c:v>
                </c:pt>
                <c:pt idx="32">
                  <c:v>175.265503</c:v>
                </c:pt>
                <c:pt idx="33">
                  <c:v>131.89392100000001</c:v>
                </c:pt>
                <c:pt idx="34">
                  <c:v>73.147582999999997</c:v>
                </c:pt>
                <c:pt idx="35">
                  <c:v>87.145995999999997</c:v>
                </c:pt>
                <c:pt idx="36">
                  <c:v>144.28100599999999</c:v>
                </c:pt>
                <c:pt idx="37">
                  <c:v>203.69873000000001</c:v>
                </c:pt>
                <c:pt idx="38">
                  <c:v>173.45275899999999</c:v>
                </c:pt>
                <c:pt idx="39">
                  <c:v>118.499756</c:v>
                </c:pt>
                <c:pt idx="40">
                  <c:v>67.507935000000003</c:v>
                </c:pt>
                <c:pt idx="41">
                  <c:v>94.262694999999994</c:v>
                </c:pt>
                <c:pt idx="42">
                  <c:v>151.16272000000001</c:v>
                </c:pt>
                <c:pt idx="43">
                  <c:v>203.29589799999999</c:v>
                </c:pt>
                <c:pt idx="44">
                  <c:v>168.585205</c:v>
                </c:pt>
                <c:pt idx="45">
                  <c:v>110.40954600000001</c:v>
                </c:pt>
                <c:pt idx="46">
                  <c:v>69.555663999999993</c:v>
                </c:pt>
                <c:pt idx="47">
                  <c:v>101.24511699999999</c:v>
                </c:pt>
                <c:pt idx="48">
                  <c:v>156.23168899999999</c:v>
                </c:pt>
                <c:pt idx="49">
                  <c:v>200.979614</c:v>
                </c:pt>
                <c:pt idx="50">
                  <c:v>169.18945299999999</c:v>
                </c:pt>
                <c:pt idx="51">
                  <c:v>102.35290500000001</c:v>
                </c:pt>
                <c:pt idx="52">
                  <c:v>71.200562000000005</c:v>
                </c:pt>
                <c:pt idx="53">
                  <c:v>111.98730500000001</c:v>
                </c:pt>
              </c:numCache>
            </c:numRef>
          </c:val>
          <c:smooth val="0"/>
        </c:ser>
        <c:ser>
          <c:idx val="2"/>
          <c:order val="2"/>
          <c:marker>
            <c:symbol val="none"/>
          </c:marker>
          <c:val>
            <c:numRef>
              <c:f>Sheet3!$G$5:$G$58</c:f>
              <c:numCache>
                <c:formatCode>General</c:formatCode>
                <c:ptCount val="54"/>
                <c:pt idx="0">
                  <c:v>80.474853999999993</c:v>
                </c:pt>
                <c:pt idx="1">
                  <c:v>95.581055000000006</c:v>
                </c:pt>
                <c:pt idx="2">
                  <c:v>101.074219</c:v>
                </c:pt>
                <c:pt idx="3">
                  <c:v>86.105346999999995</c:v>
                </c:pt>
                <c:pt idx="4">
                  <c:v>71.136475000000004</c:v>
                </c:pt>
                <c:pt idx="5">
                  <c:v>77.041625999999994</c:v>
                </c:pt>
                <c:pt idx="6">
                  <c:v>81.710814999999997</c:v>
                </c:pt>
                <c:pt idx="7">
                  <c:v>97.366332999999997</c:v>
                </c:pt>
                <c:pt idx="8">
                  <c:v>100.250244</c:v>
                </c:pt>
                <c:pt idx="9">
                  <c:v>86.105346999999995</c:v>
                </c:pt>
                <c:pt idx="10">
                  <c:v>70.037841999999998</c:v>
                </c:pt>
                <c:pt idx="11">
                  <c:v>76.766968000000006</c:v>
                </c:pt>
                <c:pt idx="12">
                  <c:v>82.672118999999995</c:v>
                </c:pt>
                <c:pt idx="13">
                  <c:v>99.426270000000002</c:v>
                </c:pt>
                <c:pt idx="14">
                  <c:v>98.052978999999993</c:v>
                </c:pt>
                <c:pt idx="15">
                  <c:v>86.242676000000003</c:v>
                </c:pt>
                <c:pt idx="16">
                  <c:v>69.900513000000004</c:v>
                </c:pt>
                <c:pt idx="17">
                  <c:v>77.041625999999994</c:v>
                </c:pt>
                <c:pt idx="18">
                  <c:v>81.161499000000006</c:v>
                </c:pt>
                <c:pt idx="19">
                  <c:v>100.387573</c:v>
                </c:pt>
                <c:pt idx="20">
                  <c:v>95.443725999999998</c:v>
                </c:pt>
                <c:pt idx="21">
                  <c:v>85.418700999999999</c:v>
                </c:pt>
                <c:pt idx="22">
                  <c:v>69.763183999999995</c:v>
                </c:pt>
                <c:pt idx="23">
                  <c:v>79.376221000000001</c:v>
                </c:pt>
                <c:pt idx="24">
                  <c:v>83.496093999999999</c:v>
                </c:pt>
                <c:pt idx="25">
                  <c:v>102.035522</c:v>
                </c:pt>
                <c:pt idx="26">
                  <c:v>93.383788999999993</c:v>
                </c:pt>
                <c:pt idx="27">
                  <c:v>84.182738999999998</c:v>
                </c:pt>
                <c:pt idx="28">
                  <c:v>68.115234000000001</c:v>
                </c:pt>
                <c:pt idx="29">
                  <c:v>80.886841000000004</c:v>
                </c:pt>
                <c:pt idx="30">
                  <c:v>87.066649999999996</c:v>
                </c:pt>
                <c:pt idx="31">
                  <c:v>103.271484</c:v>
                </c:pt>
                <c:pt idx="32">
                  <c:v>91.461181999999994</c:v>
                </c:pt>
                <c:pt idx="33">
                  <c:v>81.573486000000003</c:v>
                </c:pt>
                <c:pt idx="34">
                  <c:v>68.389893000000001</c:v>
                </c:pt>
                <c:pt idx="35">
                  <c:v>80.886841000000004</c:v>
                </c:pt>
                <c:pt idx="36">
                  <c:v>90.911865000000006</c:v>
                </c:pt>
                <c:pt idx="37">
                  <c:v>103.40881299999999</c:v>
                </c:pt>
                <c:pt idx="38">
                  <c:v>89.263915999999995</c:v>
                </c:pt>
                <c:pt idx="39">
                  <c:v>78.689575000000005</c:v>
                </c:pt>
                <c:pt idx="40">
                  <c:v>69.900513000000004</c:v>
                </c:pt>
                <c:pt idx="41">
                  <c:v>79.238892000000007</c:v>
                </c:pt>
                <c:pt idx="42">
                  <c:v>93.658446999999995</c:v>
                </c:pt>
                <c:pt idx="43">
                  <c:v>104.507446</c:v>
                </c:pt>
                <c:pt idx="44">
                  <c:v>88.851928999999998</c:v>
                </c:pt>
                <c:pt idx="45">
                  <c:v>75.119018999999994</c:v>
                </c:pt>
                <c:pt idx="46">
                  <c:v>73.883056999999994</c:v>
                </c:pt>
                <c:pt idx="47">
                  <c:v>80.200194999999994</c:v>
                </c:pt>
                <c:pt idx="48">
                  <c:v>94.482422</c:v>
                </c:pt>
                <c:pt idx="49">
                  <c:v>102.722168</c:v>
                </c:pt>
                <c:pt idx="50">
                  <c:v>87.890625</c:v>
                </c:pt>
                <c:pt idx="51">
                  <c:v>72.372437000000005</c:v>
                </c:pt>
                <c:pt idx="52">
                  <c:v>75.393676999999997</c:v>
                </c:pt>
                <c:pt idx="53">
                  <c:v>81.985473999999996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217344"/>
        <c:axId val="138218880"/>
      </c:lineChart>
      <c:catAx>
        <c:axId val="138217344"/>
        <c:scaling>
          <c:orientation val="minMax"/>
        </c:scaling>
        <c:delete val="0"/>
        <c:axPos val="b"/>
        <c:majorTickMark val="out"/>
        <c:minorTickMark val="none"/>
        <c:tickLblPos val="nextTo"/>
        <c:crossAx val="138218880"/>
        <c:crosses val="autoZero"/>
        <c:auto val="1"/>
        <c:lblAlgn val="ctr"/>
        <c:lblOffset val="100"/>
        <c:noMultiLvlLbl val="0"/>
      </c:catAx>
      <c:valAx>
        <c:axId val="138218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821734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lang="en-US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Sheet4!$E$1:$E$50</c:f>
              <c:numCache>
                <c:formatCode>General</c:formatCode>
                <c:ptCount val="50"/>
                <c:pt idx="0">
                  <c:v>-129.08935500000001</c:v>
                </c:pt>
                <c:pt idx="1">
                  <c:v>-88.043212999999994</c:v>
                </c:pt>
                <c:pt idx="2">
                  <c:v>-74.951172</c:v>
                </c:pt>
                <c:pt idx="3">
                  <c:v>-114.37988300000001</c:v>
                </c:pt>
                <c:pt idx="4">
                  <c:v>-172.02758800000001</c:v>
                </c:pt>
                <c:pt idx="5">
                  <c:v>-171.386719</c:v>
                </c:pt>
                <c:pt idx="6">
                  <c:v>-125.061035</c:v>
                </c:pt>
                <c:pt idx="7">
                  <c:v>-83.221435999999997</c:v>
                </c:pt>
                <c:pt idx="8">
                  <c:v>-78.948975000000004</c:v>
                </c:pt>
                <c:pt idx="9">
                  <c:v>-118.25561500000001</c:v>
                </c:pt>
                <c:pt idx="10">
                  <c:v>-174.49951200000001</c:v>
                </c:pt>
                <c:pt idx="11">
                  <c:v>-169.433594</c:v>
                </c:pt>
                <c:pt idx="12">
                  <c:v>-121.368408</c:v>
                </c:pt>
                <c:pt idx="13">
                  <c:v>-78.308104999999998</c:v>
                </c:pt>
                <c:pt idx="14">
                  <c:v>-86.303711000000007</c:v>
                </c:pt>
                <c:pt idx="15">
                  <c:v>-124.84741200000001</c:v>
                </c:pt>
                <c:pt idx="16">
                  <c:v>-176.02539100000001</c:v>
                </c:pt>
                <c:pt idx="17">
                  <c:v>-169.830322</c:v>
                </c:pt>
                <c:pt idx="18">
                  <c:v>-114.16625999999999</c:v>
                </c:pt>
                <c:pt idx="19">
                  <c:v>-71.136475000000004</c:v>
                </c:pt>
                <c:pt idx="20">
                  <c:v>-91.674805000000006</c:v>
                </c:pt>
                <c:pt idx="21">
                  <c:v>-136.93237300000001</c:v>
                </c:pt>
                <c:pt idx="22">
                  <c:v>-173.21777299999999</c:v>
                </c:pt>
                <c:pt idx="23">
                  <c:v>-161.95678699999999</c:v>
                </c:pt>
                <c:pt idx="24">
                  <c:v>-108.36792</c:v>
                </c:pt>
                <c:pt idx="25">
                  <c:v>-65.673828</c:v>
                </c:pt>
                <c:pt idx="26">
                  <c:v>-93.322754000000003</c:v>
                </c:pt>
                <c:pt idx="27">
                  <c:v>-147.15576200000001</c:v>
                </c:pt>
                <c:pt idx="28">
                  <c:v>-170.440674</c:v>
                </c:pt>
                <c:pt idx="29">
                  <c:v>-156.43310500000001</c:v>
                </c:pt>
                <c:pt idx="30">
                  <c:v>-104.553223</c:v>
                </c:pt>
                <c:pt idx="31">
                  <c:v>-67.413330000000002</c:v>
                </c:pt>
                <c:pt idx="32">
                  <c:v>-99.884033000000002</c:v>
                </c:pt>
                <c:pt idx="33">
                  <c:v>-153.96118200000001</c:v>
                </c:pt>
                <c:pt idx="34">
                  <c:v>-171.63085899999999</c:v>
                </c:pt>
                <c:pt idx="35">
                  <c:v>-148.529053</c:v>
                </c:pt>
                <c:pt idx="36">
                  <c:v>-99.395752000000002</c:v>
                </c:pt>
                <c:pt idx="37">
                  <c:v>-69.427490000000006</c:v>
                </c:pt>
                <c:pt idx="38">
                  <c:v>-106.994629</c:v>
                </c:pt>
                <c:pt idx="39">
                  <c:v>-161.04125999999999</c:v>
                </c:pt>
                <c:pt idx="40">
                  <c:v>-173.98071300000001</c:v>
                </c:pt>
                <c:pt idx="41">
                  <c:v>-141.540527</c:v>
                </c:pt>
                <c:pt idx="42">
                  <c:v>-96.008301000000003</c:v>
                </c:pt>
                <c:pt idx="43">
                  <c:v>-70.495604999999998</c:v>
                </c:pt>
                <c:pt idx="44">
                  <c:v>-109.863281</c:v>
                </c:pt>
                <c:pt idx="45">
                  <c:v>-168.54858400000001</c:v>
                </c:pt>
                <c:pt idx="46">
                  <c:v>-174.377441</c:v>
                </c:pt>
                <c:pt idx="47">
                  <c:v>-131.98852500000001</c:v>
                </c:pt>
                <c:pt idx="48">
                  <c:v>-92.926024999999996</c:v>
                </c:pt>
                <c:pt idx="49">
                  <c:v>-72.662353999999993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Sheet4!$F$1:$F$50</c:f>
              <c:numCache>
                <c:formatCode>General</c:formatCode>
                <c:ptCount val="50"/>
                <c:pt idx="0">
                  <c:v>145.48950199999999</c:v>
                </c:pt>
                <c:pt idx="1">
                  <c:v>93.020629999999997</c:v>
                </c:pt>
                <c:pt idx="2">
                  <c:v>111.315918</c:v>
                </c:pt>
                <c:pt idx="3">
                  <c:v>169.625854</c:v>
                </c:pt>
                <c:pt idx="4">
                  <c:v>227.13012699999999</c:v>
                </c:pt>
                <c:pt idx="5">
                  <c:v>190.50598099999999</c:v>
                </c:pt>
                <c:pt idx="6">
                  <c:v>133.87451200000001</c:v>
                </c:pt>
                <c:pt idx="7">
                  <c:v>92.147827000000007</c:v>
                </c:pt>
                <c:pt idx="8">
                  <c:v>120.681763</c:v>
                </c:pt>
                <c:pt idx="9">
                  <c:v>172.57995600000001</c:v>
                </c:pt>
                <c:pt idx="10">
                  <c:v>226.22375500000001</c:v>
                </c:pt>
                <c:pt idx="11">
                  <c:v>189.028931</c:v>
                </c:pt>
                <c:pt idx="12">
                  <c:v>124.642944</c:v>
                </c:pt>
                <c:pt idx="13">
                  <c:v>92.584228999999993</c:v>
                </c:pt>
                <c:pt idx="14">
                  <c:v>130.41686999999999</c:v>
                </c:pt>
                <c:pt idx="15">
                  <c:v>179.327393</c:v>
                </c:pt>
                <c:pt idx="16">
                  <c:v>219.34204099999999</c:v>
                </c:pt>
                <c:pt idx="17">
                  <c:v>185.40344200000001</c:v>
                </c:pt>
                <c:pt idx="18">
                  <c:v>118.029785</c:v>
                </c:pt>
                <c:pt idx="19">
                  <c:v>93.054198999999997</c:v>
                </c:pt>
                <c:pt idx="20">
                  <c:v>140.890503</c:v>
                </c:pt>
                <c:pt idx="21">
                  <c:v>187.78686500000001</c:v>
                </c:pt>
                <c:pt idx="22">
                  <c:v>215.716553</c:v>
                </c:pt>
                <c:pt idx="23">
                  <c:v>180.26733400000001</c:v>
                </c:pt>
                <c:pt idx="24">
                  <c:v>109.133911</c:v>
                </c:pt>
                <c:pt idx="25">
                  <c:v>91.577147999999994</c:v>
                </c:pt>
                <c:pt idx="26">
                  <c:v>149.517822</c:v>
                </c:pt>
                <c:pt idx="27">
                  <c:v>193.325806</c:v>
                </c:pt>
                <c:pt idx="28">
                  <c:v>210.614014</c:v>
                </c:pt>
                <c:pt idx="29">
                  <c:v>178.72314499999999</c:v>
                </c:pt>
                <c:pt idx="30">
                  <c:v>103.89709499999999</c:v>
                </c:pt>
                <c:pt idx="31">
                  <c:v>91.510009999999994</c:v>
                </c:pt>
                <c:pt idx="32">
                  <c:v>154.721069</c:v>
                </c:pt>
                <c:pt idx="33">
                  <c:v>199.703979</c:v>
                </c:pt>
                <c:pt idx="34">
                  <c:v>203.36303699999999</c:v>
                </c:pt>
                <c:pt idx="35">
                  <c:v>171.06933599999999</c:v>
                </c:pt>
                <c:pt idx="36">
                  <c:v>101.077271</c:v>
                </c:pt>
                <c:pt idx="37">
                  <c:v>93.658446999999995</c:v>
                </c:pt>
                <c:pt idx="38">
                  <c:v>158.31298799999999</c:v>
                </c:pt>
                <c:pt idx="39">
                  <c:v>208.297729</c:v>
                </c:pt>
                <c:pt idx="40">
                  <c:v>198.93188499999999</c:v>
                </c:pt>
                <c:pt idx="41">
                  <c:v>162.039185</c:v>
                </c:pt>
                <c:pt idx="42">
                  <c:v>98.962401999999997</c:v>
                </c:pt>
                <c:pt idx="43">
                  <c:v>101.446533</c:v>
                </c:pt>
                <c:pt idx="44">
                  <c:v>163.01269500000001</c:v>
                </c:pt>
                <c:pt idx="45">
                  <c:v>217.89856</c:v>
                </c:pt>
                <c:pt idx="46">
                  <c:v>195.74279799999999</c:v>
                </c:pt>
                <c:pt idx="47">
                  <c:v>152.10266100000001</c:v>
                </c:pt>
                <c:pt idx="48">
                  <c:v>94.598388999999997</c:v>
                </c:pt>
                <c:pt idx="49">
                  <c:v>109.402466</c:v>
                </c:pt>
              </c:numCache>
            </c:numRef>
          </c:val>
          <c:smooth val="0"/>
        </c:ser>
        <c:ser>
          <c:idx val="2"/>
          <c:order val="2"/>
          <c:marker>
            <c:symbol val="none"/>
          </c:marker>
          <c:val>
            <c:numRef>
              <c:f>Sheet4!$G$1:$G$50</c:f>
              <c:numCache>
                <c:formatCode>General</c:formatCode>
                <c:ptCount val="50"/>
                <c:pt idx="0">
                  <c:v>89.126587000000001</c:v>
                </c:pt>
                <c:pt idx="1">
                  <c:v>80.886841000000004</c:v>
                </c:pt>
                <c:pt idx="2">
                  <c:v>68.939209000000005</c:v>
                </c:pt>
                <c:pt idx="3">
                  <c:v>81.985473999999996</c:v>
                </c:pt>
                <c:pt idx="4">
                  <c:v>90.911865000000006</c:v>
                </c:pt>
                <c:pt idx="5">
                  <c:v>102.310181</c:v>
                </c:pt>
                <c:pt idx="6">
                  <c:v>87.478638000000004</c:v>
                </c:pt>
                <c:pt idx="7">
                  <c:v>77.865600999999998</c:v>
                </c:pt>
                <c:pt idx="8">
                  <c:v>69.076537999999999</c:v>
                </c:pt>
                <c:pt idx="9">
                  <c:v>79.650879000000003</c:v>
                </c:pt>
                <c:pt idx="10">
                  <c:v>91.735839999999996</c:v>
                </c:pt>
                <c:pt idx="11">
                  <c:v>102.722168</c:v>
                </c:pt>
                <c:pt idx="12">
                  <c:v>87.203979000000004</c:v>
                </c:pt>
                <c:pt idx="13">
                  <c:v>75.393676999999997</c:v>
                </c:pt>
                <c:pt idx="14">
                  <c:v>72.647094999999993</c:v>
                </c:pt>
                <c:pt idx="15">
                  <c:v>81.161499000000006</c:v>
                </c:pt>
                <c:pt idx="16">
                  <c:v>93.933104999999998</c:v>
                </c:pt>
                <c:pt idx="17">
                  <c:v>101.89819300000001</c:v>
                </c:pt>
                <c:pt idx="18">
                  <c:v>87.066649999999996</c:v>
                </c:pt>
                <c:pt idx="19">
                  <c:v>74.157714999999996</c:v>
                </c:pt>
                <c:pt idx="20">
                  <c:v>75.942993000000001</c:v>
                </c:pt>
                <c:pt idx="21">
                  <c:v>82.260131999999999</c:v>
                </c:pt>
                <c:pt idx="22">
                  <c:v>96.267700000000005</c:v>
                </c:pt>
                <c:pt idx="23">
                  <c:v>100.387573</c:v>
                </c:pt>
                <c:pt idx="24">
                  <c:v>84.869384999999994</c:v>
                </c:pt>
                <c:pt idx="25">
                  <c:v>70.037841999999998</c:v>
                </c:pt>
                <c:pt idx="26">
                  <c:v>76.080321999999995</c:v>
                </c:pt>
                <c:pt idx="27">
                  <c:v>81.161499000000006</c:v>
                </c:pt>
                <c:pt idx="28">
                  <c:v>97.366332999999997</c:v>
                </c:pt>
                <c:pt idx="29">
                  <c:v>97.778319999999994</c:v>
                </c:pt>
                <c:pt idx="30">
                  <c:v>85.968018000000001</c:v>
                </c:pt>
                <c:pt idx="31">
                  <c:v>71.411133000000007</c:v>
                </c:pt>
                <c:pt idx="32">
                  <c:v>78.826903999999999</c:v>
                </c:pt>
                <c:pt idx="33">
                  <c:v>83.221435999999997</c:v>
                </c:pt>
                <c:pt idx="34">
                  <c:v>99.288939999999997</c:v>
                </c:pt>
                <c:pt idx="35">
                  <c:v>97.366332999999997</c:v>
                </c:pt>
                <c:pt idx="36">
                  <c:v>86.242676000000003</c:v>
                </c:pt>
                <c:pt idx="37">
                  <c:v>68.252562999999995</c:v>
                </c:pt>
                <c:pt idx="38">
                  <c:v>78.964232999999993</c:v>
                </c:pt>
                <c:pt idx="39">
                  <c:v>82.946776999999997</c:v>
                </c:pt>
                <c:pt idx="40">
                  <c:v>99.288939999999997</c:v>
                </c:pt>
                <c:pt idx="41">
                  <c:v>93.246459999999999</c:v>
                </c:pt>
                <c:pt idx="42">
                  <c:v>85.281372000000005</c:v>
                </c:pt>
                <c:pt idx="43">
                  <c:v>68.252562999999995</c:v>
                </c:pt>
                <c:pt idx="44">
                  <c:v>81.573486000000003</c:v>
                </c:pt>
                <c:pt idx="45">
                  <c:v>87.066649999999996</c:v>
                </c:pt>
                <c:pt idx="46">
                  <c:v>100.66223100000001</c:v>
                </c:pt>
                <c:pt idx="47">
                  <c:v>91.186522999999994</c:v>
                </c:pt>
                <c:pt idx="48">
                  <c:v>83.633422999999993</c:v>
                </c:pt>
                <c:pt idx="49">
                  <c:v>69.625854000000004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232192"/>
        <c:axId val="138233728"/>
      </c:lineChart>
      <c:catAx>
        <c:axId val="138232192"/>
        <c:scaling>
          <c:orientation val="minMax"/>
        </c:scaling>
        <c:delete val="0"/>
        <c:axPos val="b"/>
        <c:majorTickMark val="out"/>
        <c:minorTickMark val="none"/>
        <c:tickLblPos val="nextTo"/>
        <c:crossAx val="138233728"/>
        <c:crosses val="autoZero"/>
        <c:auto val="1"/>
        <c:lblAlgn val="ctr"/>
        <c:lblOffset val="100"/>
        <c:noMultiLvlLbl val="0"/>
      </c:catAx>
      <c:valAx>
        <c:axId val="1382337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82321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fx</c:v>
          </c:tx>
          <c:spPr>
            <a:ln w="28575">
              <a:noFill/>
            </a:ln>
          </c:spPr>
          <c:trendline>
            <c:spPr>
              <a:ln>
                <a:solidFill>
                  <a:schemeClr val="accent1"/>
                </a:solidFill>
              </a:ln>
            </c:spPr>
            <c:trendlineType val="linear"/>
            <c:dispRSqr val="1"/>
            <c:dispEq val="1"/>
            <c:trendlineLbl>
              <c:layout>
                <c:manualLayout>
                  <c:x val="0.23960362438771587"/>
                  <c:y val="-1.9116875096495292E-3"/>
                </c:manualLayout>
              </c:layout>
              <c:numFmt formatCode="General" sourceLinked="0"/>
            </c:trendlineLbl>
          </c:trendline>
          <c:xVal>
            <c:strRef>
              <c:f>Sheet5!$B$3:$B$7</c:f>
              <c:strCache>
                <c:ptCount val="5"/>
                <c:pt idx="0">
                  <c:v>feed</c:v>
                </c:pt>
                <c:pt idx="1">
                  <c:v>0.1</c:v>
                </c:pt>
                <c:pt idx="2">
                  <c:v>0.125</c:v>
                </c:pt>
                <c:pt idx="3">
                  <c:v>0.15</c:v>
                </c:pt>
                <c:pt idx="4">
                  <c:v>0.175</c:v>
                </c:pt>
              </c:strCache>
            </c:strRef>
          </c:xVal>
          <c:yVal>
            <c:numRef>
              <c:f>Sheet5!$C$3:$C$7</c:f>
              <c:numCache>
                <c:formatCode>General</c:formatCode>
                <c:ptCount val="5"/>
                <c:pt idx="0">
                  <c:v>0</c:v>
                </c:pt>
                <c:pt idx="1">
                  <c:v>-78.872718061274639</c:v>
                </c:pt>
                <c:pt idx="2">
                  <c:v>-66.604256120266726</c:v>
                </c:pt>
                <c:pt idx="3">
                  <c:v>-117.46144014285721</c:v>
                </c:pt>
                <c:pt idx="4">
                  <c:v>-124.70917875740744</c:v>
                </c:pt>
              </c:numCache>
            </c:numRef>
          </c:yVal>
          <c:smooth val="0"/>
        </c:ser>
        <c:ser>
          <c:idx val="1"/>
          <c:order val="1"/>
          <c:tx>
            <c:v>fy</c:v>
          </c:tx>
          <c:spPr>
            <a:ln w="28575">
              <a:noFill/>
            </a:ln>
          </c:spPr>
          <c:trendline>
            <c:spPr>
              <a:ln>
                <a:solidFill>
                  <a:schemeClr val="accent2"/>
                </a:solidFill>
              </a:ln>
            </c:spPr>
            <c:trendlineType val="linear"/>
            <c:dispRSqr val="1"/>
            <c:dispEq val="1"/>
            <c:trendlineLbl>
              <c:layout>
                <c:manualLayout>
                  <c:x val="0.22053780697794942"/>
                  <c:y val="-2.5322525860737997E-2"/>
                </c:manualLayout>
              </c:layout>
              <c:numFmt formatCode="General" sourceLinked="0"/>
            </c:trendlineLbl>
          </c:trendline>
          <c:xVal>
            <c:strRef>
              <c:f>Sheet5!$B$3:$B$7</c:f>
              <c:strCache>
                <c:ptCount val="5"/>
                <c:pt idx="0">
                  <c:v>feed</c:v>
                </c:pt>
                <c:pt idx="1">
                  <c:v>0.1</c:v>
                </c:pt>
                <c:pt idx="2">
                  <c:v>0.125</c:v>
                </c:pt>
                <c:pt idx="3">
                  <c:v>0.15</c:v>
                </c:pt>
                <c:pt idx="4">
                  <c:v>0.175</c:v>
                </c:pt>
              </c:strCache>
            </c:strRef>
          </c:xVal>
          <c:yVal>
            <c:numRef>
              <c:f>Sheet5!$D$3:$D$7</c:f>
              <c:numCache>
                <c:formatCode>General</c:formatCode>
                <c:ptCount val="5"/>
                <c:pt idx="0">
                  <c:v>0</c:v>
                </c:pt>
                <c:pt idx="1">
                  <c:v>111.1495739219048</c:v>
                </c:pt>
                <c:pt idx="2">
                  <c:v>-21.738758933334058</c:v>
                </c:pt>
                <c:pt idx="3">
                  <c:v>134.58877781774979</c:v>
                </c:pt>
                <c:pt idx="4">
                  <c:v>155.48454136078436</c:v>
                </c:pt>
              </c:numCache>
            </c:numRef>
          </c:yVal>
          <c:smooth val="0"/>
        </c:ser>
        <c:ser>
          <c:idx val="2"/>
          <c:order val="2"/>
          <c:tx>
            <c:v>fz</c:v>
          </c:tx>
          <c:spPr>
            <a:ln w="28575">
              <a:noFill/>
            </a:ln>
          </c:spPr>
          <c:trendline>
            <c:spPr>
              <a:ln>
                <a:solidFill>
                  <a:schemeClr val="accent3"/>
                </a:solidFill>
              </a:ln>
            </c:spPr>
            <c:trendlineType val="linear"/>
            <c:dispRSqr val="1"/>
            <c:dispEq val="1"/>
            <c:trendlineLbl>
              <c:layout>
                <c:manualLayout>
                  <c:x val="3.9900864302790176E-2"/>
                  <c:y val="0.14177860120426122"/>
                </c:manualLayout>
              </c:layout>
              <c:numFmt formatCode="General" sourceLinked="0"/>
            </c:trendlineLbl>
          </c:trendline>
          <c:xVal>
            <c:strRef>
              <c:f>Sheet5!$B$3:$B$7</c:f>
              <c:strCache>
                <c:ptCount val="5"/>
                <c:pt idx="0">
                  <c:v>feed</c:v>
                </c:pt>
                <c:pt idx="1">
                  <c:v>0.1</c:v>
                </c:pt>
                <c:pt idx="2">
                  <c:v>0.125</c:v>
                </c:pt>
                <c:pt idx="3">
                  <c:v>0.15</c:v>
                </c:pt>
                <c:pt idx="4">
                  <c:v>0.175</c:v>
                </c:pt>
              </c:strCache>
            </c:strRef>
          </c:xVal>
          <c:yVal>
            <c:numRef>
              <c:f>Sheet5!$E$3:$E$7</c:f>
              <c:numCache>
                <c:formatCode>General</c:formatCode>
                <c:ptCount val="5"/>
                <c:pt idx="0">
                  <c:v>0</c:v>
                </c:pt>
                <c:pt idx="1">
                  <c:v>77.059056193269186</c:v>
                </c:pt>
                <c:pt idx="2">
                  <c:v>110.58559588666748</c:v>
                </c:pt>
                <c:pt idx="3">
                  <c:v>86.000280374034062</c:v>
                </c:pt>
                <c:pt idx="4">
                  <c:v>82.654611031872506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257536"/>
        <c:axId val="138259072"/>
      </c:scatterChart>
      <c:valAx>
        <c:axId val="138257536"/>
        <c:scaling>
          <c:orientation val="minMax"/>
        </c:scaling>
        <c:delete val="0"/>
        <c:axPos val="b"/>
        <c:majorTickMark val="out"/>
        <c:minorTickMark val="none"/>
        <c:tickLblPos val="nextTo"/>
        <c:crossAx val="138259072"/>
        <c:crosses val="autoZero"/>
        <c:crossBetween val="midCat"/>
      </c:valAx>
      <c:valAx>
        <c:axId val="1382590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825753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3672985940451716"/>
          <c:y val="0.28725984251968506"/>
          <c:w val="0.15053128709229818"/>
          <c:h val="0.4254803149606299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215</cp:revision>
  <dcterms:created xsi:type="dcterms:W3CDTF">2016-07-29T13:00:00Z</dcterms:created>
  <dcterms:modified xsi:type="dcterms:W3CDTF">2017-08-13T17:26:00Z</dcterms:modified>
</cp:coreProperties>
</file>