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</w:t>
        <w:br w:type="textWrapping"/>
        <w:t xml:space="preserve">OrangeHRM Manual Testing 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By:</w:t>
        <w:br w:type="textWrapping"/>
        <w:t xml:space="preserve">Rana Roy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Duration:</w:t>
        <w:br w:type="textWrapping"/>
        <w:t xml:space="preserve">2 Weeks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Test Cases Designed: 175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Test Cases Executed: 175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Passed: 166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Failed: 9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Blocked: 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Percentage: 94.85%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DEFECT SUMMARY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Defects Identified: 10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Critical: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High: 3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Medium: 4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Low: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WISE STATUS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Login:</w:t>
        <w:br w:type="textWrapping"/>
        <w:t xml:space="preserve">20 Executed | 19 Passed | 1 Failed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PIM:</w:t>
        <w:br w:type="textWrapping"/>
        <w:t xml:space="preserve">20 Executed | 18 Passed | 2 Failed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Leave:</w:t>
        <w:br w:type="textWrapping"/>
        <w:t xml:space="preserve">20 Executed | 19 Passed | 1 Failed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Recruitment:</w:t>
        <w:br w:type="textWrapping"/>
        <w:t xml:space="preserve">20 Executed | 18 Passed | 2 Failed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  <w:br w:type="textWrapping"/>
        <w:t xml:space="preserve">20 Executed | 19 Passed | 1 Failed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Info:</w:t>
        <w:br w:type="textWrapping"/>
        <w:t xml:space="preserve">20 Executed | 19 Passed | 1 Failed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Time:</w:t>
        <w:br w:type="textWrapping"/>
        <w:t xml:space="preserve">15 Executed | 14 Passed | 1 Failed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Attendance:</w:t>
        <w:br w:type="textWrapping"/>
        <w:t xml:space="preserve">15 Executed | 14 Passed | 1 Failed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</w:t>
        <w:br w:type="textWrapping"/>
        <w:t xml:space="preserve">10 Executed | 10 Passed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Directory:</w:t>
        <w:br w:type="textWrapping"/>
        <w:t xml:space="preserve">10 Executed | 10 Passed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Logout:</w:t>
        <w:br w:type="textWrapping"/>
        <w:t xml:space="preserve">5 Executed | 5 Passed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OrangeHRM application is stable and all major business functionalities are working as expected. A few defects were identified and reported to the development team for resolution.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Status:</w:t>
        <w:br w:type="textWrapping"/>
        <w:t xml:space="preserve">COMPLETED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