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E5" w:rsidRDefault="006F30E5" w:rsidP="006F30E5">
      <w:pPr>
        <w:pStyle w:val="Title"/>
      </w:pPr>
      <w:r>
        <w:t>Risk and Mitigation Document</w:t>
      </w:r>
    </w:p>
    <w:p w:rsidR="006F30E5" w:rsidRDefault="006F30E5" w:rsidP="006F30E5">
      <w:pPr>
        <w:pStyle w:val="Heading2"/>
        <w:pBdr>
          <w:bottom w:val="single" w:sz="4" w:space="1" w:color="auto"/>
        </w:pBdr>
      </w:pPr>
      <w:r>
        <w:t>Resource Risks</w:t>
      </w:r>
    </w:p>
    <w:p w:rsidR="006F30E5" w:rsidRDefault="006F30E5" w:rsidP="006F30E5"/>
    <w:p w:rsidR="006F30E5" w:rsidRDefault="008322A1" w:rsidP="008322A1">
      <w:pPr>
        <w:pStyle w:val="ListParagraph"/>
        <w:numPr>
          <w:ilvl w:val="0"/>
          <w:numId w:val="1"/>
        </w:numPr>
      </w:pPr>
      <w:r>
        <w:t>Poor Time Management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Unknown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 xml:space="preserve">Mitigation: Institute rigorous standards and hold members accountable to such standards. </w:t>
      </w:r>
    </w:p>
    <w:p w:rsidR="007F4507" w:rsidRDefault="007F4507" w:rsidP="007F4507">
      <w:pPr>
        <w:pStyle w:val="ListParagraph"/>
        <w:numPr>
          <w:ilvl w:val="0"/>
          <w:numId w:val="1"/>
        </w:numPr>
      </w:pPr>
      <w:r>
        <w:t>Equipment Failures</w:t>
      </w:r>
    </w:p>
    <w:p w:rsidR="007F4507" w:rsidRDefault="007F4507" w:rsidP="007F4507">
      <w:pPr>
        <w:pStyle w:val="ListParagraph"/>
        <w:numPr>
          <w:ilvl w:val="1"/>
          <w:numId w:val="1"/>
        </w:numPr>
      </w:pPr>
      <w:r>
        <w:t>Severity: High</w:t>
      </w:r>
    </w:p>
    <w:p w:rsidR="007F4507" w:rsidRDefault="007F4507" w:rsidP="007F4507">
      <w:pPr>
        <w:pStyle w:val="ListParagraph"/>
        <w:numPr>
          <w:ilvl w:val="1"/>
          <w:numId w:val="1"/>
        </w:numPr>
      </w:pPr>
      <w:r>
        <w:t>Probability: High</w:t>
      </w:r>
    </w:p>
    <w:p w:rsidR="007F4507" w:rsidRDefault="007F4507" w:rsidP="007F4507">
      <w:pPr>
        <w:pStyle w:val="ListParagraph"/>
        <w:numPr>
          <w:ilvl w:val="2"/>
          <w:numId w:val="1"/>
        </w:numPr>
      </w:pPr>
      <w:r>
        <w:t>Equipment and materials are likely to fail. If this happens more must be acquired. To mitigate this, careful prototyping and thoughtful</w:t>
      </w:r>
      <w:r>
        <w:t xml:space="preserve"> designs should be prioritized. To avoid large scale catastrophes; compartmentalize the design process. </w:t>
      </w:r>
    </w:p>
    <w:p w:rsidR="008322A1" w:rsidRDefault="008322A1" w:rsidP="008322A1">
      <w:pPr>
        <w:pStyle w:val="ListParagraph"/>
        <w:numPr>
          <w:ilvl w:val="0"/>
          <w:numId w:val="1"/>
        </w:numPr>
      </w:pPr>
      <w:r>
        <w:t>Embezzlement of team resources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Very Low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>Mitigation:</w:t>
      </w:r>
    </w:p>
    <w:p w:rsidR="008322A1" w:rsidRDefault="008322A1" w:rsidP="008322A1">
      <w:pPr>
        <w:pStyle w:val="ListParagraph"/>
        <w:numPr>
          <w:ilvl w:val="0"/>
          <w:numId w:val="1"/>
        </w:numPr>
      </w:pPr>
      <w:r>
        <w:t>Civil unrest in Qatar leads to regime change and team member becomes Emir of Qatar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Severity: Very High</w:t>
      </w:r>
    </w:p>
    <w:p w:rsidR="008322A1" w:rsidRDefault="008322A1" w:rsidP="008322A1">
      <w:pPr>
        <w:pStyle w:val="ListParagraph"/>
        <w:numPr>
          <w:ilvl w:val="1"/>
          <w:numId w:val="1"/>
        </w:numPr>
      </w:pPr>
      <w:r>
        <w:t>Probability: I</w:t>
      </w:r>
      <w:r w:rsidRPr="008322A1">
        <w:t>nfinitesimal</w:t>
      </w:r>
    </w:p>
    <w:p w:rsidR="008322A1" w:rsidRDefault="008322A1" w:rsidP="008322A1">
      <w:pPr>
        <w:pStyle w:val="ListParagraph"/>
        <w:numPr>
          <w:ilvl w:val="2"/>
          <w:numId w:val="1"/>
        </w:numPr>
      </w:pPr>
      <w:r>
        <w:t xml:space="preserve">Mitigation: no plan is currently in place to handle this scenario. </w:t>
      </w:r>
    </w:p>
    <w:p w:rsidR="0057020D" w:rsidRDefault="0057020D" w:rsidP="0057020D">
      <w:pPr>
        <w:pStyle w:val="ListParagraph"/>
        <w:numPr>
          <w:ilvl w:val="0"/>
          <w:numId w:val="1"/>
        </w:numPr>
      </w:pPr>
      <w:r>
        <w:t>Uneven distribution of group work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Severity: Moderate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Probability: Moderate</w:t>
      </w:r>
    </w:p>
    <w:p w:rsidR="0057020D" w:rsidRDefault="0057020D" w:rsidP="0057020D">
      <w:pPr>
        <w:pStyle w:val="ListParagraph"/>
        <w:numPr>
          <w:ilvl w:val="2"/>
          <w:numId w:val="1"/>
        </w:numPr>
      </w:pPr>
      <w:r>
        <w:t>Mitigation: Scrum Board, frequent team meetings.</w:t>
      </w:r>
    </w:p>
    <w:p w:rsidR="0057020D" w:rsidRDefault="0057020D" w:rsidP="0057020D">
      <w:pPr>
        <w:pStyle w:val="ListParagraph"/>
        <w:numPr>
          <w:ilvl w:val="0"/>
          <w:numId w:val="1"/>
        </w:numPr>
      </w:pPr>
      <w:r>
        <w:t>Purchasing incorrect materials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Severity: High</w:t>
      </w:r>
    </w:p>
    <w:p w:rsidR="0057020D" w:rsidRDefault="0057020D" w:rsidP="0057020D">
      <w:pPr>
        <w:pStyle w:val="ListParagraph"/>
        <w:numPr>
          <w:ilvl w:val="1"/>
          <w:numId w:val="1"/>
        </w:numPr>
      </w:pPr>
      <w:r>
        <w:t>Probability: Low</w:t>
      </w:r>
    </w:p>
    <w:p w:rsidR="0057020D" w:rsidRDefault="0057020D" w:rsidP="0057020D">
      <w:pPr>
        <w:pStyle w:val="ListParagraph"/>
        <w:numPr>
          <w:ilvl w:val="2"/>
          <w:numId w:val="1"/>
        </w:numPr>
      </w:pPr>
      <w:r>
        <w:t>Mitigation: Team Communication.</w:t>
      </w:r>
    </w:p>
    <w:p w:rsidR="007F4507" w:rsidRDefault="007F4507" w:rsidP="007F4507">
      <w:pPr>
        <w:pStyle w:val="ListParagraph"/>
        <w:numPr>
          <w:ilvl w:val="0"/>
          <w:numId w:val="1"/>
        </w:numPr>
      </w:pPr>
      <w:r>
        <w:t>Unavailability of materials</w:t>
      </w:r>
    </w:p>
    <w:p w:rsidR="007F4507" w:rsidRDefault="007F4507" w:rsidP="007F4507">
      <w:pPr>
        <w:pStyle w:val="ListParagraph"/>
        <w:numPr>
          <w:ilvl w:val="1"/>
          <w:numId w:val="1"/>
        </w:numPr>
      </w:pPr>
      <w:r>
        <w:t>Severity: High</w:t>
      </w:r>
    </w:p>
    <w:p w:rsidR="007F4507" w:rsidRDefault="007F4507" w:rsidP="007F4507">
      <w:pPr>
        <w:pStyle w:val="ListParagraph"/>
        <w:numPr>
          <w:ilvl w:val="1"/>
          <w:numId w:val="1"/>
        </w:numPr>
      </w:pPr>
      <w:r>
        <w:t>Probability: Low</w:t>
      </w:r>
    </w:p>
    <w:p w:rsidR="007F4507" w:rsidRDefault="007F4507" w:rsidP="007F4507">
      <w:pPr>
        <w:pStyle w:val="ListParagraph"/>
        <w:numPr>
          <w:ilvl w:val="2"/>
          <w:numId w:val="1"/>
        </w:numPr>
      </w:pPr>
      <w:r>
        <w:t>Mitigation: flexibility and creative design. Plan design around available materials</w:t>
      </w:r>
    </w:p>
    <w:p w:rsidR="0057020D" w:rsidRPr="006F30E5" w:rsidRDefault="0057020D" w:rsidP="0057020D"/>
    <w:p w:rsidR="00D05C5C" w:rsidRDefault="00D05C5C">
      <w:bookmarkStart w:id="0" w:name="_GoBack"/>
      <w:bookmarkEnd w:id="0"/>
    </w:p>
    <w:sectPr w:rsidR="00D0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147E"/>
    <w:multiLevelType w:val="hybridMultilevel"/>
    <w:tmpl w:val="D0D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5300"/>
    <w:multiLevelType w:val="hybridMultilevel"/>
    <w:tmpl w:val="B9D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5"/>
    <w:rsid w:val="0057020D"/>
    <w:rsid w:val="006932BD"/>
    <w:rsid w:val="006F30E5"/>
    <w:rsid w:val="007F4507"/>
    <w:rsid w:val="008322A1"/>
    <w:rsid w:val="00A94D0F"/>
    <w:rsid w:val="00B4350E"/>
    <w:rsid w:val="00D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DD44"/>
  <w15:chartTrackingRefBased/>
  <w15:docId w15:val="{E883C604-5EF1-4FD9-AC3A-FE3B226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3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4</cp:revision>
  <dcterms:created xsi:type="dcterms:W3CDTF">2017-01-25T20:32:00Z</dcterms:created>
  <dcterms:modified xsi:type="dcterms:W3CDTF">2017-01-27T02:25:00Z</dcterms:modified>
</cp:coreProperties>
</file>