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1D8" w:rsidRPr="000A71D8" w:rsidRDefault="000A71D8" w:rsidP="000A71D8">
      <w:pPr>
        <w:pStyle w:val="Title"/>
        <w:rPr>
          <w:sz w:val="72"/>
          <w:szCs w:val="72"/>
        </w:rPr>
      </w:pPr>
      <w:r w:rsidRPr="000A71D8">
        <w:rPr>
          <w:sz w:val="72"/>
          <w:szCs w:val="72"/>
        </w:rPr>
        <w:t>Spezifikation</w:t>
      </w:r>
    </w:p>
    <w:p w:rsidR="000A71D8" w:rsidRDefault="000A71D8" w:rsidP="000A71D8"/>
    <w:p w:rsidR="00C809A2" w:rsidRDefault="00C809A2" w:rsidP="000A71D8">
      <w:pPr>
        <w:pStyle w:val="Subtitle"/>
        <w:rPr>
          <w:sz w:val="52"/>
          <w:szCs w:val="52"/>
        </w:rPr>
      </w:pPr>
    </w:p>
    <w:p w:rsidR="000A71D8" w:rsidRPr="000A71D8" w:rsidRDefault="000A71D8" w:rsidP="000A71D8">
      <w:pPr>
        <w:pStyle w:val="Subtitle"/>
        <w:rPr>
          <w:sz w:val="52"/>
          <w:szCs w:val="52"/>
        </w:rPr>
      </w:pPr>
      <w:proofErr w:type="spellStart"/>
      <w:r w:rsidRPr="000A71D8">
        <w:rPr>
          <w:sz w:val="52"/>
          <w:szCs w:val="52"/>
        </w:rPr>
        <w:t>StockService</w:t>
      </w:r>
      <w:proofErr w:type="spellEnd"/>
    </w:p>
    <w:p w:rsidR="000A71D8" w:rsidRDefault="000A71D8" w:rsidP="000A71D8">
      <w:pPr>
        <w:pStyle w:val="Subtitle"/>
      </w:pPr>
      <w:r>
        <w:t>Version 1.0</w:t>
      </w:r>
    </w:p>
    <w:p w:rsidR="000A71D8" w:rsidRDefault="000A71D8" w:rsidP="000A71D8"/>
    <w:p w:rsidR="000A71D8" w:rsidRPr="000A71D8" w:rsidRDefault="000A71D8" w:rsidP="000A71D8">
      <w:pPr>
        <w:rPr>
          <w:b/>
        </w:rPr>
      </w:pPr>
      <w:r w:rsidRPr="000A71D8">
        <w:rPr>
          <w:b/>
        </w:rPr>
        <w:t>Gruppe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3071"/>
        <w:gridCol w:w="3098"/>
      </w:tblGrid>
      <w:tr w:rsidR="000A71D8" w:rsidTr="00DC548D">
        <w:tc>
          <w:tcPr>
            <w:tcW w:w="3070" w:type="dxa"/>
          </w:tcPr>
          <w:p w:rsidR="000A71D8" w:rsidRDefault="000A71D8" w:rsidP="00B424BD">
            <w:pPr>
              <w:spacing w:line="360" w:lineRule="auto"/>
            </w:pPr>
            <w:r>
              <w:t>Angermeier Rainer</w:t>
            </w:r>
          </w:p>
        </w:tc>
        <w:tc>
          <w:tcPr>
            <w:tcW w:w="3071" w:type="dxa"/>
          </w:tcPr>
          <w:p w:rsidR="000A71D8" w:rsidRDefault="000A71D8" w:rsidP="00B424BD">
            <w:pPr>
              <w:spacing w:line="360" w:lineRule="auto"/>
              <w:jc w:val="center"/>
            </w:pPr>
            <w:r>
              <w:t>1155727</w:t>
            </w:r>
          </w:p>
        </w:tc>
        <w:tc>
          <w:tcPr>
            <w:tcW w:w="3098" w:type="dxa"/>
            <w:vAlign w:val="bottom"/>
          </w:tcPr>
          <w:p w:rsidR="000A71D8" w:rsidRDefault="000A71D8" w:rsidP="00B424BD">
            <w:pPr>
              <w:spacing w:line="360" w:lineRule="auto"/>
              <w:rPr>
                <w:rFonts w:ascii="Calibri" w:hAnsi="Calibri"/>
                <w:color w:val="000000"/>
              </w:rPr>
            </w:pPr>
            <w:r>
              <w:rPr>
                <w:rFonts w:ascii="Calibri" w:hAnsi="Calibri"/>
                <w:color w:val="000000"/>
              </w:rPr>
              <w:t>angermeier.rainer@gmail.com</w:t>
            </w:r>
          </w:p>
        </w:tc>
      </w:tr>
      <w:tr w:rsidR="000A71D8" w:rsidTr="00DC548D">
        <w:tc>
          <w:tcPr>
            <w:tcW w:w="3070" w:type="dxa"/>
          </w:tcPr>
          <w:p w:rsidR="000A71D8" w:rsidRDefault="000A71D8" w:rsidP="00B424BD">
            <w:pPr>
              <w:spacing w:line="360" w:lineRule="auto"/>
            </w:pPr>
            <w:proofErr w:type="spellStart"/>
            <w:r>
              <w:t>Atzenhofer</w:t>
            </w:r>
            <w:proofErr w:type="spellEnd"/>
            <w:r>
              <w:t xml:space="preserve"> Thomas</w:t>
            </w:r>
          </w:p>
        </w:tc>
        <w:tc>
          <w:tcPr>
            <w:tcW w:w="3071" w:type="dxa"/>
          </w:tcPr>
          <w:p w:rsidR="000A71D8" w:rsidRDefault="000A71D8" w:rsidP="00B424BD">
            <w:pPr>
              <w:spacing w:line="360" w:lineRule="auto"/>
              <w:jc w:val="center"/>
            </w:pPr>
            <w:r>
              <w:t>1155249</w:t>
            </w:r>
          </w:p>
        </w:tc>
        <w:tc>
          <w:tcPr>
            <w:tcW w:w="3098" w:type="dxa"/>
            <w:vAlign w:val="bottom"/>
          </w:tcPr>
          <w:p w:rsidR="000A71D8" w:rsidRDefault="000A71D8" w:rsidP="00B424BD">
            <w:pPr>
              <w:spacing w:line="360" w:lineRule="auto"/>
              <w:rPr>
                <w:rFonts w:ascii="Calibri" w:hAnsi="Calibri"/>
                <w:color w:val="000000"/>
              </w:rPr>
            </w:pPr>
            <w:r>
              <w:rPr>
                <w:rFonts w:ascii="Calibri" w:hAnsi="Calibri"/>
                <w:color w:val="000000"/>
              </w:rPr>
              <w:t>thomas.atzenhofer@gmx.net</w:t>
            </w:r>
          </w:p>
        </w:tc>
      </w:tr>
      <w:tr w:rsidR="000A71D8" w:rsidTr="00DC548D">
        <w:tc>
          <w:tcPr>
            <w:tcW w:w="3070" w:type="dxa"/>
          </w:tcPr>
          <w:p w:rsidR="000A71D8" w:rsidRDefault="000A71D8" w:rsidP="00B424BD">
            <w:pPr>
              <w:spacing w:line="360" w:lineRule="auto"/>
            </w:pPr>
            <w:proofErr w:type="spellStart"/>
            <w:r>
              <w:t>Dansachmüller</w:t>
            </w:r>
            <w:proofErr w:type="spellEnd"/>
            <w:r>
              <w:t xml:space="preserve"> Olivia</w:t>
            </w:r>
          </w:p>
        </w:tc>
        <w:tc>
          <w:tcPr>
            <w:tcW w:w="3071" w:type="dxa"/>
          </w:tcPr>
          <w:p w:rsidR="000A71D8" w:rsidRDefault="000A71D8" w:rsidP="00B424BD">
            <w:pPr>
              <w:spacing w:line="360" w:lineRule="auto"/>
              <w:jc w:val="center"/>
            </w:pPr>
            <w:r>
              <w:t>1155584</w:t>
            </w:r>
          </w:p>
        </w:tc>
        <w:tc>
          <w:tcPr>
            <w:tcW w:w="3098" w:type="dxa"/>
            <w:vAlign w:val="bottom"/>
          </w:tcPr>
          <w:p w:rsidR="000A71D8" w:rsidRDefault="000A71D8" w:rsidP="00B424BD">
            <w:pPr>
              <w:spacing w:line="360" w:lineRule="auto"/>
              <w:rPr>
                <w:rFonts w:ascii="Calibri" w:hAnsi="Calibri"/>
                <w:color w:val="000000"/>
              </w:rPr>
            </w:pPr>
            <w:r>
              <w:rPr>
                <w:rFonts w:ascii="Calibri" w:hAnsi="Calibri"/>
                <w:color w:val="000000"/>
              </w:rPr>
              <w:t>olivia.d@gmx.at</w:t>
            </w:r>
          </w:p>
        </w:tc>
      </w:tr>
      <w:tr w:rsidR="000A71D8" w:rsidTr="00DC548D">
        <w:tc>
          <w:tcPr>
            <w:tcW w:w="3070" w:type="dxa"/>
          </w:tcPr>
          <w:p w:rsidR="000A71D8" w:rsidRDefault="000A71D8" w:rsidP="00B424BD">
            <w:pPr>
              <w:spacing w:line="360" w:lineRule="auto"/>
            </w:pPr>
            <w:r>
              <w:t>Eckmaier Alexander</w:t>
            </w:r>
          </w:p>
        </w:tc>
        <w:tc>
          <w:tcPr>
            <w:tcW w:w="3071" w:type="dxa"/>
          </w:tcPr>
          <w:p w:rsidR="000A71D8" w:rsidRDefault="000A71D8" w:rsidP="00B424BD">
            <w:pPr>
              <w:spacing w:line="360" w:lineRule="auto"/>
              <w:jc w:val="center"/>
            </w:pPr>
            <w:r>
              <w:t>1157492</w:t>
            </w:r>
          </w:p>
        </w:tc>
        <w:tc>
          <w:tcPr>
            <w:tcW w:w="3098" w:type="dxa"/>
            <w:vAlign w:val="bottom"/>
          </w:tcPr>
          <w:p w:rsidR="000A71D8" w:rsidRDefault="000A71D8" w:rsidP="00B424BD">
            <w:pPr>
              <w:spacing w:line="360" w:lineRule="auto"/>
              <w:rPr>
                <w:rFonts w:ascii="Calibri" w:hAnsi="Calibri"/>
                <w:color w:val="000000"/>
              </w:rPr>
            </w:pPr>
            <w:r>
              <w:rPr>
                <w:rFonts w:ascii="Calibri" w:hAnsi="Calibri"/>
                <w:color w:val="000000"/>
              </w:rPr>
              <w:t>alexander.eckmaier@gmail.com</w:t>
            </w:r>
          </w:p>
        </w:tc>
      </w:tr>
    </w:tbl>
    <w:p w:rsidR="000A71D8" w:rsidRDefault="000A71D8" w:rsidP="000A71D8"/>
    <w:p w:rsidR="00D22773" w:rsidRDefault="00D22773" w:rsidP="00723B79">
      <w:pPr>
        <w:pStyle w:val="Subtitle"/>
      </w:pPr>
    </w:p>
    <w:p w:rsidR="00723B79" w:rsidRDefault="00723B79" w:rsidP="00723B79">
      <w:pPr>
        <w:pStyle w:val="Subtitle"/>
      </w:pPr>
      <w:r>
        <w:t>Kursleiter</w:t>
      </w:r>
    </w:p>
    <w:p w:rsidR="00723B79" w:rsidRDefault="00723B79" w:rsidP="003757B2">
      <w:pPr>
        <w:pStyle w:val="NoSpacing"/>
      </w:pPr>
      <w:proofErr w:type="spellStart"/>
      <w:r>
        <w:t>Sametinger</w:t>
      </w:r>
      <w:proofErr w:type="spellEnd"/>
      <w:r>
        <w:t xml:space="preserve"> Johannes</w:t>
      </w:r>
    </w:p>
    <w:p w:rsidR="00723B79" w:rsidRDefault="00723B79" w:rsidP="003757B2">
      <w:pPr>
        <w:pStyle w:val="NoSpacing"/>
      </w:pPr>
      <w:proofErr w:type="spellStart"/>
      <w:r>
        <w:t>Plösch</w:t>
      </w:r>
      <w:proofErr w:type="spellEnd"/>
      <w:r>
        <w:t xml:space="preserve"> Reinhold</w:t>
      </w:r>
    </w:p>
    <w:p w:rsidR="00723B79" w:rsidRDefault="00723B79" w:rsidP="003757B2">
      <w:pPr>
        <w:pStyle w:val="NoSpacing"/>
      </w:pPr>
      <w:r>
        <w:t>Weinreich Rainer</w:t>
      </w:r>
    </w:p>
    <w:p w:rsidR="00723B79" w:rsidRDefault="00723B79" w:rsidP="003757B2">
      <w:pPr>
        <w:pStyle w:val="NoSpacing"/>
      </w:pPr>
      <w:proofErr w:type="spellStart"/>
      <w:r>
        <w:t>Stritzinger</w:t>
      </w:r>
      <w:proofErr w:type="spellEnd"/>
      <w:r>
        <w:t xml:space="preserve"> Alois</w:t>
      </w:r>
    </w:p>
    <w:p w:rsidR="003757B2" w:rsidRDefault="003757B2" w:rsidP="003757B2">
      <w:pPr>
        <w:pStyle w:val="NoSpacing"/>
      </w:pPr>
    </w:p>
    <w:p w:rsidR="00723B79" w:rsidRPr="00723B79" w:rsidRDefault="00723B79" w:rsidP="00723B79">
      <w:pPr>
        <w:pStyle w:val="Subtitle"/>
        <w:rPr>
          <w:lang w:val="en-GB"/>
        </w:rPr>
      </w:pPr>
      <w:proofErr w:type="spellStart"/>
      <w:r w:rsidRPr="00723B79">
        <w:rPr>
          <w:lang w:val="en-GB"/>
        </w:rPr>
        <w:t>Kurs</w:t>
      </w:r>
      <w:proofErr w:type="spellEnd"/>
    </w:p>
    <w:p w:rsidR="00723B79" w:rsidRPr="00723B79" w:rsidRDefault="00723B79" w:rsidP="00723B79">
      <w:pPr>
        <w:rPr>
          <w:lang w:val="en-GB"/>
        </w:rPr>
      </w:pPr>
      <w:r w:rsidRPr="00723B79">
        <w:rPr>
          <w:lang w:val="en-GB"/>
        </w:rPr>
        <w:t>259.028 – Service Engineering KV</w:t>
      </w:r>
    </w:p>
    <w:p w:rsidR="00723B79" w:rsidRPr="00C809A2" w:rsidRDefault="00C809A2" w:rsidP="00723B79">
      <w:pPr>
        <w:pStyle w:val="Subtitle"/>
        <w:rPr>
          <w:lang w:val="de-AT"/>
        </w:rPr>
      </w:pPr>
      <w:r w:rsidRPr="00C809A2">
        <w:rPr>
          <w:lang w:val="de-AT"/>
        </w:rPr>
        <w:t>Datum</w:t>
      </w:r>
    </w:p>
    <w:p w:rsidR="00723B79" w:rsidRPr="00C809A2" w:rsidRDefault="00C809A2" w:rsidP="00723B79">
      <w:pPr>
        <w:rPr>
          <w:b/>
          <w:color w:val="FF0000"/>
          <w:lang w:val="de-AT"/>
        </w:rPr>
      </w:pPr>
      <w:r w:rsidRPr="00C809A2">
        <w:rPr>
          <w:b/>
          <w:color w:val="FF0000"/>
          <w:lang w:val="de-AT"/>
        </w:rPr>
        <w:t>Das Aktuelle Datum der Abgabe!</w:t>
      </w:r>
    </w:p>
    <w:p w:rsidR="00723B79" w:rsidRPr="00C809A2" w:rsidRDefault="00723B79" w:rsidP="00723B79">
      <w:pPr>
        <w:rPr>
          <w:lang w:val="de-AT"/>
        </w:rPr>
      </w:pPr>
    </w:p>
    <w:p w:rsidR="000A71D8" w:rsidRPr="00C809A2" w:rsidRDefault="000A71D8" w:rsidP="000A71D8">
      <w:pPr>
        <w:rPr>
          <w:lang w:val="de-AT"/>
        </w:rPr>
      </w:pPr>
      <w:r w:rsidRPr="00C809A2">
        <w:rPr>
          <w:lang w:val="de-AT"/>
        </w:rPr>
        <w:br w:type="page"/>
      </w:r>
    </w:p>
    <w:sdt>
      <w:sdtPr>
        <w:rPr>
          <w:rFonts w:asciiTheme="minorHAnsi" w:eastAsiaTheme="minorHAnsi" w:hAnsiTheme="minorHAnsi" w:cstheme="minorBidi"/>
          <w:b w:val="0"/>
          <w:bCs w:val="0"/>
          <w:color w:val="auto"/>
          <w:sz w:val="22"/>
          <w:szCs w:val="22"/>
          <w:lang w:val="de-DE" w:eastAsia="en-US"/>
        </w:rPr>
        <w:id w:val="-316955477"/>
        <w:docPartObj>
          <w:docPartGallery w:val="Table of Contents"/>
          <w:docPartUnique/>
        </w:docPartObj>
      </w:sdtPr>
      <w:sdtEndPr/>
      <w:sdtContent>
        <w:p w:rsidR="00663071" w:rsidRDefault="00663071">
          <w:pPr>
            <w:pStyle w:val="TOCHeading"/>
          </w:pPr>
          <w:r>
            <w:rPr>
              <w:lang w:val="de-DE"/>
            </w:rPr>
            <w:t>Inhalt</w:t>
          </w:r>
        </w:p>
        <w:p w:rsidR="00AF6B0F" w:rsidRDefault="00663071">
          <w:pPr>
            <w:pStyle w:val="TOC1"/>
            <w:tabs>
              <w:tab w:val="left" w:pos="440"/>
              <w:tab w:val="right" w:leader="dot" w:pos="9062"/>
            </w:tabs>
            <w:rPr>
              <w:rFonts w:eastAsiaTheme="minorEastAsia"/>
              <w:noProof/>
              <w:lang w:val="en-US"/>
            </w:rPr>
          </w:pPr>
          <w:r>
            <w:fldChar w:fldCharType="begin"/>
          </w:r>
          <w:r>
            <w:instrText xml:space="preserve"> TOC \o "1-3" \h \z \u </w:instrText>
          </w:r>
          <w:r>
            <w:fldChar w:fldCharType="separate"/>
          </w:r>
          <w:hyperlink w:anchor="_Toc403329346" w:history="1">
            <w:r w:rsidR="00AF6B0F" w:rsidRPr="00F20827">
              <w:rPr>
                <w:rStyle w:val="Hyperlink"/>
                <w:noProof/>
              </w:rPr>
              <w:t>1</w:t>
            </w:r>
            <w:r w:rsidR="00AF6B0F">
              <w:rPr>
                <w:rFonts w:eastAsiaTheme="minorEastAsia"/>
                <w:noProof/>
                <w:lang w:val="en-US"/>
              </w:rPr>
              <w:tab/>
            </w:r>
            <w:r w:rsidR="00AF6B0F" w:rsidRPr="00F20827">
              <w:rPr>
                <w:rStyle w:val="Hyperlink"/>
                <w:noProof/>
              </w:rPr>
              <w:t>Einleitung</w:t>
            </w:r>
            <w:r w:rsidR="00AF6B0F">
              <w:rPr>
                <w:noProof/>
                <w:webHidden/>
              </w:rPr>
              <w:tab/>
            </w:r>
            <w:r w:rsidR="00AF6B0F">
              <w:rPr>
                <w:noProof/>
                <w:webHidden/>
              </w:rPr>
              <w:fldChar w:fldCharType="begin"/>
            </w:r>
            <w:r w:rsidR="00AF6B0F">
              <w:rPr>
                <w:noProof/>
                <w:webHidden/>
              </w:rPr>
              <w:instrText xml:space="preserve"> PAGEREF _Toc403329346 \h </w:instrText>
            </w:r>
            <w:r w:rsidR="00AF6B0F">
              <w:rPr>
                <w:noProof/>
                <w:webHidden/>
              </w:rPr>
            </w:r>
            <w:r w:rsidR="00AF6B0F">
              <w:rPr>
                <w:noProof/>
                <w:webHidden/>
              </w:rPr>
              <w:fldChar w:fldCharType="separate"/>
            </w:r>
            <w:r w:rsidR="00AF6B0F">
              <w:rPr>
                <w:noProof/>
                <w:webHidden/>
              </w:rPr>
              <w:t>3</w:t>
            </w:r>
            <w:r w:rsidR="00AF6B0F">
              <w:rPr>
                <w:noProof/>
                <w:webHidden/>
              </w:rPr>
              <w:fldChar w:fldCharType="end"/>
            </w:r>
          </w:hyperlink>
        </w:p>
        <w:p w:rsidR="00AF6B0F" w:rsidRDefault="00AF6B0F">
          <w:pPr>
            <w:pStyle w:val="TOC2"/>
            <w:tabs>
              <w:tab w:val="left" w:pos="880"/>
              <w:tab w:val="right" w:leader="dot" w:pos="9062"/>
            </w:tabs>
            <w:rPr>
              <w:rFonts w:eastAsiaTheme="minorEastAsia"/>
              <w:noProof/>
              <w:lang w:val="en-US"/>
            </w:rPr>
          </w:pPr>
          <w:hyperlink w:anchor="_Toc403329347" w:history="1">
            <w:r w:rsidRPr="00F20827">
              <w:rPr>
                <w:rStyle w:val="Hyperlink"/>
                <w:noProof/>
              </w:rPr>
              <w:t>1.1</w:t>
            </w:r>
            <w:r>
              <w:rPr>
                <w:rFonts w:eastAsiaTheme="minorEastAsia"/>
                <w:noProof/>
                <w:lang w:val="en-US"/>
              </w:rPr>
              <w:tab/>
            </w:r>
            <w:r w:rsidRPr="00F20827">
              <w:rPr>
                <w:rStyle w:val="Hyperlink"/>
                <w:noProof/>
              </w:rPr>
              <w:t>Zweck und Ziel</w:t>
            </w:r>
            <w:r>
              <w:rPr>
                <w:noProof/>
                <w:webHidden/>
              </w:rPr>
              <w:tab/>
            </w:r>
            <w:r>
              <w:rPr>
                <w:noProof/>
                <w:webHidden/>
              </w:rPr>
              <w:fldChar w:fldCharType="begin"/>
            </w:r>
            <w:r>
              <w:rPr>
                <w:noProof/>
                <w:webHidden/>
              </w:rPr>
              <w:instrText xml:space="preserve"> PAGEREF _Toc403329347 \h </w:instrText>
            </w:r>
            <w:r>
              <w:rPr>
                <w:noProof/>
                <w:webHidden/>
              </w:rPr>
            </w:r>
            <w:r>
              <w:rPr>
                <w:noProof/>
                <w:webHidden/>
              </w:rPr>
              <w:fldChar w:fldCharType="separate"/>
            </w:r>
            <w:r>
              <w:rPr>
                <w:noProof/>
                <w:webHidden/>
              </w:rPr>
              <w:t>3</w:t>
            </w:r>
            <w:r>
              <w:rPr>
                <w:noProof/>
                <w:webHidden/>
              </w:rPr>
              <w:fldChar w:fldCharType="end"/>
            </w:r>
          </w:hyperlink>
        </w:p>
        <w:p w:rsidR="00AF6B0F" w:rsidRDefault="00AF6B0F">
          <w:pPr>
            <w:pStyle w:val="TOC2"/>
            <w:tabs>
              <w:tab w:val="left" w:pos="880"/>
              <w:tab w:val="right" w:leader="dot" w:pos="9062"/>
            </w:tabs>
            <w:rPr>
              <w:rFonts w:eastAsiaTheme="minorEastAsia"/>
              <w:noProof/>
              <w:lang w:val="en-US"/>
            </w:rPr>
          </w:pPr>
          <w:hyperlink w:anchor="_Toc403329348" w:history="1">
            <w:r w:rsidRPr="00F20827">
              <w:rPr>
                <w:rStyle w:val="Hyperlink"/>
                <w:noProof/>
              </w:rPr>
              <w:t>1.2</w:t>
            </w:r>
            <w:r>
              <w:rPr>
                <w:rFonts w:eastAsiaTheme="minorEastAsia"/>
                <w:noProof/>
                <w:lang w:val="en-US"/>
              </w:rPr>
              <w:tab/>
            </w:r>
            <w:r w:rsidRPr="00F20827">
              <w:rPr>
                <w:rStyle w:val="Hyperlink"/>
                <w:noProof/>
              </w:rPr>
              <w:t>Name, Einsatzbereich, Abgrenzung</w:t>
            </w:r>
            <w:r>
              <w:rPr>
                <w:noProof/>
                <w:webHidden/>
              </w:rPr>
              <w:tab/>
            </w:r>
            <w:r>
              <w:rPr>
                <w:noProof/>
                <w:webHidden/>
              </w:rPr>
              <w:fldChar w:fldCharType="begin"/>
            </w:r>
            <w:r>
              <w:rPr>
                <w:noProof/>
                <w:webHidden/>
              </w:rPr>
              <w:instrText xml:space="preserve"> PAGEREF _Toc403329348 \h </w:instrText>
            </w:r>
            <w:r>
              <w:rPr>
                <w:noProof/>
                <w:webHidden/>
              </w:rPr>
            </w:r>
            <w:r>
              <w:rPr>
                <w:noProof/>
                <w:webHidden/>
              </w:rPr>
              <w:fldChar w:fldCharType="separate"/>
            </w:r>
            <w:r>
              <w:rPr>
                <w:noProof/>
                <w:webHidden/>
              </w:rPr>
              <w:t>3</w:t>
            </w:r>
            <w:r>
              <w:rPr>
                <w:noProof/>
                <w:webHidden/>
              </w:rPr>
              <w:fldChar w:fldCharType="end"/>
            </w:r>
          </w:hyperlink>
        </w:p>
        <w:p w:rsidR="00AF6B0F" w:rsidRDefault="00AF6B0F">
          <w:pPr>
            <w:pStyle w:val="TOC1"/>
            <w:tabs>
              <w:tab w:val="left" w:pos="440"/>
              <w:tab w:val="right" w:leader="dot" w:pos="9062"/>
            </w:tabs>
            <w:rPr>
              <w:rFonts w:eastAsiaTheme="minorEastAsia"/>
              <w:noProof/>
              <w:lang w:val="en-US"/>
            </w:rPr>
          </w:pPr>
          <w:hyperlink w:anchor="_Toc403329349" w:history="1">
            <w:r w:rsidRPr="00F20827">
              <w:rPr>
                <w:rStyle w:val="Hyperlink"/>
                <w:noProof/>
              </w:rPr>
              <w:t>2</w:t>
            </w:r>
            <w:r>
              <w:rPr>
                <w:rFonts w:eastAsiaTheme="minorEastAsia"/>
                <w:noProof/>
                <w:lang w:val="en-US"/>
              </w:rPr>
              <w:tab/>
            </w:r>
            <w:r w:rsidRPr="00F20827">
              <w:rPr>
                <w:rStyle w:val="Hyperlink"/>
                <w:noProof/>
              </w:rPr>
              <w:t>Funktionale Anforderungen</w:t>
            </w:r>
            <w:r>
              <w:rPr>
                <w:noProof/>
                <w:webHidden/>
              </w:rPr>
              <w:tab/>
            </w:r>
            <w:r>
              <w:rPr>
                <w:noProof/>
                <w:webHidden/>
              </w:rPr>
              <w:fldChar w:fldCharType="begin"/>
            </w:r>
            <w:r>
              <w:rPr>
                <w:noProof/>
                <w:webHidden/>
              </w:rPr>
              <w:instrText xml:space="preserve"> PAGEREF _Toc403329349 \h </w:instrText>
            </w:r>
            <w:r>
              <w:rPr>
                <w:noProof/>
                <w:webHidden/>
              </w:rPr>
            </w:r>
            <w:r>
              <w:rPr>
                <w:noProof/>
                <w:webHidden/>
              </w:rPr>
              <w:fldChar w:fldCharType="separate"/>
            </w:r>
            <w:r>
              <w:rPr>
                <w:noProof/>
                <w:webHidden/>
              </w:rPr>
              <w:t>5</w:t>
            </w:r>
            <w:r>
              <w:rPr>
                <w:noProof/>
                <w:webHidden/>
              </w:rPr>
              <w:fldChar w:fldCharType="end"/>
            </w:r>
          </w:hyperlink>
        </w:p>
        <w:p w:rsidR="00AF6B0F" w:rsidRDefault="00AF6B0F">
          <w:pPr>
            <w:pStyle w:val="TOC2"/>
            <w:tabs>
              <w:tab w:val="left" w:pos="880"/>
              <w:tab w:val="right" w:leader="dot" w:pos="9062"/>
            </w:tabs>
            <w:rPr>
              <w:rFonts w:eastAsiaTheme="minorEastAsia"/>
              <w:noProof/>
              <w:lang w:val="en-US"/>
            </w:rPr>
          </w:pPr>
          <w:hyperlink w:anchor="_Toc403329350" w:history="1">
            <w:r w:rsidRPr="00F20827">
              <w:rPr>
                <w:rStyle w:val="Hyperlink"/>
                <w:noProof/>
              </w:rPr>
              <w:t>2.1</w:t>
            </w:r>
            <w:r>
              <w:rPr>
                <w:rFonts w:eastAsiaTheme="minorEastAsia"/>
                <w:noProof/>
                <w:lang w:val="en-US"/>
              </w:rPr>
              <w:tab/>
            </w:r>
            <w:r w:rsidRPr="00F20827">
              <w:rPr>
                <w:rStyle w:val="Hyperlink"/>
                <w:noProof/>
              </w:rPr>
              <w:t>Aktienübersicht</w:t>
            </w:r>
            <w:r>
              <w:rPr>
                <w:noProof/>
                <w:webHidden/>
              </w:rPr>
              <w:tab/>
            </w:r>
            <w:r>
              <w:rPr>
                <w:noProof/>
                <w:webHidden/>
              </w:rPr>
              <w:fldChar w:fldCharType="begin"/>
            </w:r>
            <w:r>
              <w:rPr>
                <w:noProof/>
                <w:webHidden/>
              </w:rPr>
              <w:instrText xml:space="preserve"> PAGEREF _Toc403329350 \h </w:instrText>
            </w:r>
            <w:r>
              <w:rPr>
                <w:noProof/>
                <w:webHidden/>
              </w:rPr>
            </w:r>
            <w:r>
              <w:rPr>
                <w:noProof/>
                <w:webHidden/>
              </w:rPr>
              <w:fldChar w:fldCharType="separate"/>
            </w:r>
            <w:r>
              <w:rPr>
                <w:noProof/>
                <w:webHidden/>
              </w:rPr>
              <w:t>5</w:t>
            </w:r>
            <w:r>
              <w:rPr>
                <w:noProof/>
                <w:webHidden/>
              </w:rPr>
              <w:fldChar w:fldCharType="end"/>
            </w:r>
          </w:hyperlink>
        </w:p>
        <w:p w:rsidR="00AF6B0F" w:rsidRDefault="00AF6B0F">
          <w:pPr>
            <w:pStyle w:val="TOC2"/>
            <w:tabs>
              <w:tab w:val="left" w:pos="880"/>
              <w:tab w:val="right" w:leader="dot" w:pos="9062"/>
            </w:tabs>
            <w:rPr>
              <w:rFonts w:eastAsiaTheme="minorEastAsia"/>
              <w:noProof/>
              <w:lang w:val="en-US"/>
            </w:rPr>
          </w:pPr>
          <w:hyperlink w:anchor="_Toc403329351" w:history="1">
            <w:r w:rsidRPr="00F20827">
              <w:rPr>
                <w:rStyle w:val="Hyperlink"/>
                <w:noProof/>
              </w:rPr>
              <w:t>2.2</w:t>
            </w:r>
            <w:r>
              <w:rPr>
                <w:rFonts w:eastAsiaTheme="minorEastAsia"/>
                <w:noProof/>
                <w:lang w:val="en-US"/>
              </w:rPr>
              <w:tab/>
            </w:r>
            <w:r w:rsidRPr="00F20827">
              <w:rPr>
                <w:rStyle w:val="Hyperlink"/>
                <w:noProof/>
              </w:rPr>
              <w:t>Aktienhistorie</w:t>
            </w:r>
            <w:r>
              <w:rPr>
                <w:noProof/>
                <w:webHidden/>
              </w:rPr>
              <w:tab/>
            </w:r>
            <w:r>
              <w:rPr>
                <w:noProof/>
                <w:webHidden/>
              </w:rPr>
              <w:fldChar w:fldCharType="begin"/>
            </w:r>
            <w:r>
              <w:rPr>
                <w:noProof/>
                <w:webHidden/>
              </w:rPr>
              <w:instrText xml:space="preserve"> PAGEREF _Toc403329351 \h </w:instrText>
            </w:r>
            <w:r>
              <w:rPr>
                <w:noProof/>
                <w:webHidden/>
              </w:rPr>
            </w:r>
            <w:r>
              <w:rPr>
                <w:noProof/>
                <w:webHidden/>
              </w:rPr>
              <w:fldChar w:fldCharType="separate"/>
            </w:r>
            <w:r>
              <w:rPr>
                <w:noProof/>
                <w:webHidden/>
              </w:rPr>
              <w:t>5</w:t>
            </w:r>
            <w:r>
              <w:rPr>
                <w:noProof/>
                <w:webHidden/>
              </w:rPr>
              <w:fldChar w:fldCharType="end"/>
            </w:r>
          </w:hyperlink>
        </w:p>
        <w:p w:rsidR="00AF6B0F" w:rsidRDefault="00AF6B0F">
          <w:pPr>
            <w:pStyle w:val="TOC2"/>
            <w:tabs>
              <w:tab w:val="left" w:pos="880"/>
              <w:tab w:val="right" w:leader="dot" w:pos="9062"/>
            </w:tabs>
            <w:rPr>
              <w:rFonts w:eastAsiaTheme="minorEastAsia"/>
              <w:noProof/>
              <w:lang w:val="en-US"/>
            </w:rPr>
          </w:pPr>
          <w:hyperlink w:anchor="_Toc403329352" w:history="1">
            <w:r w:rsidRPr="00F20827">
              <w:rPr>
                <w:rStyle w:val="Hyperlink"/>
                <w:noProof/>
              </w:rPr>
              <w:t>2.3</w:t>
            </w:r>
            <w:r>
              <w:rPr>
                <w:rFonts w:eastAsiaTheme="minorEastAsia"/>
                <w:noProof/>
                <w:lang w:val="en-US"/>
              </w:rPr>
              <w:tab/>
            </w:r>
            <w:r w:rsidRPr="00F20827">
              <w:rPr>
                <w:rStyle w:val="Hyperlink"/>
                <w:noProof/>
              </w:rPr>
              <w:t>Registrierung</w:t>
            </w:r>
            <w:r>
              <w:rPr>
                <w:noProof/>
                <w:webHidden/>
              </w:rPr>
              <w:tab/>
            </w:r>
            <w:r>
              <w:rPr>
                <w:noProof/>
                <w:webHidden/>
              </w:rPr>
              <w:fldChar w:fldCharType="begin"/>
            </w:r>
            <w:r>
              <w:rPr>
                <w:noProof/>
                <w:webHidden/>
              </w:rPr>
              <w:instrText xml:space="preserve"> PAGEREF _Toc403329352 \h </w:instrText>
            </w:r>
            <w:r>
              <w:rPr>
                <w:noProof/>
                <w:webHidden/>
              </w:rPr>
            </w:r>
            <w:r>
              <w:rPr>
                <w:noProof/>
                <w:webHidden/>
              </w:rPr>
              <w:fldChar w:fldCharType="separate"/>
            </w:r>
            <w:r>
              <w:rPr>
                <w:noProof/>
                <w:webHidden/>
              </w:rPr>
              <w:t>5</w:t>
            </w:r>
            <w:r>
              <w:rPr>
                <w:noProof/>
                <w:webHidden/>
              </w:rPr>
              <w:fldChar w:fldCharType="end"/>
            </w:r>
          </w:hyperlink>
        </w:p>
        <w:p w:rsidR="00AF6B0F" w:rsidRDefault="00AF6B0F">
          <w:pPr>
            <w:pStyle w:val="TOC2"/>
            <w:tabs>
              <w:tab w:val="left" w:pos="880"/>
              <w:tab w:val="right" w:leader="dot" w:pos="9062"/>
            </w:tabs>
            <w:rPr>
              <w:rFonts w:eastAsiaTheme="minorEastAsia"/>
              <w:noProof/>
              <w:lang w:val="en-US"/>
            </w:rPr>
          </w:pPr>
          <w:hyperlink w:anchor="_Toc403329353" w:history="1">
            <w:r w:rsidRPr="00F20827">
              <w:rPr>
                <w:rStyle w:val="Hyperlink"/>
                <w:noProof/>
              </w:rPr>
              <w:t>2.4</w:t>
            </w:r>
            <w:r>
              <w:rPr>
                <w:rFonts w:eastAsiaTheme="minorEastAsia"/>
                <w:noProof/>
                <w:lang w:val="en-US"/>
              </w:rPr>
              <w:tab/>
            </w:r>
            <w:r w:rsidRPr="00F20827">
              <w:rPr>
                <w:rStyle w:val="Hyperlink"/>
                <w:noProof/>
              </w:rPr>
              <w:t>Login</w:t>
            </w:r>
            <w:r>
              <w:rPr>
                <w:noProof/>
                <w:webHidden/>
              </w:rPr>
              <w:tab/>
            </w:r>
            <w:r>
              <w:rPr>
                <w:noProof/>
                <w:webHidden/>
              </w:rPr>
              <w:fldChar w:fldCharType="begin"/>
            </w:r>
            <w:r>
              <w:rPr>
                <w:noProof/>
                <w:webHidden/>
              </w:rPr>
              <w:instrText xml:space="preserve"> PAGEREF _Toc403329353 \h </w:instrText>
            </w:r>
            <w:r>
              <w:rPr>
                <w:noProof/>
                <w:webHidden/>
              </w:rPr>
            </w:r>
            <w:r>
              <w:rPr>
                <w:noProof/>
                <w:webHidden/>
              </w:rPr>
              <w:fldChar w:fldCharType="separate"/>
            </w:r>
            <w:r>
              <w:rPr>
                <w:noProof/>
                <w:webHidden/>
              </w:rPr>
              <w:t>6</w:t>
            </w:r>
            <w:r>
              <w:rPr>
                <w:noProof/>
                <w:webHidden/>
              </w:rPr>
              <w:fldChar w:fldCharType="end"/>
            </w:r>
          </w:hyperlink>
        </w:p>
        <w:p w:rsidR="00AF6B0F" w:rsidRDefault="00AF6B0F">
          <w:pPr>
            <w:pStyle w:val="TOC2"/>
            <w:tabs>
              <w:tab w:val="left" w:pos="880"/>
              <w:tab w:val="right" w:leader="dot" w:pos="9062"/>
            </w:tabs>
            <w:rPr>
              <w:rFonts w:eastAsiaTheme="minorEastAsia"/>
              <w:noProof/>
              <w:lang w:val="en-US"/>
            </w:rPr>
          </w:pPr>
          <w:hyperlink w:anchor="_Toc403329354" w:history="1">
            <w:r w:rsidRPr="00F20827">
              <w:rPr>
                <w:rStyle w:val="Hyperlink"/>
                <w:noProof/>
              </w:rPr>
              <w:t>2.5</w:t>
            </w:r>
            <w:r>
              <w:rPr>
                <w:rFonts w:eastAsiaTheme="minorEastAsia"/>
                <w:noProof/>
                <w:lang w:val="en-US"/>
              </w:rPr>
              <w:tab/>
            </w:r>
            <w:r w:rsidRPr="00F20827">
              <w:rPr>
                <w:rStyle w:val="Hyperlink"/>
                <w:noProof/>
              </w:rPr>
              <w:t>Aktienkauf</w:t>
            </w:r>
            <w:r>
              <w:rPr>
                <w:noProof/>
                <w:webHidden/>
              </w:rPr>
              <w:tab/>
            </w:r>
            <w:r>
              <w:rPr>
                <w:noProof/>
                <w:webHidden/>
              </w:rPr>
              <w:fldChar w:fldCharType="begin"/>
            </w:r>
            <w:r>
              <w:rPr>
                <w:noProof/>
                <w:webHidden/>
              </w:rPr>
              <w:instrText xml:space="preserve"> PAGEREF _Toc403329354 \h </w:instrText>
            </w:r>
            <w:r>
              <w:rPr>
                <w:noProof/>
                <w:webHidden/>
              </w:rPr>
            </w:r>
            <w:r>
              <w:rPr>
                <w:noProof/>
                <w:webHidden/>
              </w:rPr>
              <w:fldChar w:fldCharType="separate"/>
            </w:r>
            <w:r>
              <w:rPr>
                <w:noProof/>
                <w:webHidden/>
              </w:rPr>
              <w:t>6</w:t>
            </w:r>
            <w:r>
              <w:rPr>
                <w:noProof/>
                <w:webHidden/>
              </w:rPr>
              <w:fldChar w:fldCharType="end"/>
            </w:r>
          </w:hyperlink>
        </w:p>
        <w:p w:rsidR="00AF6B0F" w:rsidRDefault="00AF6B0F">
          <w:pPr>
            <w:pStyle w:val="TOC2"/>
            <w:tabs>
              <w:tab w:val="left" w:pos="880"/>
              <w:tab w:val="right" w:leader="dot" w:pos="9062"/>
            </w:tabs>
            <w:rPr>
              <w:rFonts w:eastAsiaTheme="minorEastAsia"/>
              <w:noProof/>
              <w:lang w:val="en-US"/>
            </w:rPr>
          </w:pPr>
          <w:hyperlink w:anchor="_Toc403329355" w:history="1">
            <w:r w:rsidRPr="00F20827">
              <w:rPr>
                <w:rStyle w:val="Hyperlink"/>
                <w:noProof/>
              </w:rPr>
              <w:t>2.6</w:t>
            </w:r>
            <w:r>
              <w:rPr>
                <w:rFonts w:eastAsiaTheme="minorEastAsia"/>
                <w:noProof/>
                <w:lang w:val="en-US"/>
              </w:rPr>
              <w:tab/>
            </w:r>
            <w:r w:rsidRPr="00F20827">
              <w:rPr>
                <w:rStyle w:val="Hyperlink"/>
                <w:noProof/>
              </w:rPr>
              <w:t>Aktienverkauf</w:t>
            </w:r>
            <w:r>
              <w:rPr>
                <w:noProof/>
                <w:webHidden/>
              </w:rPr>
              <w:tab/>
            </w:r>
            <w:r>
              <w:rPr>
                <w:noProof/>
                <w:webHidden/>
              </w:rPr>
              <w:fldChar w:fldCharType="begin"/>
            </w:r>
            <w:r>
              <w:rPr>
                <w:noProof/>
                <w:webHidden/>
              </w:rPr>
              <w:instrText xml:space="preserve"> PAGEREF _Toc403329355 \h </w:instrText>
            </w:r>
            <w:r>
              <w:rPr>
                <w:noProof/>
                <w:webHidden/>
              </w:rPr>
            </w:r>
            <w:r>
              <w:rPr>
                <w:noProof/>
                <w:webHidden/>
              </w:rPr>
              <w:fldChar w:fldCharType="separate"/>
            </w:r>
            <w:r>
              <w:rPr>
                <w:noProof/>
                <w:webHidden/>
              </w:rPr>
              <w:t>6</w:t>
            </w:r>
            <w:r>
              <w:rPr>
                <w:noProof/>
                <w:webHidden/>
              </w:rPr>
              <w:fldChar w:fldCharType="end"/>
            </w:r>
          </w:hyperlink>
        </w:p>
        <w:p w:rsidR="00AF6B0F" w:rsidRDefault="00AF6B0F">
          <w:pPr>
            <w:pStyle w:val="TOC2"/>
            <w:tabs>
              <w:tab w:val="left" w:pos="880"/>
              <w:tab w:val="right" w:leader="dot" w:pos="9062"/>
            </w:tabs>
            <w:rPr>
              <w:rFonts w:eastAsiaTheme="minorEastAsia"/>
              <w:noProof/>
              <w:lang w:val="en-US"/>
            </w:rPr>
          </w:pPr>
          <w:hyperlink w:anchor="_Toc403329356" w:history="1">
            <w:r w:rsidRPr="00F20827">
              <w:rPr>
                <w:rStyle w:val="Hyperlink"/>
                <w:noProof/>
              </w:rPr>
              <w:t>2.7</w:t>
            </w:r>
            <w:r>
              <w:rPr>
                <w:rFonts w:eastAsiaTheme="minorEastAsia"/>
                <w:noProof/>
                <w:lang w:val="en-US"/>
              </w:rPr>
              <w:tab/>
            </w:r>
            <w:r w:rsidRPr="00F20827">
              <w:rPr>
                <w:rStyle w:val="Hyperlink"/>
                <w:noProof/>
              </w:rPr>
              <w:t>Transaktionsübersicht (</w:t>
            </w:r>
            <w:r w:rsidRPr="00F20827">
              <w:rPr>
                <w:rStyle w:val="Hyperlink"/>
                <w:noProof/>
                <w:lang w:val="en-US"/>
              </w:rPr>
              <w:t>Portfolio)</w:t>
            </w:r>
            <w:r>
              <w:rPr>
                <w:noProof/>
                <w:webHidden/>
              </w:rPr>
              <w:tab/>
            </w:r>
            <w:r>
              <w:rPr>
                <w:noProof/>
                <w:webHidden/>
              </w:rPr>
              <w:fldChar w:fldCharType="begin"/>
            </w:r>
            <w:r>
              <w:rPr>
                <w:noProof/>
                <w:webHidden/>
              </w:rPr>
              <w:instrText xml:space="preserve"> PAGEREF _Toc403329356 \h </w:instrText>
            </w:r>
            <w:r>
              <w:rPr>
                <w:noProof/>
                <w:webHidden/>
              </w:rPr>
            </w:r>
            <w:r>
              <w:rPr>
                <w:noProof/>
                <w:webHidden/>
              </w:rPr>
              <w:fldChar w:fldCharType="separate"/>
            </w:r>
            <w:r>
              <w:rPr>
                <w:noProof/>
                <w:webHidden/>
              </w:rPr>
              <w:t>7</w:t>
            </w:r>
            <w:r>
              <w:rPr>
                <w:noProof/>
                <w:webHidden/>
              </w:rPr>
              <w:fldChar w:fldCharType="end"/>
            </w:r>
          </w:hyperlink>
        </w:p>
        <w:p w:rsidR="00AF6B0F" w:rsidRDefault="00AF6B0F">
          <w:pPr>
            <w:pStyle w:val="TOC2"/>
            <w:tabs>
              <w:tab w:val="left" w:pos="880"/>
              <w:tab w:val="right" w:leader="dot" w:pos="9062"/>
            </w:tabs>
            <w:rPr>
              <w:rFonts w:eastAsiaTheme="minorEastAsia"/>
              <w:noProof/>
              <w:lang w:val="en-US"/>
            </w:rPr>
          </w:pPr>
          <w:hyperlink w:anchor="_Toc403329357" w:history="1">
            <w:r w:rsidRPr="00F20827">
              <w:rPr>
                <w:rStyle w:val="Hyperlink"/>
                <w:noProof/>
              </w:rPr>
              <w:t>2.8</w:t>
            </w:r>
            <w:r>
              <w:rPr>
                <w:rFonts w:eastAsiaTheme="minorEastAsia"/>
                <w:noProof/>
                <w:lang w:val="en-US"/>
              </w:rPr>
              <w:tab/>
            </w:r>
            <w:r w:rsidRPr="00F20827">
              <w:rPr>
                <w:rStyle w:val="Hyperlink"/>
                <w:noProof/>
              </w:rPr>
              <w:t>Passwortänderung</w:t>
            </w:r>
            <w:r>
              <w:rPr>
                <w:noProof/>
                <w:webHidden/>
              </w:rPr>
              <w:tab/>
            </w:r>
            <w:r>
              <w:rPr>
                <w:noProof/>
                <w:webHidden/>
              </w:rPr>
              <w:fldChar w:fldCharType="begin"/>
            </w:r>
            <w:r>
              <w:rPr>
                <w:noProof/>
                <w:webHidden/>
              </w:rPr>
              <w:instrText xml:space="preserve"> PAGEREF _Toc403329357 \h </w:instrText>
            </w:r>
            <w:r>
              <w:rPr>
                <w:noProof/>
                <w:webHidden/>
              </w:rPr>
            </w:r>
            <w:r>
              <w:rPr>
                <w:noProof/>
                <w:webHidden/>
              </w:rPr>
              <w:fldChar w:fldCharType="separate"/>
            </w:r>
            <w:r>
              <w:rPr>
                <w:noProof/>
                <w:webHidden/>
              </w:rPr>
              <w:t>7</w:t>
            </w:r>
            <w:r>
              <w:rPr>
                <w:noProof/>
                <w:webHidden/>
              </w:rPr>
              <w:fldChar w:fldCharType="end"/>
            </w:r>
          </w:hyperlink>
        </w:p>
        <w:p w:rsidR="00AF6B0F" w:rsidRDefault="00AF6B0F">
          <w:pPr>
            <w:pStyle w:val="TOC2"/>
            <w:tabs>
              <w:tab w:val="left" w:pos="880"/>
              <w:tab w:val="right" w:leader="dot" w:pos="9062"/>
            </w:tabs>
            <w:rPr>
              <w:rFonts w:eastAsiaTheme="minorEastAsia"/>
              <w:noProof/>
              <w:lang w:val="en-US"/>
            </w:rPr>
          </w:pPr>
          <w:hyperlink w:anchor="_Toc403329358" w:history="1">
            <w:r w:rsidRPr="00F20827">
              <w:rPr>
                <w:rStyle w:val="Hyperlink"/>
                <w:noProof/>
              </w:rPr>
              <w:t>2.9</w:t>
            </w:r>
            <w:r>
              <w:rPr>
                <w:rFonts w:eastAsiaTheme="minorEastAsia"/>
                <w:noProof/>
                <w:lang w:val="en-US"/>
              </w:rPr>
              <w:tab/>
            </w:r>
            <w:r w:rsidRPr="00F20827">
              <w:rPr>
                <w:rStyle w:val="Hyperlink"/>
                <w:noProof/>
              </w:rPr>
              <w:t>Logout</w:t>
            </w:r>
            <w:r>
              <w:rPr>
                <w:noProof/>
                <w:webHidden/>
              </w:rPr>
              <w:tab/>
            </w:r>
            <w:r>
              <w:rPr>
                <w:noProof/>
                <w:webHidden/>
              </w:rPr>
              <w:fldChar w:fldCharType="begin"/>
            </w:r>
            <w:r>
              <w:rPr>
                <w:noProof/>
                <w:webHidden/>
              </w:rPr>
              <w:instrText xml:space="preserve"> PAGEREF _Toc403329358 \h </w:instrText>
            </w:r>
            <w:r>
              <w:rPr>
                <w:noProof/>
                <w:webHidden/>
              </w:rPr>
            </w:r>
            <w:r>
              <w:rPr>
                <w:noProof/>
                <w:webHidden/>
              </w:rPr>
              <w:fldChar w:fldCharType="separate"/>
            </w:r>
            <w:r>
              <w:rPr>
                <w:noProof/>
                <w:webHidden/>
              </w:rPr>
              <w:t>7</w:t>
            </w:r>
            <w:r>
              <w:rPr>
                <w:noProof/>
                <w:webHidden/>
              </w:rPr>
              <w:fldChar w:fldCharType="end"/>
            </w:r>
          </w:hyperlink>
        </w:p>
        <w:p w:rsidR="00AF6B0F" w:rsidRDefault="00AF6B0F">
          <w:pPr>
            <w:pStyle w:val="TOC1"/>
            <w:tabs>
              <w:tab w:val="left" w:pos="440"/>
              <w:tab w:val="right" w:leader="dot" w:pos="9062"/>
            </w:tabs>
            <w:rPr>
              <w:rFonts w:eastAsiaTheme="minorEastAsia"/>
              <w:noProof/>
              <w:lang w:val="en-US"/>
            </w:rPr>
          </w:pPr>
          <w:hyperlink w:anchor="_Toc403329359" w:history="1">
            <w:r w:rsidRPr="00F20827">
              <w:rPr>
                <w:rStyle w:val="Hyperlink"/>
                <w:noProof/>
              </w:rPr>
              <w:t>3</w:t>
            </w:r>
            <w:r>
              <w:rPr>
                <w:rFonts w:eastAsiaTheme="minorEastAsia"/>
                <w:noProof/>
                <w:lang w:val="en-US"/>
              </w:rPr>
              <w:tab/>
            </w:r>
            <w:r w:rsidRPr="00F20827">
              <w:rPr>
                <w:rStyle w:val="Hyperlink"/>
                <w:noProof/>
              </w:rPr>
              <w:t>Services</w:t>
            </w:r>
            <w:r>
              <w:rPr>
                <w:noProof/>
                <w:webHidden/>
              </w:rPr>
              <w:tab/>
            </w:r>
            <w:r>
              <w:rPr>
                <w:noProof/>
                <w:webHidden/>
              </w:rPr>
              <w:fldChar w:fldCharType="begin"/>
            </w:r>
            <w:r>
              <w:rPr>
                <w:noProof/>
                <w:webHidden/>
              </w:rPr>
              <w:instrText xml:space="preserve"> PAGEREF _Toc403329359 \h </w:instrText>
            </w:r>
            <w:r>
              <w:rPr>
                <w:noProof/>
                <w:webHidden/>
              </w:rPr>
            </w:r>
            <w:r>
              <w:rPr>
                <w:noProof/>
                <w:webHidden/>
              </w:rPr>
              <w:fldChar w:fldCharType="separate"/>
            </w:r>
            <w:r>
              <w:rPr>
                <w:noProof/>
                <w:webHidden/>
              </w:rPr>
              <w:t>8</w:t>
            </w:r>
            <w:r>
              <w:rPr>
                <w:noProof/>
                <w:webHidden/>
              </w:rPr>
              <w:fldChar w:fldCharType="end"/>
            </w:r>
          </w:hyperlink>
        </w:p>
        <w:p w:rsidR="00AF6B0F" w:rsidRDefault="00AF6B0F">
          <w:pPr>
            <w:pStyle w:val="TOC2"/>
            <w:tabs>
              <w:tab w:val="left" w:pos="880"/>
              <w:tab w:val="right" w:leader="dot" w:pos="9062"/>
            </w:tabs>
            <w:rPr>
              <w:rFonts w:eastAsiaTheme="minorEastAsia"/>
              <w:noProof/>
              <w:lang w:val="en-US"/>
            </w:rPr>
          </w:pPr>
          <w:hyperlink w:anchor="_Toc403329360" w:history="1">
            <w:r w:rsidRPr="00F20827">
              <w:rPr>
                <w:rStyle w:val="Hyperlink"/>
                <w:noProof/>
              </w:rPr>
              <w:t>3.1</w:t>
            </w:r>
            <w:r>
              <w:rPr>
                <w:rFonts w:eastAsiaTheme="minorEastAsia"/>
                <w:noProof/>
                <w:lang w:val="en-US"/>
              </w:rPr>
              <w:tab/>
            </w:r>
            <w:r w:rsidRPr="00F20827">
              <w:rPr>
                <w:rStyle w:val="Hyperlink"/>
                <w:noProof/>
              </w:rPr>
              <w:t>Aktienübersicht</w:t>
            </w:r>
            <w:r>
              <w:rPr>
                <w:noProof/>
                <w:webHidden/>
              </w:rPr>
              <w:tab/>
            </w:r>
            <w:r>
              <w:rPr>
                <w:noProof/>
                <w:webHidden/>
              </w:rPr>
              <w:fldChar w:fldCharType="begin"/>
            </w:r>
            <w:r>
              <w:rPr>
                <w:noProof/>
                <w:webHidden/>
              </w:rPr>
              <w:instrText xml:space="preserve"> PAGEREF _Toc403329360 \h </w:instrText>
            </w:r>
            <w:r>
              <w:rPr>
                <w:noProof/>
                <w:webHidden/>
              </w:rPr>
            </w:r>
            <w:r>
              <w:rPr>
                <w:noProof/>
                <w:webHidden/>
              </w:rPr>
              <w:fldChar w:fldCharType="separate"/>
            </w:r>
            <w:r>
              <w:rPr>
                <w:noProof/>
                <w:webHidden/>
              </w:rPr>
              <w:t>8</w:t>
            </w:r>
            <w:r>
              <w:rPr>
                <w:noProof/>
                <w:webHidden/>
              </w:rPr>
              <w:fldChar w:fldCharType="end"/>
            </w:r>
          </w:hyperlink>
        </w:p>
        <w:p w:rsidR="00AF6B0F" w:rsidRDefault="00AF6B0F">
          <w:pPr>
            <w:pStyle w:val="TOC2"/>
            <w:tabs>
              <w:tab w:val="left" w:pos="880"/>
              <w:tab w:val="right" w:leader="dot" w:pos="9062"/>
            </w:tabs>
            <w:rPr>
              <w:rFonts w:eastAsiaTheme="minorEastAsia"/>
              <w:noProof/>
              <w:lang w:val="en-US"/>
            </w:rPr>
          </w:pPr>
          <w:hyperlink w:anchor="_Toc403329361" w:history="1">
            <w:r w:rsidRPr="00F20827">
              <w:rPr>
                <w:rStyle w:val="Hyperlink"/>
                <w:noProof/>
              </w:rPr>
              <w:t>3.2</w:t>
            </w:r>
            <w:r>
              <w:rPr>
                <w:rFonts w:eastAsiaTheme="minorEastAsia"/>
                <w:noProof/>
                <w:lang w:val="en-US"/>
              </w:rPr>
              <w:tab/>
            </w:r>
            <w:r w:rsidRPr="00F20827">
              <w:rPr>
                <w:rStyle w:val="Hyperlink"/>
                <w:noProof/>
              </w:rPr>
              <w:t>Aktienhistorie</w:t>
            </w:r>
            <w:r>
              <w:rPr>
                <w:noProof/>
                <w:webHidden/>
              </w:rPr>
              <w:tab/>
            </w:r>
            <w:r>
              <w:rPr>
                <w:noProof/>
                <w:webHidden/>
              </w:rPr>
              <w:fldChar w:fldCharType="begin"/>
            </w:r>
            <w:r>
              <w:rPr>
                <w:noProof/>
                <w:webHidden/>
              </w:rPr>
              <w:instrText xml:space="preserve"> PAGEREF _Toc403329361 \h </w:instrText>
            </w:r>
            <w:r>
              <w:rPr>
                <w:noProof/>
                <w:webHidden/>
              </w:rPr>
            </w:r>
            <w:r>
              <w:rPr>
                <w:noProof/>
                <w:webHidden/>
              </w:rPr>
              <w:fldChar w:fldCharType="separate"/>
            </w:r>
            <w:r>
              <w:rPr>
                <w:noProof/>
                <w:webHidden/>
              </w:rPr>
              <w:t>8</w:t>
            </w:r>
            <w:r>
              <w:rPr>
                <w:noProof/>
                <w:webHidden/>
              </w:rPr>
              <w:fldChar w:fldCharType="end"/>
            </w:r>
          </w:hyperlink>
        </w:p>
        <w:p w:rsidR="00AF6B0F" w:rsidRDefault="00AF6B0F">
          <w:pPr>
            <w:pStyle w:val="TOC2"/>
            <w:tabs>
              <w:tab w:val="left" w:pos="880"/>
              <w:tab w:val="right" w:leader="dot" w:pos="9062"/>
            </w:tabs>
            <w:rPr>
              <w:rFonts w:eastAsiaTheme="minorEastAsia"/>
              <w:noProof/>
              <w:lang w:val="en-US"/>
            </w:rPr>
          </w:pPr>
          <w:hyperlink w:anchor="_Toc403329362" w:history="1">
            <w:r w:rsidRPr="00F20827">
              <w:rPr>
                <w:rStyle w:val="Hyperlink"/>
                <w:noProof/>
              </w:rPr>
              <w:t>3.3</w:t>
            </w:r>
            <w:r>
              <w:rPr>
                <w:rFonts w:eastAsiaTheme="minorEastAsia"/>
                <w:noProof/>
                <w:lang w:val="en-US"/>
              </w:rPr>
              <w:tab/>
            </w:r>
            <w:r w:rsidRPr="00F20827">
              <w:rPr>
                <w:rStyle w:val="Hyperlink"/>
                <w:noProof/>
              </w:rPr>
              <w:t>Registrierung</w:t>
            </w:r>
            <w:r>
              <w:rPr>
                <w:noProof/>
                <w:webHidden/>
              </w:rPr>
              <w:tab/>
            </w:r>
            <w:r>
              <w:rPr>
                <w:noProof/>
                <w:webHidden/>
              </w:rPr>
              <w:fldChar w:fldCharType="begin"/>
            </w:r>
            <w:r>
              <w:rPr>
                <w:noProof/>
                <w:webHidden/>
              </w:rPr>
              <w:instrText xml:space="preserve"> PAGEREF _Toc403329362 \h </w:instrText>
            </w:r>
            <w:r>
              <w:rPr>
                <w:noProof/>
                <w:webHidden/>
              </w:rPr>
            </w:r>
            <w:r>
              <w:rPr>
                <w:noProof/>
                <w:webHidden/>
              </w:rPr>
              <w:fldChar w:fldCharType="separate"/>
            </w:r>
            <w:r>
              <w:rPr>
                <w:noProof/>
                <w:webHidden/>
              </w:rPr>
              <w:t>9</w:t>
            </w:r>
            <w:r>
              <w:rPr>
                <w:noProof/>
                <w:webHidden/>
              </w:rPr>
              <w:fldChar w:fldCharType="end"/>
            </w:r>
          </w:hyperlink>
        </w:p>
        <w:p w:rsidR="00AF6B0F" w:rsidRDefault="00AF6B0F">
          <w:pPr>
            <w:pStyle w:val="TOC2"/>
            <w:tabs>
              <w:tab w:val="left" w:pos="880"/>
              <w:tab w:val="right" w:leader="dot" w:pos="9062"/>
            </w:tabs>
            <w:rPr>
              <w:rFonts w:eastAsiaTheme="minorEastAsia"/>
              <w:noProof/>
              <w:lang w:val="en-US"/>
            </w:rPr>
          </w:pPr>
          <w:hyperlink w:anchor="_Toc403329363" w:history="1">
            <w:r w:rsidRPr="00F20827">
              <w:rPr>
                <w:rStyle w:val="Hyperlink"/>
                <w:noProof/>
              </w:rPr>
              <w:t>3.4</w:t>
            </w:r>
            <w:r>
              <w:rPr>
                <w:rFonts w:eastAsiaTheme="minorEastAsia"/>
                <w:noProof/>
                <w:lang w:val="en-US"/>
              </w:rPr>
              <w:tab/>
            </w:r>
            <w:r w:rsidRPr="00F20827">
              <w:rPr>
                <w:rStyle w:val="Hyperlink"/>
                <w:noProof/>
              </w:rPr>
              <w:t>Passwortänderung</w:t>
            </w:r>
            <w:r>
              <w:rPr>
                <w:noProof/>
                <w:webHidden/>
              </w:rPr>
              <w:tab/>
            </w:r>
            <w:r>
              <w:rPr>
                <w:noProof/>
                <w:webHidden/>
              </w:rPr>
              <w:fldChar w:fldCharType="begin"/>
            </w:r>
            <w:r>
              <w:rPr>
                <w:noProof/>
                <w:webHidden/>
              </w:rPr>
              <w:instrText xml:space="preserve"> PAGEREF _Toc403329363 \h </w:instrText>
            </w:r>
            <w:r>
              <w:rPr>
                <w:noProof/>
                <w:webHidden/>
              </w:rPr>
            </w:r>
            <w:r>
              <w:rPr>
                <w:noProof/>
                <w:webHidden/>
              </w:rPr>
              <w:fldChar w:fldCharType="separate"/>
            </w:r>
            <w:r>
              <w:rPr>
                <w:noProof/>
                <w:webHidden/>
              </w:rPr>
              <w:t>9</w:t>
            </w:r>
            <w:r>
              <w:rPr>
                <w:noProof/>
                <w:webHidden/>
              </w:rPr>
              <w:fldChar w:fldCharType="end"/>
            </w:r>
          </w:hyperlink>
        </w:p>
        <w:p w:rsidR="00AF6B0F" w:rsidRDefault="00AF6B0F">
          <w:pPr>
            <w:pStyle w:val="TOC2"/>
            <w:tabs>
              <w:tab w:val="left" w:pos="880"/>
              <w:tab w:val="right" w:leader="dot" w:pos="9062"/>
            </w:tabs>
            <w:rPr>
              <w:rFonts w:eastAsiaTheme="minorEastAsia"/>
              <w:noProof/>
              <w:lang w:val="en-US"/>
            </w:rPr>
          </w:pPr>
          <w:hyperlink w:anchor="_Toc403329364" w:history="1">
            <w:r w:rsidRPr="00F20827">
              <w:rPr>
                <w:rStyle w:val="Hyperlink"/>
                <w:noProof/>
                <w:lang w:val="en-US"/>
              </w:rPr>
              <w:t>3.5</w:t>
            </w:r>
            <w:r>
              <w:rPr>
                <w:rFonts w:eastAsiaTheme="minorEastAsia"/>
                <w:noProof/>
                <w:lang w:val="en-US"/>
              </w:rPr>
              <w:tab/>
            </w:r>
            <w:r w:rsidRPr="00F20827">
              <w:rPr>
                <w:rStyle w:val="Hyperlink"/>
                <w:noProof/>
                <w:lang w:val="en-US"/>
              </w:rPr>
              <w:t>Transaktionsübersicht (Portfolio)</w:t>
            </w:r>
            <w:r>
              <w:rPr>
                <w:noProof/>
                <w:webHidden/>
              </w:rPr>
              <w:tab/>
            </w:r>
            <w:r>
              <w:rPr>
                <w:noProof/>
                <w:webHidden/>
              </w:rPr>
              <w:fldChar w:fldCharType="begin"/>
            </w:r>
            <w:r>
              <w:rPr>
                <w:noProof/>
                <w:webHidden/>
              </w:rPr>
              <w:instrText xml:space="preserve"> PAGEREF _Toc403329364 \h </w:instrText>
            </w:r>
            <w:r>
              <w:rPr>
                <w:noProof/>
                <w:webHidden/>
              </w:rPr>
            </w:r>
            <w:r>
              <w:rPr>
                <w:noProof/>
                <w:webHidden/>
              </w:rPr>
              <w:fldChar w:fldCharType="separate"/>
            </w:r>
            <w:r>
              <w:rPr>
                <w:noProof/>
                <w:webHidden/>
              </w:rPr>
              <w:t>10</w:t>
            </w:r>
            <w:r>
              <w:rPr>
                <w:noProof/>
                <w:webHidden/>
              </w:rPr>
              <w:fldChar w:fldCharType="end"/>
            </w:r>
          </w:hyperlink>
        </w:p>
        <w:p w:rsidR="00AF6B0F" w:rsidRDefault="00AF6B0F">
          <w:pPr>
            <w:pStyle w:val="TOC2"/>
            <w:tabs>
              <w:tab w:val="left" w:pos="880"/>
              <w:tab w:val="right" w:leader="dot" w:pos="9062"/>
            </w:tabs>
            <w:rPr>
              <w:rFonts w:eastAsiaTheme="minorEastAsia"/>
              <w:noProof/>
              <w:lang w:val="en-US"/>
            </w:rPr>
          </w:pPr>
          <w:hyperlink w:anchor="_Toc403329365" w:history="1">
            <w:r w:rsidRPr="00F20827">
              <w:rPr>
                <w:rStyle w:val="Hyperlink"/>
                <w:noProof/>
              </w:rPr>
              <w:t>3.6</w:t>
            </w:r>
            <w:r>
              <w:rPr>
                <w:rFonts w:eastAsiaTheme="minorEastAsia"/>
                <w:noProof/>
                <w:lang w:val="en-US"/>
              </w:rPr>
              <w:tab/>
            </w:r>
            <w:r w:rsidRPr="00F20827">
              <w:rPr>
                <w:rStyle w:val="Hyperlink"/>
                <w:noProof/>
              </w:rPr>
              <w:t>Transaktion hinzufügen (Aktienkauf, Aktienverkauf)</w:t>
            </w:r>
            <w:r>
              <w:rPr>
                <w:noProof/>
                <w:webHidden/>
              </w:rPr>
              <w:tab/>
            </w:r>
            <w:r>
              <w:rPr>
                <w:noProof/>
                <w:webHidden/>
              </w:rPr>
              <w:fldChar w:fldCharType="begin"/>
            </w:r>
            <w:r>
              <w:rPr>
                <w:noProof/>
                <w:webHidden/>
              </w:rPr>
              <w:instrText xml:space="preserve"> PAGEREF _Toc403329365 \h </w:instrText>
            </w:r>
            <w:r>
              <w:rPr>
                <w:noProof/>
                <w:webHidden/>
              </w:rPr>
            </w:r>
            <w:r>
              <w:rPr>
                <w:noProof/>
                <w:webHidden/>
              </w:rPr>
              <w:fldChar w:fldCharType="separate"/>
            </w:r>
            <w:r>
              <w:rPr>
                <w:noProof/>
                <w:webHidden/>
              </w:rPr>
              <w:t>10</w:t>
            </w:r>
            <w:r>
              <w:rPr>
                <w:noProof/>
                <w:webHidden/>
              </w:rPr>
              <w:fldChar w:fldCharType="end"/>
            </w:r>
          </w:hyperlink>
        </w:p>
        <w:p w:rsidR="00AF6B0F" w:rsidRDefault="00AF6B0F">
          <w:pPr>
            <w:pStyle w:val="TOC1"/>
            <w:tabs>
              <w:tab w:val="left" w:pos="440"/>
              <w:tab w:val="right" w:leader="dot" w:pos="9062"/>
            </w:tabs>
            <w:rPr>
              <w:rFonts w:eastAsiaTheme="minorEastAsia"/>
              <w:noProof/>
              <w:lang w:val="en-US"/>
            </w:rPr>
          </w:pPr>
          <w:hyperlink w:anchor="_Toc403329366" w:history="1">
            <w:r w:rsidRPr="00F20827">
              <w:rPr>
                <w:rStyle w:val="Hyperlink"/>
                <w:noProof/>
              </w:rPr>
              <w:t>4</w:t>
            </w:r>
            <w:r>
              <w:rPr>
                <w:rFonts w:eastAsiaTheme="minorEastAsia"/>
                <w:noProof/>
                <w:lang w:val="en-US"/>
              </w:rPr>
              <w:tab/>
            </w:r>
            <w:r w:rsidRPr="00F20827">
              <w:rPr>
                <w:rStyle w:val="Hyperlink"/>
                <w:noProof/>
              </w:rPr>
              <w:t>Datenbank</w:t>
            </w:r>
            <w:r>
              <w:rPr>
                <w:noProof/>
                <w:webHidden/>
              </w:rPr>
              <w:tab/>
            </w:r>
            <w:r>
              <w:rPr>
                <w:noProof/>
                <w:webHidden/>
              </w:rPr>
              <w:fldChar w:fldCharType="begin"/>
            </w:r>
            <w:r>
              <w:rPr>
                <w:noProof/>
                <w:webHidden/>
              </w:rPr>
              <w:instrText xml:space="preserve"> PAGEREF _Toc403329366 \h </w:instrText>
            </w:r>
            <w:r>
              <w:rPr>
                <w:noProof/>
                <w:webHidden/>
              </w:rPr>
            </w:r>
            <w:r>
              <w:rPr>
                <w:noProof/>
                <w:webHidden/>
              </w:rPr>
              <w:fldChar w:fldCharType="separate"/>
            </w:r>
            <w:r>
              <w:rPr>
                <w:noProof/>
                <w:webHidden/>
              </w:rPr>
              <w:t>11</w:t>
            </w:r>
            <w:r>
              <w:rPr>
                <w:noProof/>
                <w:webHidden/>
              </w:rPr>
              <w:fldChar w:fldCharType="end"/>
            </w:r>
          </w:hyperlink>
        </w:p>
        <w:p w:rsidR="00AF6B0F" w:rsidRDefault="00AF6B0F">
          <w:pPr>
            <w:pStyle w:val="TOC1"/>
            <w:tabs>
              <w:tab w:val="left" w:pos="440"/>
              <w:tab w:val="right" w:leader="dot" w:pos="9062"/>
            </w:tabs>
            <w:rPr>
              <w:rFonts w:eastAsiaTheme="minorEastAsia"/>
              <w:noProof/>
              <w:lang w:val="en-US"/>
            </w:rPr>
          </w:pPr>
          <w:hyperlink w:anchor="_Toc403329367" w:history="1">
            <w:r w:rsidRPr="00F20827">
              <w:rPr>
                <w:rStyle w:val="Hyperlink"/>
                <w:noProof/>
              </w:rPr>
              <w:t>5</w:t>
            </w:r>
            <w:r>
              <w:rPr>
                <w:rFonts w:eastAsiaTheme="minorEastAsia"/>
                <w:noProof/>
                <w:lang w:val="en-US"/>
              </w:rPr>
              <w:tab/>
            </w:r>
            <w:r w:rsidRPr="00F20827">
              <w:rPr>
                <w:rStyle w:val="Hyperlink"/>
                <w:noProof/>
              </w:rPr>
              <w:t>Sonstiges</w:t>
            </w:r>
            <w:r>
              <w:rPr>
                <w:noProof/>
                <w:webHidden/>
              </w:rPr>
              <w:tab/>
            </w:r>
            <w:r>
              <w:rPr>
                <w:noProof/>
                <w:webHidden/>
              </w:rPr>
              <w:fldChar w:fldCharType="begin"/>
            </w:r>
            <w:r>
              <w:rPr>
                <w:noProof/>
                <w:webHidden/>
              </w:rPr>
              <w:instrText xml:space="preserve"> PAGEREF _Toc403329367 \h </w:instrText>
            </w:r>
            <w:r>
              <w:rPr>
                <w:noProof/>
                <w:webHidden/>
              </w:rPr>
            </w:r>
            <w:r>
              <w:rPr>
                <w:noProof/>
                <w:webHidden/>
              </w:rPr>
              <w:fldChar w:fldCharType="separate"/>
            </w:r>
            <w:r>
              <w:rPr>
                <w:noProof/>
                <w:webHidden/>
              </w:rPr>
              <w:t>12</w:t>
            </w:r>
            <w:r>
              <w:rPr>
                <w:noProof/>
                <w:webHidden/>
              </w:rPr>
              <w:fldChar w:fldCharType="end"/>
            </w:r>
          </w:hyperlink>
        </w:p>
        <w:p w:rsidR="00663071" w:rsidRDefault="00663071">
          <w:r>
            <w:rPr>
              <w:b/>
              <w:bCs/>
            </w:rPr>
            <w:fldChar w:fldCharType="end"/>
          </w:r>
        </w:p>
      </w:sdtContent>
    </w:sdt>
    <w:p w:rsidR="000A71D8" w:rsidRPr="00C809A2" w:rsidRDefault="000A71D8">
      <w:pPr>
        <w:rPr>
          <w:lang w:val="de-AT"/>
        </w:rPr>
      </w:pPr>
      <w:r w:rsidRPr="00C809A2">
        <w:rPr>
          <w:lang w:val="de-AT"/>
        </w:rPr>
        <w:br w:type="page"/>
      </w:r>
    </w:p>
    <w:p w:rsidR="00C349AD" w:rsidRDefault="000A71D8" w:rsidP="00F53807">
      <w:pPr>
        <w:pStyle w:val="Heading1"/>
        <w:jc w:val="both"/>
      </w:pPr>
      <w:bookmarkStart w:id="0" w:name="_Toc403329346"/>
      <w:r>
        <w:lastRenderedPageBreak/>
        <w:t>Einleitung</w:t>
      </w:r>
      <w:bookmarkEnd w:id="0"/>
    </w:p>
    <w:p w:rsidR="00FA781C" w:rsidRPr="00FA781C" w:rsidRDefault="00FA781C" w:rsidP="00F53807">
      <w:pPr>
        <w:jc w:val="both"/>
      </w:pPr>
    </w:p>
    <w:p w:rsidR="00FA781C" w:rsidRDefault="00FA781C" w:rsidP="00F53807">
      <w:pPr>
        <w:spacing w:line="360" w:lineRule="auto"/>
        <w:jc w:val="both"/>
        <w:rPr>
          <w:rFonts w:ascii="Times New Roman" w:hAnsi="Times New Roman" w:cs="Times New Roman"/>
          <w:sz w:val="24"/>
          <w:szCs w:val="24"/>
        </w:rPr>
      </w:pPr>
      <w:r w:rsidRPr="00B424F3">
        <w:rPr>
          <w:rFonts w:ascii="Times New Roman" w:hAnsi="Times New Roman" w:cs="Times New Roman"/>
          <w:sz w:val="24"/>
          <w:szCs w:val="24"/>
        </w:rPr>
        <w:t xml:space="preserve">Diese Einleitung soll einen detaillierten Überblick </w:t>
      </w:r>
      <w:r>
        <w:rPr>
          <w:rFonts w:ascii="Times New Roman" w:hAnsi="Times New Roman" w:cs="Times New Roman"/>
          <w:sz w:val="24"/>
          <w:szCs w:val="24"/>
        </w:rPr>
        <w:t xml:space="preserve">über die </w:t>
      </w:r>
      <w:r w:rsidRPr="00B424F3">
        <w:rPr>
          <w:rFonts w:ascii="Times New Roman" w:hAnsi="Times New Roman" w:cs="Times New Roman"/>
          <w:sz w:val="24"/>
          <w:szCs w:val="24"/>
        </w:rPr>
        <w:t>Softwareanforderungsspezifikation (SAS) verschaffen. Sie beinhaltet verschiedene Aspekte wie den Zweck und das Ziel der SAS</w:t>
      </w:r>
      <w:r w:rsidR="00DC49BE">
        <w:rPr>
          <w:rFonts w:ascii="Times New Roman" w:hAnsi="Times New Roman" w:cs="Times New Roman"/>
          <w:sz w:val="24"/>
          <w:szCs w:val="24"/>
        </w:rPr>
        <w:t xml:space="preserve"> und</w:t>
      </w:r>
      <w:r w:rsidR="00CF707B">
        <w:rPr>
          <w:rFonts w:ascii="Times New Roman" w:hAnsi="Times New Roman" w:cs="Times New Roman"/>
          <w:sz w:val="24"/>
          <w:szCs w:val="24"/>
        </w:rPr>
        <w:t xml:space="preserve"> soll dazu beitragen,</w:t>
      </w:r>
      <w:r w:rsidR="00DC49BE">
        <w:rPr>
          <w:rFonts w:ascii="Times New Roman" w:hAnsi="Times New Roman" w:cs="Times New Roman"/>
          <w:sz w:val="24"/>
          <w:szCs w:val="24"/>
        </w:rPr>
        <w:t xml:space="preserve"> verschiedene </w:t>
      </w:r>
      <w:r w:rsidR="00E5356F">
        <w:rPr>
          <w:rFonts w:ascii="Times New Roman" w:hAnsi="Times New Roman" w:cs="Times New Roman"/>
          <w:sz w:val="24"/>
          <w:szCs w:val="24"/>
        </w:rPr>
        <w:t xml:space="preserve">Begriffe zu </w:t>
      </w:r>
      <w:r w:rsidR="006B7614">
        <w:rPr>
          <w:rFonts w:ascii="Times New Roman" w:hAnsi="Times New Roman" w:cs="Times New Roman"/>
          <w:sz w:val="24"/>
          <w:szCs w:val="24"/>
        </w:rPr>
        <w:t>beschreiben</w:t>
      </w:r>
      <w:r w:rsidR="00DC49BE">
        <w:rPr>
          <w:rFonts w:ascii="Times New Roman" w:hAnsi="Times New Roman" w:cs="Times New Roman"/>
          <w:sz w:val="24"/>
          <w:szCs w:val="24"/>
        </w:rPr>
        <w:t xml:space="preserve"> </w:t>
      </w:r>
      <w:r w:rsidRPr="00B424F3">
        <w:rPr>
          <w:rFonts w:ascii="Times New Roman" w:hAnsi="Times New Roman" w:cs="Times New Roman"/>
          <w:sz w:val="24"/>
          <w:szCs w:val="24"/>
        </w:rPr>
        <w:t>und etwaige Unklarheiten aus</w:t>
      </w:r>
      <w:r w:rsidR="00CF707B">
        <w:rPr>
          <w:rFonts w:ascii="Times New Roman" w:hAnsi="Times New Roman" w:cs="Times New Roman"/>
          <w:sz w:val="24"/>
          <w:szCs w:val="24"/>
        </w:rPr>
        <w:t>zu</w:t>
      </w:r>
      <w:r w:rsidRPr="00B424F3">
        <w:rPr>
          <w:rFonts w:ascii="Times New Roman" w:hAnsi="Times New Roman" w:cs="Times New Roman"/>
          <w:sz w:val="24"/>
          <w:szCs w:val="24"/>
        </w:rPr>
        <w:t xml:space="preserve">räumen. Des Weiteren werden in der Einleitung auch der Name des Softwareprodukts und dessen Einsatzbereich festgelegt sowie Abgrenzungen zu anderen Produkten erläutert. </w:t>
      </w:r>
    </w:p>
    <w:p w:rsidR="00D4466E" w:rsidRPr="00FA781C" w:rsidRDefault="00D4466E" w:rsidP="00F53807">
      <w:pPr>
        <w:spacing w:line="360" w:lineRule="auto"/>
        <w:jc w:val="both"/>
      </w:pPr>
    </w:p>
    <w:p w:rsidR="000A71D8" w:rsidRDefault="000A71D8" w:rsidP="00F53807">
      <w:pPr>
        <w:pStyle w:val="Heading2"/>
        <w:jc w:val="both"/>
      </w:pPr>
      <w:bookmarkStart w:id="1" w:name="_Toc403329347"/>
      <w:r>
        <w:t>Zweck und Ziel</w:t>
      </w:r>
      <w:bookmarkEnd w:id="1"/>
    </w:p>
    <w:p w:rsidR="00D4466E" w:rsidRDefault="00D4466E" w:rsidP="00F53807">
      <w:pPr>
        <w:jc w:val="both"/>
      </w:pPr>
    </w:p>
    <w:p w:rsidR="00181912" w:rsidRPr="00B424F3" w:rsidRDefault="00181912" w:rsidP="00F53807">
      <w:pPr>
        <w:spacing w:line="360" w:lineRule="auto"/>
        <w:jc w:val="both"/>
        <w:rPr>
          <w:rFonts w:ascii="Times New Roman" w:hAnsi="Times New Roman" w:cs="Times New Roman"/>
          <w:sz w:val="24"/>
          <w:szCs w:val="24"/>
        </w:rPr>
      </w:pPr>
      <w:r w:rsidRPr="00B424F3">
        <w:rPr>
          <w:rFonts w:ascii="Times New Roman" w:hAnsi="Times New Roman" w:cs="Times New Roman"/>
          <w:sz w:val="24"/>
          <w:szCs w:val="24"/>
        </w:rPr>
        <w:t>Zweck und Ziel dieser SAS ist es dem Auftragnehmer</w:t>
      </w:r>
      <w:r>
        <w:rPr>
          <w:rFonts w:ascii="Times New Roman" w:hAnsi="Times New Roman" w:cs="Times New Roman"/>
          <w:sz w:val="24"/>
          <w:szCs w:val="24"/>
        </w:rPr>
        <w:t xml:space="preserve"> beziehungsweise den Softwareentwicklern in schriftlicher Form die Anforderungen </w:t>
      </w:r>
      <w:r w:rsidRPr="00B424F3">
        <w:rPr>
          <w:rFonts w:ascii="Times New Roman" w:hAnsi="Times New Roman" w:cs="Times New Roman"/>
          <w:sz w:val="24"/>
          <w:szCs w:val="24"/>
        </w:rPr>
        <w:t>an das Softwareprodukt</w:t>
      </w:r>
      <w:r>
        <w:rPr>
          <w:rFonts w:ascii="Times New Roman" w:hAnsi="Times New Roman" w:cs="Times New Roman"/>
          <w:sz w:val="24"/>
          <w:szCs w:val="24"/>
        </w:rPr>
        <w:t xml:space="preserve"> gut strukturiert, prägnant, verständlich, eindeutig, nachvollziehbar und vollständig darzulegen.</w:t>
      </w:r>
    </w:p>
    <w:p w:rsidR="00D4466E" w:rsidRDefault="00D4466E" w:rsidP="00F53807">
      <w:pPr>
        <w:jc w:val="both"/>
      </w:pPr>
    </w:p>
    <w:p w:rsidR="00D4466E" w:rsidRPr="00D4466E" w:rsidRDefault="00D4466E" w:rsidP="00F53807">
      <w:pPr>
        <w:pStyle w:val="Heading2"/>
        <w:jc w:val="both"/>
      </w:pPr>
      <w:bookmarkStart w:id="2" w:name="_Toc403329348"/>
      <w:r>
        <w:t>Name, Einsatzbereich, Abgrenzung</w:t>
      </w:r>
      <w:bookmarkEnd w:id="2"/>
    </w:p>
    <w:p w:rsidR="00FA781C" w:rsidRPr="003C1E0F" w:rsidRDefault="00FA781C" w:rsidP="00F53807">
      <w:pPr>
        <w:jc w:val="both"/>
        <w:rPr>
          <w:rFonts w:ascii="Times New Roman" w:hAnsi="Times New Roman" w:cs="Times New Roman"/>
          <w:sz w:val="24"/>
          <w:szCs w:val="24"/>
        </w:rPr>
      </w:pPr>
    </w:p>
    <w:p w:rsidR="00181912" w:rsidRDefault="00181912" w:rsidP="00F53807">
      <w:pPr>
        <w:spacing w:line="360" w:lineRule="auto"/>
        <w:jc w:val="both"/>
        <w:rPr>
          <w:rFonts w:ascii="Times New Roman" w:hAnsi="Times New Roman" w:cs="Times New Roman"/>
          <w:sz w:val="24"/>
          <w:szCs w:val="24"/>
        </w:rPr>
      </w:pPr>
      <w:r w:rsidRPr="00181912">
        <w:rPr>
          <w:rFonts w:ascii="Times New Roman" w:hAnsi="Times New Roman" w:cs="Times New Roman"/>
          <w:sz w:val="24"/>
          <w:szCs w:val="24"/>
        </w:rPr>
        <w:t>Der zu realisierende Ser</w:t>
      </w:r>
      <w:r w:rsidR="00536D56">
        <w:rPr>
          <w:rFonts w:ascii="Times New Roman" w:hAnsi="Times New Roman" w:cs="Times New Roman"/>
          <w:sz w:val="24"/>
          <w:szCs w:val="24"/>
        </w:rPr>
        <w:t xml:space="preserve">vice mit Web-Client wird im Folgenden als </w:t>
      </w:r>
      <w:proofErr w:type="spellStart"/>
      <w:r w:rsidR="00536D56">
        <w:rPr>
          <w:rFonts w:ascii="Times New Roman" w:hAnsi="Times New Roman" w:cs="Times New Roman"/>
          <w:sz w:val="24"/>
          <w:szCs w:val="24"/>
        </w:rPr>
        <w:t>StockService</w:t>
      </w:r>
      <w:proofErr w:type="spellEnd"/>
      <w:r w:rsidR="00536D56">
        <w:rPr>
          <w:rFonts w:ascii="Times New Roman" w:hAnsi="Times New Roman" w:cs="Times New Roman"/>
          <w:sz w:val="24"/>
          <w:szCs w:val="24"/>
        </w:rPr>
        <w:t xml:space="preserve"> bezeichnet</w:t>
      </w:r>
      <w:r w:rsidR="003C1E0F">
        <w:rPr>
          <w:rFonts w:ascii="Times New Roman" w:hAnsi="Times New Roman" w:cs="Times New Roman"/>
          <w:sz w:val="24"/>
          <w:szCs w:val="24"/>
        </w:rPr>
        <w:t xml:space="preserve"> und als Server-Client-Applikation realisiert. Aufgabe des Servers ist es, Aktienkurse von </w:t>
      </w:r>
      <w:r w:rsidR="00480C34">
        <w:rPr>
          <w:rFonts w:ascii="Times New Roman" w:hAnsi="Times New Roman" w:cs="Times New Roman"/>
          <w:sz w:val="24"/>
          <w:szCs w:val="24"/>
        </w:rPr>
        <w:t>zehn</w:t>
      </w:r>
      <w:r w:rsidR="003C1E0F">
        <w:rPr>
          <w:rFonts w:ascii="Times New Roman" w:hAnsi="Times New Roman" w:cs="Times New Roman"/>
          <w:sz w:val="24"/>
          <w:szCs w:val="24"/>
        </w:rPr>
        <w:t xml:space="preserve"> an der Börse notierten Firmen zu sammeln, zu speichern und für den Client verfügbar zu machen. </w:t>
      </w:r>
      <w:r w:rsidR="00480C34">
        <w:rPr>
          <w:rFonts w:ascii="Times New Roman" w:hAnsi="Times New Roman" w:cs="Times New Roman"/>
          <w:sz w:val="24"/>
          <w:szCs w:val="24"/>
        </w:rPr>
        <w:t>Dem User soll es folglich möglich sein, verschiedene Informationen über diese Aktien am Client abzurufen</w:t>
      </w:r>
      <w:r w:rsidR="009774E1">
        <w:rPr>
          <w:rFonts w:ascii="Times New Roman" w:hAnsi="Times New Roman" w:cs="Times New Roman"/>
          <w:sz w:val="24"/>
          <w:szCs w:val="24"/>
        </w:rPr>
        <w:t xml:space="preserve"> und auf einer Website </w:t>
      </w:r>
      <w:r w:rsidR="00B863FD">
        <w:rPr>
          <w:rFonts w:ascii="Times New Roman" w:hAnsi="Times New Roman" w:cs="Times New Roman"/>
          <w:sz w:val="24"/>
          <w:szCs w:val="24"/>
        </w:rPr>
        <w:t>zu betrachten</w:t>
      </w:r>
      <w:r w:rsidR="00480C34">
        <w:rPr>
          <w:rFonts w:ascii="Times New Roman" w:hAnsi="Times New Roman" w:cs="Times New Roman"/>
          <w:sz w:val="24"/>
          <w:szCs w:val="24"/>
        </w:rPr>
        <w:t>.</w:t>
      </w:r>
      <w:r w:rsidR="00975FE2">
        <w:rPr>
          <w:rFonts w:ascii="Times New Roman" w:hAnsi="Times New Roman" w:cs="Times New Roman"/>
          <w:sz w:val="24"/>
          <w:szCs w:val="24"/>
        </w:rPr>
        <w:t xml:space="preserve"> </w:t>
      </w:r>
      <w:r w:rsidR="00282CA7">
        <w:rPr>
          <w:rFonts w:ascii="Times New Roman" w:hAnsi="Times New Roman" w:cs="Times New Roman"/>
          <w:sz w:val="24"/>
          <w:szCs w:val="24"/>
        </w:rPr>
        <w:t xml:space="preserve">Dabei wird zwischen einem Standard-, das heißt nicht eingeloggten, und einem eingeloggten User unterschieden. Ersterem stehen </w:t>
      </w:r>
      <w:r w:rsidR="009774E1">
        <w:rPr>
          <w:rFonts w:ascii="Times New Roman" w:hAnsi="Times New Roman" w:cs="Times New Roman"/>
          <w:sz w:val="24"/>
          <w:szCs w:val="24"/>
        </w:rPr>
        <w:t xml:space="preserve">folgende Möglichkeiten zur Verfügung: Er kann sich </w:t>
      </w:r>
      <w:r w:rsidR="00817B08">
        <w:rPr>
          <w:rFonts w:ascii="Times New Roman" w:hAnsi="Times New Roman" w:cs="Times New Roman"/>
          <w:sz w:val="24"/>
          <w:szCs w:val="24"/>
        </w:rPr>
        <w:t>die Liste mit allen zehn verfügbaren Aktien</w:t>
      </w:r>
      <w:r w:rsidR="00D47A58">
        <w:rPr>
          <w:rFonts w:ascii="Times New Roman" w:hAnsi="Times New Roman" w:cs="Times New Roman"/>
          <w:sz w:val="24"/>
          <w:szCs w:val="24"/>
        </w:rPr>
        <w:t xml:space="preserve"> und den dazugehörigen Basisdaten</w:t>
      </w:r>
      <w:r w:rsidR="00817B08">
        <w:rPr>
          <w:rFonts w:ascii="Times New Roman" w:hAnsi="Times New Roman" w:cs="Times New Roman"/>
          <w:sz w:val="24"/>
          <w:szCs w:val="24"/>
        </w:rPr>
        <w:t xml:space="preserve"> ansehen und je nach Belieben zusätzliche Details zu einer von diesen einblenden lassen.</w:t>
      </w:r>
      <w:r w:rsidR="00EA504E">
        <w:rPr>
          <w:rFonts w:ascii="Times New Roman" w:hAnsi="Times New Roman" w:cs="Times New Roman"/>
          <w:sz w:val="24"/>
          <w:szCs w:val="24"/>
        </w:rPr>
        <w:t xml:space="preserve"> </w:t>
      </w:r>
      <w:r w:rsidR="00FB4FCD">
        <w:rPr>
          <w:rFonts w:ascii="Times New Roman" w:hAnsi="Times New Roman" w:cs="Times New Roman"/>
          <w:sz w:val="24"/>
          <w:szCs w:val="24"/>
        </w:rPr>
        <w:t xml:space="preserve">Diese zusätzlichen </w:t>
      </w:r>
      <w:r w:rsidR="006413AE">
        <w:rPr>
          <w:rFonts w:ascii="Times New Roman" w:hAnsi="Times New Roman" w:cs="Times New Roman"/>
          <w:sz w:val="24"/>
          <w:szCs w:val="24"/>
        </w:rPr>
        <w:t xml:space="preserve">Details bestehen aus Informationen über die letzte Zeit bis zum aktuellen Datum sowie </w:t>
      </w:r>
      <w:r w:rsidR="00F7541D">
        <w:rPr>
          <w:rFonts w:ascii="Times New Roman" w:hAnsi="Times New Roman" w:cs="Times New Roman"/>
          <w:sz w:val="24"/>
          <w:szCs w:val="24"/>
        </w:rPr>
        <w:t>über Höchst- bzw. Tiefstände und sonstige Veränderungen.</w:t>
      </w:r>
      <w:r w:rsidR="00B9737D">
        <w:rPr>
          <w:rFonts w:ascii="Times New Roman" w:hAnsi="Times New Roman" w:cs="Times New Roman"/>
          <w:sz w:val="24"/>
          <w:szCs w:val="24"/>
        </w:rPr>
        <w:t xml:space="preserve"> Des Weiteren hat der Standard-User auch noch die Möglichkeit s</w:t>
      </w:r>
      <w:r w:rsidR="00EC55E7">
        <w:rPr>
          <w:rFonts w:ascii="Times New Roman" w:hAnsi="Times New Roman" w:cs="Times New Roman"/>
          <w:sz w:val="24"/>
          <w:szCs w:val="24"/>
        </w:rPr>
        <w:t>ich zu registrieren und damit die Fähigkeit zu erwerben, zu einem eingeloggten User zu werden.</w:t>
      </w:r>
      <w:r w:rsidR="00A15906">
        <w:rPr>
          <w:rFonts w:ascii="Times New Roman" w:hAnsi="Times New Roman" w:cs="Times New Roman"/>
          <w:sz w:val="24"/>
          <w:szCs w:val="24"/>
        </w:rPr>
        <w:t xml:space="preserve"> Diesem stehen wie</w:t>
      </w:r>
      <w:r w:rsidR="00F93DB5">
        <w:rPr>
          <w:rFonts w:ascii="Times New Roman" w:hAnsi="Times New Roman" w:cs="Times New Roman"/>
          <w:sz w:val="24"/>
          <w:szCs w:val="24"/>
        </w:rPr>
        <w:t xml:space="preserve">derum </w:t>
      </w:r>
      <w:r w:rsidR="009B102B">
        <w:rPr>
          <w:rFonts w:ascii="Times New Roman" w:hAnsi="Times New Roman" w:cs="Times New Roman"/>
          <w:sz w:val="24"/>
          <w:szCs w:val="24"/>
        </w:rPr>
        <w:t>zusätzliche</w:t>
      </w:r>
      <w:r w:rsidR="00F93DB5">
        <w:rPr>
          <w:rFonts w:ascii="Times New Roman" w:hAnsi="Times New Roman" w:cs="Times New Roman"/>
          <w:sz w:val="24"/>
          <w:szCs w:val="24"/>
        </w:rPr>
        <w:t xml:space="preserve"> Möglichkeiten offen: </w:t>
      </w:r>
      <w:r w:rsidR="00764A2A">
        <w:rPr>
          <w:rFonts w:ascii="Times New Roman" w:hAnsi="Times New Roman" w:cs="Times New Roman"/>
          <w:sz w:val="24"/>
          <w:szCs w:val="24"/>
        </w:rPr>
        <w:t>Er kann sein User-Portfolio</w:t>
      </w:r>
      <w:r w:rsidR="00383591">
        <w:rPr>
          <w:rFonts w:ascii="Times New Roman" w:hAnsi="Times New Roman" w:cs="Times New Roman"/>
          <w:sz w:val="24"/>
          <w:szCs w:val="24"/>
        </w:rPr>
        <w:t>, dessen Daten vom Server in einer Datenbank gespeichert und fortlaufend aktualisier</w:t>
      </w:r>
      <w:r w:rsidR="00A97F05">
        <w:rPr>
          <w:rFonts w:ascii="Times New Roman" w:hAnsi="Times New Roman" w:cs="Times New Roman"/>
          <w:sz w:val="24"/>
          <w:szCs w:val="24"/>
        </w:rPr>
        <w:t>t werden</w:t>
      </w:r>
      <w:r w:rsidR="00383591">
        <w:rPr>
          <w:rFonts w:ascii="Times New Roman" w:hAnsi="Times New Roman" w:cs="Times New Roman"/>
          <w:sz w:val="24"/>
          <w:szCs w:val="24"/>
        </w:rPr>
        <w:t>,</w:t>
      </w:r>
      <w:r w:rsidR="00764A2A">
        <w:rPr>
          <w:rFonts w:ascii="Times New Roman" w:hAnsi="Times New Roman" w:cs="Times New Roman"/>
          <w:sz w:val="24"/>
          <w:szCs w:val="24"/>
        </w:rPr>
        <w:t xml:space="preserve"> verwalten, das heißt neue bzw. zusätzliche Aktien kaufen, bereits </w:t>
      </w:r>
      <w:r w:rsidR="00764A2A">
        <w:rPr>
          <w:rFonts w:ascii="Times New Roman" w:hAnsi="Times New Roman" w:cs="Times New Roman"/>
          <w:sz w:val="24"/>
          <w:szCs w:val="24"/>
        </w:rPr>
        <w:lastRenderedPageBreak/>
        <w:t>gekaufte Aktien wieder verkaufen</w:t>
      </w:r>
      <w:r w:rsidR="008254F5">
        <w:rPr>
          <w:rFonts w:ascii="Times New Roman" w:hAnsi="Times New Roman" w:cs="Times New Roman"/>
          <w:sz w:val="24"/>
          <w:szCs w:val="24"/>
        </w:rPr>
        <w:t xml:space="preserve"> und sein Passwort ändern.</w:t>
      </w:r>
      <w:r w:rsidR="00CA6719">
        <w:rPr>
          <w:rFonts w:ascii="Times New Roman" w:hAnsi="Times New Roman" w:cs="Times New Roman"/>
          <w:sz w:val="24"/>
          <w:szCs w:val="24"/>
        </w:rPr>
        <w:t xml:space="preserve"> Zusätzlich kann sich ein eingeloggter User auch ausloggen</w:t>
      </w:r>
      <w:r w:rsidR="00A81717">
        <w:rPr>
          <w:rFonts w:ascii="Times New Roman" w:hAnsi="Times New Roman" w:cs="Times New Roman"/>
          <w:sz w:val="24"/>
          <w:szCs w:val="24"/>
        </w:rPr>
        <w:t xml:space="preserve"> und damit wieder </w:t>
      </w:r>
      <w:r w:rsidR="00F417AC">
        <w:rPr>
          <w:rFonts w:ascii="Times New Roman" w:hAnsi="Times New Roman" w:cs="Times New Roman"/>
          <w:sz w:val="24"/>
          <w:szCs w:val="24"/>
        </w:rPr>
        <w:t xml:space="preserve">zu </w:t>
      </w:r>
      <w:r w:rsidR="00A81717">
        <w:rPr>
          <w:rFonts w:ascii="Times New Roman" w:hAnsi="Times New Roman" w:cs="Times New Roman"/>
          <w:sz w:val="24"/>
          <w:szCs w:val="24"/>
        </w:rPr>
        <w:t>ein</w:t>
      </w:r>
      <w:r w:rsidR="00F417AC">
        <w:rPr>
          <w:rFonts w:ascii="Times New Roman" w:hAnsi="Times New Roman" w:cs="Times New Roman"/>
          <w:sz w:val="24"/>
          <w:szCs w:val="24"/>
        </w:rPr>
        <w:t>em</w:t>
      </w:r>
      <w:r w:rsidR="00A81717">
        <w:rPr>
          <w:rFonts w:ascii="Times New Roman" w:hAnsi="Times New Roman" w:cs="Times New Roman"/>
          <w:sz w:val="24"/>
          <w:szCs w:val="24"/>
        </w:rPr>
        <w:t xml:space="preserve"> Standard-User werden</w:t>
      </w:r>
      <w:r w:rsidR="00CA6719">
        <w:rPr>
          <w:rFonts w:ascii="Times New Roman" w:hAnsi="Times New Roman" w:cs="Times New Roman"/>
          <w:sz w:val="24"/>
          <w:szCs w:val="24"/>
        </w:rPr>
        <w:t>.</w:t>
      </w:r>
    </w:p>
    <w:p w:rsidR="00973132" w:rsidRDefault="00973132" w:rsidP="00F538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Um Aktien zu kaufen benötigt der User Geld. </w:t>
      </w:r>
      <w:r w:rsidR="00773D95">
        <w:rPr>
          <w:rFonts w:ascii="Times New Roman" w:hAnsi="Times New Roman" w:cs="Times New Roman"/>
          <w:sz w:val="24"/>
          <w:szCs w:val="24"/>
        </w:rPr>
        <w:t xml:space="preserve">Daraus folgt, dass er nicht beliebig viele Aktien, sofern verfügbar, kaufen kann. Auch kann er sein Konto nicht überziehen. </w:t>
      </w:r>
      <w:r w:rsidR="007A5FA3">
        <w:rPr>
          <w:rFonts w:ascii="Times New Roman" w:hAnsi="Times New Roman" w:cs="Times New Roman"/>
          <w:sz w:val="24"/>
          <w:szCs w:val="24"/>
        </w:rPr>
        <w:t xml:space="preserve">Die Kosten für einen Aktienkauf setzen sich aus dem jeweiligen Tagespreis multipliziert mit der </w:t>
      </w:r>
      <w:r w:rsidR="00947063">
        <w:rPr>
          <w:rFonts w:ascii="Times New Roman" w:hAnsi="Times New Roman" w:cs="Times New Roman"/>
          <w:sz w:val="24"/>
          <w:szCs w:val="24"/>
        </w:rPr>
        <w:t xml:space="preserve">gekauften </w:t>
      </w:r>
      <w:r w:rsidR="007A5FA3">
        <w:rPr>
          <w:rFonts w:ascii="Times New Roman" w:hAnsi="Times New Roman" w:cs="Times New Roman"/>
          <w:sz w:val="24"/>
          <w:szCs w:val="24"/>
        </w:rPr>
        <w:t xml:space="preserve">Stückanzahl zusammen. Das Verkaufen von Aktien führt zu einem Geldzufluss, der sich ebenfalls aus dem jeweiligen Tagespreis multipliziert mit der </w:t>
      </w:r>
      <w:r w:rsidR="00947063">
        <w:rPr>
          <w:rFonts w:ascii="Times New Roman" w:hAnsi="Times New Roman" w:cs="Times New Roman"/>
          <w:sz w:val="24"/>
          <w:szCs w:val="24"/>
        </w:rPr>
        <w:t xml:space="preserve">verkauften </w:t>
      </w:r>
      <w:r w:rsidR="007A5FA3">
        <w:rPr>
          <w:rFonts w:ascii="Times New Roman" w:hAnsi="Times New Roman" w:cs="Times New Roman"/>
          <w:sz w:val="24"/>
          <w:szCs w:val="24"/>
        </w:rPr>
        <w:t xml:space="preserve">Stückanzahl </w:t>
      </w:r>
      <w:r w:rsidR="0097326F">
        <w:rPr>
          <w:rFonts w:ascii="Times New Roman" w:hAnsi="Times New Roman" w:cs="Times New Roman"/>
          <w:sz w:val="24"/>
          <w:szCs w:val="24"/>
        </w:rPr>
        <w:t>ergibt</w:t>
      </w:r>
      <w:r w:rsidR="007A5FA3">
        <w:rPr>
          <w:rFonts w:ascii="Times New Roman" w:hAnsi="Times New Roman" w:cs="Times New Roman"/>
          <w:sz w:val="24"/>
          <w:szCs w:val="24"/>
        </w:rPr>
        <w:t>.</w:t>
      </w:r>
    </w:p>
    <w:p w:rsidR="000123B3" w:rsidRDefault="000123B3" w:rsidP="00F53807">
      <w:pPr>
        <w:jc w:val="both"/>
      </w:pPr>
    </w:p>
    <w:p w:rsidR="000123B3" w:rsidRDefault="000123B3" w:rsidP="00F53807">
      <w:pPr>
        <w:jc w:val="both"/>
      </w:pPr>
    </w:p>
    <w:p w:rsidR="000123B3" w:rsidRDefault="000123B3" w:rsidP="00F53807">
      <w:pPr>
        <w:jc w:val="both"/>
      </w:pPr>
    </w:p>
    <w:p w:rsidR="00702946" w:rsidRDefault="00702946">
      <w:pPr>
        <w:rPr>
          <w:rFonts w:asciiTheme="majorHAnsi" w:eastAsiaTheme="majorEastAsia" w:hAnsiTheme="majorHAnsi" w:cstheme="majorBidi"/>
          <w:b/>
          <w:bCs/>
          <w:color w:val="365F91" w:themeColor="accent1" w:themeShade="BF"/>
          <w:sz w:val="28"/>
          <w:szCs w:val="28"/>
        </w:rPr>
      </w:pPr>
      <w:r>
        <w:br w:type="page"/>
      </w:r>
    </w:p>
    <w:p w:rsidR="000A71D8" w:rsidRDefault="000A71D8" w:rsidP="00F53807">
      <w:pPr>
        <w:pStyle w:val="Heading1"/>
        <w:jc w:val="both"/>
      </w:pPr>
      <w:bookmarkStart w:id="3" w:name="_Toc403329349"/>
      <w:r>
        <w:lastRenderedPageBreak/>
        <w:t>Funktionale Anforderungen</w:t>
      </w:r>
      <w:bookmarkEnd w:id="3"/>
    </w:p>
    <w:p w:rsidR="007C6A2F" w:rsidRPr="000123B3" w:rsidRDefault="007C6A2F" w:rsidP="00F53807">
      <w:pPr>
        <w:jc w:val="both"/>
        <w:rPr>
          <w:rFonts w:ascii="Times New Roman" w:hAnsi="Times New Roman" w:cs="Times New Roman"/>
          <w:sz w:val="24"/>
          <w:szCs w:val="24"/>
        </w:rPr>
      </w:pPr>
    </w:p>
    <w:p w:rsidR="007C6A2F" w:rsidRDefault="00FE401A" w:rsidP="00F538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Im folgenden Abschnitt werden sämtliche funktionale Anforderungen der Server-Client-Applikation übersichtlich dargestellt und im Detail erläutert. </w:t>
      </w:r>
      <w:r w:rsidR="002466FE">
        <w:rPr>
          <w:rFonts w:ascii="Times New Roman" w:hAnsi="Times New Roman" w:cs="Times New Roman"/>
          <w:sz w:val="24"/>
          <w:szCs w:val="24"/>
        </w:rPr>
        <w:t xml:space="preserve">Diese decken das gesamte Spektrum an Möglichkeiten für User ab. Insgesamt gibt es </w:t>
      </w:r>
      <w:r w:rsidR="00D16EEB">
        <w:rPr>
          <w:rFonts w:ascii="Times New Roman" w:hAnsi="Times New Roman" w:cs="Times New Roman"/>
          <w:sz w:val="24"/>
          <w:szCs w:val="24"/>
        </w:rPr>
        <w:t>neun</w:t>
      </w:r>
      <w:r w:rsidR="002466FE">
        <w:rPr>
          <w:rFonts w:ascii="Times New Roman" w:hAnsi="Times New Roman" w:cs="Times New Roman"/>
          <w:sz w:val="24"/>
          <w:szCs w:val="24"/>
        </w:rPr>
        <w:t xml:space="preserve"> Hauptanforderungen. </w:t>
      </w:r>
    </w:p>
    <w:p w:rsidR="00D16EEB" w:rsidRDefault="00D16EEB" w:rsidP="00F53807">
      <w:pPr>
        <w:spacing w:line="360" w:lineRule="auto"/>
        <w:jc w:val="both"/>
        <w:rPr>
          <w:rFonts w:ascii="Times New Roman" w:hAnsi="Times New Roman" w:cs="Times New Roman"/>
          <w:sz w:val="24"/>
          <w:szCs w:val="24"/>
        </w:rPr>
      </w:pPr>
    </w:p>
    <w:p w:rsidR="00D16EEB" w:rsidRDefault="00D16EEB" w:rsidP="00D16EEB">
      <w:pPr>
        <w:pStyle w:val="Heading2"/>
        <w:jc w:val="both"/>
      </w:pPr>
      <w:bookmarkStart w:id="4" w:name="_Toc403329350"/>
      <w:r>
        <w:t>Aktienübersicht</w:t>
      </w:r>
      <w:bookmarkEnd w:id="4"/>
    </w:p>
    <w:p w:rsidR="00D16EEB" w:rsidRPr="009F4ED2" w:rsidRDefault="00D16EEB" w:rsidP="00D16EEB">
      <w:pPr>
        <w:jc w:val="both"/>
      </w:pPr>
    </w:p>
    <w:p w:rsidR="00D16EEB" w:rsidRDefault="00D16EEB" w:rsidP="00D16EEB">
      <w:pPr>
        <w:spacing w:line="360" w:lineRule="auto"/>
        <w:jc w:val="both"/>
        <w:rPr>
          <w:rFonts w:ascii="Times New Roman" w:hAnsi="Times New Roman" w:cs="Times New Roman"/>
          <w:sz w:val="24"/>
          <w:szCs w:val="24"/>
        </w:rPr>
      </w:pPr>
      <w:r>
        <w:rPr>
          <w:rFonts w:ascii="Times New Roman" w:hAnsi="Times New Roman" w:cs="Times New Roman"/>
          <w:sz w:val="24"/>
          <w:szCs w:val="24"/>
        </w:rPr>
        <w:t>Die Aktienübersicht</w:t>
      </w:r>
      <w:r w:rsidRPr="00D87645">
        <w:rPr>
          <w:rFonts w:ascii="Times New Roman" w:hAnsi="Times New Roman" w:cs="Times New Roman"/>
          <w:sz w:val="24"/>
          <w:szCs w:val="24"/>
        </w:rPr>
        <w:t xml:space="preserve"> steht allen Usern zur Verfügung. </w:t>
      </w:r>
      <w:r>
        <w:rPr>
          <w:rFonts w:ascii="Times New Roman" w:hAnsi="Times New Roman" w:cs="Times New Roman"/>
          <w:sz w:val="24"/>
          <w:szCs w:val="24"/>
        </w:rPr>
        <w:t>Sie</w:t>
      </w:r>
      <w:r w:rsidRPr="00D87645">
        <w:rPr>
          <w:rFonts w:ascii="Times New Roman" w:hAnsi="Times New Roman" w:cs="Times New Roman"/>
          <w:sz w:val="24"/>
          <w:szCs w:val="24"/>
        </w:rPr>
        <w:t xml:space="preserve"> besteht aus einer Liste aller verfügbaren Aktien, in diesem Fall zehn. Zu jeder Aktie sind der vollständige Name</w:t>
      </w:r>
      <w:r w:rsidR="003D1E8A">
        <w:rPr>
          <w:rFonts w:ascii="Times New Roman" w:hAnsi="Times New Roman" w:cs="Times New Roman"/>
          <w:sz w:val="24"/>
          <w:szCs w:val="24"/>
        </w:rPr>
        <w:t xml:space="preserve"> </w:t>
      </w:r>
      <w:r>
        <w:rPr>
          <w:rFonts w:ascii="Times New Roman" w:hAnsi="Times New Roman" w:cs="Times New Roman"/>
          <w:sz w:val="24"/>
          <w:szCs w:val="24"/>
        </w:rPr>
        <w:t>und die Kursänderung ersichtlich. Diese Informationen werden ohne weiteres Zutun des Benutzers neben der entsprechenden Aktie dargestellt. Die Aktienübersicht wird durch die Aktienhistorie erweitert.</w:t>
      </w:r>
    </w:p>
    <w:p w:rsidR="00D16EEB" w:rsidRDefault="00D16EEB" w:rsidP="00D16EEB">
      <w:pPr>
        <w:spacing w:line="360" w:lineRule="auto"/>
        <w:jc w:val="both"/>
        <w:rPr>
          <w:rFonts w:ascii="Times New Roman" w:hAnsi="Times New Roman" w:cs="Times New Roman"/>
          <w:sz w:val="24"/>
          <w:szCs w:val="24"/>
        </w:rPr>
      </w:pPr>
    </w:p>
    <w:p w:rsidR="00D16EEB" w:rsidRDefault="00D16EEB" w:rsidP="00D16EEB">
      <w:pPr>
        <w:pStyle w:val="Heading2"/>
        <w:jc w:val="both"/>
      </w:pPr>
      <w:bookmarkStart w:id="5" w:name="_Toc403329351"/>
      <w:r>
        <w:t>Aktienhistorie</w:t>
      </w:r>
      <w:bookmarkEnd w:id="5"/>
    </w:p>
    <w:p w:rsidR="00D16EEB" w:rsidRPr="009F4ED2" w:rsidRDefault="00D16EEB" w:rsidP="00D16EEB">
      <w:pPr>
        <w:jc w:val="both"/>
      </w:pPr>
    </w:p>
    <w:p w:rsidR="00D16EEB" w:rsidRDefault="00D16EEB" w:rsidP="00D16EEB">
      <w:pPr>
        <w:spacing w:line="360" w:lineRule="auto"/>
        <w:jc w:val="both"/>
        <w:rPr>
          <w:rFonts w:ascii="Times New Roman" w:hAnsi="Times New Roman" w:cs="Times New Roman"/>
          <w:sz w:val="24"/>
          <w:szCs w:val="24"/>
        </w:rPr>
      </w:pPr>
      <w:r>
        <w:rPr>
          <w:rFonts w:ascii="Times New Roman" w:hAnsi="Times New Roman" w:cs="Times New Roman"/>
          <w:sz w:val="24"/>
          <w:szCs w:val="24"/>
        </w:rPr>
        <w:t>Die Aktienhistorie</w:t>
      </w:r>
      <w:r w:rsidRPr="005B7CFA">
        <w:rPr>
          <w:rFonts w:ascii="Times New Roman" w:hAnsi="Times New Roman" w:cs="Times New Roman"/>
          <w:sz w:val="24"/>
          <w:szCs w:val="24"/>
        </w:rPr>
        <w:t xml:space="preserve"> steht allen Usern zur Verfügung. </w:t>
      </w:r>
      <w:r>
        <w:rPr>
          <w:rFonts w:ascii="Times New Roman" w:hAnsi="Times New Roman" w:cs="Times New Roman"/>
          <w:sz w:val="24"/>
          <w:szCs w:val="24"/>
        </w:rPr>
        <w:t>Sie</w:t>
      </w:r>
      <w:r w:rsidRPr="005B7CFA">
        <w:rPr>
          <w:rFonts w:ascii="Times New Roman" w:hAnsi="Times New Roman" w:cs="Times New Roman"/>
          <w:sz w:val="24"/>
          <w:szCs w:val="24"/>
        </w:rPr>
        <w:t xml:space="preserve"> wird aufgerufen, indem man </w:t>
      </w:r>
      <w:r>
        <w:rPr>
          <w:rFonts w:ascii="Times New Roman" w:hAnsi="Times New Roman" w:cs="Times New Roman"/>
          <w:sz w:val="24"/>
          <w:szCs w:val="24"/>
        </w:rPr>
        <w:t xml:space="preserve">eine bestimmte Aktie auswählt. Dies führt dazu, dass seitlich davon ein neues Fenster eingeblendet wird, welches Informationen über </w:t>
      </w:r>
      <w:r w:rsidR="0053159D">
        <w:rPr>
          <w:rFonts w:ascii="Times New Roman" w:hAnsi="Times New Roman" w:cs="Times New Roman"/>
          <w:sz w:val="24"/>
          <w:szCs w:val="24"/>
        </w:rPr>
        <w:t xml:space="preserve">das Aktienkürzel, den vollständigen Namen, </w:t>
      </w:r>
      <w:r w:rsidR="00B9741A">
        <w:rPr>
          <w:rFonts w:ascii="Times New Roman" w:hAnsi="Times New Roman" w:cs="Times New Roman"/>
          <w:sz w:val="24"/>
          <w:szCs w:val="24"/>
        </w:rPr>
        <w:t xml:space="preserve">den aktuellen Preis, </w:t>
      </w:r>
      <w:r>
        <w:rPr>
          <w:rFonts w:ascii="Times New Roman" w:hAnsi="Times New Roman" w:cs="Times New Roman"/>
          <w:sz w:val="24"/>
          <w:szCs w:val="24"/>
        </w:rPr>
        <w:t>die Anzahl der gesamten bzw. derzeit verfügbaren Aktien, das Tageshoch, das Tagestief und die Kursänderung des letzten Monats (vom aktuellen Datum an gerechnet)</w:t>
      </w:r>
      <w:r w:rsidR="0053159D">
        <w:rPr>
          <w:rFonts w:ascii="Times New Roman" w:hAnsi="Times New Roman" w:cs="Times New Roman"/>
          <w:sz w:val="24"/>
          <w:szCs w:val="24"/>
        </w:rPr>
        <w:t xml:space="preserve"> in Form eines</w:t>
      </w:r>
      <w:r>
        <w:rPr>
          <w:rFonts w:ascii="Times New Roman" w:hAnsi="Times New Roman" w:cs="Times New Roman"/>
          <w:sz w:val="24"/>
          <w:szCs w:val="24"/>
        </w:rPr>
        <w:t xml:space="preserve"> Gra</w:t>
      </w:r>
      <w:r w:rsidR="0053159D">
        <w:rPr>
          <w:rFonts w:ascii="Times New Roman" w:hAnsi="Times New Roman" w:cs="Times New Roman"/>
          <w:sz w:val="24"/>
          <w:szCs w:val="24"/>
        </w:rPr>
        <w:t>phen</w:t>
      </w:r>
      <w:r>
        <w:rPr>
          <w:rFonts w:ascii="Times New Roman" w:hAnsi="Times New Roman" w:cs="Times New Roman"/>
          <w:sz w:val="24"/>
          <w:szCs w:val="24"/>
        </w:rPr>
        <w:t xml:space="preserve"> preisgibt.</w:t>
      </w:r>
    </w:p>
    <w:p w:rsidR="00D937D6" w:rsidRDefault="00D937D6" w:rsidP="00D16EEB">
      <w:pPr>
        <w:spacing w:line="360" w:lineRule="auto"/>
        <w:jc w:val="both"/>
        <w:rPr>
          <w:rFonts w:ascii="Times New Roman" w:hAnsi="Times New Roman" w:cs="Times New Roman"/>
          <w:sz w:val="24"/>
          <w:szCs w:val="24"/>
        </w:rPr>
      </w:pPr>
    </w:p>
    <w:p w:rsidR="00D937D6" w:rsidRDefault="00D937D6" w:rsidP="00D937D6">
      <w:pPr>
        <w:pStyle w:val="Heading2"/>
        <w:jc w:val="both"/>
      </w:pPr>
      <w:bookmarkStart w:id="6" w:name="_Toc403329352"/>
      <w:r>
        <w:t>Registrierung</w:t>
      </w:r>
      <w:bookmarkEnd w:id="6"/>
    </w:p>
    <w:p w:rsidR="00D937D6" w:rsidRPr="009F4ED2" w:rsidRDefault="00D937D6" w:rsidP="00D937D6">
      <w:pPr>
        <w:jc w:val="both"/>
      </w:pPr>
    </w:p>
    <w:p w:rsidR="00D937D6" w:rsidRDefault="00D937D6" w:rsidP="00D937D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Registrierung </w:t>
      </w:r>
      <w:r w:rsidRPr="005E2DDB">
        <w:rPr>
          <w:rFonts w:ascii="Times New Roman" w:hAnsi="Times New Roman" w:cs="Times New Roman"/>
          <w:sz w:val="24"/>
          <w:szCs w:val="24"/>
        </w:rPr>
        <w:t xml:space="preserve">steht allen Usern zur Verfügung. </w:t>
      </w:r>
      <w:r>
        <w:rPr>
          <w:rFonts w:ascii="Times New Roman" w:hAnsi="Times New Roman" w:cs="Times New Roman"/>
          <w:sz w:val="24"/>
          <w:szCs w:val="24"/>
        </w:rPr>
        <w:t>Sie</w:t>
      </w:r>
      <w:r w:rsidRPr="005E2DDB">
        <w:rPr>
          <w:rFonts w:ascii="Times New Roman" w:hAnsi="Times New Roman" w:cs="Times New Roman"/>
          <w:sz w:val="24"/>
          <w:szCs w:val="24"/>
        </w:rPr>
        <w:t xml:space="preserve"> kann von der Website aus aufgerufen</w:t>
      </w:r>
      <w:r>
        <w:rPr>
          <w:rFonts w:ascii="Times New Roman" w:hAnsi="Times New Roman" w:cs="Times New Roman"/>
          <w:sz w:val="24"/>
          <w:szCs w:val="24"/>
        </w:rPr>
        <w:t xml:space="preserve"> werden, wobei die dafür benötigten Daten, d.h. Benutzername/Username und Passwort, bereits zuvor in entsprechende Felder eingetragen werden müssen. Hierbei ist es wichtig, dass der gewählte Benutzername noch nicht existiert. Sowohl dieser als auch das Passwort müssen gültig sein. Nach dem erfolgreichen Abschluss der Registrierung ist es nun möglich, sich einzuloggen. </w:t>
      </w:r>
    </w:p>
    <w:p w:rsidR="009F4ED2" w:rsidRDefault="009F4ED2" w:rsidP="00F53807">
      <w:pPr>
        <w:pStyle w:val="Heading2"/>
        <w:jc w:val="both"/>
      </w:pPr>
      <w:bookmarkStart w:id="7" w:name="_Toc403329353"/>
      <w:r>
        <w:lastRenderedPageBreak/>
        <w:t>Login</w:t>
      </w:r>
      <w:bookmarkEnd w:id="7"/>
    </w:p>
    <w:p w:rsidR="009F4ED2" w:rsidRPr="009F4ED2" w:rsidRDefault="009F4ED2" w:rsidP="00F53807">
      <w:pPr>
        <w:jc w:val="both"/>
      </w:pPr>
    </w:p>
    <w:p w:rsidR="009F4ED2" w:rsidRPr="00DB01A3" w:rsidRDefault="00C267F6" w:rsidP="00F53807">
      <w:pPr>
        <w:spacing w:line="360" w:lineRule="auto"/>
        <w:jc w:val="both"/>
        <w:rPr>
          <w:rFonts w:ascii="Times New Roman" w:hAnsi="Times New Roman" w:cs="Times New Roman"/>
          <w:sz w:val="24"/>
          <w:szCs w:val="24"/>
        </w:rPr>
      </w:pPr>
      <w:r>
        <w:rPr>
          <w:rFonts w:ascii="Times New Roman" w:hAnsi="Times New Roman" w:cs="Times New Roman"/>
          <w:sz w:val="24"/>
          <w:szCs w:val="24"/>
        </w:rPr>
        <w:t>Der Login</w:t>
      </w:r>
      <w:r w:rsidR="009F4ED2">
        <w:rPr>
          <w:rFonts w:ascii="Times New Roman" w:hAnsi="Times New Roman" w:cs="Times New Roman"/>
          <w:sz w:val="24"/>
          <w:szCs w:val="24"/>
        </w:rPr>
        <w:t xml:space="preserve"> steht nur registrierten Benutzern zur Verfügung. Er funktioniert analog zur Registrierung. Ein existierender Username muss mit dem dazugehörigen Passwort korrekt eingegeben werden, um zum entsprechenden Account zu gelangen. Nach erfolgreicher Anmeldung können weiterhin die Liste mit den angebotenen Aktien sowie deren Details eingesehen werden. Zusätzlich bietet sich nun jedoch auch die Option, Aktien zu kaufen. </w:t>
      </w:r>
      <w:r w:rsidR="00410789">
        <w:rPr>
          <w:rFonts w:ascii="Times New Roman" w:hAnsi="Times New Roman" w:cs="Times New Roman"/>
          <w:sz w:val="24"/>
          <w:szCs w:val="24"/>
        </w:rPr>
        <w:t>Des Weiteren steht dem Benutzer sein persönliches Portfolio</w:t>
      </w:r>
      <w:r w:rsidR="00E62B6E">
        <w:rPr>
          <w:rFonts w:ascii="Times New Roman" w:hAnsi="Times New Roman" w:cs="Times New Roman"/>
          <w:sz w:val="24"/>
          <w:szCs w:val="24"/>
        </w:rPr>
        <w:t xml:space="preserve"> aller Transaktionen</w:t>
      </w:r>
      <w:r w:rsidR="00410789">
        <w:rPr>
          <w:rFonts w:ascii="Times New Roman" w:hAnsi="Times New Roman" w:cs="Times New Roman"/>
          <w:sz w:val="24"/>
          <w:szCs w:val="24"/>
        </w:rPr>
        <w:t xml:space="preserve"> zur Verfügung, in dem</w:t>
      </w:r>
      <w:r w:rsidR="009F4ED2">
        <w:rPr>
          <w:rFonts w:ascii="Times New Roman" w:hAnsi="Times New Roman" w:cs="Times New Roman"/>
          <w:sz w:val="24"/>
          <w:szCs w:val="24"/>
        </w:rPr>
        <w:t xml:space="preserve"> sich seine derzeitigen Aktienbestände mit dem jeweiligen Gesamtwert und der im Besitz befindlichen Stückzahl wieder</w:t>
      </w:r>
      <w:r w:rsidR="00410789">
        <w:rPr>
          <w:rFonts w:ascii="Times New Roman" w:hAnsi="Times New Roman" w:cs="Times New Roman"/>
          <w:sz w:val="24"/>
          <w:szCs w:val="24"/>
        </w:rPr>
        <w:t>finden</w:t>
      </w:r>
      <w:r w:rsidR="009F4ED2">
        <w:rPr>
          <w:rFonts w:ascii="Times New Roman" w:hAnsi="Times New Roman" w:cs="Times New Roman"/>
          <w:sz w:val="24"/>
          <w:szCs w:val="24"/>
        </w:rPr>
        <w:t>. Von diesen können auch einige oder alle zum jeweiligen Tagespreis verkauft werden. Sämtliche Transaktionen, also alle Käufe und Verkäufe spiegeln sich in der Transaktionstabelle wider. Zusätzlich stehen dem User auch noch die Möglichkeit der Passwortänderung und des Ausloggens zur Verfügung.</w:t>
      </w:r>
    </w:p>
    <w:p w:rsidR="00D16EEB" w:rsidRPr="00D16EEB" w:rsidRDefault="00D16EEB" w:rsidP="00F53807">
      <w:pPr>
        <w:jc w:val="both"/>
        <w:rPr>
          <w:rFonts w:ascii="Times New Roman" w:hAnsi="Times New Roman" w:cs="Times New Roman"/>
          <w:sz w:val="24"/>
          <w:szCs w:val="24"/>
        </w:rPr>
      </w:pPr>
    </w:p>
    <w:p w:rsidR="000A71D8" w:rsidRDefault="009F4ED2" w:rsidP="00F53807">
      <w:pPr>
        <w:pStyle w:val="Heading2"/>
        <w:jc w:val="both"/>
      </w:pPr>
      <w:bookmarkStart w:id="8" w:name="_Toc403329354"/>
      <w:r>
        <w:t>Aktienkauf</w:t>
      </w:r>
      <w:bookmarkEnd w:id="8"/>
    </w:p>
    <w:p w:rsidR="000123B3" w:rsidRPr="000123B3" w:rsidRDefault="000123B3" w:rsidP="00F53807">
      <w:pPr>
        <w:jc w:val="both"/>
      </w:pPr>
    </w:p>
    <w:p w:rsidR="00410789" w:rsidRDefault="002019EE" w:rsidP="00D50DA6">
      <w:pPr>
        <w:spacing w:line="360" w:lineRule="auto"/>
        <w:jc w:val="both"/>
        <w:rPr>
          <w:rFonts w:ascii="Times New Roman" w:hAnsi="Times New Roman" w:cs="Times New Roman"/>
          <w:sz w:val="24"/>
          <w:szCs w:val="24"/>
        </w:rPr>
      </w:pPr>
      <w:r>
        <w:rPr>
          <w:rFonts w:ascii="Times New Roman" w:hAnsi="Times New Roman" w:cs="Times New Roman"/>
          <w:sz w:val="24"/>
          <w:szCs w:val="24"/>
        </w:rPr>
        <w:t>Der Aktienkauf</w:t>
      </w:r>
      <w:r w:rsidR="00D50DA6" w:rsidRPr="00D50DA6">
        <w:rPr>
          <w:rFonts w:ascii="Times New Roman" w:hAnsi="Times New Roman" w:cs="Times New Roman"/>
          <w:sz w:val="24"/>
          <w:szCs w:val="24"/>
        </w:rPr>
        <w:t xml:space="preserve"> steht nur angemeldeten Benutzern zur Verfügung. Es wird eine Liste aller angebotenen Aktien sowie deren Details angezeigt. Zusätzlich bietet sich nun jedoch auch die Option, Aktien zu kaufen. Dafür wird, wie bereits erwähnt, ein Guthaben benötigt. Der Benutzer kann auswählen, wie viele Aktien er kaufen möchte. Dies wird einerseits durch die verfügbare Stückzahl sowie andererseits durch das derzeitige Guthaben beschränkt. Im Portfolio des Benutzers finden sich seine derzeitigen Aktienbestände mit dem jeweiligen Gesamtwert und der im Besitz befindlichen Stückzahl wieder.</w:t>
      </w:r>
    </w:p>
    <w:p w:rsidR="00D50DA6" w:rsidRPr="00D50DA6" w:rsidRDefault="00D50DA6" w:rsidP="00D50DA6">
      <w:pPr>
        <w:spacing w:line="360" w:lineRule="auto"/>
        <w:jc w:val="both"/>
        <w:rPr>
          <w:rFonts w:ascii="Times New Roman" w:hAnsi="Times New Roman" w:cs="Times New Roman"/>
          <w:sz w:val="24"/>
          <w:szCs w:val="24"/>
        </w:rPr>
      </w:pPr>
    </w:p>
    <w:p w:rsidR="000A71D8" w:rsidRDefault="009F4ED2" w:rsidP="00F53807">
      <w:pPr>
        <w:pStyle w:val="Heading2"/>
        <w:jc w:val="both"/>
      </w:pPr>
      <w:bookmarkStart w:id="9" w:name="_Toc403329355"/>
      <w:r>
        <w:t>Aktienverkauf</w:t>
      </w:r>
      <w:bookmarkEnd w:id="9"/>
    </w:p>
    <w:p w:rsidR="00D50DA6" w:rsidRDefault="00D50DA6" w:rsidP="00D50DA6">
      <w:pPr>
        <w:spacing w:line="360" w:lineRule="auto"/>
        <w:jc w:val="both"/>
        <w:rPr>
          <w:rFonts w:ascii="Times New Roman" w:hAnsi="Times New Roman" w:cs="Times New Roman"/>
          <w:sz w:val="24"/>
          <w:szCs w:val="24"/>
        </w:rPr>
      </w:pPr>
    </w:p>
    <w:p w:rsidR="00D50DA6" w:rsidRDefault="002019EE" w:rsidP="00D50DA6">
      <w:pPr>
        <w:spacing w:line="360" w:lineRule="auto"/>
        <w:jc w:val="both"/>
        <w:rPr>
          <w:rFonts w:ascii="Times New Roman" w:hAnsi="Times New Roman" w:cs="Times New Roman"/>
          <w:sz w:val="24"/>
          <w:szCs w:val="24"/>
        </w:rPr>
      </w:pPr>
      <w:r>
        <w:rPr>
          <w:rFonts w:ascii="Times New Roman" w:hAnsi="Times New Roman" w:cs="Times New Roman"/>
          <w:sz w:val="24"/>
          <w:szCs w:val="24"/>
        </w:rPr>
        <w:t>Der Aktienverkauf</w:t>
      </w:r>
      <w:r w:rsidR="00D50DA6" w:rsidRPr="00D50DA6">
        <w:rPr>
          <w:rFonts w:ascii="Times New Roman" w:hAnsi="Times New Roman" w:cs="Times New Roman"/>
          <w:sz w:val="24"/>
          <w:szCs w:val="24"/>
        </w:rPr>
        <w:t xml:space="preserve"> steht nur angemeldeten Benutzern zur Verfügung. Es wird eine Liste der vom Benutzer erworbenen Aktien angezeigt. Von dieser können hier wieder einige oder alle zum jeweiligen Tagespreis verkauft werden. Sämtliche Transaktionen, also alle Käufe und Verkäufe spiegeln sich in der Transaktionstabelle wider. Dort sind das Kurzzeichen, der vollständige Namen, die Anzahl der gekauften/verkauften Aktien, der Kauf-/Verkaufspreis und der Typ (Kauf oder Verkauf) ersichtlich.</w:t>
      </w:r>
    </w:p>
    <w:p w:rsidR="000F620B" w:rsidRDefault="000F620B" w:rsidP="000F620B">
      <w:pPr>
        <w:pStyle w:val="Heading2"/>
      </w:pPr>
      <w:bookmarkStart w:id="10" w:name="_Toc403329356"/>
      <w:r>
        <w:lastRenderedPageBreak/>
        <w:t>Transaktionsübersicht</w:t>
      </w:r>
      <w:r w:rsidR="00810A01">
        <w:t xml:space="preserve"> (</w:t>
      </w:r>
      <w:r w:rsidR="00810A01">
        <w:rPr>
          <w:lang w:val="en-US"/>
        </w:rPr>
        <w:t>Portfolio</w:t>
      </w:r>
      <w:r w:rsidR="00810A01">
        <w:rPr>
          <w:lang w:val="en-US"/>
        </w:rPr>
        <w:t>)</w:t>
      </w:r>
      <w:bookmarkEnd w:id="10"/>
    </w:p>
    <w:p w:rsidR="000F620B" w:rsidRDefault="000F620B" w:rsidP="000F620B"/>
    <w:p w:rsidR="000F620B" w:rsidRPr="00D16EEB" w:rsidRDefault="000F620B" w:rsidP="000F620B">
      <w:pPr>
        <w:jc w:val="both"/>
        <w:rPr>
          <w:rFonts w:ascii="Times New Roman" w:hAnsi="Times New Roman" w:cs="Times New Roman"/>
          <w:sz w:val="24"/>
          <w:szCs w:val="24"/>
        </w:rPr>
      </w:pPr>
      <w:r w:rsidRPr="00D16EEB">
        <w:rPr>
          <w:rFonts w:ascii="Times New Roman" w:hAnsi="Times New Roman" w:cs="Times New Roman"/>
          <w:sz w:val="24"/>
          <w:szCs w:val="24"/>
        </w:rPr>
        <w:t xml:space="preserve">Die Transaktionsübersicht </w:t>
      </w:r>
      <w:r>
        <w:rPr>
          <w:rFonts w:ascii="Times New Roman" w:hAnsi="Times New Roman" w:cs="Times New Roman"/>
          <w:sz w:val="24"/>
          <w:szCs w:val="24"/>
        </w:rPr>
        <w:t xml:space="preserve">steht nur </w:t>
      </w:r>
      <w:r>
        <w:rPr>
          <w:rFonts w:ascii="Times New Roman" w:hAnsi="Times New Roman" w:cs="Times New Roman"/>
          <w:sz w:val="24"/>
          <w:szCs w:val="24"/>
        </w:rPr>
        <w:t>angemeldeten Benutzern zur Verfügung. Hier bekommt der User einen Überblick über alle abgeschlossenen Transaktionen, d.h. über seine Aktienkäufe und Aktienverkäufe. Jede Transaktion beinhaltet das Kürzel</w:t>
      </w:r>
      <w:r>
        <w:rPr>
          <w:rFonts w:ascii="Times New Roman" w:hAnsi="Times New Roman" w:cs="Times New Roman"/>
          <w:sz w:val="24"/>
          <w:szCs w:val="24"/>
        </w:rPr>
        <w:t>, de</w:t>
      </w:r>
      <w:r>
        <w:rPr>
          <w:rFonts w:ascii="Times New Roman" w:hAnsi="Times New Roman" w:cs="Times New Roman"/>
          <w:sz w:val="24"/>
          <w:szCs w:val="24"/>
        </w:rPr>
        <w:t>n</w:t>
      </w:r>
      <w:r>
        <w:rPr>
          <w:rFonts w:ascii="Times New Roman" w:hAnsi="Times New Roman" w:cs="Times New Roman"/>
          <w:sz w:val="24"/>
          <w:szCs w:val="24"/>
        </w:rPr>
        <w:t xml:space="preserve"> vollständige</w:t>
      </w:r>
      <w:r>
        <w:rPr>
          <w:rFonts w:ascii="Times New Roman" w:hAnsi="Times New Roman" w:cs="Times New Roman"/>
          <w:sz w:val="24"/>
          <w:szCs w:val="24"/>
        </w:rPr>
        <w:t>n</w:t>
      </w:r>
      <w:r>
        <w:rPr>
          <w:rFonts w:ascii="Times New Roman" w:hAnsi="Times New Roman" w:cs="Times New Roman"/>
          <w:sz w:val="24"/>
          <w:szCs w:val="24"/>
        </w:rPr>
        <w:t xml:space="preserve"> Namen, die Anzahl der gekauften/verkauften Aktien, de</w:t>
      </w:r>
      <w:r>
        <w:rPr>
          <w:rFonts w:ascii="Times New Roman" w:hAnsi="Times New Roman" w:cs="Times New Roman"/>
          <w:sz w:val="24"/>
          <w:szCs w:val="24"/>
        </w:rPr>
        <w:t>n</w:t>
      </w:r>
      <w:r>
        <w:rPr>
          <w:rFonts w:ascii="Times New Roman" w:hAnsi="Times New Roman" w:cs="Times New Roman"/>
          <w:sz w:val="24"/>
          <w:szCs w:val="24"/>
        </w:rPr>
        <w:t xml:space="preserve"> Kauf-/Verkaufspreis und der Typ (Kauf oder Verkauf).</w:t>
      </w:r>
      <w:r w:rsidR="00F76167">
        <w:rPr>
          <w:rFonts w:ascii="Times New Roman" w:hAnsi="Times New Roman" w:cs="Times New Roman"/>
          <w:sz w:val="24"/>
          <w:szCs w:val="24"/>
        </w:rPr>
        <w:t xml:space="preserve"> Die Transaktionen werden nach Aktienname/Kürzel gruppiert und erhalten die gesamte aktuelle Aktienanzahl </w:t>
      </w:r>
      <w:r w:rsidR="00D52AF0">
        <w:rPr>
          <w:rFonts w:ascii="Times New Roman" w:hAnsi="Times New Roman" w:cs="Times New Roman"/>
          <w:sz w:val="24"/>
          <w:szCs w:val="24"/>
        </w:rPr>
        <w:t>pro Aktie</w:t>
      </w:r>
      <w:r w:rsidR="00F76167">
        <w:rPr>
          <w:rFonts w:ascii="Times New Roman" w:hAnsi="Times New Roman" w:cs="Times New Roman"/>
          <w:sz w:val="24"/>
          <w:szCs w:val="24"/>
        </w:rPr>
        <w:t xml:space="preserve"> als Attribut. </w:t>
      </w:r>
    </w:p>
    <w:p w:rsidR="00D50DA6" w:rsidRDefault="00D50DA6" w:rsidP="00D50DA6">
      <w:pPr>
        <w:spacing w:line="360" w:lineRule="auto"/>
        <w:jc w:val="both"/>
        <w:rPr>
          <w:rFonts w:cs="Times New Roman"/>
          <w:sz w:val="24"/>
          <w:szCs w:val="24"/>
        </w:rPr>
      </w:pPr>
    </w:p>
    <w:p w:rsidR="009F4ED2" w:rsidRDefault="009F4ED2" w:rsidP="00F53807">
      <w:pPr>
        <w:pStyle w:val="Heading2"/>
        <w:jc w:val="both"/>
      </w:pPr>
      <w:bookmarkStart w:id="11" w:name="_Toc403329357"/>
      <w:r>
        <w:t>Passwortänderung</w:t>
      </w:r>
      <w:bookmarkEnd w:id="11"/>
    </w:p>
    <w:p w:rsidR="00410789" w:rsidRDefault="00410789" w:rsidP="00F53807">
      <w:pPr>
        <w:jc w:val="both"/>
      </w:pPr>
    </w:p>
    <w:p w:rsidR="00D50DA6" w:rsidRPr="00D50DA6" w:rsidRDefault="002019EE" w:rsidP="00D50DA6">
      <w:pPr>
        <w:spacing w:line="360" w:lineRule="auto"/>
        <w:jc w:val="both"/>
        <w:rPr>
          <w:rFonts w:ascii="Times New Roman" w:hAnsi="Times New Roman" w:cs="Times New Roman"/>
          <w:sz w:val="24"/>
          <w:szCs w:val="24"/>
        </w:rPr>
      </w:pPr>
      <w:r>
        <w:rPr>
          <w:rFonts w:ascii="Times New Roman" w:hAnsi="Times New Roman" w:cs="Times New Roman"/>
          <w:sz w:val="24"/>
          <w:szCs w:val="24"/>
        </w:rPr>
        <w:t>Die Passwortänderung</w:t>
      </w:r>
      <w:r w:rsidR="00D50DA6" w:rsidRPr="00D50DA6">
        <w:rPr>
          <w:rFonts w:ascii="Times New Roman" w:hAnsi="Times New Roman" w:cs="Times New Roman"/>
          <w:sz w:val="24"/>
          <w:szCs w:val="24"/>
        </w:rPr>
        <w:t xml:space="preserve"> steht nur angemeldeten Benutzern zur Verfügung. Hier hat der User die Möglichkeit eine Passwortänderung durchz</w:t>
      </w:r>
      <w:r w:rsidR="00484E2C">
        <w:rPr>
          <w:rFonts w:ascii="Times New Roman" w:hAnsi="Times New Roman" w:cs="Times New Roman"/>
          <w:sz w:val="24"/>
          <w:szCs w:val="24"/>
        </w:rPr>
        <w:t>uführen, die mit dem Speichern</w:t>
      </w:r>
      <w:r w:rsidR="00D50DA6" w:rsidRPr="00D50DA6">
        <w:rPr>
          <w:rFonts w:ascii="Times New Roman" w:hAnsi="Times New Roman" w:cs="Times New Roman"/>
          <w:sz w:val="24"/>
          <w:szCs w:val="24"/>
        </w:rPr>
        <w:t>-Button abgeschlossen wird. Eine Änderung des Benutzernamens ist jedoch nicht möglich.</w:t>
      </w:r>
    </w:p>
    <w:p w:rsidR="00D50DA6" w:rsidRPr="00410789" w:rsidRDefault="00D50DA6" w:rsidP="00F53807">
      <w:pPr>
        <w:jc w:val="both"/>
      </w:pPr>
    </w:p>
    <w:p w:rsidR="009F4ED2" w:rsidRDefault="009F4ED2" w:rsidP="00F53807">
      <w:pPr>
        <w:pStyle w:val="Heading2"/>
        <w:jc w:val="both"/>
      </w:pPr>
      <w:bookmarkStart w:id="12" w:name="_Toc403329358"/>
      <w:proofErr w:type="spellStart"/>
      <w:r>
        <w:t>Logout</w:t>
      </w:r>
      <w:bookmarkEnd w:id="12"/>
      <w:proofErr w:type="spellEnd"/>
    </w:p>
    <w:p w:rsidR="009F4ED2" w:rsidRDefault="009F4ED2" w:rsidP="00F53807">
      <w:pPr>
        <w:jc w:val="both"/>
      </w:pPr>
    </w:p>
    <w:p w:rsidR="00D50DA6" w:rsidRPr="00D50DA6" w:rsidRDefault="002019EE" w:rsidP="00D50D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Der </w:t>
      </w:r>
      <w:proofErr w:type="spellStart"/>
      <w:r>
        <w:rPr>
          <w:rFonts w:ascii="Times New Roman" w:hAnsi="Times New Roman" w:cs="Times New Roman"/>
          <w:sz w:val="24"/>
          <w:szCs w:val="24"/>
        </w:rPr>
        <w:t>Logout</w:t>
      </w:r>
      <w:proofErr w:type="spellEnd"/>
      <w:r w:rsidR="00D50DA6" w:rsidRPr="00D50DA6">
        <w:rPr>
          <w:rFonts w:ascii="Times New Roman" w:hAnsi="Times New Roman" w:cs="Times New Roman"/>
          <w:sz w:val="24"/>
          <w:szCs w:val="24"/>
        </w:rPr>
        <w:t xml:space="preserve"> steht nur angemeldeten Benutzern zur Verfügung. Um in seine persönlichen Daten wieder einsehen zu können, muss sich ein Benutzer nach erfolgreichem Ausloggen wieder neu einloggen.</w:t>
      </w:r>
    </w:p>
    <w:p w:rsidR="000123B3" w:rsidRDefault="000123B3" w:rsidP="00F53807">
      <w:pPr>
        <w:jc w:val="both"/>
      </w:pPr>
    </w:p>
    <w:p w:rsidR="000123B3" w:rsidRDefault="000123B3" w:rsidP="00F53807">
      <w:pPr>
        <w:jc w:val="both"/>
      </w:pPr>
    </w:p>
    <w:p w:rsidR="00702946" w:rsidRDefault="00702946">
      <w:pPr>
        <w:rPr>
          <w:rFonts w:asciiTheme="majorHAnsi" w:eastAsiaTheme="majorEastAsia" w:hAnsiTheme="majorHAnsi" w:cstheme="majorBidi"/>
          <w:b/>
          <w:bCs/>
          <w:color w:val="365F91" w:themeColor="accent1" w:themeShade="BF"/>
          <w:sz w:val="28"/>
          <w:szCs w:val="28"/>
        </w:rPr>
      </w:pPr>
      <w:r>
        <w:br w:type="page"/>
      </w:r>
    </w:p>
    <w:p w:rsidR="00F77AB6" w:rsidRDefault="00F77AB6" w:rsidP="00F53807">
      <w:pPr>
        <w:pStyle w:val="Heading1"/>
        <w:jc w:val="both"/>
      </w:pPr>
      <w:bookmarkStart w:id="13" w:name="_Toc403329359"/>
      <w:r>
        <w:lastRenderedPageBreak/>
        <w:t>Services</w:t>
      </w:r>
      <w:bookmarkEnd w:id="13"/>
    </w:p>
    <w:p w:rsidR="00F77AB6" w:rsidRDefault="00F77AB6" w:rsidP="00F53807">
      <w:pPr>
        <w:jc w:val="both"/>
      </w:pPr>
    </w:p>
    <w:p w:rsidR="009D26C5" w:rsidRDefault="009D26C5" w:rsidP="00F53807">
      <w:pPr>
        <w:spacing w:line="360" w:lineRule="auto"/>
        <w:jc w:val="both"/>
        <w:rPr>
          <w:rFonts w:ascii="Times New Roman" w:hAnsi="Times New Roman" w:cs="Times New Roman"/>
          <w:sz w:val="24"/>
          <w:szCs w:val="24"/>
        </w:rPr>
      </w:pPr>
      <w:r w:rsidRPr="009D26C5">
        <w:rPr>
          <w:rFonts w:ascii="Times New Roman" w:hAnsi="Times New Roman" w:cs="Times New Roman"/>
          <w:sz w:val="24"/>
          <w:szCs w:val="24"/>
        </w:rPr>
        <w:t>Folgend werden alle angebotenen Services erklärt und</w:t>
      </w:r>
      <w:r w:rsidR="00C60353">
        <w:rPr>
          <w:rFonts w:ascii="Times New Roman" w:hAnsi="Times New Roman" w:cs="Times New Roman"/>
          <w:sz w:val="24"/>
          <w:szCs w:val="24"/>
        </w:rPr>
        <w:t xml:space="preserve"> beschrieben. Insgesamt stehen 6</w:t>
      </w:r>
      <w:r w:rsidRPr="009D26C5">
        <w:rPr>
          <w:rFonts w:ascii="Times New Roman" w:hAnsi="Times New Roman" w:cs="Times New Roman"/>
          <w:sz w:val="24"/>
          <w:szCs w:val="24"/>
        </w:rPr>
        <w:t xml:space="preserve"> verschiedene Services zur Verfügung, die gemäß dem REST-Prinzip aufgebaut sind.</w:t>
      </w:r>
    </w:p>
    <w:p w:rsidR="00772B44" w:rsidRPr="00772B44" w:rsidRDefault="00772B44" w:rsidP="00F53807">
      <w:pPr>
        <w:jc w:val="both"/>
        <w:rPr>
          <w:lang w:val="en-US"/>
        </w:rPr>
      </w:pPr>
    </w:p>
    <w:p w:rsidR="00F77AB6" w:rsidRDefault="00F77AB6" w:rsidP="00F53807">
      <w:pPr>
        <w:pStyle w:val="Heading2"/>
        <w:jc w:val="both"/>
      </w:pPr>
      <w:bookmarkStart w:id="14" w:name="_Toc403329360"/>
      <w:r>
        <w:t>Aktienübersicht</w:t>
      </w:r>
      <w:bookmarkEnd w:id="14"/>
    </w:p>
    <w:p w:rsidR="00F77AB6" w:rsidRDefault="00F77AB6" w:rsidP="00F53807">
      <w:pPr>
        <w:jc w:val="both"/>
      </w:pPr>
    </w:p>
    <w:p w:rsidR="00772B44" w:rsidRDefault="00772B44" w:rsidP="00F53807">
      <w:pPr>
        <w:spacing w:line="360" w:lineRule="auto"/>
        <w:jc w:val="both"/>
        <w:rPr>
          <w:rFonts w:ascii="Times New Roman" w:hAnsi="Times New Roman" w:cs="Times New Roman"/>
          <w:sz w:val="24"/>
          <w:szCs w:val="24"/>
        </w:rPr>
      </w:pPr>
      <w:r w:rsidRPr="009D26C5">
        <w:rPr>
          <w:rFonts w:ascii="Times New Roman" w:hAnsi="Times New Roman" w:cs="Times New Roman"/>
          <w:sz w:val="24"/>
          <w:szCs w:val="24"/>
        </w:rPr>
        <w:t xml:space="preserve">Dieser Service bildet die funktionale Anforderung </w:t>
      </w:r>
      <w:r>
        <w:rPr>
          <w:rFonts w:ascii="Times New Roman" w:hAnsi="Times New Roman" w:cs="Times New Roman"/>
          <w:sz w:val="24"/>
          <w:szCs w:val="24"/>
        </w:rPr>
        <w:t>der Aktienübersicht (2.</w:t>
      </w:r>
      <w:r w:rsidR="00807FC9">
        <w:rPr>
          <w:rFonts w:ascii="Times New Roman" w:hAnsi="Times New Roman" w:cs="Times New Roman"/>
          <w:sz w:val="24"/>
          <w:szCs w:val="24"/>
        </w:rPr>
        <w:t>1</w:t>
      </w:r>
      <w:r>
        <w:rPr>
          <w:rFonts w:ascii="Times New Roman" w:hAnsi="Times New Roman" w:cs="Times New Roman"/>
          <w:sz w:val="24"/>
          <w:szCs w:val="24"/>
        </w:rPr>
        <w:t>) ab.</w:t>
      </w:r>
      <w:r w:rsidRPr="009D26C5">
        <w:rPr>
          <w:rFonts w:ascii="Times New Roman" w:hAnsi="Times New Roman" w:cs="Times New Roman"/>
          <w:sz w:val="24"/>
          <w:szCs w:val="24"/>
        </w:rPr>
        <w:t xml:space="preserve"> </w:t>
      </w:r>
      <w:r>
        <w:rPr>
          <w:rFonts w:ascii="Times New Roman" w:hAnsi="Times New Roman" w:cs="Times New Roman"/>
          <w:sz w:val="24"/>
          <w:szCs w:val="24"/>
        </w:rPr>
        <w:t xml:space="preserve">Er wird mithilfe der </w:t>
      </w:r>
      <w:r w:rsidR="007B510C">
        <w:rPr>
          <w:rFonts w:ascii="Times New Roman" w:hAnsi="Times New Roman" w:cs="Times New Roman"/>
          <w:sz w:val="24"/>
          <w:szCs w:val="24"/>
        </w:rPr>
        <w:t>HTTP-Methode GET realisiert und liefert eine Liste der verfügbaren Aktien inklusive des Kürzels, des vollständigen Namens, der Aktienanzahl, des aktuellen Preises, des aktuellen Höchst- bzw. Tiefstands und der Kursänderung.</w:t>
      </w:r>
    </w:p>
    <w:p w:rsidR="00772B44" w:rsidRDefault="00772B44" w:rsidP="00F53807">
      <w:pPr>
        <w:spacing w:line="240" w:lineRule="auto"/>
        <w:jc w:val="both"/>
        <w:rPr>
          <w:rFonts w:ascii="Times New Roman" w:hAnsi="Times New Roman" w:cs="Times New Roman"/>
          <w:sz w:val="24"/>
          <w:szCs w:val="24"/>
        </w:rPr>
      </w:pPr>
      <w:r>
        <w:rPr>
          <w:rFonts w:ascii="Times New Roman" w:hAnsi="Times New Roman" w:cs="Times New Roman"/>
          <w:sz w:val="24"/>
          <w:szCs w:val="24"/>
        </w:rPr>
        <w:t>Der Call hierfür lautet:</w:t>
      </w:r>
    </w:p>
    <w:p w:rsidR="00772B44" w:rsidRPr="00772B44" w:rsidRDefault="00772B44" w:rsidP="00F53807">
      <w:pPr>
        <w:pStyle w:val="ListParagraph"/>
        <w:numPr>
          <w:ilvl w:val="0"/>
          <w:numId w:val="6"/>
        </w:numPr>
        <w:spacing w:line="360" w:lineRule="auto"/>
        <w:jc w:val="both"/>
        <w:rPr>
          <w:rFonts w:ascii="Times New Roman" w:hAnsi="Times New Roman" w:cs="Times New Roman"/>
          <w:sz w:val="24"/>
          <w:szCs w:val="24"/>
          <w:lang w:val="en-US"/>
        </w:rPr>
      </w:pPr>
      <w:r w:rsidRPr="00772B44">
        <w:rPr>
          <w:rFonts w:ascii="Times New Roman" w:hAnsi="Times New Roman" w:cs="Times New Roman"/>
          <w:sz w:val="24"/>
          <w:szCs w:val="24"/>
          <w:lang w:val="en-US"/>
        </w:rPr>
        <w:t>/finance/stocks</w:t>
      </w:r>
    </w:p>
    <w:p w:rsidR="00772B44" w:rsidRPr="00772B44" w:rsidRDefault="00772B44" w:rsidP="00F53807">
      <w:pPr>
        <w:spacing w:line="240" w:lineRule="auto"/>
        <w:jc w:val="both"/>
        <w:rPr>
          <w:rFonts w:ascii="Times New Roman" w:hAnsi="Times New Roman" w:cs="Times New Roman"/>
          <w:sz w:val="24"/>
          <w:szCs w:val="24"/>
          <w:lang w:val="de-AT"/>
        </w:rPr>
      </w:pPr>
      <w:r w:rsidRPr="00772B44">
        <w:rPr>
          <w:rFonts w:ascii="Times New Roman" w:hAnsi="Times New Roman" w:cs="Times New Roman"/>
          <w:sz w:val="24"/>
          <w:szCs w:val="24"/>
          <w:lang w:val="de-AT"/>
        </w:rPr>
        <w:t xml:space="preserve">Die Responses sehen wie folgt aus: </w:t>
      </w:r>
    </w:p>
    <w:p w:rsidR="00772B44" w:rsidRDefault="00C60353" w:rsidP="00C60353">
      <w:pPr>
        <w:pStyle w:val="ListParagraph"/>
        <w:numPr>
          <w:ilvl w:val="0"/>
          <w:numId w:val="7"/>
        </w:numPr>
        <w:spacing w:line="360" w:lineRule="auto"/>
        <w:jc w:val="both"/>
        <w:rPr>
          <w:rFonts w:ascii="Times New Roman" w:hAnsi="Times New Roman" w:cs="Times New Roman"/>
          <w:sz w:val="24"/>
          <w:szCs w:val="24"/>
          <w:lang w:val="en-US"/>
        </w:rPr>
      </w:pPr>
      <w:r w:rsidRPr="00C60353">
        <w:rPr>
          <w:rFonts w:ascii="Times New Roman" w:hAnsi="Times New Roman" w:cs="Times New Roman"/>
          <w:sz w:val="24"/>
          <w:szCs w:val="24"/>
          <w:lang w:val="en-US"/>
        </w:rPr>
        <w:t xml:space="preserve">success: </w:t>
      </w:r>
      <w:proofErr w:type="spellStart"/>
      <w:r w:rsidRPr="00C60353">
        <w:rPr>
          <w:rFonts w:ascii="Times New Roman" w:hAnsi="Times New Roman" w:cs="Times New Roman"/>
          <w:sz w:val="24"/>
          <w:szCs w:val="24"/>
          <w:lang w:val="en-US"/>
        </w:rPr>
        <w:t>Liste</w:t>
      </w:r>
      <w:proofErr w:type="spellEnd"/>
      <w:r w:rsidRPr="00C60353">
        <w:rPr>
          <w:rFonts w:ascii="Times New Roman" w:hAnsi="Times New Roman" w:cs="Times New Roman"/>
          <w:sz w:val="24"/>
          <w:szCs w:val="24"/>
          <w:lang w:val="en-US"/>
        </w:rPr>
        <w:t xml:space="preserve"> </w:t>
      </w:r>
      <w:proofErr w:type="spellStart"/>
      <w:r w:rsidRPr="00C60353">
        <w:rPr>
          <w:rFonts w:ascii="Times New Roman" w:hAnsi="Times New Roman" w:cs="Times New Roman"/>
          <w:sz w:val="24"/>
          <w:szCs w:val="24"/>
          <w:lang w:val="en-US"/>
        </w:rPr>
        <w:t>mit</w:t>
      </w:r>
      <w:proofErr w:type="spellEnd"/>
      <w:r w:rsidRPr="00C60353">
        <w:rPr>
          <w:rFonts w:ascii="Times New Roman" w:hAnsi="Times New Roman" w:cs="Times New Roman"/>
          <w:sz w:val="24"/>
          <w:szCs w:val="24"/>
          <w:lang w:val="en-US"/>
        </w:rPr>
        <w:t xml:space="preserve"> Stock </w:t>
      </w:r>
      <w:proofErr w:type="spellStart"/>
      <w:r w:rsidRPr="00C60353">
        <w:rPr>
          <w:rFonts w:ascii="Times New Roman" w:hAnsi="Times New Roman" w:cs="Times New Roman"/>
          <w:sz w:val="24"/>
          <w:szCs w:val="24"/>
          <w:lang w:val="en-US"/>
        </w:rPr>
        <w:t>Objekten</w:t>
      </w:r>
      <w:proofErr w:type="spellEnd"/>
      <w:r w:rsidRPr="00C60353">
        <w:rPr>
          <w:rFonts w:ascii="Times New Roman" w:hAnsi="Times New Roman" w:cs="Times New Roman"/>
          <w:sz w:val="24"/>
          <w:szCs w:val="24"/>
          <w:lang w:val="en-US"/>
        </w:rPr>
        <w:t xml:space="preserve">: symbol, name, volume, </w:t>
      </w:r>
      <w:proofErr w:type="spellStart"/>
      <w:r w:rsidRPr="00C60353">
        <w:rPr>
          <w:rFonts w:ascii="Times New Roman" w:hAnsi="Times New Roman" w:cs="Times New Roman"/>
          <w:sz w:val="24"/>
          <w:szCs w:val="24"/>
          <w:lang w:val="en-US"/>
        </w:rPr>
        <w:t>lastTradedpriceOnly</w:t>
      </w:r>
      <w:proofErr w:type="spellEnd"/>
      <w:r w:rsidRPr="00C60353">
        <w:rPr>
          <w:rFonts w:ascii="Times New Roman" w:hAnsi="Times New Roman" w:cs="Times New Roman"/>
          <w:sz w:val="24"/>
          <w:szCs w:val="24"/>
          <w:lang w:val="en-US"/>
        </w:rPr>
        <w:t xml:space="preserve">, </w:t>
      </w:r>
      <w:proofErr w:type="spellStart"/>
      <w:r w:rsidRPr="00C60353">
        <w:rPr>
          <w:rFonts w:ascii="Times New Roman" w:hAnsi="Times New Roman" w:cs="Times New Roman"/>
          <w:sz w:val="24"/>
          <w:szCs w:val="24"/>
          <w:lang w:val="en-US"/>
        </w:rPr>
        <w:t>daysHigh</w:t>
      </w:r>
      <w:proofErr w:type="spellEnd"/>
      <w:r w:rsidRPr="00C60353">
        <w:rPr>
          <w:rFonts w:ascii="Times New Roman" w:hAnsi="Times New Roman" w:cs="Times New Roman"/>
          <w:sz w:val="24"/>
          <w:szCs w:val="24"/>
          <w:lang w:val="en-US"/>
        </w:rPr>
        <w:t xml:space="preserve">, </w:t>
      </w:r>
      <w:proofErr w:type="spellStart"/>
      <w:r w:rsidRPr="00C60353">
        <w:rPr>
          <w:rFonts w:ascii="Times New Roman" w:hAnsi="Times New Roman" w:cs="Times New Roman"/>
          <w:sz w:val="24"/>
          <w:szCs w:val="24"/>
          <w:lang w:val="en-US"/>
        </w:rPr>
        <w:t>daysLow</w:t>
      </w:r>
      <w:proofErr w:type="spellEnd"/>
      <w:r w:rsidRPr="00C60353">
        <w:rPr>
          <w:rFonts w:ascii="Times New Roman" w:hAnsi="Times New Roman" w:cs="Times New Roman"/>
          <w:sz w:val="24"/>
          <w:szCs w:val="24"/>
          <w:lang w:val="en-US"/>
        </w:rPr>
        <w:t>, change</w:t>
      </w:r>
    </w:p>
    <w:p w:rsidR="00772B44" w:rsidRPr="00C60353" w:rsidRDefault="00772B44" w:rsidP="00F53807">
      <w:pPr>
        <w:jc w:val="both"/>
        <w:rPr>
          <w:lang w:val="en-US"/>
        </w:rPr>
      </w:pPr>
    </w:p>
    <w:p w:rsidR="00F77AB6" w:rsidRDefault="00F77AB6" w:rsidP="00F53807">
      <w:pPr>
        <w:pStyle w:val="Heading2"/>
        <w:jc w:val="both"/>
      </w:pPr>
      <w:bookmarkStart w:id="15" w:name="_Toc403329361"/>
      <w:r>
        <w:t>Aktienhistorie</w:t>
      </w:r>
      <w:bookmarkEnd w:id="15"/>
    </w:p>
    <w:p w:rsidR="00F77AB6" w:rsidRDefault="00F77AB6" w:rsidP="00F53807">
      <w:pPr>
        <w:jc w:val="both"/>
      </w:pPr>
    </w:p>
    <w:p w:rsidR="00772B44" w:rsidRDefault="00772B44" w:rsidP="00F53807">
      <w:pPr>
        <w:spacing w:line="360" w:lineRule="auto"/>
        <w:jc w:val="both"/>
        <w:rPr>
          <w:rFonts w:ascii="Times New Roman" w:hAnsi="Times New Roman" w:cs="Times New Roman"/>
          <w:sz w:val="24"/>
          <w:szCs w:val="24"/>
        </w:rPr>
      </w:pPr>
      <w:r w:rsidRPr="009D26C5">
        <w:rPr>
          <w:rFonts w:ascii="Times New Roman" w:hAnsi="Times New Roman" w:cs="Times New Roman"/>
          <w:sz w:val="24"/>
          <w:szCs w:val="24"/>
        </w:rPr>
        <w:t xml:space="preserve">Dieser Service bildet die funktionale Anforderung </w:t>
      </w:r>
      <w:r>
        <w:rPr>
          <w:rFonts w:ascii="Times New Roman" w:hAnsi="Times New Roman" w:cs="Times New Roman"/>
          <w:sz w:val="24"/>
          <w:szCs w:val="24"/>
        </w:rPr>
        <w:t>des Logins (2.</w:t>
      </w:r>
      <w:r w:rsidR="00807FC9">
        <w:rPr>
          <w:rFonts w:ascii="Times New Roman" w:hAnsi="Times New Roman" w:cs="Times New Roman"/>
          <w:sz w:val="24"/>
          <w:szCs w:val="24"/>
        </w:rPr>
        <w:t>2</w:t>
      </w:r>
      <w:r>
        <w:rPr>
          <w:rFonts w:ascii="Times New Roman" w:hAnsi="Times New Roman" w:cs="Times New Roman"/>
          <w:sz w:val="24"/>
          <w:szCs w:val="24"/>
        </w:rPr>
        <w:t>) ab.</w:t>
      </w:r>
      <w:r w:rsidRPr="009D26C5">
        <w:rPr>
          <w:rFonts w:ascii="Times New Roman" w:hAnsi="Times New Roman" w:cs="Times New Roman"/>
          <w:sz w:val="24"/>
          <w:szCs w:val="24"/>
        </w:rPr>
        <w:t xml:space="preserve"> </w:t>
      </w:r>
      <w:r>
        <w:rPr>
          <w:rFonts w:ascii="Times New Roman" w:hAnsi="Times New Roman" w:cs="Times New Roman"/>
          <w:sz w:val="24"/>
          <w:szCs w:val="24"/>
        </w:rPr>
        <w:t xml:space="preserve">Er wird mithilfe </w:t>
      </w:r>
      <w:r w:rsidR="005234A3">
        <w:rPr>
          <w:rFonts w:ascii="Times New Roman" w:hAnsi="Times New Roman" w:cs="Times New Roman"/>
          <w:sz w:val="24"/>
          <w:szCs w:val="24"/>
        </w:rPr>
        <w:t>der HTTP-Methode GET realisiert und liefert einen Graphen mit der betreffenden Aktienentwicklung des letzten Monats zurück.</w:t>
      </w:r>
    </w:p>
    <w:p w:rsidR="00772B44" w:rsidRDefault="00772B44" w:rsidP="00F53807">
      <w:pPr>
        <w:spacing w:line="240" w:lineRule="auto"/>
        <w:jc w:val="both"/>
        <w:rPr>
          <w:rFonts w:ascii="Times New Roman" w:hAnsi="Times New Roman" w:cs="Times New Roman"/>
          <w:sz w:val="24"/>
          <w:szCs w:val="24"/>
        </w:rPr>
      </w:pPr>
      <w:r>
        <w:rPr>
          <w:rFonts w:ascii="Times New Roman" w:hAnsi="Times New Roman" w:cs="Times New Roman"/>
          <w:sz w:val="24"/>
          <w:szCs w:val="24"/>
        </w:rPr>
        <w:t>Der Call hierfür lautet:</w:t>
      </w:r>
    </w:p>
    <w:p w:rsidR="00772B44" w:rsidRPr="00807FC9" w:rsidRDefault="00C60353" w:rsidP="00C60353">
      <w:pPr>
        <w:pStyle w:val="ListParagraph"/>
        <w:numPr>
          <w:ilvl w:val="0"/>
          <w:numId w:val="6"/>
        </w:numPr>
        <w:spacing w:line="360" w:lineRule="auto"/>
        <w:jc w:val="both"/>
        <w:rPr>
          <w:rFonts w:ascii="Times New Roman" w:hAnsi="Times New Roman" w:cs="Times New Roman"/>
          <w:sz w:val="24"/>
          <w:szCs w:val="24"/>
          <w:lang w:val="de-AT"/>
        </w:rPr>
      </w:pPr>
      <w:r w:rsidRPr="00807FC9">
        <w:rPr>
          <w:rFonts w:ascii="Times New Roman" w:hAnsi="Times New Roman" w:cs="Times New Roman"/>
          <w:sz w:val="24"/>
          <w:szCs w:val="24"/>
          <w:lang w:val="de-AT"/>
        </w:rPr>
        <w:t>/</w:t>
      </w:r>
      <w:proofErr w:type="spellStart"/>
      <w:r w:rsidRPr="00807FC9">
        <w:rPr>
          <w:rFonts w:ascii="Times New Roman" w:hAnsi="Times New Roman" w:cs="Times New Roman"/>
          <w:sz w:val="24"/>
          <w:szCs w:val="24"/>
          <w:lang w:val="de-AT"/>
        </w:rPr>
        <w:t>finance</w:t>
      </w:r>
      <w:proofErr w:type="spellEnd"/>
      <w:r w:rsidRPr="00807FC9">
        <w:rPr>
          <w:rFonts w:ascii="Times New Roman" w:hAnsi="Times New Roman" w:cs="Times New Roman"/>
          <w:sz w:val="24"/>
          <w:szCs w:val="24"/>
          <w:lang w:val="de-AT"/>
        </w:rPr>
        <w:t>/</w:t>
      </w:r>
      <w:proofErr w:type="spellStart"/>
      <w:r w:rsidRPr="00807FC9">
        <w:rPr>
          <w:rFonts w:ascii="Times New Roman" w:hAnsi="Times New Roman" w:cs="Times New Roman"/>
          <w:sz w:val="24"/>
          <w:szCs w:val="24"/>
          <w:lang w:val="de-AT"/>
        </w:rPr>
        <w:t>stocks</w:t>
      </w:r>
      <w:proofErr w:type="spellEnd"/>
      <w:r w:rsidRPr="00807FC9">
        <w:rPr>
          <w:rFonts w:ascii="Times New Roman" w:hAnsi="Times New Roman" w:cs="Times New Roman"/>
          <w:sz w:val="24"/>
          <w:szCs w:val="24"/>
          <w:lang w:val="de-AT"/>
        </w:rPr>
        <w:t>/{</w:t>
      </w:r>
      <w:proofErr w:type="spellStart"/>
      <w:r w:rsidRPr="00807FC9">
        <w:rPr>
          <w:rFonts w:ascii="Times New Roman" w:hAnsi="Times New Roman" w:cs="Times New Roman"/>
          <w:sz w:val="24"/>
          <w:szCs w:val="24"/>
          <w:lang w:val="de-AT"/>
        </w:rPr>
        <w:t>stocksymbol</w:t>
      </w:r>
      <w:proofErr w:type="spellEnd"/>
      <w:r w:rsidRPr="00807FC9">
        <w:rPr>
          <w:rFonts w:ascii="Times New Roman" w:hAnsi="Times New Roman" w:cs="Times New Roman"/>
          <w:sz w:val="24"/>
          <w:szCs w:val="24"/>
          <w:lang w:val="de-AT"/>
        </w:rPr>
        <w:t>}/</w:t>
      </w:r>
      <w:proofErr w:type="spellStart"/>
      <w:r w:rsidRPr="00807FC9">
        <w:rPr>
          <w:rFonts w:ascii="Times New Roman" w:hAnsi="Times New Roman" w:cs="Times New Roman"/>
          <w:sz w:val="24"/>
          <w:szCs w:val="24"/>
          <w:lang w:val="de-AT"/>
        </w:rPr>
        <w:t>history</w:t>
      </w:r>
      <w:proofErr w:type="spellEnd"/>
    </w:p>
    <w:p w:rsidR="00772B44" w:rsidRPr="00772B44" w:rsidRDefault="00772B44" w:rsidP="00F53807">
      <w:pPr>
        <w:spacing w:line="240" w:lineRule="auto"/>
        <w:jc w:val="both"/>
        <w:rPr>
          <w:rFonts w:ascii="Times New Roman" w:hAnsi="Times New Roman" w:cs="Times New Roman"/>
          <w:sz w:val="24"/>
          <w:szCs w:val="24"/>
          <w:lang w:val="de-AT"/>
        </w:rPr>
      </w:pPr>
      <w:r w:rsidRPr="00772B44">
        <w:rPr>
          <w:rFonts w:ascii="Times New Roman" w:hAnsi="Times New Roman" w:cs="Times New Roman"/>
          <w:sz w:val="24"/>
          <w:szCs w:val="24"/>
          <w:lang w:val="de-AT"/>
        </w:rPr>
        <w:t xml:space="preserve">Die Responses sehen wie folgt aus: </w:t>
      </w:r>
    </w:p>
    <w:p w:rsidR="00772B44" w:rsidRDefault="00C60353" w:rsidP="00C60353">
      <w:pPr>
        <w:pStyle w:val="ListParagraph"/>
        <w:numPr>
          <w:ilvl w:val="0"/>
          <w:numId w:val="7"/>
        </w:numPr>
        <w:spacing w:line="360" w:lineRule="auto"/>
        <w:jc w:val="both"/>
        <w:rPr>
          <w:rFonts w:ascii="Times New Roman" w:hAnsi="Times New Roman" w:cs="Times New Roman"/>
          <w:sz w:val="24"/>
          <w:szCs w:val="24"/>
          <w:lang w:val="en-US"/>
        </w:rPr>
      </w:pPr>
      <w:proofErr w:type="spellStart"/>
      <w:r w:rsidRPr="00807FC9">
        <w:rPr>
          <w:rFonts w:ascii="Times New Roman" w:hAnsi="Times New Roman" w:cs="Times New Roman"/>
          <w:sz w:val="24"/>
          <w:szCs w:val="24"/>
          <w:lang w:val="de-AT"/>
        </w:rPr>
        <w:t>success</w:t>
      </w:r>
      <w:proofErr w:type="spellEnd"/>
      <w:r w:rsidRPr="00807FC9">
        <w:rPr>
          <w:rFonts w:ascii="Times New Roman" w:hAnsi="Times New Roman" w:cs="Times New Roman"/>
          <w:sz w:val="24"/>
          <w:szCs w:val="24"/>
          <w:lang w:val="de-AT"/>
        </w:rPr>
        <w:t>: Liste m</w:t>
      </w:r>
      <w:r w:rsidRPr="00C60353">
        <w:rPr>
          <w:rFonts w:ascii="Times New Roman" w:hAnsi="Times New Roman" w:cs="Times New Roman"/>
          <w:sz w:val="24"/>
          <w:szCs w:val="24"/>
          <w:lang w:val="en-US"/>
        </w:rPr>
        <w:t xml:space="preserve">it </w:t>
      </w:r>
      <w:proofErr w:type="spellStart"/>
      <w:r w:rsidRPr="00C60353">
        <w:rPr>
          <w:rFonts w:ascii="Times New Roman" w:hAnsi="Times New Roman" w:cs="Times New Roman"/>
          <w:sz w:val="24"/>
          <w:szCs w:val="24"/>
          <w:lang w:val="en-US"/>
        </w:rPr>
        <w:t>StockHistory</w:t>
      </w:r>
      <w:proofErr w:type="spellEnd"/>
      <w:r w:rsidRPr="00C60353">
        <w:rPr>
          <w:rFonts w:ascii="Times New Roman" w:hAnsi="Times New Roman" w:cs="Times New Roman"/>
          <w:sz w:val="24"/>
          <w:szCs w:val="24"/>
          <w:lang w:val="en-US"/>
        </w:rPr>
        <w:t xml:space="preserve"> </w:t>
      </w:r>
      <w:proofErr w:type="spellStart"/>
      <w:r w:rsidRPr="00C60353">
        <w:rPr>
          <w:rFonts w:ascii="Times New Roman" w:hAnsi="Times New Roman" w:cs="Times New Roman"/>
          <w:sz w:val="24"/>
          <w:szCs w:val="24"/>
          <w:lang w:val="en-US"/>
        </w:rPr>
        <w:t>Objekten</w:t>
      </w:r>
      <w:proofErr w:type="spellEnd"/>
      <w:r w:rsidRPr="00C60353">
        <w:rPr>
          <w:rFonts w:ascii="Times New Roman" w:hAnsi="Times New Roman" w:cs="Times New Roman"/>
          <w:sz w:val="24"/>
          <w:szCs w:val="24"/>
          <w:lang w:val="en-US"/>
        </w:rPr>
        <w:t>: symbol, date, close</w:t>
      </w:r>
    </w:p>
    <w:p w:rsidR="00772B44" w:rsidRDefault="00772B44" w:rsidP="00F53807">
      <w:pPr>
        <w:jc w:val="both"/>
        <w:rPr>
          <w:lang w:val="en-US"/>
        </w:rPr>
      </w:pPr>
    </w:p>
    <w:p w:rsidR="0009638B" w:rsidRDefault="0009638B" w:rsidP="00F53807">
      <w:pPr>
        <w:jc w:val="both"/>
        <w:rPr>
          <w:lang w:val="en-US"/>
        </w:rPr>
      </w:pPr>
    </w:p>
    <w:p w:rsidR="0009638B" w:rsidRDefault="0009638B" w:rsidP="00F53807">
      <w:pPr>
        <w:jc w:val="both"/>
        <w:rPr>
          <w:lang w:val="en-US"/>
        </w:rPr>
      </w:pPr>
    </w:p>
    <w:p w:rsidR="00C60353" w:rsidRDefault="00C60353" w:rsidP="00C60353">
      <w:pPr>
        <w:pStyle w:val="Heading2"/>
        <w:jc w:val="both"/>
      </w:pPr>
      <w:bookmarkStart w:id="16" w:name="_Toc403329362"/>
      <w:r>
        <w:lastRenderedPageBreak/>
        <w:t>Registrierung</w:t>
      </w:r>
      <w:bookmarkEnd w:id="16"/>
    </w:p>
    <w:p w:rsidR="00C60353" w:rsidRDefault="00C60353" w:rsidP="00C60353">
      <w:pPr>
        <w:jc w:val="both"/>
      </w:pPr>
    </w:p>
    <w:p w:rsidR="00C60353" w:rsidRDefault="00C60353" w:rsidP="00C60353">
      <w:pPr>
        <w:spacing w:line="360" w:lineRule="auto"/>
        <w:jc w:val="both"/>
        <w:rPr>
          <w:rFonts w:ascii="Times New Roman" w:hAnsi="Times New Roman" w:cs="Times New Roman"/>
          <w:sz w:val="24"/>
          <w:szCs w:val="24"/>
        </w:rPr>
      </w:pPr>
      <w:r w:rsidRPr="009D26C5">
        <w:rPr>
          <w:rFonts w:ascii="Times New Roman" w:hAnsi="Times New Roman" w:cs="Times New Roman"/>
          <w:sz w:val="24"/>
          <w:szCs w:val="24"/>
        </w:rPr>
        <w:t>Dieser Service bildet die funktionale Anforderung der Registrierung (2.</w:t>
      </w:r>
      <w:r w:rsidR="00807FC9">
        <w:rPr>
          <w:rFonts w:ascii="Times New Roman" w:hAnsi="Times New Roman" w:cs="Times New Roman"/>
          <w:sz w:val="24"/>
          <w:szCs w:val="24"/>
        </w:rPr>
        <w:t>3</w:t>
      </w:r>
      <w:r w:rsidRPr="009D26C5">
        <w:rPr>
          <w:rFonts w:ascii="Times New Roman" w:hAnsi="Times New Roman" w:cs="Times New Roman"/>
          <w:sz w:val="24"/>
          <w:szCs w:val="24"/>
        </w:rPr>
        <w:t>)</w:t>
      </w:r>
      <w:r w:rsidR="0009638B">
        <w:rPr>
          <w:rFonts w:ascii="Times New Roman" w:hAnsi="Times New Roman" w:cs="Times New Roman"/>
          <w:sz w:val="24"/>
          <w:szCs w:val="24"/>
        </w:rPr>
        <w:t xml:space="preserve"> ab</w:t>
      </w:r>
      <w:r w:rsidRPr="009D26C5">
        <w:rPr>
          <w:rFonts w:ascii="Times New Roman" w:hAnsi="Times New Roman" w:cs="Times New Roman"/>
          <w:sz w:val="24"/>
          <w:szCs w:val="24"/>
        </w:rPr>
        <w:t xml:space="preserve">. </w:t>
      </w:r>
      <w:r>
        <w:rPr>
          <w:rFonts w:ascii="Times New Roman" w:hAnsi="Times New Roman" w:cs="Times New Roman"/>
          <w:sz w:val="24"/>
          <w:szCs w:val="24"/>
        </w:rPr>
        <w:t xml:space="preserve">Er wird mithilfe der HTTP-Methode </w:t>
      </w:r>
      <w:r w:rsidR="00365630">
        <w:rPr>
          <w:rFonts w:ascii="Times New Roman" w:hAnsi="Times New Roman" w:cs="Times New Roman"/>
          <w:sz w:val="24"/>
          <w:szCs w:val="24"/>
        </w:rPr>
        <w:t>POST</w:t>
      </w:r>
      <w:r w:rsidR="00316B33">
        <w:rPr>
          <w:rFonts w:ascii="Times New Roman" w:hAnsi="Times New Roman" w:cs="Times New Roman"/>
          <w:sz w:val="24"/>
          <w:szCs w:val="24"/>
        </w:rPr>
        <w:t xml:space="preserve"> realisiert und legt den neuen User in der Datenbank an.</w:t>
      </w:r>
    </w:p>
    <w:p w:rsidR="00C60353" w:rsidRDefault="00C60353" w:rsidP="00C60353">
      <w:pPr>
        <w:spacing w:line="240" w:lineRule="auto"/>
        <w:jc w:val="both"/>
        <w:rPr>
          <w:rFonts w:ascii="Times New Roman" w:hAnsi="Times New Roman" w:cs="Times New Roman"/>
          <w:sz w:val="24"/>
          <w:szCs w:val="24"/>
        </w:rPr>
      </w:pPr>
      <w:r>
        <w:rPr>
          <w:rFonts w:ascii="Times New Roman" w:hAnsi="Times New Roman" w:cs="Times New Roman"/>
          <w:sz w:val="24"/>
          <w:szCs w:val="24"/>
        </w:rPr>
        <w:t>Der Call hierfür lautet:</w:t>
      </w:r>
    </w:p>
    <w:p w:rsidR="00C60353" w:rsidRPr="00B159D2" w:rsidRDefault="00C60353" w:rsidP="00C60353">
      <w:pPr>
        <w:pStyle w:val="ListParagraph"/>
        <w:numPr>
          <w:ilvl w:val="0"/>
          <w:numId w:val="6"/>
        </w:numPr>
        <w:spacing w:line="360" w:lineRule="auto"/>
        <w:jc w:val="both"/>
        <w:rPr>
          <w:rFonts w:ascii="Times New Roman" w:hAnsi="Times New Roman" w:cs="Times New Roman"/>
          <w:sz w:val="24"/>
          <w:szCs w:val="24"/>
          <w:lang w:val="en-US"/>
        </w:rPr>
      </w:pPr>
      <w:r w:rsidRPr="00B159D2">
        <w:rPr>
          <w:rFonts w:ascii="Times New Roman" w:hAnsi="Times New Roman" w:cs="Times New Roman"/>
          <w:sz w:val="24"/>
          <w:szCs w:val="24"/>
          <w:lang w:val="en-US"/>
        </w:rPr>
        <w:t>/users/{username}?pw=</w:t>
      </w:r>
      <w:proofErr w:type="spellStart"/>
      <w:r w:rsidRPr="00B159D2">
        <w:rPr>
          <w:rFonts w:ascii="Times New Roman" w:hAnsi="Times New Roman" w:cs="Times New Roman"/>
          <w:sz w:val="24"/>
          <w:szCs w:val="24"/>
          <w:lang w:val="en-US"/>
        </w:rPr>
        <w:t>pw?sessionID</w:t>
      </w:r>
      <w:proofErr w:type="spellEnd"/>
      <w:r w:rsidRPr="00B159D2">
        <w:rPr>
          <w:rFonts w:ascii="Times New Roman" w:hAnsi="Times New Roman" w:cs="Times New Roman"/>
          <w:sz w:val="24"/>
          <w:szCs w:val="24"/>
          <w:lang w:val="en-US"/>
        </w:rPr>
        <w:t>=s</w:t>
      </w:r>
    </w:p>
    <w:p w:rsidR="00C60353" w:rsidRPr="00772B44" w:rsidRDefault="00C60353" w:rsidP="00C60353">
      <w:pPr>
        <w:spacing w:line="240" w:lineRule="auto"/>
        <w:jc w:val="both"/>
        <w:rPr>
          <w:rFonts w:ascii="Times New Roman" w:hAnsi="Times New Roman" w:cs="Times New Roman"/>
          <w:sz w:val="24"/>
          <w:szCs w:val="24"/>
          <w:lang w:val="de-AT"/>
        </w:rPr>
      </w:pPr>
      <w:r w:rsidRPr="00772B44">
        <w:rPr>
          <w:rFonts w:ascii="Times New Roman" w:hAnsi="Times New Roman" w:cs="Times New Roman"/>
          <w:sz w:val="24"/>
          <w:szCs w:val="24"/>
          <w:lang w:val="de-AT"/>
        </w:rPr>
        <w:t xml:space="preserve">Die Responses sehen wie folgt aus: </w:t>
      </w:r>
    </w:p>
    <w:p w:rsidR="00C60353" w:rsidRDefault="00C60353" w:rsidP="00C60353">
      <w:pPr>
        <w:pStyle w:val="ListParagraph"/>
        <w:numPr>
          <w:ilvl w:val="0"/>
          <w:numId w:val="7"/>
        </w:numPr>
        <w:spacing w:line="360" w:lineRule="auto"/>
        <w:jc w:val="both"/>
        <w:rPr>
          <w:rFonts w:ascii="Times New Roman" w:hAnsi="Times New Roman" w:cs="Times New Roman"/>
          <w:sz w:val="24"/>
          <w:szCs w:val="24"/>
          <w:lang w:val="en-US"/>
        </w:rPr>
      </w:pPr>
      <w:r w:rsidRPr="00772B44">
        <w:rPr>
          <w:rFonts w:ascii="Times New Roman" w:hAnsi="Times New Roman" w:cs="Times New Roman"/>
          <w:sz w:val="24"/>
          <w:szCs w:val="24"/>
          <w:lang w:val="en-US"/>
        </w:rPr>
        <w:t xml:space="preserve">success: </w:t>
      </w:r>
      <w:proofErr w:type="spellStart"/>
      <w:r w:rsidRPr="00772B44">
        <w:rPr>
          <w:rFonts w:ascii="Times New Roman" w:hAnsi="Times New Roman" w:cs="Times New Roman"/>
          <w:sz w:val="24"/>
          <w:szCs w:val="24"/>
          <w:lang w:val="en-US"/>
        </w:rPr>
        <w:t>Objekt</w:t>
      </w:r>
      <w:proofErr w:type="spellEnd"/>
      <w:r w:rsidRPr="00772B44">
        <w:rPr>
          <w:rFonts w:ascii="Times New Roman" w:hAnsi="Times New Roman" w:cs="Times New Roman"/>
          <w:sz w:val="24"/>
          <w:szCs w:val="24"/>
          <w:lang w:val="en-US"/>
        </w:rPr>
        <w:t xml:space="preserve">: </w:t>
      </w:r>
      <w:proofErr w:type="spellStart"/>
      <w:r w:rsidRPr="00772B44">
        <w:rPr>
          <w:rFonts w:ascii="Times New Roman" w:hAnsi="Times New Roman" w:cs="Times New Roman"/>
          <w:sz w:val="24"/>
          <w:szCs w:val="24"/>
          <w:lang w:val="en-US"/>
        </w:rPr>
        <w:t>sessionKey</w:t>
      </w:r>
      <w:proofErr w:type="spellEnd"/>
      <w:r w:rsidRPr="00772B44">
        <w:rPr>
          <w:rFonts w:ascii="Times New Roman" w:hAnsi="Times New Roman" w:cs="Times New Roman"/>
          <w:sz w:val="24"/>
          <w:szCs w:val="24"/>
          <w:lang w:val="en-US"/>
        </w:rPr>
        <w:t>, [</w:t>
      </w:r>
      <w:proofErr w:type="spellStart"/>
      <w:r w:rsidRPr="00772B44">
        <w:rPr>
          <w:rFonts w:ascii="Times New Roman" w:hAnsi="Times New Roman" w:cs="Times New Roman"/>
          <w:sz w:val="24"/>
          <w:szCs w:val="24"/>
          <w:lang w:val="en-US"/>
        </w:rPr>
        <w:t>Transaktion</w:t>
      </w:r>
      <w:proofErr w:type="spellEnd"/>
      <w:r w:rsidRPr="00772B44">
        <w:rPr>
          <w:rFonts w:ascii="Times New Roman" w:hAnsi="Times New Roman" w:cs="Times New Roman"/>
          <w:sz w:val="24"/>
          <w:szCs w:val="24"/>
          <w:lang w:val="en-US"/>
        </w:rPr>
        <w:t>{symbol, name, amount, data, price, type}, [</w:t>
      </w:r>
      <w:proofErr w:type="spellStart"/>
      <w:r w:rsidRPr="00772B44">
        <w:rPr>
          <w:rFonts w:ascii="Times New Roman" w:hAnsi="Times New Roman" w:cs="Times New Roman"/>
          <w:sz w:val="24"/>
          <w:szCs w:val="24"/>
          <w:lang w:val="en-US"/>
        </w:rPr>
        <w:t>PortfolioStock</w:t>
      </w:r>
      <w:proofErr w:type="spellEnd"/>
      <w:r w:rsidRPr="00772B44">
        <w:rPr>
          <w:rFonts w:ascii="Times New Roman" w:hAnsi="Times New Roman" w:cs="Times New Roman"/>
          <w:sz w:val="24"/>
          <w:szCs w:val="24"/>
          <w:lang w:val="en-US"/>
        </w:rPr>
        <w:t>{symbol, name, amount, balance}]</w:t>
      </w:r>
    </w:p>
    <w:p w:rsidR="00C60353" w:rsidRDefault="00C60353" w:rsidP="00F53807">
      <w:pPr>
        <w:jc w:val="both"/>
        <w:rPr>
          <w:lang w:val="en-US"/>
        </w:rPr>
      </w:pPr>
    </w:p>
    <w:p w:rsidR="00C60353" w:rsidRDefault="00C60353" w:rsidP="00C60353">
      <w:pPr>
        <w:pStyle w:val="Heading2"/>
      </w:pPr>
      <w:bookmarkStart w:id="17" w:name="_Toc403329363"/>
      <w:r>
        <w:t>Passwortänderung</w:t>
      </w:r>
      <w:bookmarkEnd w:id="17"/>
    </w:p>
    <w:p w:rsidR="00C60353" w:rsidRDefault="00C60353" w:rsidP="00C60353"/>
    <w:p w:rsidR="0009638B" w:rsidRDefault="0009638B" w:rsidP="00391D96">
      <w:pPr>
        <w:spacing w:line="360" w:lineRule="auto"/>
        <w:jc w:val="both"/>
      </w:pPr>
      <w:r w:rsidRPr="009D26C5">
        <w:rPr>
          <w:rFonts w:ascii="Times New Roman" w:hAnsi="Times New Roman" w:cs="Times New Roman"/>
          <w:sz w:val="24"/>
          <w:szCs w:val="24"/>
        </w:rPr>
        <w:t>Dieser Service bildet die funktionale Anforderung der Passwortänderung (2.</w:t>
      </w:r>
      <w:r w:rsidR="003F0BF8">
        <w:rPr>
          <w:rFonts w:ascii="Times New Roman" w:hAnsi="Times New Roman" w:cs="Times New Roman"/>
          <w:sz w:val="24"/>
          <w:szCs w:val="24"/>
        </w:rPr>
        <w:t>8</w:t>
      </w:r>
      <w:r w:rsidRPr="009D26C5">
        <w:rPr>
          <w:rFonts w:ascii="Times New Roman" w:hAnsi="Times New Roman" w:cs="Times New Roman"/>
          <w:sz w:val="24"/>
          <w:szCs w:val="24"/>
        </w:rPr>
        <w:t>) ab.</w:t>
      </w:r>
      <w:r w:rsidR="00365630">
        <w:rPr>
          <w:rFonts w:ascii="Times New Roman" w:hAnsi="Times New Roman" w:cs="Times New Roman"/>
          <w:sz w:val="24"/>
          <w:szCs w:val="24"/>
        </w:rPr>
        <w:t xml:space="preserve"> </w:t>
      </w:r>
      <w:r w:rsidR="00365630">
        <w:rPr>
          <w:rFonts w:ascii="Times New Roman" w:hAnsi="Times New Roman" w:cs="Times New Roman"/>
          <w:sz w:val="24"/>
          <w:szCs w:val="24"/>
        </w:rPr>
        <w:t xml:space="preserve">Er wird mithilfe </w:t>
      </w:r>
      <w:r w:rsidR="00AC6246">
        <w:rPr>
          <w:rFonts w:ascii="Times New Roman" w:hAnsi="Times New Roman" w:cs="Times New Roman"/>
          <w:sz w:val="24"/>
          <w:szCs w:val="24"/>
        </w:rPr>
        <w:t>der HTTP-Methode PUT realisiert und ersetzt das vorhandene Passwort durch das neue.</w:t>
      </w:r>
      <w:r w:rsidR="008C5243">
        <w:rPr>
          <w:rFonts w:ascii="Times New Roman" w:hAnsi="Times New Roman" w:cs="Times New Roman"/>
          <w:sz w:val="24"/>
          <w:szCs w:val="24"/>
        </w:rPr>
        <w:t xml:space="preserve"> Des Weiteren befindet sich dieser Service unter /</w:t>
      </w:r>
      <w:proofErr w:type="spellStart"/>
      <w:r w:rsidR="008C5243">
        <w:rPr>
          <w:rFonts w:ascii="Times New Roman" w:hAnsi="Times New Roman" w:cs="Times New Roman"/>
          <w:sz w:val="24"/>
          <w:szCs w:val="24"/>
        </w:rPr>
        <w:t>secured</w:t>
      </w:r>
      <w:proofErr w:type="spellEnd"/>
      <w:r w:rsidR="008C5243">
        <w:rPr>
          <w:rFonts w:ascii="Times New Roman" w:hAnsi="Times New Roman" w:cs="Times New Roman"/>
          <w:sz w:val="24"/>
          <w:szCs w:val="24"/>
        </w:rPr>
        <w:t xml:space="preserve"> </w:t>
      </w:r>
      <w:r w:rsidR="00D6304E">
        <w:rPr>
          <w:rFonts w:ascii="Times New Roman" w:hAnsi="Times New Roman" w:cs="Times New Roman"/>
          <w:sz w:val="24"/>
          <w:szCs w:val="24"/>
        </w:rPr>
        <w:t xml:space="preserve">und muss daher beim Call </w:t>
      </w:r>
      <w:r w:rsidR="00D6304E" w:rsidRPr="00D6304E">
        <w:rPr>
          <w:rFonts w:ascii="Times New Roman" w:hAnsi="Times New Roman" w:cs="Times New Roman"/>
          <w:sz w:val="24"/>
          <w:szCs w:val="24"/>
        </w:rPr>
        <w:t>e</w:t>
      </w:r>
      <w:r w:rsidR="00D6304E">
        <w:rPr>
          <w:rFonts w:ascii="Times New Roman" w:hAnsi="Times New Roman" w:cs="Times New Roman"/>
          <w:sz w:val="24"/>
          <w:szCs w:val="24"/>
        </w:rPr>
        <w:t>inen HTTP-Basic Authentication H</w:t>
      </w:r>
      <w:r w:rsidR="00D6304E" w:rsidRPr="00D6304E">
        <w:rPr>
          <w:rFonts w:ascii="Times New Roman" w:hAnsi="Times New Roman" w:cs="Times New Roman"/>
          <w:sz w:val="24"/>
          <w:szCs w:val="24"/>
        </w:rPr>
        <w:t>eader mitschicken</w:t>
      </w:r>
      <w:r w:rsidR="00D6304E">
        <w:rPr>
          <w:rFonts w:ascii="Times New Roman" w:hAnsi="Times New Roman" w:cs="Times New Roman"/>
          <w:sz w:val="24"/>
          <w:szCs w:val="24"/>
        </w:rPr>
        <w:t>.</w:t>
      </w:r>
    </w:p>
    <w:p w:rsidR="0009638B" w:rsidRDefault="0009638B" w:rsidP="0009638B">
      <w:pPr>
        <w:spacing w:line="240" w:lineRule="auto"/>
        <w:jc w:val="both"/>
        <w:rPr>
          <w:rFonts w:ascii="Times New Roman" w:hAnsi="Times New Roman" w:cs="Times New Roman"/>
          <w:sz w:val="24"/>
          <w:szCs w:val="24"/>
        </w:rPr>
      </w:pPr>
      <w:r>
        <w:rPr>
          <w:rFonts w:ascii="Times New Roman" w:hAnsi="Times New Roman" w:cs="Times New Roman"/>
          <w:sz w:val="24"/>
          <w:szCs w:val="24"/>
        </w:rPr>
        <w:t>Der Call hierfür lautet:</w:t>
      </w:r>
    </w:p>
    <w:p w:rsidR="0009638B" w:rsidRPr="00B159D2" w:rsidRDefault="0009638B" w:rsidP="0009638B">
      <w:pPr>
        <w:pStyle w:val="ListParagraph"/>
        <w:numPr>
          <w:ilvl w:val="0"/>
          <w:numId w:val="6"/>
        </w:numPr>
        <w:spacing w:line="360" w:lineRule="auto"/>
        <w:jc w:val="both"/>
        <w:rPr>
          <w:rFonts w:ascii="Times New Roman" w:hAnsi="Times New Roman" w:cs="Times New Roman"/>
          <w:sz w:val="24"/>
          <w:szCs w:val="24"/>
          <w:lang w:val="en-US"/>
        </w:rPr>
      </w:pPr>
      <w:r w:rsidRPr="00B159D2">
        <w:rPr>
          <w:rFonts w:ascii="Times New Roman" w:hAnsi="Times New Roman" w:cs="Times New Roman"/>
          <w:sz w:val="24"/>
          <w:szCs w:val="24"/>
          <w:lang w:val="en-US"/>
        </w:rPr>
        <w:t>/users/{username}?pw=</w:t>
      </w:r>
      <w:proofErr w:type="spellStart"/>
      <w:r w:rsidRPr="00B159D2">
        <w:rPr>
          <w:rFonts w:ascii="Times New Roman" w:hAnsi="Times New Roman" w:cs="Times New Roman"/>
          <w:sz w:val="24"/>
          <w:szCs w:val="24"/>
          <w:lang w:val="en-US"/>
        </w:rPr>
        <w:t>pw?sessionID</w:t>
      </w:r>
      <w:proofErr w:type="spellEnd"/>
      <w:r w:rsidRPr="00B159D2">
        <w:rPr>
          <w:rFonts w:ascii="Times New Roman" w:hAnsi="Times New Roman" w:cs="Times New Roman"/>
          <w:sz w:val="24"/>
          <w:szCs w:val="24"/>
          <w:lang w:val="en-US"/>
        </w:rPr>
        <w:t>=s</w:t>
      </w:r>
    </w:p>
    <w:p w:rsidR="0009638B" w:rsidRPr="00772B44" w:rsidRDefault="0009638B" w:rsidP="0009638B">
      <w:pPr>
        <w:spacing w:line="240" w:lineRule="auto"/>
        <w:jc w:val="both"/>
        <w:rPr>
          <w:rFonts w:ascii="Times New Roman" w:hAnsi="Times New Roman" w:cs="Times New Roman"/>
          <w:sz w:val="24"/>
          <w:szCs w:val="24"/>
          <w:lang w:val="de-AT"/>
        </w:rPr>
      </w:pPr>
      <w:r w:rsidRPr="00772B44">
        <w:rPr>
          <w:rFonts w:ascii="Times New Roman" w:hAnsi="Times New Roman" w:cs="Times New Roman"/>
          <w:sz w:val="24"/>
          <w:szCs w:val="24"/>
          <w:lang w:val="de-AT"/>
        </w:rPr>
        <w:t xml:space="preserve">Die Responses sehen wie folgt aus: </w:t>
      </w:r>
    </w:p>
    <w:p w:rsidR="00E62B6E" w:rsidRDefault="0009638B" w:rsidP="00E62B6E">
      <w:pPr>
        <w:pStyle w:val="ListParagraph"/>
        <w:numPr>
          <w:ilvl w:val="0"/>
          <w:numId w:val="7"/>
        </w:numPr>
        <w:spacing w:line="360" w:lineRule="auto"/>
        <w:jc w:val="both"/>
        <w:rPr>
          <w:rFonts w:ascii="Times New Roman" w:hAnsi="Times New Roman" w:cs="Times New Roman"/>
          <w:sz w:val="24"/>
          <w:szCs w:val="24"/>
          <w:lang w:val="en-US"/>
        </w:rPr>
      </w:pPr>
      <w:r w:rsidRPr="00772B44">
        <w:rPr>
          <w:rFonts w:ascii="Times New Roman" w:hAnsi="Times New Roman" w:cs="Times New Roman"/>
          <w:sz w:val="24"/>
          <w:szCs w:val="24"/>
          <w:lang w:val="en-US"/>
        </w:rPr>
        <w:t xml:space="preserve">success: </w:t>
      </w:r>
      <w:proofErr w:type="spellStart"/>
      <w:r w:rsidRPr="00772B44">
        <w:rPr>
          <w:rFonts w:ascii="Times New Roman" w:hAnsi="Times New Roman" w:cs="Times New Roman"/>
          <w:sz w:val="24"/>
          <w:szCs w:val="24"/>
          <w:lang w:val="en-US"/>
        </w:rPr>
        <w:t>Objekt</w:t>
      </w:r>
      <w:proofErr w:type="spellEnd"/>
      <w:r w:rsidRPr="00772B44">
        <w:rPr>
          <w:rFonts w:ascii="Times New Roman" w:hAnsi="Times New Roman" w:cs="Times New Roman"/>
          <w:sz w:val="24"/>
          <w:szCs w:val="24"/>
          <w:lang w:val="en-US"/>
        </w:rPr>
        <w:t xml:space="preserve">: </w:t>
      </w:r>
      <w:proofErr w:type="spellStart"/>
      <w:r w:rsidRPr="00772B44">
        <w:rPr>
          <w:rFonts w:ascii="Times New Roman" w:hAnsi="Times New Roman" w:cs="Times New Roman"/>
          <w:sz w:val="24"/>
          <w:szCs w:val="24"/>
          <w:lang w:val="en-US"/>
        </w:rPr>
        <w:t>sessionKey</w:t>
      </w:r>
      <w:proofErr w:type="spellEnd"/>
      <w:r w:rsidRPr="00772B44">
        <w:rPr>
          <w:rFonts w:ascii="Times New Roman" w:hAnsi="Times New Roman" w:cs="Times New Roman"/>
          <w:sz w:val="24"/>
          <w:szCs w:val="24"/>
          <w:lang w:val="en-US"/>
        </w:rPr>
        <w:t>, [</w:t>
      </w:r>
      <w:proofErr w:type="spellStart"/>
      <w:r w:rsidRPr="00772B44">
        <w:rPr>
          <w:rFonts w:ascii="Times New Roman" w:hAnsi="Times New Roman" w:cs="Times New Roman"/>
          <w:sz w:val="24"/>
          <w:szCs w:val="24"/>
          <w:lang w:val="en-US"/>
        </w:rPr>
        <w:t>Transaktion</w:t>
      </w:r>
      <w:proofErr w:type="spellEnd"/>
      <w:r w:rsidRPr="00772B44">
        <w:rPr>
          <w:rFonts w:ascii="Times New Roman" w:hAnsi="Times New Roman" w:cs="Times New Roman"/>
          <w:sz w:val="24"/>
          <w:szCs w:val="24"/>
          <w:lang w:val="en-US"/>
        </w:rPr>
        <w:t>{symbol, name, amount, data, price, type}, [</w:t>
      </w:r>
      <w:proofErr w:type="spellStart"/>
      <w:r w:rsidRPr="00772B44">
        <w:rPr>
          <w:rFonts w:ascii="Times New Roman" w:hAnsi="Times New Roman" w:cs="Times New Roman"/>
          <w:sz w:val="24"/>
          <w:szCs w:val="24"/>
          <w:lang w:val="en-US"/>
        </w:rPr>
        <w:t>PortfolioStock</w:t>
      </w:r>
      <w:proofErr w:type="spellEnd"/>
      <w:r w:rsidRPr="00772B44">
        <w:rPr>
          <w:rFonts w:ascii="Times New Roman" w:hAnsi="Times New Roman" w:cs="Times New Roman"/>
          <w:sz w:val="24"/>
          <w:szCs w:val="24"/>
          <w:lang w:val="en-US"/>
        </w:rPr>
        <w:t>{symbol, name, amount, balance}]</w:t>
      </w:r>
    </w:p>
    <w:p w:rsidR="00E62B6E" w:rsidRDefault="00E62B6E" w:rsidP="00E62B6E">
      <w:pPr>
        <w:spacing w:line="360" w:lineRule="auto"/>
        <w:jc w:val="both"/>
        <w:rPr>
          <w:rFonts w:ascii="Times New Roman" w:hAnsi="Times New Roman" w:cs="Times New Roman"/>
          <w:sz w:val="24"/>
          <w:szCs w:val="24"/>
          <w:lang w:val="en-US"/>
        </w:rPr>
      </w:pPr>
    </w:p>
    <w:p w:rsidR="009766BC" w:rsidRDefault="009766BC" w:rsidP="00E62B6E">
      <w:pPr>
        <w:spacing w:line="360" w:lineRule="auto"/>
        <w:jc w:val="both"/>
        <w:rPr>
          <w:rFonts w:ascii="Times New Roman" w:hAnsi="Times New Roman" w:cs="Times New Roman"/>
          <w:sz w:val="24"/>
          <w:szCs w:val="24"/>
          <w:lang w:val="en-US"/>
        </w:rPr>
      </w:pPr>
    </w:p>
    <w:p w:rsidR="009766BC" w:rsidRDefault="009766BC" w:rsidP="00E62B6E">
      <w:pPr>
        <w:spacing w:line="360" w:lineRule="auto"/>
        <w:jc w:val="both"/>
        <w:rPr>
          <w:rFonts w:ascii="Times New Roman" w:hAnsi="Times New Roman" w:cs="Times New Roman"/>
          <w:sz w:val="24"/>
          <w:szCs w:val="24"/>
          <w:lang w:val="en-US"/>
        </w:rPr>
      </w:pPr>
    </w:p>
    <w:p w:rsidR="009766BC" w:rsidRDefault="009766BC" w:rsidP="00E62B6E">
      <w:pPr>
        <w:spacing w:line="360" w:lineRule="auto"/>
        <w:jc w:val="both"/>
        <w:rPr>
          <w:rFonts w:ascii="Times New Roman" w:hAnsi="Times New Roman" w:cs="Times New Roman"/>
          <w:sz w:val="24"/>
          <w:szCs w:val="24"/>
          <w:lang w:val="en-US"/>
        </w:rPr>
      </w:pPr>
    </w:p>
    <w:p w:rsidR="009766BC" w:rsidRDefault="009766BC" w:rsidP="00E62B6E">
      <w:pPr>
        <w:spacing w:line="360" w:lineRule="auto"/>
        <w:jc w:val="both"/>
        <w:rPr>
          <w:rFonts w:ascii="Times New Roman" w:hAnsi="Times New Roman" w:cs="Times New Roman"/>
          <w:sz w:val="24"/>
          <w:szCs w:val="24"/>
          <w:lang w:val="en-US"/>
        </w:rPr>
      </w:pPr>
    </w:p>
    <w:p w:rsidR="009766BC" w:rsidRDefault="009766BC" w:rsidP="00E62B6E">
      <w:pPr>
        <w:spacing w:line="360" w:lineRule="auto"/>
        <w:jc w:val="both"/>
        <w:rPr>
          <w:rFonts w:ascii="Times New Roman" w:hAnsi="Times New Roman" w:cs="Times New Roman"/>
          <w:sz w:val="24"/>
          <w:szCs w:val="24"/>
          <w:lang w:val="en-US"/>
        </w:rPr>
      </w:pPr>
    </w:p>
    <w:p w:rsidR="0009638B" w:rsidRDefault="003F0BF8" w:rsidP="00E62B6E">
      <w:pPr>
        <w:pStyle w:val="Heading2"/>
        <w:rPr>
          <w:lang w:val="en-US"/>
        </w:rPr>
      </w:pPr>
      <w:bookmarkStart w:id="18" w:name="_Toc403329364"/>
      <w:proofErr w:type="spellStart"/>
      <w:r>
        <w:rPr>
          <w:lang w:val="en-US"/>
        </w:rPr>
        <w:lastRenderedPageBreak/>
        <w:t>Transaktionsübersicht</w:t>
      </w:r>
      <w:proofErr w:type="spellEnd"/>
      <w:r w:rsidR="00810A01">
        <w:rPr>
          <w:lang w:val="en-US"/>
        </w:rPr>
        <w:t xml:space="preserve"> (Portfolio)</w:t>
      </w:r>
      <w:bookmarkEnd w:id="18"/>
    </w:p>
    <w:p w:rsidR="00D16EEB" w:rsidRDefault="00D16EEB" w:rsidP="00D16EEB">
      <w:pPr>
        <w:rPr>
          <w:lang w:val="en-US"/>
        </w:rPr>
      </w:pPr>
    </w:p>
    <w:p w:rsidR="00D16EEB" w:rsidRDefault="00D16EEB" w:rsidP="00391D96">
      <w:pPr>
        <w:spacing w:line="360" w:lineRule="auto"/>
        <w:jc w:val="both"/>
      </w:pPr>
      <w:r w:rsidRPr="009D26C5">
        <w:rPr>
          <w:rFonts w:ascii="Times New Roman" w:hAnsi="Times New Roman" w:cs="Times New Roman"/>
          <w:sz w:val="24"/>
          <w:szCs w:val="24"/>
        </w:rPr>
        <w:t xml:space="preserve">Dieser Service bildet die funktionale Anforderung der </w:t>
      </w:r>
      <w:r w:rsidR="003F0BF8" w:rsidRPr="003F0BF8">
        <w:rPr>
          <w:rFonts w:ascii="Times New Roman" w:hAnsi="Times New Roman" w:cs="Times New Roman"/>
          <w:sz w:val="24"/>
          <w:szCs w:val="24"/>
        </w:rPr>
        <w:t xml:space="preserve">Transaktionsübersicht </w:t>
      </w:r>
      <w:r w:rsidRPr="009D26C5">
        <w:rPr>
          <w:rFonts w:ascii="Times New Roman" w:hAnsi="Times New Roman" w:cs="Times New Roman"/>
          <w:sz w:val="24"/>
          <w:szCs w:val="24"/>
        </w:rPr>
        <w:t>(2.</w:t>
      </w:r>
      <w:r w:rsidR="003F0BF8">
        <w:rPr>
          <w:rFonts w:ascii="Times New Roman" w:hAnsi="Times New Roman" w:cs="Times New Roman"/>
          <w:sz w:val="24"/>
          <w:szCs w:val="24"/>
        </w:rPr>
        <w:t>7</w:t>
      </w:r>
      <w:r w:rsidRPr="009D26C5">
        <w:rPr>
          <w:rFonts w:ascii="Times New Roman" w:hAnsi="Times New Roman" w:cs="Times New Roman"/>
          <w:sz w:val="24"/>
          <w:szCs w:val="24"/>
        </w:rPr>
        <w:t>) ab.</w:t>
      </w:r>
      <w:r>
        <w:rPr>
          <w:rFonts w:ascii="Times New Roman" w:hAnsi="Times New Roman" w:cs="Times New Roman"/>
          <w:sz w:val="24"/>
          <w:szCs w:val="24"/>
        </w:rPr>
        <w:t xml:space="preserve"> Er wird mithilfe der HTTP-Methode </w:t>
      </w:r>
      <w:r>
        <w:rPr>
          <w:rFonts w:ascii="Times New Roman" w:hAnsi="Times New Roman" w:cs="Times New Roman"/>
          <w:sz w:val="24"/>
          <w:szCs w:val="24"/>
        </w:rPr>
        <w:t>GET</w:t>
      </w:r>
      <w:r w:rsidR="00A219D6">
        <w:rPr>
          <w:rFonts w:ascii="Times New Roman" w:hAnsi="Times New Roman" w:cs="Times New Roman"/>
          <w:sz w:val="24"/>
          <w:szCs w:val="24"/>
        </w:rPr>
        <w:t xml:space="preserve"> realisiert und liefert ein </w:t>
      </w:r>
      <w:r w:rsidR="009766BC">
        <w:rPr>
          <w:rFonts w:ascii="Times New Roman" w:hAnsi="Times New Roman" w:cs="Times New Roman"/>
          <w:sz w:val="24"/>
          <w:szCs w:val="24"/>
        </w:rPr>
        <w:t>P</w:t>
      </w:r>
      <w:r w:rsidR="00A219D6">
        <w:rPr>
          <w:rFonts w:ascii="Times New Roman" w:hAnsi="Times New Roman" w:cs="Times New Roman"/>
          <w:sz w:val="24"/>
          <w:szCs w:val="24"/>
        </w:rPr>
        <w:t>ortfolio aller Transaktionen gruppiert nach Aktie.</w:t>
      </w:r>
      <w:r w:rsidR="00AB7CC2">
        <w:rPr>
          <w:rFonts w:ascii="Times New Roman" w:hAnsi="Times New Roman" w:cs="Times New Roman"/>
          <w:sz w:val="24"/>
          <w:szCs w:val="24"/>
        </w:rPr>
        <w:t xml:space="preserve"> </w:t>
      </w:r>
      <w:r w:rsidR="00AB7CC2">
        <w:rPr>
          <w:rFonts w:ascii="Times New Roman" w:hAnsi="Times New Roman" w:cs="Times New Roman"/>
          <w:sz w:val="24"/>
          <w:szCs w:val="24"/>
        </w:rPr>
        <w:t>Des Weiteren befindet sich dieser Service unter /</w:t>
      </w:r>
      <w:proofErr w:type="spellStart"/>
      <w:r w:rsidR="00AB7CC2">
        <w:rPr>
          <w:rFonts w:ascii="Times New Roman" w:hAnsi="Times New Roman" w:cs="Times New Roman"/>
          <w:sz w:val="24"/>
          <w:szCs w:val="24"/>
        </w:rPr>
        <w:t>secured</w:t>
      </w:r>
      <w:proofErr w:type="spellEnd"/>
      <w:r w:rsidR="00AB7CC2">
        <w:rPr>
          <w:rFonts w:ascii="Times New Roman" w:hAnsi="Times New Roman" w:cs="Times New Roman"/>
          <w:sz w:val="24"/>
          <w:szCs w:val="24"/>
        </w:rPr>
        <w:t xml:space="preserve"> und muss daher beim Call </w:t>
      </w:r>
      <w:r w:rsidR="00AB7CC2" w:rsidRPr="00D6304E">
        <w:rPr>
          <w:rFonts w:ascii="Times New Roman" w:hAnsi="Times New Roman" w:cs="Times New Roman"/>
          <w:sz w:val="24"/>
          <w:szCs w:val="24"/>
        </w:rPr>
        <w:t>e</w:t>
      </w:r>
      <w:r w:rsidR="00AB7CC2">
        <w:rPr>
          <w:rFonts w:ascii="Times New Roman" w:hAnsi="Times New Roman" w:cs="Times New Roman"/>
          <w:sz w:val="24"/>
          <w:szCs w:val="24"/>
        </w:rPr>
        <w:t>inen HTTP-Basic Authentication H</w:t>
      </w:r>
      <w:r w:rsidR="00AB7CC2" w:rsidRPr="00D6304E">
        <w:rPr>
          <w:rFonts w:ascii="Times New Roman" w:hAnsi="Times New Roman" w:cs="Times New Roman"/>
          <w:sz w:val="24"/>
          <w:szCs w:val="24"/>
        </w:rPr>
        <w:t>eader mitschicken</w:t>
      </w:r>
      <w:r w:rsidR="00AB7CC2">
        <w:rPr>
          <w:rFonts w:ascii="Times New Roman" w:hAnsi="Times New Roman" w:cs="Times New Roman"/>
          <w:sz w:val="24"/>
          <w:szCs w:val="24"/>
        </w:rPr>
        <w:t>.</w:t>
      </w:r>
    </w:p>
    <w:p w:rsidR="00D16EEB" w:rsidRDefault="00D16EEB" w:rsidP="00D16EEB">
      <w:pPr>
        <w:spacing w:line="240" w:lineRule="auto"/>
        <w:jc w:val="both"/>
        <w:rPr>
          <w:rFonts w:ascii="Times New Roman" w:hAnsi="Times New Roman" w:cs="Times New Roman"/>
          <w:sz w:val="24"/>
          <w:szCs w:val="24"/>
        </w:rPr>
      </w:pPr>
      <w:r>
        <w:rPr>
          <w:rFonts w:ascii="Times New Roman" w:hAnsi="Times New Roman" w:cs="Times New Roman"/>
          <w:sz w:val="24"/>
          <w:szCs w:val="24"/>
        </w:rPr>
        <w:t>Der Call hierfür lautet:</w:t>
      </w:r>
    </w:p>
    <w:p w:rsidR="00D16EEB" w:rsidRPr="00B159D2" w:rsidRDefault="003F0BF8" w:rsidP="003F0BF8">
      <w:pPr>
        <w:pStyle w:val="ListParagraph"/>
        <w:numPr>
          <w:ilvl w:val="0"/>
          <w:numId w:val="6"/>
        </w:numPr>
        <w:spacing w:line="360" w:lineRule="auto"/>
        <w:jc w:val="both"/>
        <w:rPr>
          <w:rFonts w:ascii="Times New Roman" w:hAnsi="Times New Roman" w:cs="Times New Roman"/>
          <w:sz w:val="24"/>
          <w:szCs w:val="24"/>
          <w:lang w:val="en-US"/>
        </w:rPr>
      </w:pPr>
      <w:r w:rsidRPr="003F0BF8">
        <w:rPr>
          <w:rFonts w:ascii="Times New Roman" w:hAnsi="Times New Roman" w:cs="Times New Roman"/>
          <w:sz w:val="24"/>
          <w:szCs w:val="24"/>
          <w:lang w:val="en-US"/>
        </w:rPr>
        <w:t>/secured/users/{username}/transactions</w:t>
      </w:r>
    </w:p>
    <w:p w:rsidR="00D16EEB" w:rsidRPr="00772B44" w:rsidRDefault="00D16EEB" w:rsidP="00D16EEB">
      <w:pPr>
        <w:spacing w:line="240" w:lineRule="auto"/>
        <w:jc w:val="both"/>
        <w:rPr>
          <w:rFonts w:ascii="Times New Roman" w:hAnsi="Times New Roman" w:cs="Times New Roman"/>
          <w:sz w:val="24"/>
          <w:szCs w:val="24"/>
          <w:lang w:val="de-AT"/>
        </w:rPr>
      </w:pPr>
      <w:r w:rsidRPr="00772B44">
        <w:rPr>
          <w:rFonts w:ascii="Times New Roman" w:hAnsi="Times New Roman" w:cs="Times New Roman"/>
          <w:sz w:val="24"/>
          <w:szCs w:val="24"/>
          <w:lang w:val="de-AT"/>
        </w:rPr>
        <w:t xml:space="preserve">Die Responses sehen wie folgt aus: </w:t>
      </w:r>
    </w:p>
    <w:p w:rsidR="00D16EEB" w:rsidRDefault="003F0BF8" w:rsidP="003F0BF8">
      <w:pPr>
        <w:pStyle w:val="ListParagraph"/>
        <w:numPr>
          <w:ilvl w:val="0"/>
          <w:numId w:val="7"/>
        </w:numPr>
        <w:spacing w:line="360" w:lineRule="auto"/>
        <w:jc w:val="both"/>
        <w:rPr>
          <w:lang w:val="en-US"/>
        </w:rPr>
      </w:pPr>
      <w:r w:rsidRPr="003F0BF8">
        <w:rPr>
          <w:rFonts w:ascii="Times New Roman" w:hAnsi="Times New Roman" w:cs="Times New Roman"/>
          <w:sz w:val="24"/>
          <w:szCs w:val="24"/>
          <w:lang w:val="en-US"/>
        </w:rPr>
        <w:t xml:space="preserve">success: </w:t>
      </w:r>
      <w:proofErr w:type="spellStart"/>
      <w:r w:rsidRPr="003F0BF8">
        <w:rPr>
          <w:rFonts w:ascii="Times New Roman" w:hAnsi="Times New Roman" w:cs="Times New Roman"/>
          <w:sz w:val="24"/>
          <w:szCs w:val="24"/>
          <w:lang w:val="en-US"/>
        </w:rPr>
        <w:t>Objekt</w:t>
      </w:r>
      <w:proofErr w:type="spellEnd"/>
      <w:r w:rsidRPr="003F0BF8">
        <w:rPr>
          <w:rFonts w:ascii="Times New Roman" w:hAnsi="Times New Roman" w:cs="Times New Roman"/>
          <w:sz w:val="24"/>
          <w:szCs w:val="24"/>
          <w:lang w:val="en-US"/>
        </w:rPr>
        <w:t>: [</w:t>
      </w:r>
      <w:proofErr w:type="spellStart"/>
      <w:r w:rsidRPr="003F0BF8">
        <w:rPr>
          <w:rFonts w:ascii="Times New Roman" w:hAnsi="Times New Roman" w:cs="Times New Roman"/>
          <w:sz w:val="24"/>
          <w:szCs w:val="24"/>
          <w:lang w:val="en-US"/>
        </w:rPr>
        <w:t>Transaktion</w:t>
      </w:r>
      <w:proofErr w:type="spellEnd"/>
      <w:r w:rsidRPr="003F0BF8">
        <w:rPr>
          <w:rFonts w:ascii="Times New Roman" w:hAnsi="Times New Roman" w:cs="Times New Roman"/>
          <w:sz w:val="24"/>
          <w:szCs w:val="24"/>
          <w:lang w:val="en-US"/>
        </w:rPr>
        <w:t>{symbol, name, amount, date, price, type}, [</w:t>
      </w:r>
      <w:proofErr w:type="spellStart"/>
      <w:r w:rsidRPr="003F0BF8">
        <w:rPr>
          <w:rFonts w:ascii="Times New Roman" w:hAnsi="Times New Roman" w:cs="Times New Roman"/>
          <w:sz w:val="24"/>
          <w:szCs w:val="24"/>
          <w:lang w:val="en-US"/>
        </w:rPr>
        <w:t>PortfolioStock</w:t>
      </w:r>
      <w:proofErr w:type="spellEnd"/>
      <w:r w:rsidRPr="003F0BF8">
        <w:rPr>
          <w:rFonts w:ascii="Times New Roman" w:hAnsi="Times New Roman" w:cs="Times New Roman"/>
          <w:sz w:val="24"/>
          <w:szCs w:val="24"/>
          <w:lang w:val="en-US"/>
        </w:rPr>
        <w:t>{symbol, name, amount, balance}]</w:t>
      </w:r>
      <w:r>
        <w:rPr>
          <w:lang w:val="en-US"/>
        </w:rPr>
        <w:t xml:space="preserve"> </w:t>
      </w:r>
    </w:p>
    <w:p w:rsidR="009766BC" w:rsidRPr="009766BC" w:rsidRDefault="009766BC" w:rsidP="009766BC">
      <w:pPr>
        <w:spacing w:line="360" w:lineRule="auto"/>
        <w:jc w:val="both"/>
        <w:rPr>
          <w:lang w:val="en-US"/>
        </w:rPr>
      </w:pPr>
    </w:p>
    <w:p w:rsidR="00F77AB6" w:rsidRDefault="0046103F" w:rsidP="00F53807">
      <w:pPr>
        <w:pStyle w:val="Heading2"/>
        <w:jc w:val="both"/>
      </w:pPr>
      <w:bookmarkStart w:id="19" w:name="_Toc403329365"/>
      <w:r>
        <w:t>Transaktion hinzufügen (Aktienkauf, Aktienverkauf)</w:t>
      </w:r>
      <w:bookmarkEnd w:id="19"/>
    </w:p>
    <w:p w:rsidR="00F77AB6" w:rsidRDefault="00F77AB6" w:rsidP="00F53807">
      <w:pPr>
        <w:jc w:val="both"/>
      </w:pPr>
    </w:p>
    <w:p w:rsidR="00957EA6" w:rsidRDefault="00957EA6" w:rsidP="00F53807">
      <w:pPr>
        <w:spacing w:line="360" w:lineRule="auto"/>
        <w:jc w:val="both"/>
        <w:rPr>
          <w:rFonts w:ascii="Times New Roman" w:hAnsi="Times New Roman" w:cs="Times New Roman"/>
          <w:sz w:val="24"/>
          <w:szCs w:val="24"/>
        </w:rPr>
      </w:pPr>
      <w:r w:rsidRPr="009D26C5">
        <w:rPr>
          <w:rFonts w:ascii="Times New Roman" w:hAnsi="Times New Roman" w:cs="Times New Roman"/>
          <w:sz w:val="24"/>
          <w:szCs w:val="24"/>
        </w:rPr>
        <w:t xml:space="preserve">Dieser Service bildet die funktionale Anforderung </w:t>
      </w:r>
      <w:r>
        <w:rPr>
          <w:rFonts w:ascii="Times New Roman" w:hAnsi="Times New Roman" w:cs="Times New Roman"/>
          <w:sz w:val="24"/>
          <w:szCs w:val="24"/>
        </w:rPr>
        <w:t xml:space="preserve">des </w:t>
      </w:r>
      <w:r w:rsidR="00C7546C">
        <w:rPr>
          <w:rFonts w:ascii="Times New Roman" w:hAnsi="Times New Roman" w:cs="Times New Roman"/>
          <w:sz w:val="24"/>
          <w:szCs w:val="24"/>
        </w:rPr>
        <w:t>Aktienkaufs</w:t>
      </w:r>
      <w:r>
        <w:rPr>
          <w:rFonts w:ascii="Times New Roman" w:hAnsi="Times New Roman" w:cs="Times New Roman"/>
          <w:sz w:val="24"/>
          <w:szCs w:val="24"/>
        </w:rPr>
        <w:t xml:space="preserve"> (2.5)</w:t>
      </w:r>
      <w:r w:rsidR="00C7546C">
        <w:rPr>
          <w:rFonts w:ascii="Times New Roman" w:hAnsi="Times New Roman" w:cs="Times New Roman"/>
          <w:sz w:val="24"/>
          <w:szCs w:val="24"/>
        </w:rPr>
        <w:t xml:space="preserve"> und des Aktienverkaufs (2.6)</w:t>
      </w:r>
      <w:r>
        <w:rPr>
          <w:rFonts w:ascii="Times New Roman" w:hAnsi="Times New Roman" w:cs="Times New Roman"/>
          <w:sz w:val="24"/>
          <w:szCs w:val="24"/>
        </w:rPr>
        <w:t xml:space="preserve"> ab.</w:t>
      </w:r>
      <w:r w:rsidRPr="009D26C5">
        <w:rPr>
          <w:rFonts w:ascii="Times New Roman" w:hAnsi="Times New Roman" w:cs="Times New Roman"/>
          <w:sz w:val="24"/>
          <w:szCs w:val="24"/>
        </w:rPr>
        <w:t xml:space="preserve"> </w:t>
      </w:r>
      <w:r>
        <w:rPr>
          <w:rFonts w:ascii="Times New Roman" w:hAnsi="Times New Roman" w:cs="Times New Roman"/>
          <w:sz w:val="24"/>
          <w:szCs w:val="24"/>
        </w:rPr>
        <w:t xml:space="preserve">Er wird mithilfe </w:t>
      </w:r>
      <w:r w:rsidR="009766BC">
        <w:rPr>
          <w:rFonts w:ascii="Times New Roman" w:hAnsi="Times New Roman" w:cs="Times New Roman"/>
          <w:sz w:val="24"/>
          <w:szCs w:val="24"/>
        </w:rPr>
        <w:t>der HTTP-Methode PUT realisiert und fügt Transaktionen zur Transaktionsübersicht hinzu.</w:t>
      </w:r>
      <w:r w:rsidR="00AB7CC2">
        <w:rPr>
          <w:rFonts w:ascii="Times New Roman" w:hAnsi="Times New Roman" w:cs="Times New Roman"/>
          <w:sz w:val="24"/>
          <w:szCs w:val="24"/>
        </w:rPr>
        <w:t xml:space="preserve"> </w:t>
      </w:r>
      <w:r w:rsidR="00AB7CC2">
        <w:rPr>
          <w:rFonts w:ascii="Times New Roman" w:hAnsi="Times New Roman" w:cs="Times New Roman"/>
          <w:sz w:val="24"/>
          <w:szCs w:val="24"/>
        </w:rPr>
        <w:t>Des Weiteren befindet sich dieser Service unter /</w:t>
      </w:r>
      <w:proofErr w:type="spellStart"/>
      <w:r w:rsidR="00AB7CC2">
        <w:rPr>
          <w:rFonts w:ascii="Times New Roman" w:hAnsi="Times New Roman" w:cs="Times New Roman"/>
          <w:sz w:val="24"/>
          <w:szCs w:val="24"/>
        </w:rPr>
        <w:t>secured</w:t>
      </w:r>
      <w:proofErr w:type="spellEnd"/>
      <w:r w:rsidR="00AB7CC2">
        <w:rPr>
          <w:rFonts w:ascii="Times New Roman" w:hAnsi="Times New Roman" w:cs="Times New Roman"/>
          <w:sz w:val="24"/>
          <w:szCs w:val="24"/>
        </w:rPr>
        <w:t xml:space="preserve"> und muss daher beim Call </w:t>
      </w:r>
      <w:r w:rsidR="00AB7CC2" w:rsidRPr="00D6304E">
        <w:rPr>
          <w:rFonts w:ascii="Times New Roman" w:hAnsi="Times New Roman" w:cs="Times New Roman"/>
          <w:sz w:val="24"/>
          <w:szCs w:val="24"/>
        </w:rPr>
        <w:t>e</w:t>
      </w:r>
      <w:r w:rsidR="00AB7CC2">
        <w:rPr>
          <w:rFonts w:ascii="Times New Roman" w:hAnsi="Times New Roman" w:cs="Times New Roman"/>
          <w:sz w:val="24"/>
          <w:szCs w:val="24"/>
        </w:rPr>
        <w:t>inen HTTP-Basic Authentication H</w:t>
      </w:r>
      <w:r w:rsidR="00AB7CC2" w:rsidRPr="00D6304E">
        <w:rPr>
          <w:rFonts w:ascii="Times New Roman" w:hAnsi="Times New Roman" w:cs="Times New Roman"/>
          <w:sz w:val="24"/>
          <w:szCs w:val="24"/>
        </w:rPr>
        <w:t>eader mitschicken</w:t>
      </w:r>
      <w:r w:rsidR="00AB7CC2">
        <w:rPr>
          <w:rFonts w:ascii="Times New Roman" w:hAnsi="Times New Roman" w:cs="Times New Roman"/>
          <w:sz w:val="24"/>
          <w:szCs w:val="24"/>
        </w:rPr>
        <w:t>.</w:t>
      </w:r>
    </w:p>
    <w:p w:rsidR="00957EA6" w:rsidRDefault="00957EA6" w:rsidP="00F53807">
      <w:pPr>
        <w:spacing w:line="240" w:lineRule="auto"/>
        <w:jc w:val="both"/>
        <w:rPr>
          <w:rFonts w:ascii="Times New Roman" w:hAnsi="Times New Roman" w:cs="Times New Roman"/>
          <w:sz w:val="24"/>
          <w:szCs w:val="24"/>
        </w:rPr>
      </w:pPr>
      <w:r>
        <w:rPr>
          <w:rFonts w:ascii="Times New Roman" w:hAnsi="Times New Roman" w:cs="Times New Roman"/>
          <w:sz w:val="24"/>
          <w:szCs w:val="24"/>
        </w:rPr>
        <w:t>Der Call hierfür lautet:</w:t>
      </w:r>
    </w:p>
    <w:p w:rsidR="00957EA6" w:rsidRPr="00C7546C" w:rsidRDefault="0046103F" w:rsidP="0046103F">
      <w:pPr>
        <w:pStyle w:val="ListParagraph"/>
        <w:numPr>
          <w:ilvl w:val="0"/>
          <w:numId w:val="6"/>
        </w:numPr>
        <w:spacing w:line="360" w:lineRule="auto"/>
        <w:jc w:val="both"/>
        <w:rPr>
          <w:rFonts w:ascii="Times New Roman" w:hAnsi="Times New Roman" w:cs="Times New Roman"/>
          <w:sz w:val="24"/>
          <w:szCs w:val="24"/>
          <w:lang w:val="de-AT"/>
        </w:rPr>
      </w:pPr>
      <w:r w:rsidRPr="00C7546C">
        <w:rPr>
          <w:rFonts w:ascii="Times New Roman" w:hAnsi="Times New Roman" w:cs="Times New Roman"/>
          <w:sz w:val="24"/>
          <w:szCs w:val="24"/>
          <w:lang w:val="de-AT"/>
        </w:rPr>
        <w:t>/secured/finance/transactions?stocksymbol=iwie&amp;amount=20&amp;isSell=true/false</w:t>
      </w:r>
    </w:p>
    <w:p w:rsidR="00957EA6" w:rsidRPr="00772B44" w:rsidRDefault="00957EA6" w:rsidP="00F53807">
      <w:pPr>
        <w:spacing w:line="240" w:lineRule="auto"/>
        <w:jc w:val="both"/>
        <w:rPr>
          <w:rFonts w:ascii="Times New Roman" w:hAnsi="Times New Roman" w:cs="Times New Roman"/>
          <w:sz w:val="24"/>
          <w:szCs w:val="24"/>
          <w:lang w:val="de-AT"/>
        </w:rPr>
      </w:pPr>
      <w:r w:rsidRPr="00772B44">
        <w:rPr>
          <w:rFonts w:ascii="Times New Roman" w:hAnsi="Times New Roman" w:cs="Times New Roman"/>
          <w:sz w:val="24"/>
          <w:szCs w:val="24"/>
          <w:lang w:val="de-AT"/>
        </w:rPr>
        <w:t xml:space="preserve">Die Responses sehen wie folgt aus: </w:t>
      </w:r>
    </w:p>
    <w:p w:rsidR="00957EA6" w:rsidRDefault="0046103F" w:rsidP="0046103F">
      <w:pPr>
        <w:pStyle w:val="ListParagraph"/>
        <w:numPr>
          <w:ilvl w:val="0"/>
          <w:numId w:val="7"/>
        </w:numPr>
        <w:spacing w:line="360" w:lineRule="auto"/>
        <w:jc w:val="both"/>
        <w:rPr>
          <w:rFonts w:ascii="Times New Roman" w:hAnsi="Times New Roman" w:cs="Times New Roman"/>
          <w:sz w:val="24"/>
          <w:szCs w:val="24"/>
          <w:lang w:val="en-US"/>
        </w:rPr>
      </w:pPr>
      <w:r w:rsidRPr="0046103F">
        <w:rPr>
          <w:rFonts w:ascii="Times New Roman" w:hAnsi="Times New Roman" w:cs="Times New Roman"/>
          <w:sz w:val="24"/>
          <w:szCs w:val="24"/>
          <w:lang w:val="en-US"/>
        </w:rPr>
        <w:t xml:space="preserve">success: </w:t>
      </w:r>
      <w:proofErr w:type="spellStart"/>
      <w:r w:rsidRPr="0046103F">
        <w:rPr>
          <w:rFonts w:ascii="Times New Roman" w:hAnsi="Times New Roman" w:cs="Times New Roman"/>
          <w:sz w:val="24"/>
          <w:szCs w:val="24"/>
          <w:lang w:val="en-US"/>
        </w:rPr>
        <w:t>Objekt</w:t>
      </w:r>
      <w:proofErr w:type="spellEnd"/>
      <w:r w:rsidRPr="0046103F">
        <w:rPr>
          <w:rFonts w:ascii="Times New Roman" w:hAnsi="Times New Roman" w:cs="Times New Roman"/>
          <w:sz w:val="24"/>
          <w:szCs w:val="24"/>
          <w:lang w:val="en-US"/>
        </w:rPr>
        <w:t>: [</w:t>
      </w:r>
      <w:proofErr w:type="spellStart"/>
      <w:r w:rsidRPr="0046103F">
        <w:rPr>
          <w:rFonts w:ascii="Times New Roman" w:hAnsi="Times New Roman" w:cs="Times New Roman"/>
          <w:sz w:val="24"/>
          <w:szCs w:val="24"/>
          <w:lang w:val="en-US"/>
        </w:rPr>
        <w:t>Transaktion</w:t>
      </w:r>
      <w:proofErr w:type="spellEnd"/>
      <w:r w:rsidRPr="0046103F">
        <w:rPr>
          <w:rFonts w:ascii="Times New Roman" w:hAnsi="Times New Roman" w:cs="Times New Roman"/>
          <w:sz w:val="24"/>
          <w:szCs w:val="24"/>
          <w:lang w:val="en-US"/>
        </w:rPr>
        <w:t>{symbol, name, amount, date, price, type}, [</w:t>
      </w:r>
      <w:proofErr w:type="spellStart"/>
      <w:r w:rsidRPr="0046103F">
        <w:rPr>
          <w:rFonts w:ascii="Times New Roman" w:hAnsi="Times New Roman" w:cs="Times New Roman"/>
          <w:sz w:val="24"/>
          <w:szCs w:val="24"/>
          <w:lang w:val="en-US"/>
        </w:rPr>
        <w:t>PortfolioStock</w:t>
      </w:r>
      <w:proofErr w:type="spellEnd"/>
      <w:r w:rsidRPr="0046103F">
        <w:rPr>
          <w:rFonts w:ascii="Times New Roman" w:hAnsi="Times New Roman" w:cs="Times New Roman"/>
          <w:sz w:val="24"/>
          <w:szCs w:val="24"/>
          <w:lang w:val="en-US"/>
        </w:rPr>
        <w:t>{symbol, name, amount, balance}]</w:t>
      </w:r>
    </w:p>
    <w:p w:rsidR="002A3DC6" w:rsidRPr="00D50DA6" w:rsidRDefault="002A3DC6" w:rsidP="002A3DC6">
      <w:pPr>
        <w:rPr>
          <w:lang w:val="en-GB"/>
        </w:rPr>
      </w:pPr>
      <w:bookmarkStart w:id="20" w:name="_GoBack"/>
      <w:bookmarkEnd w:id="20"/>
    </w:p>
    <w:p w:rsidR="00702946" w:rsidRPr="00391D96" w:rsidRDefault="00807FC9" w:rsidP="00391D96">
      <w:pPr>
        <w:spacing w:line="360" w:lineRule="auto"/>
        <w:jc w:val="both"/>
        <w:rPr>
          <w:rFonts w:ascii="Times New Roman" w:hAnsi="Times New Roman" w:cs="Times New Roman"/>
          <w:sz w:val="24"/>
          <w:szCs w:val="24"/>
        </w:rPr>
      </w:pPr>
      <w:r w:rsidRPr="00391D96">
        <w:rPr>
          <w:rFonts w:ascii="Times New Roman" w:hAnsi="Times New Roman" w:cs="Times New Roman"/>
          <w:sz w:val="24"/>
          <w:szCs w:val="24"/>
        </w:rPr>
        <w:t xml:space="preserve">Der Login (2.4) und der </w:t>
      </w:r>
      <w:proofErr w:type="spellStart"/>
      <w:r w:rsidRPr="00391D96">
        <w:rPr>
          <w:rFonts w:ascii="Times New Roman" w:hAnsi="Times New Roman" w:cs="Times New Roman"/>
          <w:sz w:val="24"/>
          <w:szCs w:val="24"/>
        </w:rPr>
        <w:t>Logout</w:t>
      </w:r>
      <w:proofErr w:type="spellEnd"/>
      <w:r w:rsidRPr="00391D96">
        <w:rPr>
          <w:rFonts w:ascii="Times New Roman" w:hAnsi="Times New Roman" w:cs="Times New Roman"/>
          <w:sz w:val="24"/>
          <w:szCs w:val="24"/>
        </w:rPr>
        <w:t xml:space="preserve"> (2.9) stellen keine Services dar, sondern </w:t>
      </w:r>
      <w:proofErr w:type="spellStart"/>
      <w:r w:rsidRPr="00391D96">
        <w:rPr>
          <w:rFonts w:ascii="Times New Roman" w:hAnsi="Times New Roman" w:cs="Times New Roman"/>
          <w:sz w:val="24"/>
          <w:szCs w:val="24"/>
        </w:rPr>
        <w:t>warden</w:t>
      </w:r>
      <w:proofErr w:type="spellEnd"/>
      <w:r w:rsidRPr="00391D96">
        <w:rPr>
          <w:rFonts w:ascii="Times New Roman" w:hAnsi="Times New Roman" w:cs="Times New Roman"/>
          <w:sz w:val="24"/>
          <w:szCs w:val="24"/>
        </w:rPr>
        <w:t xml:space="preserve"> am Client durch Cookies verwaltet.</w:t>
      </w:r>
    </w:p>
    <w:p w:rsidR="00807FC9" w:rsidRDefault="00807FC9">
      <w:pPr>
        <w:rPr>
          <w:lang w:val="de-AT"/>
        </w:rPr>
      </w:pPr>
    </w:p>
    <w:p w:rsidR="00807FC9" w:rsidRPr="00807FC9" w:rsidRDefault="00807FC9">
      <w:pPr>
        <w:rPr>
          <w:rFonts w:asciiTheme="majorHAnsi" w:eastAsiaTheme="majorEastAsia" w:hAnsiTheme="majorHAnsi" w:cstheme="majorBidi"/>
          <w:b/>
          <w:bCs/>
          <w:color w:val="365F91" w:themeColor="accent1" w:themeShade="BF"/>
          <w:sz w:val="28"/>
          <w:szCs w:val="28"/>
          <w:lang w:val="de-AT"/>
        </w:rPr>
      </w:pPr>
    </w:p>
    <w:p w:rsidR="002A3DC6" w:rsidRDefault="002A3DC6" w:rsidP="002A3DC6">
      <w:pPr>
        <w:pStyle w:val="Heading1"/>
      </w:pPr>
      <w:bookmarkStart w:id="21" w:name="_Toc403329366"/>
      <w:r>
        <w:lastRenderedPageBreak/>
        <w:t>Datenbank</w:t>
      </w:r>
      <w:bookmarkEnd w:id="21"/>
    </w:p>
    <w:p w:rsidR="002A3DC6" w:rsidRDefault="002A3DC6" w:rsidP="002A3DC6"/>
    <w:p w:rsidR="002A3DC6" w:rsidRDefault="002A3DC6" w:rsidP="002A3DC6">
      <w:r>
        <w:t>Im Anschluss wird das Datenbank-Schema dargestellt. Es umfasst drei Tabellen und damit den User, die Transaktion und die User Session.</w:t>
      </w:r>
    </w:p>
    <w:p w:rsidR="0097308C" w:rsidRDefault="003B49AE" w:rsidP="002A3DC6">
      <w:r>
        <w:rPr>
          <w:noProof/>
          <w:lang w:val="en-US"/>
        </w:rPr>
        <w:drawing>
          <wp:inline distT="0" distB="0" distL="0" distR="0">
            <wp:extent cx="4362450" cy="5905500"/>
            <wp:effectExtent l="0" t="0" r="0" b="0"/>
            <wp:docPr id="3" name="Picture 3" descr="C:\Users\Alex\Desktop\Databases - Vis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Desktop\Databases - Visi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2450" cy="5905500"/>
                    </a:xfrm>
                    <a:prstGeom prst="rect">
                      <a:avLst/>
                    </a:prstGeom>
                    <a:noFill/>
                    <a:ln>
                      <a:noFill/>
                    </a:ln>
                  </pic:spPr>
                </pic:pic>
              </a:graphicData>
            </a:graphic>
          </wp:inline>
        </w:drawing>
      </w:r>
    </w:p>
    <w:p w:rsidR="002A3DC6" w:rsidRDefault="002A3DC6" w:rsidP="002A3DC6"/>
    <w:p w:rsidR="007A2641" w:rsidRDefault="007A2641" w:rsidP="002A3DC6"/>
    <w:p w:rsidR="007A2641" w:rsidRDefault="007A2641" w:rsidP="002A3DC6"/>
    <w:p w:rsidR="007A2641" w:rsidRPr="002A3DC6" w:rsidRDefault="007A2641" w:rsidP="002A3DC6"/>
    <w:p w:rsidR="000A71D8" w:rsidRPr="000A71D8" w:rsidRDefault="000A71D8" w:rsidP="00F53807">
      <w:pPr>
        <w:pStyle w:val="Heading1"/>
        <w:jc w:val="both"/>
      </w:pPr>
      <w:bookmarkStart w:id="22" w:name="_Toc403329367"/>
      <w:r>
        <w:lastRenderedPageBreak/>
        <w:t>Sonstiges</w:t>
      </w:r>
      <w:bookmarkEnd w:id="22"/>
    </w:p>
    <w:p w:rsidR="000A71D8" w:rsidRPr="000A71D8" w:rsidRDefault="000A71D8" w:rsidP="00F53807">
      <w:pPr>
        <w:jc w:val="both"/>
      </w:pPr>
    </w:p>
    <w:sectPr w:rsidR="000A71D8" w:rsidRPr="000A71D8">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15CF" w:rsidRDefault="00B015CF" w:rsidP="00C809A2">
      <w:pPr>
        <w:spacing w:after="0" w:line="240" w:lineRule="auto"/>
      </w:pPr>
      <w:r>
        <w:separator/>
      </w:r>
    </w:p>
  </w:endnote>
  <w:endnote w:type="continuationSeparator" w:id="0">
    <w:p w:rsidR="00B015CF" w:rsidRDefault="00B015CF" w:rsidP="00C80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9542668"/>
      <w:docPartObj>
        <w:docPartGallery w:val="Page Numbers (Bottom of Page)"/>
        <w:docPartUnique/>
      </w:docPartObj>
    </w:sdtPr>
    <w:sdtEndPr/>
    <w:sdtContent>
      <w:p w:rsidR="00C809A2" w:rsidRDefault="00C809A2">
        <w:pPr>
          <w:pStyle w:val="Footer"/>
          <w:jc w:val="right"/>
        </w:pPr>
        <w:r>
          <w:fldChar w:fldCharType="begin"/>
        </w:r>
        <w:r>
          <w:instrText>PAGE   \* MERGEFORMAT</w:instrText>
        </w:r>
        <w:r>
          <w:fldChar w:fldCharType="separate"/>
        </w:r>
        <w:r w:rsidR="00AF6B0F">
          <w:rPr>
            <w:noProof/>
          </w:rPr>
          <w:t>12</w:t>
        </w:r>
        <w:r>
          <w:fldChar w:fldCharType="end"/>
        </w:r>
      </w:p>
    </w:sdtContent>
  </w:sdt>
  <w:p w:rsidR="00C809A2" w:rsidRDefault="00C809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15CF" w:rsidRDefault="00B015CF" w:rsidP="00C809A2">
      <w:pPr>
        <w:spacing w:after="0" w:line="240" w:lineRule="auto"/>
      </w:pPr>
      <w:r>
        <w:separator/>
      </w:r>
    </w:p>
  </w:footnote>
  <w:footnote w:type="continuationSeparator" w:id="0">
    <w:p w:rsidR="00B015CF" w:rsidRDefault="00B015CF" w:rsidP="00C809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48D" w:rsidRDefault="00DC548D" w:rsidP="00DC548D">
    <w:pPr>
      <w:pStyle w:val="Header"/>
      <w:jc w:val="right"/>
    </w:pPr>
    <w:r>
      <w:t>Gruppe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A7A1E"/>
    <w:multiLevelType w:val="hybridMultilevel"/>
    <w:tmpl w:val="C1EC35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CC4AD6"/>
    <w:multiLevelType w:val="multilevel"/>
    <w:tmpl w:val="65E21E3E"/>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275D5946"/>
    <w:multiLevelType w:val="multilevel"/>
    <w:tmpl w:val="0C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427C52F5"/>
    <w:multiLevelType w:val="hybridMultilevel"/>
    <w:tmpl w:val="7B0CFA08"/>
    <w:lvl w:ilvl="0" w:tplc="9CC8312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6157E3"/>
    <w:multiLevelType w:val="hybridMultilevel"/>
    <w:tmpl w:val="E6C4AC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5A6A5002"/>
    <w:multiLevelType w:val="hybridMultilevel"/>
    <w:tmpl w:val="70E0A7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5A1238"/>
    <w:multiLevelType w:val="hybridMultilevel"/>
    <w:tmpl w:val="1C0AF8E0"/>
    <w:lvl w:ilvl="0" w:tplc="13980B48">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135AD1"/>
    <w:multiLevelType w:val="hybridMultilevel"/>
    <w:tmpl w:val="A5FE75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7FC44CF8"/>
    <w:multiLevelType w:val="hybridMultilevel"/>
    <w:tmpl w:val="3C98FF4C"/>
    <w:lvl w:ilvl="0" w:tplc="9CC8312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1"/>
  </w:num>
  <w:num w:numId="5">
    <w:abstractNumId w:val="6"/>
  </w:num>
  <w:num w:numId="6">
    <w:abstractNumId w:val="5"/>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B56"/>
    <w:rsid w:val="000123B3"/>
    <w:rsid w:val="0002685D"/>
    <w:rsid w:val="00042C85"/>
    <w:rsid w:val="0009638B"/>
    <w:rsid w:val="000A25A9"/>
    <w:rsid w:val="000A71D8"/>
    <w:rsid w:val="000F5B56"/>
    <w:rsid w:val="000F620B"/>
    <w:rsid w:val="000F62B8"/>
    <w:rsid w:val="001710A8"/>
    <w:rsid w:val="00181912"/>
    <w:rsid w:val="002019EE"/>
    <w:rsid w:val="0023191B"/>
    <w:rsid w:val="002447A3"/>
    <w:rsid w:val="00244DA2"/>
    <w:rsid w:val="002466FE"/>
    <w:rsid w:val="00261CF4"/>
    <w:rsid w:val="00265EA5"/>
    <w:rsid w:val="0027031E"/>
    <w:rsid w:val="00282CA7"/>
    <w:rsid w:val="002A3DC6"/>
    <w:rsid w:val="002B3E7F"/>
    <w:rsid w:val="002C0D8F"/>
    <w:rsid w:val="002E5162"/>
    <w:rsid w:val="00304240"/>
    <w:rsid w:val="00316B33"/>
    <w:rsid w:val="00365630"/>
    <w:rsid w:val="00373D81"/>
    <w:rsid w:val="003757B2"/>
    <w:rsid w:val="00376754"/>
    <w:rsid w:val="00380CC6"/>
    <w:rsid w:val="00383591"/>
    <w:rsid w:val="00391D96"/>
    <w:rsid w:val="003A53F1"/>
    <w:rsid w:val="003B49AE"/>
    <w:rsid w:val="003C1E0F"/>
    <w:rsid w:val="003D1E8A"/>
    <w:rsid w:val="003E46D5"/>
    <w:rsid w:val="003F0BF8"/>
    <w:rsid w:val="003F1841"/>
    <w:rsid w:val="003F27BF"/>
    <w:rsid w:val="00400863"/>
    <w:rsid w:val="00410789"/>
    <w:rsid w:val="004434C3"/>
    <w:rsid w:val="0046103F"/>
    <w:rsid w:val="00480C34"/>
    <w:rsid w:val="00484E2C"/>
    <w:rsid w:val="004927F3"/>
    <w:rsid w:val="004A5AEA"/>
    <w:rsid w:val="004B166F"/>
    <w:rsid w:val="004C3AB6"/>
    <w:rsid w:val="004E532C"/>
    <w:rsid w:val="004E7536"/>
    <w:rsid w:val="00504D52"/>
    <w:rsid w:val="00513238"/>
    <w:rsid w:val="005234A3"/>
    <w:rsid w:val="0053159D"/>
    <w:rsid w:val="00536D56"/>
    <w:rsid w:val="00574458"/>
    <w:rsid w:val="005A646D"/>
    <w:rsid w:val="005B115A"/>
    <w:rsid w:val="005B7CFA"/>
    <w:rsid w:val="005E2DDB"/>
    <w:rsid w:val="005F4C45"/>
    <w:rsid w:val="006413AE"/>
    <w:rsid w:val="006554A9"/>
    <w:rsid w:val="00663071"/>
    <w:rsid w:val="00664919"/>
    <w:rsid w:val="00686E90"/>
    <w:rsid w:val="006902A3"/>
    <w:rsid w:val="006967BC"/>
    <w:rsid w:val="006B7614"/>
    <w:rsid w:val="006F1FA7"/>
    <w:rsid w:val="00702946"/>
    <w:rsid w:val="007124A6"/>
    <w:rsid w:val="00723B79"/>
    <w:rsid w:val="00764A2A"/>
    <w:rsid w:val="00766265"/>
    <w:rsid w:val="00772B44"/>
    <w:rsid w:val="00773D95"/>
    <w:rsid w:val="0077746F"/>
    <w:rsid w:val="00785454"/>
    <w:rsid w:val="007A2641"/>
    <w:rsid w:val="007A5FA3"/>
    <w:rsid w:val="007B510C"/>
    <w:rsid w:val="007C6A2F"/>
    <w:rsid w:val="007D6AE9"/>
    <w:rsid w:val="00807FC9"/>
    <w:rsid w:val="00810A01"/>
    <w:rsid w:val="00817B08"/>
    <w:rsid w:val="00823EF5"/>
    <w:rsid w:val="00824B78"/>
    <w:rsid w:val="008254F5"/>
    <w:rsid w:val="00867DF9"/>
    <w:rsid w:val="00871447"/>
    <w:rsid w:val="00885DC9"/>
    <w:rsid w:val="008C5243"/>
    <w:rsid w:val="008D7808"/>
    <w:rsid w:val="00936271"/>
    <w:rsid w:val="00946483"/>
    <w:rsid w:val="00947063"/>
    <w:rsid w:val="00957943"/>
    <w:rsid w:val="00957EA6"/>
    <w:rsid w:val="0097308C"/>
    <w:rsid w:val="00973132"/>
    <w:rsid w:val="0097326F"/>
    <w:rsid w:val="0097455F"/>
    <w:rsid w:val="00975FE2"/>
    <w:rsid w:val="009766BC"/>
    <w:rsid w:val="009774E1"/>
    <w:rsid w:val="0098009F"/>
    <w:rsid w:val="009B102B"/>
    <w:rsid w:val="009B20F9"/>
    <w:rsid w:val="009B3A2E"/>
    <w:rsid w:val="009B640A"/>
    <w:rsid w:val="009B652B"/>
    <w:rsid w:val="009D0444"/>
    <w:rsid w:val="009D26C5"/>
    <w:rsid w:val="009F4ED2"/>
    <w:rsid w:val="00A15906"/>
    <w:rsid w:val="00A219D6"/>
    <w:rsid w:val="00A45448"/>
    <w:rsid w:val="00A51693"/>
    <w:rsid w:val="00A77D2E"/>
    <w:rsid w:val="00A81717"/>
    <w:rsid w:val="00A93FC0"/>
    <w:rsid w:val="00A97F05"/>
    <w:rsid w:val="00AB7CC2"/>
    <w:rsid w:val="00AC1575"/>
    <w:rsid w:val="00AC6246"/>
    <w:rsid w:val="00AC6E0F"/>
    <w:rsid w:val="00AD4D1D"/>
    <w:rsid w:val="00AF6B0F"/>
    <w:rsid w:val="00B015CF"/>
    <w:rsid w:val="00B0421D"/>
    <w:rsid w:val="00B1244B"/>
    <w:rsid w:val="00B159D2"/>
    <w:rsid w:val="00B24329"/>
    <w:rsid w:val="00B424BD"/>
    <w:rsid w:val="00B55572"/>
    <w:rsid w:val="00B6095A"/>
    <w:rsid w:val="00B863FD"/>
    <w:rsid w:val="00B9737D"/>
    <w:rsid w:val="00B9741A"/>
    <w:rsid w:val="00BC51E7"/>
    <w:rsid w:val="00C05EBC"/>
    <w:rsid w:val="00C1238B"/>
    <w:rsid w:val="00C267F6"/>
    <w:rsid w:val="00C349AD"/>
    <w:rsid w:val="00C60353"/>
    <w:rsid w:val="00C62E88"/>
    <w:rsid w:val="00C7546C"/>
    <w:rsid w:val="00C809A2"/>
    <w:rsid w:val="00CA6719"/>
    <w:rsid w:val="00CB5CC9"/>
    <w:rsid w:val="00CF01CA"/>
    <w:rsid w:val="00CF707B"/>
    <w:rsid w:val="00D16EEB"/>
    <w:rsid w:val="00D22773"/>
    <w:rsid w:val="00D3276C"/>
    <w:rsid w:val="00D4466E"/>
    <w:rsid w:val="00D47A58"/>
    <w:rsid w:val="00D50DA6"/>
    <w:rsid w:val="00D52AF0"/>
    <w:rsid w:val="00D6304E"/>
    <w:rsid w:val="00D87645"/>
    <w:rsid w:val="00D937D6"/>
    <w:rsid w:val="00DA795E"/>
    <w:rsid w:val="00DB01A3"/>
    <w:rsid w:val="00DC49BE"/>
    <w:rsid w:val="00DC548D"/>
    <w:rsid w:val="00DD00D6"/>
    <w:rsid w:val="00DE109E"/>
    <w:rsid w:val="00DF2EB7"/>
    <w:rsid w:val="00E463D5"/>
    <w:rsid w:val="00E52656"/>
    <w:rsid w:val="00E5356F"/>
    <w:rsid w:val="00E57D92"/>
    <w:rsid w:val="00E62B6E"/>
    <w:rsid w:val="00E86E27"/>
    <w:rsid w:val="00E9030C"/>
    <w:rsid w:val="00E9773E"/>
    <w:rsid w:val="00E97868"/>
    <w:rsid w:val="00EA32E6"/>
    <w:rsid w:val="00EA35C1"/>
    <w:rsid w:val="00EA504E"/>
    <w:rsid w:val="00EB11C7"/>
    <w:rsid w:val="00EC55E7"/>
    <w:rsid w:val="00ED0D99"/>
    <w:rsid w:val="00EE04DB"/>
    <w:rsid w:val="00F06D4D"/>
    <w:rsid w:val="00F27D22"/>
    <w:rsid w:val="00F31834"/>
    <w:rsid w:val="00F417AC"/>
    <w:rsid w:val="00F53807"/>
    <w:rsid w:val="00F548EA"/>
    <w:rsid w:val="00F7541D"/>
    <w:rsid w:val="00F76167"/>
    <w:rsid w:val="00F77AB6"/>
    <w:rsid w:val="00F80C6C"/>
    <w:rsid w:val="00F878BF"/>
    <w:rsid w:val="00F93DB5"/>
    <w:rsid w:val="00FA781C"/>
    <w:rsid w:val="00FB4FCD"/>
    <w:rsid w:val="00FC1B77"/>
    <w:rsid w:val="00FD7276"/>
    <w:rsid w:val="00FE12A1"/>
    <w:rsid w:val="00FE38CF"/>
    <w:rsid w:val="00FE401A"/>
    <w:rsid w:val="00FF6C5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C94DB8-DD1E-4166-8A00-ACED51749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e-DE"/>
    </w:rPr>
  </w:style>
  <w:style w:type="paragraph" w:styleId="Heading1">
    <w:name w:val="heading 1"/>
    <w:basedOn w:val="Normal"/>
    <w:next w:val="Normal"/>
    <w:link w:val="Heading1Char"/>
    <w:uiPriority w:val="9"/>
    <w:qFormat/>
    <w:rsid w:val="000A71D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71D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71D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71D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71D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71D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71D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71D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71D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1D8"/>
    <w:rPr>
      <w:rFonts w:asciiTheme="majorHAnsi" w:eastAsiaTheme="majorEastAsia" w:hAnsiTheme="majorHAnsi" w:cstheme="majorBidi"/>
      <w:b/>
      <w:bCs/>
      <w:color w:val="365F91" w:themeColor="accent1" w:themeShade="BF"/>
      <w:sz w:val="28"/>
      <w:szCs w:val="28"/>
      <w:lang w:val="de-DE"/>
    </w:rPr>
  </w:style>
  <w:style w:type="character" w:customStyle="1" w:styleId="Heading2Char">
    <w:name w:val="Heading 2 Char"/>
    <w:basedOn w:val="DefaultParagraphFont"/>
    <w:link w:val="Heading2"/>
    <w:uiPriority w:val="9"/>
    <w:rsid w:val="000A71D8"/>
    <w:rPr>
      <w:rFonts w:asciiTheme="majorHAnsi" w:eastAsiaTheme="majorEastAsia" w:hAnsiTheme="majorHAnsi" w:cstheme="majorBidi"/>
      <w:b/>
      <w:bCs/>
      <w:color w:val="4F81BD" w:themeColor="accent1"/>
      <w:sz w:val="26"/>
      <w:szCs w:val="26"/>
      <w:lang w:val="de-DE"/>
    </w:rPr>
  </w:style>
  <w:style w:type="character" w:customStyle="1" w:styleId="Heading3Char">
    <w:name w:val="Heading 3 Char"/>
    <w:basedOn w:val="DefaultParagraphFont"/>
    <w:link w:val="Heading3"/>
    <w:uiPriority w:val="9"/>
    <w:rsid w:val="000A71D8"/>
    <w:rPr>
      <w:rFonts w:asciiTheme="majorHAnsi" w:eastAsiaTheme="majorEastAsia" w:hAnsiTheme="majorHAnsi" w:cstheme="majorBidi"/>
      <w:b/>
      <w:bCs/>
      <w:color w:val="4F81BD" w:themeColor="accent1"/>
      <w:lang w:val="de-DE"/>
    </w:rPr>
  </w:style>
  <w:style w:type="character" w:customStyle="1" w:styleId="Heading4Char">
    <w:name w:val="Heading 4 Char"/>
    <w:basedOn w:val="DefaultParagraphFont"/>
    <w:link w:val="Heading4"/>
    <w:uiPriority w:val="9"/>
    <w:semiHidden/>
    <w:rsid w:val="000A71D8"/>
    <w:rPr>
      <w:rFonts w:asciiTheme="majorHAnsi" w:eastAsiaTheme="majorEastAsia" w:hAnsiTheme="majorHAnsi" w:cstheme="majorBidi"/>
      <w:b/>
      <w:bCs/>
      <w:i/>
      <w:iCs/>
      <w:color w:val="4F81BD" w:themeColor="accent1"/>
      <w:lang w:val="de-DE"/>
    </w:rPr>
  </w:style>
  <w:style w:type="character" w:customStyle="1" w:styleId="Heading5Char">
    <w:name w:val="Heading 5 Char"/>
    <w:basedOn w:val="DefaultParagraphFont"/>
    <w:link w:val="Heading5"/>
    <w:uiPriority w:val="9"/>
    <w:semiHidden/>
    <w:rsid w:val="000A71D8"/>
    <w:rPr>
      <w:rFonts w:asciiTheme="majorHAnsi" w:eastAsiaTheme="majorEastAsia" w:hAnsiTheme="majorHAnsi" w:cstheme="majorBidi"/>
      <w:color w:val="243F60" w:themeColor="accent1" w:themeShade="7F"/>
      <w:lang w:val="de-DE"/>
    </w:rPr>
  </w:style>
  <w:style w:type="character" w:customStyle="1" w:styleId="Heading6Char">
    <w:name w:val="Heading 6 Char"/>
    <w:basedOn w:val="DefaultParagraphFont"/>
    <w:link w:val="Heading6"/>
    <w:uiPriority w:val="9"/>
    <w:semiHidden/>
    <w:rsid w:val="000A71D8"/>
    <w:rPr>
      <w:rFonts w:asciiTheme="majorHAnsi" w:eastAsiaTheme="majorEastAsia" w:hAnsiTheme="majorHAnsi" w:cstheme="majorBidi"/>
      <w:i/>
      <w:iCs/>
      <w:color w:val="243F60" w:themeColor="accent1" w:themeShade="7F"/>
      <w:lang w:val="de-DE"/>
    </w:rPr>
  </w:style>
  <w:style w:type="character" w:customStyle="1" w:styleId="Heading7Char">
    <w:name w:val="Heading 7 Char"/>
    <w:basedOn w:val="DefaultParagraphFont"/>
    <w:link w:val="Heading7"/>
    <w:uiPriority w:val="9"/>
    <w:semiHidden/>
    <w:rsid w:val="000A71D8"/>
    <w:rPr>
      <w:rFonts w:asciiTheme="majorHAnsi" w:eastAsiaTheme="majorEastAsia" w:hAnsiTheme="majorHAnsi" w:cstheme="majorBidi"/>
      <w:i/>
      <w:iCs/>
      <w:color w:val="404040" w:themeColor="text1" w:themeTint="BF"/>
      <w:lang w:val="de-DE"/>
    </w:rPr>
  </w:style>
  <w:style w:type="character" w:customStyle="1" w:styleId="Heading8Char">
    <w:name w:val="Heading 8 Char"/>
    <w:basedOn w:val="DefaultParagraphFont"/>
    <w:link w:val="Heading8"/>
    <w:uiPriority w:val="9"/>
    <w:semiHidden/>
    <w:rsid w:val="000A71D8"/>
    <w:rPr>
      <w:rFonts w:asciiTheme="majorHAnsi" w:eastAsiaTheme="majorEastAsia" w:hAnsiTheme="majorHAnsi" w:cstheme="majorBidi"/>
      <w:color w:val="404040" w:themeColor="text1" w:themeTint="BF"/>
      <w:sz w:val="20"/>
      <w:szCs w:val="20"/>
      <w:lang w:val="de-DE"/>
    </w:rPr>
  </w:style>
  <w:style w:type="character" w:customStyle="1" w:styleId="Heading9Char">
    <w:name w:val="Heading 9 Char"/>
    <w:basedOn w:val="DefaultParagraphFont"/>
    <w:link w:val="Heading9"/>
    <w:uiPriority w:val="9"/>
    <w:semiHidden/>
    <w:rsid w:val="000A71D8"/>
    <w:rPr>
      <w:rFonts w:asciiTheme="majorHAnsi" w:eastAsiaTheme="majorEastAsia" w:hAnsiTheme="majorHAnsi" w:cstheme="majorBidi"/>
      <w:i/>
      <w:iCs/>
      <w:color w:val="404040" w:themeColor="text1" w:themeTint="BF"/>
      <w:sz w:val="20"/>
      <w:szCs w:val="20"/>
      <w:lang w:val="de-DE"/>
    </w:rPr>
  </w:style>
  <w:style w:type="paragraph" w:styleId="Title">
    <w:name w:val="Title"/>
    <w:basedOn w:val="Normal"/>
    <w:next w:val="Normal"/>
    <w:link w:val="TitleChar"/>
    <w:uiPriority w:val="10"/>
    <w:qFormat/>
    <w:rsid w:val="000A71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71D8"/>
    <w:rPr>
      <w:rFonts w:asciiTheme="majorHAnsi" w:eastAsiaTheme="majorEastAsia" w:hAnsiTheme="majorHAnsi" w:cstheme="majorBidi"/>
      <w:color w:val="17365D" w:themeColor="text2" w:themeShade="BF"/>
      <w:spacing w:val="5"/>
      <w:kern w:val="28"/>
      <w:sz w:val="52"/>
      <w:szCs w:val="52"/>
      <w:lang w:val="de-DE"/>
    </w:rPr>
  </w:style>
  <w:style w:type="paragraph" w:styleId="Subtitle">
    <w:name w:val="Subtitle"/>
    <w:basedOn w:val="Normal"/>
    <w:next w:val="Normal"/>
    <w:link w:val="SubtitleChar"/>
    <w:uiPriority w:val="11"/>
    <w:qFormat/>
    <w:rsid w:val="000A71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71D8"/>
    <w:rPr>
      <w:rFonts w:asciiTheme="majorHAnsi" w:eastAsiaTheme="majorEastAsia" w:hAnsiTheme="majorHAnsi" w:cstheme="majorBidi"/>
      <w:i/>
      <w:iCs/>
      <w:color w:val="4F81BD" w:themeColor="accent1"/>
      <w:spacing w:val="15"/>
      <w:sz w:val="24"/>
      <w:szCs w:val="24"/>
      <w:lang w:val="de-DE"/>
    </w:rPr>
  </w:style>
  <w:style w:type="table" w:styleId="TableGrid">
    <w:name w:val="Table Grid"/>
    <w:basedOn w:val="TableNormal"/>
    <w:uiPriority w:val="59"/>
    <w:rsid w:val="000A7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3B79"/>
    <w:pPr>
      <w:ind w:left="720"/>
      <w:contextualSpacing/>
    </w:pPr>
  </w:style>
  <w:style w:type="paragraph" w:styleId="NoSpacing">
    <w:name w:val="No Spacing"/>
    <w:uiPriority w:val="1"/>
    <w:qFormat/>
    <w:rsid w:val="003757B2"/>
    <w:pPr>
      <w:spacing w:after="0" w:line="240" w:lineRule="auto"/>
    </w:pPr>
    <w:rPr>
      <w:lang w:val="de-DE"/>
    </w:rPr>
  </w:style>
  <w:style w:type="paragraph" w:styleId="Header">
    <w:name w:val="header"/>
    <w:basedOn w:val="Normal"/>
    <w:link w:val="HeaderChar"/>
    <w:uiPriority w:val="99"/>
    <w:unhideWhenUsed/>
    <w:rsid w:val="00C809A2"/>
    <w:pPr>
      <w:tabs>
        <w:tab w:val="center" w:pos="4536"/>
        <w:tab w:val="right" w:pos="9072"/>
      </w:tabs>
      <w:spacing w:after="0" w:line="240" w:lineRule="auto"/>
    </w:pPr>
  </w:style>
  <w:style w:type="character" w:customStyle="1" w:styleId="HeaderChar">
    <w:name w:val="Header Char"/>
    <w:basedOn w:val="DefaultParagraphFont"/>
    <w:link w:val="Header"/>
    <w:uiPriority w:val="99"/>
    <w:rsid w:val="00C809A2"/>
    <w:rPr>
      <w:lang w:val="de-DE"/>
    </w:rPr>
  </w:style>
  <w:style w:type="paragraph" w:styleId="Footer">
    <w:name w:val="footer"/>
    <w:basedOn w:val="Normal"/>
    <w:link w:val="FooterChar"/>
    <w:uiPriority w:val="99"/>
    <w:unhideWhenUsed/>
    <w:rsid w:val="00C809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809A2"/>
    <w:rPr>
      <w:lang w:val="de-DE"/>
    </w:rPr>
  </w:style>
  <w:style w:type="paragraph" w:styleId="TOCHeading">
    <w:name w:val="TOC Heading"/>
    <w:basedOn w:val="Heading1"/>
    <w:next w:val="Normal"/>
    <w:uiPriority w:val="39"/>
    <w:semiHidden/>
    <w:unhideWhenUsed/>
    <w:qFormat/>
    <w:rsid w:val="00663071"/>
    <w:pPr>
      <w:numPr>
        <w:numId w:val="0"/>
      </w:numPr>
      <w:outlineLvl w:val="9"/>
    </w:pPr>
    <w:rPr>
      <w:lang w:val="de-AT" w:eastAsia="de-AT"/>
    </w:rPr>
  </w:style>
  <w:style w:type="paragraph" w:styleId="TOC1">
    <w:name w:val="toc 1"/>
    <w:basedOn w:val="Normal"/>
    <w:next w:val="Normal"/>
    <w:autoRedefine/>
    <w:uiPriority w:val="39"/>
    <w:unhideWhenUsed/>
    <w:rsid w:val="00663071"/>
    <w:pPr>
      <w:spacing w:after="100"/>
    </w:pPr>
  </w:style>
  <w:style w:type="paragraph" w:styleId="TOC2">
    <w:name w:val="toc 2"/>
    <w:basedOn w:val="Normal"/>
    <w:next w:val="Normal"/>
    <w:autoRedefine/>
    <w:uiPriority w:val="39"/>
    <w:unhideWhenUsed/>
    <w:rsid w:val="00663071"/>
    <w:pPr>
      <w:spacing w:after="100"/>
      <w:ind w:left="220"/>
    </w:pPr>
  </w:style>
  <w:style w:type="paragraph" w:styleId="TOC3">
    <w:name w:val="toc 3"/>
    <w:basedOn w:val="Normal"/>
    <w:next w:val="Normal"/>
    <w:autoRedefine/>
    <w:uiPriority w:val="39"/>
    <w:unhideWhenUsed/>
    <w:rsid w:val="00663071"/>
    <w:pPr>
      <w:spacing w:after="100"/>
      <w:ind w:left="440"/>
    </w:pPr>
  </w:style>
  <w:style w:type="character" w:styleId="Hyperlink">
    <w:name w:val="Hyperlink"/>
    <w:basedOn w:val="DefaultParagraphFont"/>
    <w:uiPriority w:val="99"/>
    <w:unhideWhenUsed/>
    <w:rsid w:val="00663071"/>
    <w:rPr>
      <w:color w:val="0000FF" w:themeColor="hyperlink"/>
      <w:u w:val="single"/>
    </w:rPr>
  </w:style>
  <w:style w:type="paragraph" w:styleId="BalloonText">
    <w:name w:val="Balloon Text"/>
    <w:basedOn w:val="Normal"/>
    <w:link w:val="BalloonTextChar"/>
    <w:uiPriority w:val="99"/>
    <w:semiHidden/>
    <w:unhideWhenUsed/>
    <w:rsid w:val="006630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071"/>
    <w:rPr>
      <w:rFonts w:ascii="Tahoma" w:hAnsi="Tahoma" w:cs="Tahoma"/>
      <w:sz w:val="16"/>
      <w:szCs w:val="1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945475">
      <w:bodyDiv w:val="1"/>
      <w:marLeft w:val="0"/>
      <w:marRight w:val="0"/>
      <w:marTop w:val="0"/>
      <w:marBottom w:val="0"/>
      <w:divBdr>
        <w:top w:val="none" w:sz="0" w:space="0" w:color="auto"/>
        <w:left w:val="none" w:sz="0" w:space="0" w:color="auto"/>
        <w:bottom w:val="none" w:sz="0" w:space="0" w:color="auto"/>
        <w:right w:val="none" w:sz="0" w:space="0" w:color="auto"/>
      </w:divBdr>
    </w:div>
    <w:div w:id="438136625">
      <w:bodyDiv w:val="1"/>
      <w:marLeft w:val="0"/>
      <w:marRight w:val="0"/>
      <w:marTop w:val="0"/>
      <w:marBottom w:val="0"/>
      <w:divBdr>
        <w:top w:val="none" w:sz="0" w:space="0" w:color="auto"/>
        <w:left w:val="none" w:sz="0" w:space="0" w:color="auto"/>
        <w:bottom w:val="none" w:sz="0" w:space="0" w:color="auto"/>
        <w:right w:val="none" w:sz="0" w:space="0" w:color="auto"/>
      </w:divBdr>
    </w:div>
    <w:div w:id="135800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Pages>12</Pages>
  <Words>2000</Words>
  <Characters>11405</Characters>
  <Application>Microsoft Office Word</Application>
  <DocSecurity>0</DocSecurity>
  <Lines>95</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Rainer</dc:creator>
  <cp:keywords/>
  <dc:description/>
  <cp:lastModifiedBy>Alex</cp:lastModifiedBy>
  <cp:revision>188</cp:revision>
  <dcterms:created xsi:type="dcterms:W3CDTF">2014-10-27T14:56:00Z</dcterms:created>
  <dcterms:modified xsi:type="dcterms:W3CDTF">2014-11-09T19:47:00Z</dcterms:modified>
</cp:coreProperties>
</file>