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D87934" w:rsidRPr="00D87934" w14:paraId="5C3CE155" w14:textId="77777777" w:rsidTr="00406F64">
        <w:tc>
          <w:tcPr>
            <w:tcW w:w="1383" w:type="dxa"/>
          </w:tcPr>
          <w:p w14:paraId="5834DDF0" w14:textId="77777777" w:rsidR="00D87934" w:rsidRPr="00D87934" w:rsidRDefault="00D87934" w:rsidP="00D879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D87934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hidden="0" allowOverlap="1" wp14:anchorId="45331D6A" wp14:editId="54FC39C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7F332736" w14:textId="77777777" w:rsidR="00D87934" w:rsidRPr="00D87934" w:rsidRDefault="00D87934" w:rsidP="00D879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D87934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68743974" w14:textId="77777777" w:rsidR="00D87934" w:rsidRPr="00D87934" w:rsidRDefault="00D87934" w:rsidP="00D879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D87934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4DCCF447" w14:textId="77777777" w:rsidR="00D87934" w:rsidRPr="00D87934" w:rsidRDefault="00D87934" w:rsidP="00D879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D87934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высшего образования</w:t>
            </w:r>
          </w:p>
          <w:p w14:paraId="4AC4192A" w14:textId="77777777" w:rsidR="00D87934" w:rsidRPr="00D87934" w:rsidRDefault="00D87934" w:rsidP="00D87934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D87934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«Московский государственный технический университет</w:t>
            </w:r>
          </w:p>
          <w:p w14:paraId="60064423" w14:textId="77777777" w:rsidR="00D87934" w:rsidRPr="00D87934" w:rsidRDefault="00D87934" w:rsidP="00D87934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D87934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имени Н.Э. Баумана</w:t>
            </w:r>
          </w:p>
          <w:p w14:paraId="6B70D16C" w14:textId="77777777" w:rsidR="00D87934" w:rsidRPr="00D87934" w:rsidRDefault="00D87934" w:rsidP="00D879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D87934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(национальный исследовательский университет)»</w:t>
            </w:r>
          </w:p>
          <w:p w14:paraId="621F0CDA" w14:textId="77777777" w:rsidR="00D87934" w:rsidRPr="00D87934" w:rsidRDefault="00D87934" w:rsidP="00D879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D87934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(МГТУ им. Н.Э. Баумана)</w:t>
            </w:r>
          </w:p>
        </w:tc>
      </w:tr>
    </w:tbl>
    <w:p w14:paraId="269D676D" w14:textId="77777777" w:rsidR="00D87934" w:rsidRPr="00D87934" w:rsidRDefault="00D87934" w:rsidP="00D87934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10"/>
          <w:szCs w:val="22"/>
          <w14:ligatures w14:val="none"/>
        </w:rPr>
      </w:pPr>
    </w:p>
    <w:p w14:paraId="7F958980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D87934" w:rsidRPr="00D87934" w14:paraId="55B1F1F6" w14:textId="77777777" w:rsidTr="00406F64">
        <w:trPr>
          <w:trHeight w:val="255"/>
        </w:trPr>
        <w:tc>
          <w:tcPr>
            <w:tcW w:w="1530" w:type="dxa"/>
          </w:tcPr>
          <w:p w14:paraId="26C8E997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  <w:r w:rsidRPr="00D87934">
              <w:rPr>
                <w:rFonts w:ascii="Times New Roman" w:eastAsia="Times New Roman" w:hAnsi="Times New Roman" w:cs="Times New Roman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4B60387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  <w:r w:rsidRPr="00D87934">
              <w:rPr>
                <w:rFonts w:ascii="Times New Roman" w:eastAsia="Times New Roman" w:hAnsi="Times New Roman" w:cs="Times New Roman"/>
              </w:rPr>
              <w:t>ИНФОРМАТИКА И СИСТЕМЫ УПРАВЛЕНИЯ</w:t>
            </w:r>
          </w:p>
        </w:tc>
      </w:tr>
      <w:tr w:rsidR="00D87934" w:rsidRPr="00D87934" w14:paraId="02C87A48" w14:textId="77777777" w:rsidTr="00406F64">
        <w:tc>
          <w:tcPr>
            <w:tcW w:w="1530" w:type="dxa"/>
          </w:tcPr>
          <w:p w14:paraId="269C52BF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  <w:r w:rsidRPr="00D87934">
              <w:rPr>
                <w:rFonts w:ascii="Times New Roman" w:eastAsia="Times New Roman" w:hAnsi="Times New Roman" w:cs="Times New Roman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561F1DD6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D87934">
              <w:rPr>
                <w:rFonts w:ascii="Times New Roman" w:eastAsia="Times New Roman" w:hAnsi="Times New Roman" w:cs="Times New Roman"/>
                <w:lang w:val="ru-RU"/>
              </w:rPr>
              <w:t>СИСТЕМЫ ОБРАБОТКИ ИНФОРМАЦИИ И УПРАВЛЕНИЯ</w:t>
            </w:r>
          </w:p>
        </w:tc>
      </w:tr>
    </w:tbl>
    <w:p w14:paraId="6007BFF8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32"/>
          <w:szCs w:val="22"/>
          <w14:ligatures w14:val="none"/>
        </w:rPr>
      </w:pPr>
    </w:p>
    <w:p w14:paraId="245C868F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22"/>
          <w14:ligatures w14:val="none"/>
        </w:rPr>
      </w:pPr>
    </w:p>
    <w:p w14:paraId="0CA2D0ED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22"/>
          <w14:ligatures w14:val="none"/>
        </w:rPr>
      </w:pPr>
    </w:p>
    <w:p w14:paraId="5D35D7AE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22"/>
          <w14:ligatures w14:val="none"/>
        </w:rPr>
      </w:pPr>
    </w:p>
    <w:p w14:paraId="75A02844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22"/>
          <w14:ligatures w14:val="none"/>
        </w:rPr>
      </w:pPr>
      <w:r w:rsidRPr="00D87934">
        <w:rPr>
          <w:rFonts w:ascii="Times New Roman" w:eastAsia="Times New Roman" w:hAnsi="Times New Roman" w:cs="Times New Roman"/>
          <w:b/>
          <w:kern w:val="0"/>
          <w:sz w:val="44"/>
          <w:szCs w:val="22"/>
          <w14:ligatures w14:val="none"/>
        </w:rPr>
        <w:t xml:space="preserve">ОТЧЕТ </w:t>
      </w:r>
    </w:p>
    <w:p w14:paraId="1C35B4C9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22"/>
          <w14:ligatures w14:val="none"/>
        </w:rPr>
      </w:pPr>
      <w:r w:rsidRPr="00D87934">
        <w:rPr>
          <w:rFonts w:ascii="Times New Roman" w:eastAsia="Times New Roman" w:hAnsi="Times New Roman" w:cs="Times New Roman"/>
          <w:b/>
          <w:kern w:val="0"/>
          <w:sz w:val="44"/>
          <w:szCs w:val="22"/>
          <w14:ligatures w14:val="none"/>
        </w:rPr>
        <w:t>Домашнему заданию №2</w:t>
      </w:r>
    </w:p>
    <w:p w14:paraId="53655511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2"/>
          <w:szCs w:val="22"/>
          <w14:ligatures w14:val="none"/>
        </w:rPr>
      </w:pPr>
    </w:p>
    <w:p w14:paraId="717D430A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14:ligatures w14:val="none"/>
        </w:rPr>
      </w:pPr>
      <w:r w:rsidRPr="00D87934"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14:ligatures w14:val="none"/>
        </w:rPr>
        <w:t>НА ТЕМУ:</w:t>
      </w:r>
    </w:p>
    <w:p w14:paraId="6D81DCFA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14:ligatures w14:val="none"/>
        </w:rPr>
      </w:pPr>
      <w:r w:rsidRPr="00D87934"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14:ligatures w14:val="none"/>
        </w:rPr>
        <w:t>«Разработка консольного приложения с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D87934" w:rsidRPr="00D87934" w14:paraId="769D03E0" w14:textId="77777777" w:rsidTr="00406F64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A0756E3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</w:rPr>
            </w:pPr>
            <w:r w:rsidRPr="00D87934">
              <w:rPr>
                <w:rFonts w:ascii="Times New Roman" w:eastAsia="Times New Roman" w:hAnsi="Times New Roman" w:cs="Times New Roman"/>
                <w:b/>
                <w:i/>
                <w:sz w:val="40"/>
              </w:rPr>
              <w:t>применением ООП»</w:t>
            </w:r>
          </w:p>
        </w:tc>
      </w:tr>
      <w:tr w:rsidR="00D87934" w:rsidRPr="00D87934" w14:paraId="2B9C83C3" w14:textId="77777777" w:rsidTr="00406F64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0AA982C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</w:rPr>
            </w:pPr>
          </w:p>
        </w:tc>
      </w:tr>
      <w:tr w:rsidR="00D87934" w:rsidRPr="00D87934" w14:paraId="3CE99596" w14:textId="77777777" w:rsidTr="00406F64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E779706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</w:rPr>
            </w:pPr>
          </w:p>
        </w:tc>
      </w:tr>
      <w:tr w:rsidR="00D87934" w:rsidRPr="00D87934" w14:paraId="277BF7B1" w14:textId="77777777" w:rsidTr="00406F64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81C79DD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</w:rPr>
            </w:pPr>
          </w:p>
        </w:tc>
      </w:tr>
    </w:tbl>
    <w:p w14:paraId="59DA0410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14:ligatures w14:val="none"/>
        </w:rPr>
      </w:pPr>
    </w:p>
    <w:p w14:paraId="1BDAAD96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14:ligatures w14:val="none"/>
        </w:rPr>
      </w:pPr>
    </w:p>
    <w:p w14:paraId="2F4209D1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14:ligatures w14:val="none"/>
        </w:rPr>
      </w:pP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D87934" w:rsidRPr="00D87934" w14:paraId="72D4F2D3" w14:textId="77777777" w:rsidTr="00406F64">
        <w:tc>
          <w:tcPr>
            <w:tcW w:w="1590" w:type="pct"/>
          </w:tcPr>
          <w:p w14:paraId="137F64DB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  <w:r w:rsidRPr="00D87934">
              <w:rPr>
                <w:rFonts w:ascii="Times New Roman" w:eastAsia="Times New Roman" w:hAnsi="Times New Roman" w:cs="Times New Roman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194CD571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  <w:r w:rsidRPr="00D87934">
              <w:rPr>
                <w:rFonts w:ascii="Times New Roman" w:eastAsia="Times New Roman" w:hAnsi="Times New Roman" w:cs="Times New Roman"/>
              </w:rPr>
              <w:t>ИУ5-21Б</w:t>
            </w:r>
          </w:p>
        </w:tc>
        <w:tc>
          <w:tcPr>
            <w:tcW w:w="152" w:type="pct"/>
          </w:tcPr>
          <w:p w14:paraId="33A50626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5CE9BF30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1" w:type="pct"/>
          </w:tcPr>
          <w:p w14:paraId="0E58770C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72DBBC55" w14:textId="28AB40DA" w:rsidR="00D87934" w:rsidRPr="00D87934" w:rsidRDefault="001A1AC4" w:rsidP="00D87934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А.Р. Рогов</w:t>
            </w:r>
          </w:p>
        </w:tc>
      </w:tr>
      <w:tr w:rsidR="00D87934" w:rsidRPr="00D87934" w14:paraId="1AB871F1" w14:textId="77777777" w:rsidTr="00406F64">
        <w:tc>
          <w:tcPr>
            <w:tcW w:w="1590" w:type="pct"/>
          </w:tcPr>
          <w:p w14:paraId="6E7482DC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06CD15A8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(группа)</w:t>
            </w:r>
          </w:p>
        </w:tc>
        <w:tc>
          <w:tcPr>
            <w:tcW w:w="152" w:type="pct"/>
          </w:tcPr>
          <w:p w14:paraId="04C47885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0050396C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151" w:type="pct"/>
          </w:tcPr>
          <w:p w14:paraId="20B79311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D91BACF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(И.О. Фамилия)</w:t>
            </w:r>
          </w:p>
        </w:tc>
      </w:tr>
      <w:tr w:rsidR="00D87934" w:rsidRPr="00D87934" w14:paraId="19AFA44E" w14:textId="77777777" w:rsidTr="00406F64">
        <w:trPr>
          <w:trHeight w:val="255"/>
        </w:trPr>
        <w:tc>
          <w:tcPr>
            <w:tcW w:w="1590" w:type="pct"/>
            <w:vMerge w:val="restart"/>
          </w:tcPr>
          <w:p w14:paraId="30F7DCC1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  <w:r w:rsidRPr="00D87934">
              <w:rPr>
                <w:rFonts w:ascii="Times New Roman" w:eastAsia="Times New Roman" w:hAnsi="Times New Roman" w:cs="Times New Roman"/>
              </w:rPr>
              <w:t>Руководитель</w:t>
            </w:r>
          </w:p>
        </w:tc>
        <w:tc>
          <w:tcPr>
            <w:tcW w:w="910" w:type="pct"/>
            <w:vMerge w:val="restart"/>
          </w:tcPr>
          <w:p w14:paraId="2FDCA66A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" w:type="pct"/>
            <w:vMerge w:val="restart"/>
          </w:tcPr>
          <w:p w14:paraId="3EE9033B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62" w:type="pct"/>
          </w:tcPr>
          <w:p w14:paraId="0C2DB64B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1" w:type="pct"/>
            <w:vMerge w:val="restart"/>
          </w:tcPr>
          <w:p w14:paraId="50B71624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pct"/>
          </w:tcPr>
          <w:p w14:paraId="1AD93414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87934" w:rsidRPr="00D87934" w14:paraId="66BEE828" w14:textId="77777777" w:rsidTr="00406F64">
        <w:trPr>
          <w:trHeight w:val="255"/>
        </w:trPr>
        <w:tc>
          <w:tcPr>
            <w:tcW w:w="1590" w:type="pct"/>
            <w:vMerge/>
          </w:tcPr>
          <w:p w14:paraId="023F114B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10" w:type="pct"/>
            <w:vMerge/>
          </w:tcPr>
          <w:p w14:paraId="48870C43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" w:type="pct"/>
            <w:vMerge/>
          </w:tcPr>
          <w:p w14:paraId="7FEE5203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74CD2E9A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1" w:type="pct"/>
            <w:vMerge/>
          </w:tcPr>
          <w:p w14:paraId="7E81D156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548D923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D87934">
              <w:rPr>
                <w:rFonts w:ascii="Times New Roman" w:eastAsia="Times New Roman" w:hAnsi="Times New Roman" w:cs="Times New Roman"/>
              </w:rPr>
              <w:t>Ю.Е. Гапанюк</w:t>
            </w:r>
          </w:p>
        </w:tc>
      </w:tr>
      <w:tr w:rsidR="00D87934" w:rsidRPr="00D87934" w14:paraId="1B7FD998" w14:textId="77777777" w:rsidTr="00406F64">
        <w:tc>
          <w:tcPr>
            <w:tcW w:w="1590" w:type="pct"/>
          </w:tcPr>
          <w:p w14:paraId="44DD3B92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10" w:type="pct"/>
          </w:tcPr>
          <w:p w14:paraId="76431F3C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" w:type="pct"/>
          </w:tcPr>
          <w:p w14:paraId="081240C7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3F4BCF0F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151" w:type="pct"/>
          </w:tcPr>
          <w:p w14:paraId="5A535833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4A6B8FFE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(И.О. Фамилия)</w:t>
            </w:r>
          </w:p>
        </w:tc>
      </w:tr>
      <w:tr w:rsidR="00D87934" w:rsidRPr="00D87934" w14:paraId="7C488465" w14:textId="77777777" w:rsidTr="00406F64">
        <w:tc>
          <w:tcPr>
            <w:tcW w:w="1590" w:type="pct"/>
          </w:tcPr>
          <w:p w14:paraId="12CB594A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10" w:type="pct"/>
          </w:tcPr>
          <w:p w14:paraId="1E2D20C9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" w:type="pct"/>
          </w:tcPr>
          <w:p w14:paraId="444F7BA3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62" w:type="pct"/>
          </w:tcPr>
          <w:p w14:paraId="3846F408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" w:type="pct"/>
          </w:tcPr>
          <w:p w14:paraId="150CAC41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pct"/>
          </w:tcPr>
          <w:p w14:paraId="2238E8D2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50C1B2B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14:ligatures w14:val="none"/>
        </w:rPr>
      </w:pPr>
    </w:p>
    <w:p w14:paraId="3C7AF97E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4C22B71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80971A2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2"/>
          <w:szCs w:val="22"/>
          <w14:ligatures w14:val="none"/>
        </w:rPr>
      </w:pPr>
    </w:p>
    <w:p w14:paraId="5D5916B0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8"/>
          <w:szCs w:val="22"/>
          <w14:ligatures w14:val="none"/>
        </w:rPr>
      </w:pPr>
      <w:r w:rsidRPr="00D87934">
        <w:rPr>
          <w:rFonts w:ascii="Times New Roman" w:eastAsia="Times New Roman" w:hAnsi="Times New Roman" w:cs="Times New Roman"/>
          <w:i/>
          <w:kern w:val="0"/>
          <w:sz w:val="28"/>
          <w:szCs w:val="22"/>
          <w14:ligatures w14:val="none"/>
        </w:rPr>
        <w:t>2026 г.</w:t>
      </w:r>
    </w:p>
    <w:p w14:paraId="55D2A260" w14:textId="113FEAA3" w:rsidR="00D87934" w:rsidRPr="001A1AC4" w:rsidRDefault="00D87934" w:rsidP="001A1AC4">
      <w:pPr>
        <w:spacing w:line="259" w:lineRule="auto"/>
        <w:rPr>
          <w:rFonts w:ascii="Times New Roman" w:eastAsia="Times New Roman" w:hAnsi="Times New Roman" w:cs="Times New Roman"/>
          <w:i/>
          <w:kern w:val="0"/>
          <w:sz w:val="28"/>
          <w:szCs w:val="22"/>
          <w14:ligatures w14:val="none"/>
        </w:rPr>
      </w:pPr>
      <w:r w:rsidRPr="00D87934">
        <w:rPr>
          <w:rFonts w:ascii="Times New Roman" w:eastAsia="Times New Roman" w:hAnsi="Times New Roman" w:cs="Times New Roman"/>
          <w:i/>
          <w:kern w:val="0"/>
          <w:sz w:val="28"/>
          <w:szCs w:val="22"/>
          <w:lang w:val="en-US"/>
          <w14:ligatures w14:val="none"/>
        </w:rPr>
        <w:br w:type="page"/>
      </w:r>
    </w:p>
    <w:p w14:paraId="25FFCC53" w14:textId="00F1C301" w:rsidR="00D87934" w:rsidRPr="00D87934" w:rsidRDefault="00D87934" w:rsidP="00D87934">
      <w:p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lastRenderedPageBreak/>
        <w:t>Цель работы:</w:t>
      </w:r>
      <w:r w:rsidRPr="00D87934">
        <w:rPr>
          <w:rFonts w:ascii="Times New Roman" w:hAnsi="Times New Roman" w:cs="Times New Roman"/>
        </w:rPr>
        <w:t> разработать консольное приложение на языке C# с применением объектно-ориентированного программирования для управления данными магазинов и заказов с хранением в базе данных SQLite и формированием отчётов с использованием паттерна Fluent Interface.</w:t>
      </w:r>
    </w:p>
    <w:p w14:paraId="614E4FF6" w14:textId="77777777" w:rsidR="00D87934" w:rsidRPr="00D87934" w:rsidRDefault="00D87934" w:rsidP="00D87934">
      <w:p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Назначение программы:</w:t>
      </w:r>
      <w:r w:rsidRPr="00D87934">
        <w:rPr>
          <w:rFonts w:ascii="Times New Roman" w:hAnsi="Times New Roman" w:cs="Times New Roman"/>
        </w:rPr>
        <w:t> программа предназначена для ведения каталога магазинов и заказов. Позволяет добавлять, редактировать и удалять заказы, просматривать магазины и заказы, формировать отчёты (список заказов по магазинам, количество заказов в магазинах, средняя сумма заказа по магазинам) и фильтровать заказы по выбранному магазину. Данные хранятся в базе данных SQLite и загружаются из CSV-файлов.</w:t>
      </w:r>
    </w:p>
    <w:p w14:paraId="145E78F8" w14:textId="77777777" w:rsidR="00D87934" w:rsidRPr="00D87934" w:rsidRDefault="00D87934" w:rsidP="00D87934">
      <w:p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Вариант №19:</w:t>
      </w:r>
      <w:r w:rsidRPr="00D87934">
        <w:rPr>
          <w:rFonts w:ascii="Times New Roman" w:hAnsi="Times New Roman" w:cs="Times New Roman"/>
        </w:rPr>
        <w:t> Магазины (справочник) и Заказы (основная таблица). Числовое поле — amount (сумма заказа в рублях).</w:t>
      </w:r>
    </w:p>
    <w:p w14:paraId="07538B74" w14:textId="2461C059" w:rsidR="00D87934" w:rsidRPr="00D87934" w:rsidRDefault="00D87934" w:rsidP="00D87934">
      <w:pPr>
        <w:rPr>
          <w:rFonts w:ascii="Times New Roman" w:hAnsi="Times New Roman" w:cs="Times New Roman"/>
        </w:rPr>
      </w:pPr>
    </w:p>
    <w:p w14:paraId="2B198DF3" w14:textId="77777777" w:rsidR="00D87934" w:rsidRPr="00D87934" w:rsidRDefault="00D87934" w:rsidP="00D87934">
      <w:pPr>
        <w:rPr>
          <w:rFonts w:ascii="Times New Roman" w:hAnsi="Times New Roman" w:cs="Times New Roman"/>
          <w:b/>
          <w:bCs/>
        </w:rPr>
      </w:pPr>
      <w:r w:rsidRPr="00D87934">
        <w:rPr>
          <w:rFonts w:ascii="Times New Roman" w:hAnsi="Times New Roman" w:cs="Times New Roman"/>
          <w:b/>
          <w:bCs/>
        </w:rPr>
        <w:t>Структура программы</w:t>
      </w:r>
    </w:p>
    <w:p w14:paraId="0E676E95" w14:textId="77777777" w:rsidR="00D87934" w:rsidRPr="00D87934" w:rsidRDefault="00D87934" w:rsidP="00D879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Класс </w:t>
      </w:r>
      <w:r w:rsidRPr="00D87934">
        <w:rPr>
          <w:rFonts w:ascii="Times New Roman" w:hAnsi="Times New Roman" w:cs="Times New Roman"/>
        </w:rPr>
        <w:t>Shop — модель для магазина (справочная таблица, сторона «один»). Содержит свойства Id и Name, два конструктора (полный и по умолчанию через this) и переопределённый метод ToString().</w:t>
      </w:r>
    </w:p>
    <w:p w14:paraId="310A12A9" w14:textId="77777777" w:rsidR="00D87934" w:rsidRPr="00D87934" w:rsidRDefault="00D87934" w:rsidP="00D879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Класс </w:t>
      </w:r>
      <w:r w:rsidRPr="00D87934">
        <w:rPr>
          <w:rFonts w:ascii="Times New Roman" w:hAnsi="Times New Roman" w:cs="Times New Roman"/>
        </w:rPr>
        <w:t>Order — модель для заказа (основная таблица, сторона «много»). Содержит свойства Id, ShopId (внешний ключ), Name и Amount с валидацией в set-аксессоре (генерация ArgumentException при отрицательном значении суммы). Также имеет два конструктора и ToString().</w:t>
      </w:r>
    </w:p>
    <w:p w14:paraId="6A7AB0A3" w14:textId="77777777" w:rsidR="00D87934" w:rsidRPr="00D87934" w:rsidRDefault="00D87934" w:rsidP="00D879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Класс </w:t>
      </w:r>
      <w:r w:rsidRPr="00D87934">
        <w:rPr>
          <w:rFonts w:ascii="Times New Roman" w:hAnsi="Times New Roman" w:cs="Times New Roman"/>
        </w:rPr>
        <w:t>DatabaseManager — инкапсулирует взаимодействие с SQLite. Создаёт таблицы shop и order, импортирует данные из CSV-файлов, выполняет CRUD-операции для заказов (добавление, редактирование, удаление), получает список всех записей, выполняет произвольные SQL-запросы для отчётов (метод ExecuteQuery) и реализует фильтрацию заказов по магазину.</w:t>
      </w:r>
    </w:p>
    <w:p w14:paraId="7FD755D9" w14:textId="77777777" w:rsidR="00D87934" w:rsidRPr="00D87934" w:rsidRDefault="00D87934" w:rsidP="00D879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Класс </w:t>
      </w:r>
      <w:r w:rsidRPr="00D87934">
        <w:rPr>
          <w:rFonts w:ascii="Times New Roman" w:hAnsi="Times New Roman" w:cs="Times New Roman"/>
        </w:rPr>
        <w:t>ReportBuilder — реализует паттерн Fluent Interface для построения отчётов. Позволяет настраивать SQL-запрос, заголовок, колонки и их ширину, </w:t>
      </w:r>
      <w:r w:rsidRPr="00D87934">
        <w:rPr>
          <w:rFonts w:ascii="Times New Roman" w:hAnsi="Times New Roman" w:cs="Times New Roman"/>
          <w:b/>
          <w:bCs/>
        </w:rPr>
        <w:t>нумерацию строк (метод </w:t>
      </w:r>
      <w:r w:rsidRPr="00D87934">
        <w:rPr>
          <w:rFonts w:ascii="Times New Roman" w:hAnsi="Times New Roman" w:cs="Times New Roman"/>
        </w:rPr>
        <w:t>Numbered()</w:t>
      </w:r>
      <w:r w:rsidRPr="00D87934">
        <w:rPr>
          <w:rFonts w:ascii="Times New Roman" w:hAnsi="Times New Roman" w:cs="Times New Roman"/>
          <w:b/>
          <w:bCs/>
        </w:rPr>
        <w:t> — дополнительное задание для группы 1)</w:t>
      </w:r>
      <w:r w:rsidRPr="00D87934">
        <w:rPr>
          <w:rFonts w:ascii="Times New Roman" w:hAnsi="Times New Roman" w:cs="Times New Roman"/>
        </w:rPr>
        <w:t>, итоговую строку, а затем выводить результат в консоль или сохранять в файл.</w:t>
      </w:r>
    </w:p>
    <w:p w14:paraId="0305509C" w14:textId="77777777" w:rsidR="00D87934" w:rsidRPr="00D87934" w:rsidRDefault="00D87934" w:rsidP="00D879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Основная программа (</w:t>
      </w:r>
      <w:r w:rsidRPr="00D87934">
        <w:rPr>
          <w:rFonts w:ascii="Times New Roman" w:hAnsi="Times New Roman" w:cs="Times New Roman"/>
        </w:rPr>
        <w:t>Program.cs</w:t>
      </w:r>
      <w:r w:rsidRPr="00D87934">
        <w:rPr>
          <w:rFonts w:ascii="Times New Roman" w:hAnsi="Times New Roman" w:cs="Times New Roman"/>
          <w:b/>
          <w:bCs/>
        </w:rPr>
        <w:t>)</w:t>
      </w:r>
      <w:r w:rsidRPr="00D87934">
        <w:rPr>
          <w:rFonts w:ascii="Times New Roman" w:hAnsi="Times New Roman" w:cs="Times New Roman"/>
        </w:rPr>
        <w:t> — реализует консольное меню с бесконечным циклом до выбора пункта «Выход», вызывает методы классов для обработки пользовательского ввода.</w:t>
      </w:r>
    </w:p>
    <w:p w14:paraId="7DF21E00" w14:textId="77777777" w:rsidR="00D87934" w:rsidRPr="00D87934" w:rsidRDefault="00D87934" w:rsidP="00D879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CSV-файлы</w:t>
      </w:r>
      <w:r w:rsidRPr="00D87934">
        <w:rPr>
          <w:rFonts w:ascii="Times New Roman" w:hAnsi="Times New Roman" w:cs="Times New Roman"/>
        </w:rPr>
        <w:t> — shops.csv (5 записей) и orders.csv (15 записей) с тестовыми данными.</w:t>
      </w:r>
    </w:p>
    <w:p w14:paraId="4C75E215" w14:textId="4BEED4AD" w:rsidR="00D87934" w:rsidRPr="00D87934" w:rsidRDefault="00D87934" w:rsidP="00D87934">
      <w:pPr>
        <w:rPr>
          <w:rFonts w:ascii="Times New Roman" w:hAnsi="Times New Roman" w:cs="Times New Roman"/>
        </w:rPr>
      </w:pPr>
    </w:p>
    <w:p w14:paraId="616F28C0" w14:textId="77777777" w:rsidR="00D87934" w:rsidRPr="00D87934" w:rsidRDefault="00D87934" w:rsidP="00D87934">
      <w:pPr>
        <w:rPr>
          <w:rFonts w:ascii="Times New Roman" w:hAnsi="Times New Roman" w:cs="Times New Roman"/>
          <w:b/>
          <w:bCs/>
        </w:rPr>
      </w:pPr>
      <w:r w:rsidRPr="00D87934">
        <w:rPr>
          <w:rFonts w:ascii="Times New Roman" w:hAnsi="Times New Roman" w:cs="Times New Roman"/>
          <w:b/>
          <w:bCs/>
        </w:rPr>
        <w:t>Описание работы программы</w:t>
      </w:r>
    </w:p>
    <w:p w14:paraId="007B47E3" w14:textId="77777777" w:rsidR="00D87934" w:rsidRPr="00D87934" w:rsidRDefault="00D87934" w:rsidP="00D87934">
      <w:p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Инициализация:</w:t>
      </w:r>
      <w:r w:rsidRPr="00D87934">
        <w:rPr>
          <w:rFonts w:ascii="Times New Roman" w:hAnsi="Times New Roman" w:cs="Times New Roman"/>
        </w:rPr>
        <w:t xml:space="preserve"> при запуске программа настраивает кодировку консоли (UTF-8) для корректного отображения кириллицы. Создаётся объект DatabaseManager с указанием пути к файлу базы данных homework2.db. Вызывается метод InitializeDatabase, который </w:t>
      </w:r>
      <w:r w:rsidRPr="00D87934">
        <w:rPr>
          <w:rFonts w:ascii="Times New Roman" w:hAnsi="Times New Roman" w:cs="Times New Roman"/>
        </w:rPr>
        <w:lastRenderedPageBreak/>
        <w:t>создаёт таблицы shop и order, если они не существуют, и при первом запуске импортирует данные из CSV-файлов, выводя подтверждающие сообщения.</w:t>
      </w:r>
    </w:p>
    <w:p w14:paraId="148185CA" w14:textId="77777777" w:rsidR="00D87934" w:rsidRPr="00D87934" w:rsidRDefault="00D87934" w:rsidP="00D87934">
      <w:p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Главное меню:</w:t>
      </w:r>
      <w:r w:rsidRPr="00D87934">
        <w:rPr>
          <w:rFonts w:ascii="Times New Roman" w:hAnsi="Times New Roman" w:cs="Times New Roman"/>
        </w:rPr>
        <w:t> после инициализации пользователю отображается главное меню с семью пунктами:</w:t>
      </w:r>
    </w:p>
    <w:p w14:paraId="47F6644F" w14:textId="77777777" w:rsidR="00D87934" w:rsidRPr="00D87934" w:rsidRDefault="00D87934" w:rsidP="00D879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Показать все магазины</w:t>
      </w:r>
      <w:r w:rsidRPr="00D87934">
        <w:rPr>
          <w:rFonts w:ascii="Times New Roman" w:hAnsi="Times New Roman" w:cs="Times New Roman"/>
        </w:rPr>
        <w:t> — выводит список всех магазинов из базы данных с их идентификаторами и названиями.</w:t>
      </w:r>
    </w:p>
    <w:p w14:paraId="52730C71" w14:textId="77777777" w:rsidR="00D87934" w:rsidRPr="00D87934" w:rsidRDefault="00D87934" w:rsidP="00D879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Показать все заказы</w:t>
      </w:r>
      <w:r w:rsidRPr="00D87934">
        <w:rPr>
          <w:rFonts w:ascii="Times New Roman" w:hAnsi="Times New Roman" w:cs="Times New Roman"/>
        </w:rPr>
        <w:t> — выводит список всех заказов с информацией о магазине и сумме.</w:t>
      </w:r>
    </w:p>
    <w:p w14:paraId="22B13633" w14:textId="77777777" w:rsidR="00D87934" w:rsidRPr="00D87934" w:rsidRDefault="00D87934" w:rsidP="00D879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Добавить заказ</w:t>
      </w:r>
      <w:r w:rsidRPr="00D87934">
        <w:rPr>
          <w:rFonts w:ascii="Times New Roman" w:hAnsi="Times New Roman" w:cs="Times New Roman"/>
        </w:rPr>
        <w:t> — запрашивает ID магазина (с предварительным выводом списка магазинов), название заказа и сумму в рублях. Выполняется валидация ввода: проверка на числовые значения, непустую строку названия, неотрицательную сумму. При успешном вводе заказ добавляется в базу данных.</w:t>
      </w:r>
    </w:p>
    <w:p w14:paraId="037912A1" w14:textId="77777777" w:rsidR="00D87934" w:rsidRPr="00D87934" w:rsidRDefault="00D87934" w:rsidP="00D879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Редактировать заказ</w:t>
      </w:r>
      <w:r w:rsidRPr="00D87934">
        <w:rPr>
          <w:rFonts w:ascii="Times New Roman" w:hAnsi="Times New Roman" w:cs="Times New Roman"/>
        </w:rPr>
        <w:t> — запрашивает ID заказа, выводит текущие значения полей. Пользователь может ввести новые значения или нажать Enter, чтобы оставить поле без изменений. Обновлённые данные записываются в базу данных.</w:t>
      </w:r>
    </w:p>
    <w:p w14:paraId="56CC64A2" w14:textId="77777777" w:rsidR="00D87934" w:rsidRPr="00D87934" w:rsidRDefault="00D87934" w:rsidP="00D879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Удалить заказ</w:t>
      </w:r>
      <w:r w:rsidRPr="00D87934">
        <w:rPr>
          <w:rFonts w:ascii="Times New Roman" w:hAnsi="Times New Roman" w:cs="Times New Roman"/>
        </w:rPr>
        <w:t> — запрашивает ID заказа и удаляет соответствующую запись из базы данных.</w:t>
      </w:r>
    </w:p>
    <w:p w14:paraId="7A3D72E4" w14:textId="77777777" w:rsidR="00D87934" w:rsidRPr="00D87934" w:rsidRDefault="00D87934" w:rsidP="00D879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Отчёты</w:t>
      </w:r>
      <w:r w:rsidRPr="00D87934">
        <w:rPr>
          <w:rFonts w:ascii="Times New Roman" w:hAnsi="Times New Roman" w:cs="Times New Roman"/>
        </w:rPr>
        <w:t> — открывает подменю с тремя пунктами, соответствующими обязательным отчётам.</w:t>
      </w:r>
    </w:p>
    <w:p w14:paraId="226D7F14" w14:textId="77777777" w:rsidR="00D87934" w:rsidRPr="00D87934" w:rsidRDefault="00D87934" w:rsidP="00D879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Выход</w:t>
      </w:r>
      <w:r w:rsidRPr="00D87934">
        <w:rPr>
          <w:rFonts w:ascii="Times New Roman" w:hAnsi="Times New Roman" w:cs="Times New Roman"/>
        </w:rPr>
        <w:t> — завершает работу программы.</w:t>
      </w:r>
    </w:p>
    <w:p w14:paraId="5DB0EB9E" w14:textId="77777777" w:rsidR="00D87934" w:rsidRPr="00D87934" w:rsidRDefault="00D87934" w:rsidP="00D87934">
      <w:p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</w:rPr>
        <w:t>Все операции с пользовательским вводом защищены проверками (int.TryParse для целых чисел, decimal.TryParse для суммы, проверки на пустые строки) и обёрнуты в блоки try/catch для обработки исключений (например, при отрицательном значении суммы заказа).</w:t>
      </w:r>
    </w:p>
    <w:p w14:paraId="674C05EE" w14:textId="3A2581BC" w:rsidR="00D87934" w:rsidRPr="00D87934" w:rsidRDefault="00D87934" w:rsidP="00D87934">
      <w:pPr>
        <w:rPr>
          <w:rFonts w:ascii="Times New Roman" w:hAnsi="Times New Roman" w:cs="Times New Roman"/>
        </w:rPr>
      </w:pPr>
    </w:p>
    <w:p w14:paraId="6A8C6D20" w14:textId="77777777" w:rsidR="00D87934" w:rsidRPr="00D87934" w:rsidRDefault="00D87934" w:rsidP="00D87934">
      <w:pPr>
        <w:rPr>
          <w:rFonts w:ascii="Times New Roman" w:hAnsi="Times New Roman" w:cs="Times New Roman"/>
          <w:b/>
          <w:bCs/>
        </w:rPr>
      </w:pPr>
      <w:r w:rsidRPr="00D87934">
        <w:rPr>
          <w:rFonts w:ascii="Times New Roman" w:hAnsi="Times New Roman" w:cs="Times New Roman"/>
          <w:b/>
          <w:bCs/>
        </w:rPr>
        <w:t>Использованные технологии и паттерны</w:t>
      </w:r>
    </w:p>
    <w:p w14:paraId="28435385" w14:textId="77777777" w:rsidR="00D87934" w:rsidRPr="00D87934" w:rsidRDefault="00D87934" w:rsidP="00D879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SQLite</w:t>
      </w:r>
      <w:r w:rsidRPr="00D87934">
        <w:rPr>
          <w:rFonts w:ascii="Times New Roman" w:hAnsi="Times New Roman" w:cs="Times New Roman"/>
        </w:rPr>
        <w:t> — легковесная встраиваемая база данных, не требующая установки сервера. Взаимодействие через пакет Microsoft.Data.Sqlite.</w:t>
      </w:r>
    </w:p>
    <w:p w14:paraId="39E7E890" w14:textId="77777777" w:rsidR="00D87934" w:rsidRPr="00D87934" w:rsidRDefault="00D87934" w:rsidP="00D879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CSV-файлы</w:t>
      </w:r>
      <w:r w:rsidRPr="00D87934">
        <w:rPr>
          <w:rFonts w:ascii="Times New Roman" w:hAnsi="Times New Roman" w:cs="Times New Roman"/>
        </w:rPr>
        <w:t> — текстовый формат для хранения табличных данных. Разделитель — точка с запятой (;).</w:t>
      </w:r>
    </w:p>
    <w:p w14:paraId="10D1AE96" w14:textId="77777777" w:rsidR="00D87934" w:rsidRPr="00D87934" w:rsidRDefault="00D87934" w:rsidP="00D879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Fluent Interface</w:t>
      </w:r>
      <w:r w:rsidRPr="00D87934">
        <w:rPr>
          <w:rFonts w:ascii="Times New Roman" w:hAnsi="Times New Roman" w:cs="Times New Roman"/>
        </w:rPr>
        <w:t> — паттерн проектирования, реализованный в классе ReportBuilder. Промежуточные методы (Query, Title, Header, ColumnWidths, Numbered) возвращают текущий объект (this), что позволяет выстраивать вызовы в цепочку и делает код наглядным.</w:t>
      </w:r>
    </w:p>
    <w:p w14:paraId="572374E7" w14:textId="77777777" w:rsidR="00D87934" w:rsidRPr="00D87934" w:rsidRDefault="00D87934" w:rsidP="00D879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t>Инкапсуляция</w:t>
      </w:r>
      <w:r w:rsidRPr="00D87934">
        <w:rPr>
          <w:rFonts w:ascii="Times New Roman" w:hAnsi="Times New Roman" w:cs="Times New Roman"/>
        </w:rPr>
        <w:t> — класс DatabaseManager скрывает детали работы с базой данных, предоставляя удобные методы для операций с данными.</w:t>
      </w:r>
    </w:p>
    <w:p w14:paraId="0648958B" w14:textId="77777777" w:rsidR="00D87934" w:rsidRPr="00D87934" w:rsidRDefault="00D87934" w:rsidP="00D879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  <w:b/>
          <w:bCs/>
        </w:rPr>
        <w:lastRenderedPageBreak/>
        <w:t>Валидация данных</w:t>
      </w:r>
      <w:r w:rsidRPr="00D87934">
        <w:rPr>
          <w:rFonts w:ascii="Times New Roman" w:hAnsi="Times New Roman" w:cs="Times New Roman"/>
        </w:rPr>
        <w:t> — свойство Amount в классе Order проверяет значение на неотрицательность (≥ 0) и генерирует ArgumentException при нарушении.</w:t>
      </w:r>
    </w:p>
    <w:p w14:paraId="299D9DE2" w14:textId="510B50BF" w:rsidR="00D87934" w:rsidRPr="00D87934" w:rsidRDefault="00D87934" w:rsidP="00D87934">
      <w:pPr>
        <w:rPr>
          <w:rFonts w:ascii="Times New Roman" w:hAnsi="Times New Roman" w:cs="Times New Roman"/>
        </w:rPr>
      </w:pPr>
    </w:p>
    <w:p w14:paraId="1EBEBD45" w14:textId="77777777" w:rsidR="00D87934" w:rsidRDefault="00D87934" w:rsidP="00D87934">
      <w:pPr>
        <w:rPr>
          <w:rFonts w:ascii="Times New Roman" w:hAnsi="Times New Roman" w:cs="Times New Roman"/>
          <w:b/>
          <w:bCs/>
        </w:rPr>
      </w:pPr>
      <w:r w:rsidRPr="00D87934">
        <w:rPr>
          <w:rFonts w:ascii="Times New Roman" w:hAnsi="Times New Roman" w:cs="Times New Roman"/>
          <w:b/>
          <w:bCs/>
        </w:rPr>
        <w:t>Результаты выполнения программы</w:t>
      </w:r>
    </w:p>
    <w:p w14:paraId="4A2C9F4B" w14:textId="7D910DD4" w:rsidR="001A1AC4" w:rsidRDefault="001A1AC4" w:rsidP="00D87934">
      <w:pPr>
        <w:rPr>
          <w:rFonts w:ascii="Times New Roman" w:hAnsi="Times New Roman" w:cs="Times New Roman"/>
          <w:b/>
          <w:bCs/>
        </w:rPr>
      </w:pPr>
      <w:r w:rsidRPr="001A1AC4">
        <w:rPr>
          <w:rFonts w:ascii="Times New Roman" w:hAnsi="Times New Roman" w:cs="Times New Roman"/>
          <w:b/>
          <w:bCs/>
        </w:rPr>
        <w:drawing>
          <wp:inline distT="0" distB="0" distL="0" distR="0" wp14:anchorId="6D75EBEA" wp14:editId="3C721677">
            <wp:extent cx="1757814" cy="1714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2785" cy="172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AC4">
        <w:rPr>
          <w:rFonts w:ascii="Times New Roman" w:hAnsi="Times New Roman" w:cs="Times New Roman"/>
          <w:b/>
          <w:bCs/>
        </w:rPr>
        <w:drawing>
          <wp:inline distT="0" distB="0" distL="0" distR="0" wp14:anchorId="3841984C" wp14:editId="301F9CB8">
            <wp:extent cx="2304038" cy="187452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0577" cy="192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AC4">
        <w:rPr>
          <w:rFonts w:ascii="Times New Roman" w:hAnsi="Times New Roman" w:cs="Times New Roman"/>
          <w:b/>
          <w:bCs/>
        </w:rPr>
        <w:drawing>
          <wp:inline distT="0" distB="0" distL="0" distR="0" wp14:anchorId="27EF92F5" wp14:editId="1A210AAE">
            <wp:extent cx="1653540" cy="185039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6729" cy="185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AC4">
        <w:rPr>
          <w:rFonts w:ascii="Times New Roman" w:hAnsi="Times New Roman" w:cs="Times New Roman"/>
          <w:b/>
          <w:bCs/>
        </w:rPr>
        <w:drawing>
          <wp:inline distT="0" distB="0" distL="0" distR="0" wp14:anchorId="7AEA362D" wp14:editId="291D8B01">
            <wp:extent cx="2077398" cy="13563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2919" cy="136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AC4">
        <w:rPr>
          <w:rFonts w:ascii="Times New Roman" w:hAnsi="Times New Roman" w:cs="Times New Roman"/>
          <w:b/>
          <w:bCs/>
        </w:rPr>
        <w:drawing>
          <wp:inline distT="0" distB="0" distL="0" distR="0" wp14:anchorId="552A160A" wp14:editId="7C4ED304">
            <wp:extent cx="1844040" cy="242812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0890" cy="243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AC4">
        <w:rPr>
          <w:rFonts w:ascii="Times New Roman" w:hAnsi="Times New Roman" w:cs="Times New Roman"/>
          <w:b/>
          <w:bCs/>
        </w:rPr>
        <w:drawing>
          <wp:inline distT="0" distB="0" distL="0" distR="0" wp14:anchorId="40CC68DD" wp14:editId="4B241D0D">
            <wp:extent cx="2004060" cy="1710396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8904" cy="172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40D5" w14:textId="6AC99E39" w:rsidR="001A1AC4" w:rsidRPr="00D87934" w:rsidRDefault="001A1AC4" w:rsidP="00D87934">
      <w:pPr>
        <w:rPr>
          <w:rFonts w:ascii="Times New Roman" w:hAnsi="Times New Roman" w:cs="Times New Roman"/>
          <w:b/>
          <w:bCs/>
        </w:rPr>
      </w:pPr>
      <w:r w:rsidRPr="001A1AC4">
        <w:rPr>
          <w:rFonts w:ascii="Times New Roman" w:hAnsi="Times New Roman" w:cs="Times New Roman"/>
          <w:b/>
          <w:bCs/>
        </w:rPr>
        <w:drawing>
          <wp:inline distT="0" distB="0" distL="0" distR="0" wp14:anchorId="0E75474C" wp14:editId="45DC40E0">
            <wp:extent cx="2496241" cy="18059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3020" cy="181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AC4">
        <w:rPr>
          <w:rFonts w:ascii="Times New Roman" w:hAnsi="Times New Roman" w:cs="Times New Roman"/>
          <w:b/>
          <w:bCs/>
        </w:rPr>
        <w:drawing>
          <wp:inline distT="0" distB="0" distL="0" distR="0" wp14:anchorId="53C7F04F" wp14:editId="19EB0051">
            <wp:extent cx="2796540" cy="2430839"/>
            <wp:effectExtent l="0" t="0" r="381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8407" cy="243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57AB" w14:textId="77777777" w:rsidR="00D87934" w:rsidRPr="00D87934" w:rsidRDefault="00D87934" w:rsidP="00D87934">
      <w:pPr>
        <w:rPr>
          <w:rFonts w:ascii="Times New Roman" w:hAnsi="Times New Roman" w:cs="Times New Roman"/>
          <w:b/>
          <w:bCs/>
        </w:rPr>
      </w:pPr>
      <w:r w:rsidRPr="00D87934">
        <w:rPr>
          <w:rFonts w:ascii="Times New Roman" w:hAnsi="Times New Roman" w:cs="Times New Roman"/>
          <w:b/>
          <w:bCs/>
        </w:rPr>
        <w:t>Дополнительное задание (группа 1)</w:t>
      </w:r>
    </w:p>
    <w:p w14:paraId="1AF62346" w14:textId="77777777" w:rsidR="00D87934" w:rsidRPr="00D87934" w:rsidRDefault="00D87934" w:rsidP="00D87934">
      <w:p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</w:rPr>
        <w:t xml:space="preserve">В класс ReportBuilder добавлен промежуточный метод Numbered(). При его вызове в цепочке построения отчёта терминальный метод (Build/Print) добавляет в вывод столбец «№» слева с автоматической нумерацией строк, начиная с 1. Ширина столбца нумерации </w:t>
      </w:r>
      <w:r w:rsidRPr="00D87934">
        <w:rPr>
          <w:rFonts w:ascii="Times New Roman" w:hAnsi="Times New Roman" w:cs="Times New Roman"/>
        </w:rPr>
        <w:lastRenderedPageBreak/>
        <w:t>составляет 5 символов. Данный метод был применён во всех трёх обязательных отчётах, что подтверждается результатами выше.</w:t>
      </w:r>
    </w:p>
    <w:p w14:paraId="6FB3FA56" w14:textId="78B69B88" w:rsidR="00D87934" w:rsidRPr="00D87934" w:rsidRDefault="00D87934" w:rsidP="00D87934">
      <w:pPr>
        <w:rPr>
          <w:rFonts w:ascii="Times New Roman" w:hAnsi="Times New Roman" w:cs="Times New Roman"/>
        </w:rPr>
      </w:pPr>
    </w:p>
    <w:p w14:paraId="6697A123" w14:textId="77777777" w:rsidR="00D87934" w:rsidRPr="00D87934" w:rsidRDefault="00D87934" w:rsidP="00D87934">
      <w:pPr>
        <w:rPr>
          <w:rFonts w:ascii="Times New Roman" w:hAnsi="Times New Roman" w:cs="Times New Roman"/>
          <w:b/>
          <w:bCs/>
        </w:rPr>
      </w:pPr>
      <w:r w:rsidRPr="00D87934">
        <w:rPr>
          <w:rFonts w:ascii="Times New Roman" w:hAnsi="Times New Roman" w:cs="Times New Roman"/>
          <w:b/>
          <w:bCs/>
        </w:rPr>
        <w:t>Вывод</w:t>
      </w:r>
    </w:p>
    <w:p w14:paraId="620DAB22" w14:textId="77777777" w:rsidR="00D87934" w:rsidRPr="00D87934" w:rsidRDefault="00D87934" w:rsidP="00D87934">
      <w:p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</w:rPr>
        <w:t>В результате выполнения домашнего задания разработано полноценное консольное приложение на языке C# для управления каталогом магазинов и заказов. Программа демонстрирует применение основных принципов объектно-ориентированного программирования: инкапсуляция (классы моделей Shop и Order, класс DatabaseManager), использование свойств с валидацией (поле Amount с проверкой на неотрицательность), паттерн Fluent Interface в классе ReportBuilder, работа с базой данных SQLite через пакет Microsoft.Data.Sqlite.</w:t>
      </w:r>
    </w:p>
    <w:p w14:paraId="416B1503" w14:textId="77777777" w:rsidR="00D87934" w:rsidRPr="00D87934" w:rsidRDefault="00D87934" w:rsidP="00D87934">
      <w:pPr>
        <w:rPr>
          <w:rFonts w:ascii="Times New Roman" w:hAnsi="Times New Roman" w:cs="Times New Roman"/>
        </w:rPr>
      </w:pPr>
      <w:r w:rsidRPr="00D87934">
        <w:rPr>
          <w:rFonts w:ascii="Times New Roman" w:hAnsi="Times New Roman" w:cs="Times New Roman"/>
        </w:rPr>
        <w:t>Реализован полный цикл CRUD-операций для заказов с интерактивным пользовательским меню и обработкой ошибок ввода. Три обязательных отчёта формируются с помощью класса ReportBuilder, который позволяет гибко настраивать SQL-запрос, заголовки, ширину колонок, нумерацию строк и итоговые строки. В соответствии с дополнительным заданием для группы 1 реализован метод Numbered(), добавляющий автоматическую нумерацию строк во все отчёты. Программа устойчива к некорректному вводу пользователя и корректно обрабатывает граничные случаи, такие как пустые строки или отрицательные значения суммы заказа.</w:t>
      </w:r>
    </w:p>
    <w:p w14:paraId="5F1B87C4" w14:textId="77777777" w:rsidR="00100ECB" w:rsidRPr="00D87934" w:rsidRDefault="00100ECB">
      <w:pPr>
        <w:rPr>
          <w:rFonts w:ascii="Times New Roman" w:hAnsi="Times New Roman" w:cs="Times New Roman"/>
        </w:rPr>
      </w:pPr>
    </w:p>
    <w:sectPr w:rsidR="00100ECB" w:rsidRPr="00D879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2C0F"/>
    <w:multiLevelType w:val="multilevel"/>
    <w:tmpl w:val="F1446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34E"/>
    <w:multiLevelType w:val="multilevel"/>
    <w:tmpl w:val="24B0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D310AC"/>
    <w:multiLevelType w:val="multilevel"/>
    <w:tmpl w:val="74C0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3049816">
    <w:abstractNumId w:val="2"/>
  </w:num>
  <w:num w:numId="2" w16cid:durableId="1402101011">
    <w:abstractNumId w:val="0"/>
  </w:num>
  <w:num w:numId="3" w16cid:durableId="1691952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92D"/>
    <w:rsid w:val="00100ECB"/>
    <w:rsid w:val="001A1AC4"/>
    <w:rsid w:val="0033792D"/>
    <w:rsid w:val="00B1684B"/>
    <w:rsid w:val="00D87934"/>
    <w:rsid w:val="00E5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9A0F4"/>
  <w15:chartTrackingRefBased/>
  <w15:docId w15:val="{F96BC87D-1CAF-40E6-A588-2B3130B11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7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7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7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7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79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79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79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79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79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79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7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7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79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79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79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7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79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792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8793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0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668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0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1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4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43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0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4652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9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9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711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1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6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07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8250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6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9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3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1550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7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1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30465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3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9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218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2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5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467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8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64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73744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6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3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0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902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2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8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558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6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388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6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96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8190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9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5590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7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7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3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599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5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6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93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4740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0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6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24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782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07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906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4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9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0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2301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7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97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1014</Words>
  <Characters>5783</Characters>
  <Application>Microsoft Office Word</Application>
  <DocSecurity>0</DocSecurity>
  <Lines>48</Lines>
  <Paragraphs>13</Paragraphs>
  <ScaleCrop>false</ScaleCrop>
  <Company>LightKey.Store</Company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Рогов</dc:creator>
  <cp:keywords/>
  <dc:description/>
  <cp:lastModifiedBy>Антон Рогов</cp:lastModifiedBy>
  <cp:revision>3</cp:revision>
  <dcterms:created xsi:type="dcterms:W3CDTF">2026-04-29T20:17:00Z</dcterms:created>
  <dcterms:modified xsi:type="dcterms:W3CDTF">2026-04-29T20:26:00Z</dcterms:modified>
</cp:coreProperties>
</file>