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AE05DE" w:rsidRDefault="005D5A37" w:rsidP="005D5A37">
      <w:pPr>
        <w:pStyle w:val="ListParagraph"/>
        <w:numPr>
          <w:ilvl w:val="0"/>
          <w:numId w:val="1"/>
        </w:numPr>
      </w:pPr>
      <w:r>
        <w:t>Get Project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Add project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Update project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Delete project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Get tasks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Add task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Update task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Delete task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Get members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Get warehouses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Add warehouse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get warehouse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update warehouse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delete warehouse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get inventories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add inventory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update inventory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delete inventory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get suppliers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add supplier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update supplier</w:t>
      </w:r>
    </w:p>
    <w:p w:rsidR="005D5A37" w:rsidRDefault="005D5A37" w:rsidP="005D5A37">
      <w:pPr>
        <w:pStyle w:val="ListParagraph"/>
        <w:numPr>
          <w:ilvl w:val="0"/>
          <w:numId w:val="1"/>
        </w:numPr>
      </w:pPr>
      <w:r>
        <w:t>delete supplier</w:t>
      </w:r>
    </w:p>
    <w:p w:rsidR="005D5A37" w:rsidRDefault="005D5A37" w:rsidP="005D5A37"/>
    <w:p w:rsidR="005D5A37" w:rsidRDefault="005D5A37" w:rsidP="005D5A3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D5A37" w:rsidSect="00CC06DB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03AE"/>
    <w:multiLevelType w:val="hybridMultilevel"/>
    <w:tmpl w:val="0D0E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C09B8"/>
    <w:multiLevelType w:val="hybridMultilevel"/>
    <w:tmpl w:val="0D0E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37"/>
    <w:rsid w:val="005D5A37"/>
    <w:rsid w:val="00AE05DE"/>
    <w:rsid w:val="00C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61B40-CB27-4CAF-BB00-0D6A6A64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2023-02-18T08:15:00Z</dcterms:created>
  <dcterms:modified xsi:type="dcterms:W3CDTF">2023-02-18T08:33:00Z</dcterms:modified>
</cp:coreProperties>
</file>