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F8DC" w14:textId="77777777" w:rsidR="00A002F7" w:rsidRPr="001E5725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E5725">
        <w:rPr>
          <w:sz w:val="28"/>
          <w:szCs w:val="28"/>
        </w:rPr>
        <w:t xml:space="preserve">Местом прохождения практики является </w:t>
      </w:r>
      <w:r>
        <w:rPr>
          <w:sz w:val="28"/>
          <w:szCs w:val="28"/>
        </w:rPr>
        <w:t xml:space="preserve">Общество с ограниченной ответственностью «Веста». </w:t>
      </w:r>
      <w:r w:rsidRPr="006D7F7E">
        <w:rPr>
          <w:sz w:val="28"/>
          <w:szCs w:val="28"/>
        </w:rPr>
        <w:t xml:space="preserve">Адрес: 427628, Удмуртская Республика, г. Глазов, Сибирская </w:t>
      </w:r>
      <w:proofErr w:type="spellStart"/>
      <w:r w:rsidRPr="006D7F7E">
        <w:rPr>
          <w:sz w:val="28"/>
          <w:szCs w:val="28"/>
        </w:rPr>
        <w:t>ул</w:t>
      </w:r>
      <w:proofErr w:type="spellEnd"/>
      <w:r w:rsidRPr="006D7F7E">
        <w:rPr>
          <w:sz w:val="28"/>
          <w:szCs w:val="28"/>
        </w:rPr>
        <w:t>, д. 129а, к. 5</w:t>
      </w:r>
      <w:r>
        <w:rPr>
          <w:sz w:val="28"/>
          <w:szCs w:val="28"/>
        </w:rPr>
        <w:t xml:space="preserve">. </w:t>
      </w:r>
      <w:r w:rsidRPr="001E5725">
        <w:rPr>
          <w:sz w:val="28"/>
          <w:szCs w:val="28"/>
        </w:rPr>
        <w:t>Основной вид деятельности по ОКВЭД</w:t>
      </w:r>
      <w:r>
        <w:rPr>
          <w:sz w:val="28"/>
          <w:szCs w:val="28"/>
        </w:rPr>
        <w:t xml:space="preserve">: </w:t>
      </w:r>
      <w:r w:rsidRPr="001E5725">
        <w:rPr>
          <w:sz w:val="28"/>
          <w:szCs w:val="28"/>
        </w:rPr>
        <w:t>46.32 Торговля оптовая мясом и мясными продуктами</w:t>
      </w:r>
      <w:r>
        <w:rPr>
          <w:sz w:val="28"/>
          <w:szCs w:val="28"/>
        </w:rPr>
        <w:t xml:space="preserve">. </w:t>
      </w:r>
      <w:r w:rsidRPr="001E5725">
        <w:rPr>
          <w:sz w:val="28"/>
          <w:szCs w:val="28"/>
        </w:rPr>
        <w:t>Форма собственности по ОКФС Частная собственность</w:t>
      </w:r>
      <w:r>
        <w:rPr>
          <w:sz w:val="28"/>
          <w:szCs w:val="28"/>
        </w:rPr>
        <w:t>.</w:t>
      </w:r>
    </w:p>
    <w:p w14:paraId="68A3D30E" w14:textId="77777777" w:rsidR="00A002F7" w:rsidRPr="001E5725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E5725">
        <w:rPr>
          <w:sz w:val="28"/>
          <w:szCs w:val="28"/>
        </w:rPr>
        <w:t xml:space="preserve">Основным видом деятельности </w:t>
      </w:r>
      <w:bookmarkStart w:id="0" w:name="_Hlk97201669"/>
      <w:r w:rsidRPr="001E5725">
        <w:rPr>
          <w:sz w:val="28"/>
          <w:szCs w:val="28"/>
        </w:rPr>
        <w:t>ООО «</w:t>
      </w:r>
      <w:r>
        <w:rPr>
          <w:sz w:val="28"/>
          <w:szCs w:val="28"/>
        </w:rPr>
        <w:t>Веста</w:t>
      </w:r>
      <w:r w:rsidRPr="001E5725">
        <w:rPr>
          <w:sz w:val="28"/>
          <w:szCs w:val="28"/>
        </w:rPr>
        <w:t xml:space="preserve">» </w:t>
      </w:r>
      <w:bookmarkEnd w:id="0"/>
      <w:r w:rsidRPr="001E5725">
        <w:rPr>
          <w:sz w:val="28"/>
          <w:szCs w:val="28"/>
        </w:rPr>
        <w:t>является «Торговля оптовая мясом и мясными продуктами».</w:t>
      </w:r>
    </w:p>
    <w:p w14:paraId="6FE4B6B2" w14:textId="77777777" w:rsidR="00A002F7" w:rsidRPr="001E5725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E5725">
        <w:rPr>
          <w:sz w:val="28"/>
          <w:szCs w:val="28"/>
        </w:rPr>
        <w:t>Организация является коммерческой по типу хозяйствования и частной по форме собственности</w:t>
      </w:r>
    </w:p>
    <w:p w14:paraId="3441B91C" w14:textId="77777777" w:rsidR="00A002F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E5725">
        <w:rPr>
          <w:sz w:val="28"/>
          <w:szCs w:val="28"/>
        </w:rPr>
        <w:t xml:space="preserve">Срок прохождения практики с 22.05.2023 </w:t>
      </w:r>
      <w:r>
        <w:rPr>
          <w:sz w:val="28"/>
          <w:szCs w:val="28"/>
        </w:rPr>
        <w:t xml:space="preserve">г. по 4.06.2023 г. </w:t>
      </w:r>
    </w:p>
    <w:p w14:paraId="5867371F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Цель практики - формирование, а также закрепление и развитие умений и компетенций в сфере экономики.</w:t>
      </w:r>
    </w:p>
    <w:p w14:paraId="0ABA72D6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ab/>
        <w:t>Задачи данной практики включают:</w:t>
      </w:r>
    </w:p>
    <w:p w14:paraId="2DD435AA" w14:textId="77777777" w:rsidR="00A002F7" w:rsidRPr="00B47C37" w:rsidRDefault="00A002F7" w:rsidP="00A002F7">
      <w:pPr>
        <w:widowControl w:val="0"/>
        <w:numPr>
          <w:ilvl w:val="0"/>
          <w:numId w:val="1"/>
        </w:numPr>
        <w:spacing w:after="0" w:line="360" w:lineRule="auto"/>
        <w:ind w:left="709" w:hanging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Получение информации об экономической производительности и социально-экономических показателях ООО «</w:t>
      </w:r>
      <w:r>
        <w:rPr>
          <w:sz w:val="28"/>
          <w:szCs w:val="28"/>
        </w:rPr>
        <w:t>Веста</w:t>
      </w:r>
      <w:r w:rsidRPr="00B47C37">
        <w:rPr>
          <w:sz w:val="28"/>
          <w:szCs w:val="28"/>
        </w:rPr>
        <w:t>» через сбор, анализ и обработку данных.</w:t>
      </w:r>
    </w:p>
    <w:p w14:paraId="411B7DE5" w14:textId="77777777" w:rsidR="00A002F7" w:rsidRPr="00B47C37" w:rsidRDefault="00A002F7" w:rsidP="00A002F7">
      <w:pPr>
        <w:widowControl w:val="0"/>
        <w:numPr>
          <w:ilvl w:val="0"/>
          <w:numId w:val="1"/>
        </w:numPr>
        <w:spacing w:after="0" w:line="360" w:lineRule="auto"/>
        <w:ind w:left="709" w:hanging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анализ данных из отечественных и зарубежных источников статистики, связанных с работой предприятия, с применением типовых методов анализа данных.</w:t>
      </w:r>
    </w:p>
    <w:p w14:paraId="56B98A70" w14:textId="77777777" w:rsidR="00A002F7" w:rsidRPr="00B47C37" w:rsidRDefault="00A002F7" w:rsidP="00A002F7">
      <w:pPr>
        <w:widowControl w:val="0"/>
        <w:numPr>
          <w:ilvl w:val="0"/>
          <w:numId w:val="1"/>
        </w:numPr>
        <w:spacing w:after="0" w:line="360" w:lineRule="auto"/>
        <w:ind w:left="709" w:hanging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Подготовка аналитического отчета, включающего структурированное описание и интерпретацию данных, а также информированные выводы и рекомендации.</w:t>
      </w:r>
    </w:p>
    <w:p w14:paraId="2700D922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В результате прохождения Практики обучающийся должен обладать следующими компетенциями:</w:t>
      </w:r>
    </w:p>
    <w:p w14:paraId="6696BD26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 xml:space="preserve">ОПК-2 способностью осуществлять сбор, анализ и обработку данных, необходимых для решения профессиональных задач. </w:t>
      </w:r>
    </w:p>
    <w:p w14:paraId="3FE345CD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lastRenderedPageBreak/>
        <w:t xml:space="preserve">ПК-1 способностью собрать и проанализировать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 </w:t>
      </w:r>
    </w:p>
    <w:p w14:paraId="0CF9B200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 xml:space="preserve">ПК-6 способностью анализировать и интерпретировать данные отечественной и зарубежной статистики о социально-экономических процессах и явлениях, выявлять тенденции изменения социально-экономических показателей. </w:t>
      </w:r>
    </w:p>
    <w:p w14:paraId="622E6C62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ПК-7 способностью, используя отечественные и зарубежные источники информации, собрать необходимые данные проанализировать их и подготовить информационный обзор и/или аналитический отчет.</w:t>
      </w:r>
    </w:p>
    <w:p w14:paraId="2A00E942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ab/>
        <w:t>ОПК-2 - способность осуществлять сбор, анализ и обработку данных, необходимых для решения профессиональных задач.</w:t>
      </w:r>
    </w:p>
    <w:p w14:paraId="000153E9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ПК-1 - способность собрать и проанализировать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субъектов.</w:t>
      </w:r>
    </w:p>
    <w:p w14:paraId="4DFCB755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ПК-6 - способность анализировать и интерпретировать данные отечественной и зарубежной статистики о социально-экономических процессах и явлениях, выявлять тенденции изменения социально-экономических показателей</w:t>
      </w:r>
    </w:p>
    <w:p w14:paraId="73121FBA" w14:textId="77777777" w:rsidR="00A002F7" w:rsidRPr="00B47C37" w:rsidRDefault="00A002F7" w:rsidP="00A002F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7C37">
        <w:rPr>
          <w:sz w:val="28"/>
          <w:szCs w:val="28"/>
        </w:rPr>
        <w:t>ПК-7 - способность, используя отечественные и зарубежные источники информации, собрать необходимые данные, проанализировать их и подготовить информационный обзор и/или аналитический отчет.</w:t>
      </w:r>
    </w:p>
    <w:p w14:paraId="6618E1D1" w14:textId="34F16BAF" w:rsidR="00726A07" w:rsidRPr="00A002F7" w:rsidRDefault="00726A07" w:rsidP="00A002F7"/>
    <w:sectPr w:rsidR="00726A07" w:rsidRPr="00A002F7" w:rsidSect="0013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06FE"/>
    <w:multiLevelType w:val="multilevel"/>
    <w:tmpl w:val="D38A01AC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67175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75A"/>
    <w:rsid w:val="00131B00"/>
    <w:rsid w:val="004B1591"/>
    <w:rsid w:val="006E1719"/>
    <w:rsid w:val="00726A07"/>
    <w:rsid w:val="0091175A"/>
    <w:rsid w:val="00921317"/>
    <w:rsid w:val="00936F57"/>
    <w:rsid w:val="009A4A7A"/>
    <w:rsid w:val="00A002F7"/>
    <w:rsid w:val="00A415AE"/>
    <w:rsid w:val="00B51042"/>
    <w:rsid w:val="00BC031C"/>
    <w:rsid w:val="00C24B2E"/>
    <w:rsid w:val="00C4131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89B5"/>
  <w15:docId w15:val="{DCE72A57-4DAB-4969-82FF-68A51BE0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Andrey Tretyakov</cp:lastModifiedBy>
  <cp:revision>6</cp:revision>
  <dcterms:created xsi:type="dcterms:W3CDTF">2023-04-04T12:35:00Z</dcterms:created>
  <dcterms:modified xsi:type="dcterms:W3CDTF">2024-09-27T09:52:00Z</dcterms:modified>
</cp:coreProperties>
</file>