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A579F" w14:textId="77777777" w:rsidR="004B77B5" w:rsidRPr="00D34255" w:rsidRDefault="004B77B5" w:rsidP="004B77B5">
      <w:pPr>
        <w:pageBreakBefore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34255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2DF07B41" w14:textId="77777777" w:rsidR="004B77B5" w:rsidRPr="00D3425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B53644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Вид практики </w:t>
      </w:r>
      <w:r>
        <w:rPr>
          <w:rFonts w:ascii="Times New Roman" w:hAnsi="Times New Roman"/>
          <w:sz w:val="28"/>
          <w:szCs w:val="28"/>
        </w:rPr>
        <w:t>-</w:t>
      </w:r>
      <w:r w:rsidRPr="00D34255">
        <w:rPr>
          <w:rFonts w:ascii="Times New Roman" w:hAnsi="Times New Roman"/>
          <w:sz w:val="28"/>
          <w:szCs w:val="28"/>
        </w:rPr>
        <w:t xml:space="preserve"> учебная практика. </w:t>
      </w:r>
    </w:p>
    <w:p w14:paraId="2BEFBDC0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Тип практики – научно-исследовательская работа (получение первичных навыков научно-исследовательской работы) </w:t>
      </w:r>
    </w:p>
    <w:p w14:paraId="274F29B8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Учебная практика предназначена для студентов, осваивающих программу по направлению подготовки 37.03.01 Психология. </w:t>
      </w:r>
    </w:p>
    <w:p w14:paraId="23004FD0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Форма проведения практики – дискретная. </w:t>
      </w:r>
    </w:p>
    <w:p w14:paraId="5E029B7A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Цели практики: </w:t>
      </w:r>
    </w:p>
    <w:p w14:paraId="25138B03" w14:textId="77777777" w:rsidR="004B77B5" w:rsidRPr="00D34255" w:rsidRDefault="004B77B5" w:rsidP="004B77B5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знакомство с основными видами и задачами научно-исследовательской работы (получение первичных навыков научно-исследовательской работы); </w:t>
      </w:r>
    </w:p>
    <w:p w14:paraId="79C8B6F2" w14:textId="77777777" w:rsidR="004B77B5" w:rsidRPr="00D34255" w:rsidRDefault="004B77B5" w:rsidP="004B77B5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закрепление и углубление теоретических знаний, полученных в процессе аудиторных занятий; </w:t>
      </w:r>
    </w:p>
    <w:p w14:paraId="241F5F59" w14:textId="77777777" w:rsidR="004B77B5" w:rsidRPr="00D34255" w:rsidRDefault="004B77B5" w:rsidP="004B77B5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расширение профессионального кругозора студентов; </w:t>
      </w:r>
    </w:p>
    <w:p w14:paraId="62998F81" w14:textId="77777777" w:rsidR="004B77B5" w:rsidRPr="00D34255" w:rsidRDefault="004B77B5" w:rsidP="004B77B5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приобретение первичных навыков научно-исследовательской работы, соответствующей направлению подготовки 37.03.01 «Психология». </w:t>
      </w:r>
    </w:p>
    <w:p w14:paraId="38232E37" w14:textId="77777777" w:rsidR="004B77B5" w:rsidRPr="00D34255" w:rsidRDefault="004B77B5" w:rsidP="004B77B5">
      <w:pPr>
        <w:pStyle w:val="a3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осуществление научно-исследовательской деятельности в области психологии. </w:t>
      </w:r>
    </w:p>
    <w:p w14:paraId="38B0D277" w14:textId="77777777" w:rsidR="004B77B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Задачи практики: </w:t>
      </w:r>
    </w:p>
    <w:p w14:paraId="7286FAF1" w14:textId="77777777" w:rsidR="004B77B5" w:rsidRPr="00D34255" w:rsidRDefault="004B77B5" w:rsidP="004B77B5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углубление и закрепление теоретических знаний, приобретённых в ходе освоения основной образовательной программы; </w:t>
      </w:r>
    </w:p>
    <w:p w14:paraId="3F55D5FA" w14:textId="77777777" w:rsidR="004B77B5" w:rsidRPr="00D34255" w:rsidRDefault="004B77B5" w:rsidP="004B77B5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самостоятельная работа обучающихся с библиотечным фондом и </w:t>
      </w:r>
      <w:proofErr w:type="gramStart"/>
      <w:r w:rsidRPr="00D34255">
        <w:rPr>
          <w:rFonts w:ascii="Times New Roman" w:hAnsi="Times New Roman"/>
          <w:sz w:val="28"/>
          <w:szCs w:val="28"/>
        </w:rPr>
        <w:t>интернет ресурсами</w:t>
      </w:r>
      <w:proofErr w:type="gramEnd"/>
      <w:r w:rsidRPr="00D34255">
        <w:rPr>
          <w:rFonts w:ascii="Times New Roman" w:hAnsi="Times New Roman"/>
          <w:sz w:val="28"/>
          <w:szCs w:val="28"/>
        </w:rPr>
        <w:t xml:space="preserve"> для поиска научных источников и информации; </w:t>
      </w:r>
    </w:p>
    <w:p w14:paraId="5AFEBD59" w14:textId="77777777" w:rsidR="004B77B5" w:rsidRPr="00D34255" w:rsidRDefault="004B77B5" w:rsidP="004B77B5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знакомство с научной деятельностью кафедры психологии ММУ, основными направлениями и результатами (работ) по научной тематике направления подготовки; - участие в проведении научно-исследовательской работы, проводимой ППС кафедры, обучающимися; </w:t>
      </w:r>
    </w:p>
    <w:p w14:paraId="79B2DDE3" w14:textId="77777777" w:rsidR="004B77B5" w:rsidRPr="00D34255" w:rsidRDefault="004B77B5" w:rsidP="004B77B5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 xml:space="preserve">использование знаний, умений и навыков, полученных в процессе прохождения учебно-ознакомительной, производственной практики в </w:t>
      </w:r>
      <w:r w:rsidRPr="00D34255">
        <w:rPr>
          <w:rFonts w:ascii="Times New Roman" w:hAnsi="Times New Roman"/>
          <w:sz w:val="28"/>
          <w:szCs w:val="28"/>
        </w:rPr>
        <w:lastRenderedPageBreak/>
        <w:t xml:space="preserve">профильных организациях для написания научно-исследовательской работы; </w:t>
      </w:r>
    </w:p>
    <w:p w14:paraId="5DF75682" w14:textId="77777777" w:rsidR="004B77B5" w:rsidRPr="00D34255" w:rsidRDefault="004B77B5" w:rsidP="004B77B5">
      <w:pPr>
        <w:pStyle w:val="a3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D34255">
        <w:rPr>
          <w:rFonts w:ascii="Times New Roman" w:hAnsi="Times New Roman"/>
          <w:sz w:val="28"/>
          <w:szCs w:val="28"/>
        </w:rPr>
        <w:t>подготовка и защита отчетов о научно-исследовательской работе в различных формах (эссе, научный проект, статьи, выступление на научно-практической конференции).</w:t>
      </w:r>
    </w:p>
    <w:p w14:paraId="74BE9B9B" w14:textId="77777777" w:rsidR="004B77B5" w:rsidRPr="00D34255" w:rsidRDefault="004B77B5" w:rsidP="004B77B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4761B" w14:textId="77777777" w:rsidR="00930722" w:rsidRPr="004B77B5" w:rsidRDefault="00930722" w:rsidP="004B77B5"/>
    <w:sectPr w:rsidR="00930722" w:rsidRPr="004B7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53B41"/>
    <w:multiLevelType w:val="hybridMultilevel"/>
    <w:tmpl w:val="826C0254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208229A">
      <w:numFmt w:val="bullet"/>
      <w:lvlText w:val="·"/>
      <w:lvlJc w:val="left"/>
      <w:pPr>
        <w:ind w:left="2164" w:hanging="375"/>
      </w:pPr>
      <w:rPr>
        <w:rFonts w:ascii="Times New Roman" w:eastAsia="Times New Roman" w:hAnsi="Times New Roman" w:cs="Times New Roman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3D1087"/>
    <w:multiLevelType w:val="hybridMultilevel"/>
    <w:tmpl w:val="5F72F5D8"/>
    <w:lvl w:ilvl="0" w:tplc="3A82E4D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0004873">
    <w:abstractNumId w:val="1"/>
  </w:num>
  <w:num w:numId="2" w16cid:durableId="43189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A67"/>
    <w:rsid w:val="000021E4"/>
    <w:rsid w:val="000914EC"/>
    <w:rsid w:val="000B1792"/>
    <w:rsid w:val="0011247C"/>
    <w:rsid w:val="002000EC"/>
    <w:rsid w:val="00271BBD"/>
    <w:rsid w:val="004B77B5"/>
    <w:rsid w:val="004D0A67"/>
    <w:rsid w:val="00880B17"/>
    <w:rsid w:val="00930722"/>
    <w:rsid w:val="009503EA"/>
    <w:rsid w:val="00B1264B"/>
    <w:rsid w:val="00D675F6"/>
    <w:rsid w:val="00EE1640"/>
    <w:rsid w:val="00EE7BC3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2DCF"/>
  <w15:docId w15:val="{869CE929-45D3-4B9F-8D00-FE9D78AB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7B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Andrey Tretyakov</cp:lastModifiedBy>
  <cp:revision>3</cp:revision>
  <dcterms:created xsi:type="dcterms:W3CDTF">2020-02-29T16:52:00Z</dcterms:created>
  <dcterms:modified xsi:type="dcterms:W3CDTF">2024-09-27T09:57:00Z</dcterms:modified>
</cp:coreProperties>
</file>