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1CFA0" w14:textId="77777777" w:rsidR="00DC58F3" w:rsidRDefault="00DC58F3" w:rsidP="00DC58F3">
      <w:pPr>
        <w:widowControl w:val="0"/>
        <w:jc w:val="both"/>
        <w:rPr>
          <w:highlight w:val="white"/>
        </w:rPr>
      </w:pPr>
      <w:r>
        <w:rPr>
          <w:highlight w:val="white"/>
        </w:rPr>
        <w:t>В процессе нашей практики достигли значительных результатов в разнообразных сферах. Ниже представлен перечень наших достижений:</w:t>
      </w:r>
    </w:p>
    <w:p w14:paraId="06A6FAFB" w14:textId="77777777" w:rsidR="00DC58F3" w:rsidRDefault="00DC58F3" w:rsidP="00DC58F3">
      <w:pPr>
        <w:widowControl w:val="0"/>
        <w:jc w:val="both"/>
        <w:rPr>
          <w:highlight w:val="white"/>
        </w:rPr>
      </w:pPr>
      <w:r>
        <w:rPr>
          <w:highlight w:val="white"/>
        </w:rPr>
        <w:t>1. Разработка необходимых навыков сбора, а также анализа и обработки данных, необходимых для осуществления расчета экономических и также социально-экономических показателей, которые отражают работу организации.</w:t>
      </w:r>
    </w:p>
    <w:p w14:paraId="4EF71818" w14:textId="77777777" w:rsidR="00DC58F3" w:rsidRDefault="00DC58F3" w:rsidP="00DC58F3">
      <w:pPr>
        <w:widowControl w:val="0"/>
        <w:jc w:val="both"/>
        <w:rPr>
          <w:highlight w:val="white"/>
        </w:rPr>
      </w:pPr>
      <w:r>
        <w:rPr>
          <w:highlight w:val="white"/>
        </w:rPr>
        <w:t>2. Анализ отечественной и зарубежной статистики позволил выявить некоторые изменения в социально-экономических показателях, влияющих на работу организации. Полученные результаты способствовали наиболее полному пониманию текущей ситуации и разработке мероприятий, которые помогут оптимизировать процессы.</w:t>
      </w:r>
    </w:p>
    <w:p w14:paraId="7864314C" w14:textId="77777777" w:rsidR="00DC58F3" w:rsidRDefault="00DC58F3" w:rsidP="00DC58F3">
      <w:pPr>
        <w:widowControl w:val="0"/>
        <w:jc w:val="both"/>
        <w:rPr>
          <w:highlight w:val="white"/>
        </w:rPr>
      </w:pPr>
      <w:r>
        <w:rPr>
          <w:highlight w:val="white"/>
        </w:rPr>
        <w:t>3. Умение выполнять анализ данных из различных источников, а также формировать аналитические отчеты выступает сегодня обязательным средством, которое помогает принять обоснованные решения на базе доступных сведений.</w:t>
      </w:r>
    </w:p>
    <w:p w14:paraId="36C435FC" w14:textId="77777777" w:rsidR="00DC58F3" w:rsidRDefault="00DC58F3" w:rsidP="00DC58F3">
      <w:pPr>
        <w:widowControl w:val="0"/>
        <w:jc w:val="both"/>
        <w:rPr>
          <w:highlight w:val="white"/>
        </w:rPr>
      </w:pPr>
      <w:r>
        <w:rPr>
          <w:highlight w:val="white"/>
        </w:rPr>
        <w:t>4. Эффективное применение информации из источников для того, чтобы получить наиболее полную картину и применение полученных знаний непосредственно в нашей работе.</w:t>
      </w:r>
    </w:p>
    <w:p w14:paraId="2057C450" w14:textId="77777777" w:rsidR="00DC58F3" w:rsidRDefault="00DC58F3" w:rsidP="00DC58F3">
      <w:pPr>
        <w:widowControl w:val="0"/>
        <w:jc w:val="both"/>
        <w:rPr>
          <w:highlight w:val="white"/>
        </w:rPr>
      </w:pPr>
      <w:r>
        <w:rPr>
          <w:highlight w:val="white"/>
        </w:rPr>
        <w:t>5. Успешное выполнение практики в экономике позволило нам достичь цели - развить профессиональные навыки и научно-исследовательскую компетенцию. Это обогатило наш опыт и дало ценные знания для будущей карьеры. Благодаря новым умениям мы сможем стать наиболее успешными специалистами и эффективнее реализовывать задачи в данной области, чтобы активно вносить вклад в развитие организации.</w:t>
      </w:r>
    </w:p>
    <w:p w14:paraId="6212FAA4" w14:textId="77777777" w:rsidR="00DC58F3" w:rsidRDefault="00DC58F3" w:rsidP="00DC58F3">
      <w:pPr>
        <w:widowControl w:val="0"/>
        <w:jc w:val="both"/>
        <w:rPr>
          <w:highlight w:val="white"/>
        </w:rPr>
      </w:pPr>
      <w:r>
        <w:rPr>
          <w:highlight w:val="white"/>
        </w:rPr>
        <w:t>В процессе обучения мной были приобретены следующие компетенции:</w:t>
      </w:r>
    </w:p>
    <w:p w14:paraId="0D264DA8" w14:textId="77777777" w:rsidR="00DC58F3" w:rsidRDefault="00DC58F3" w:rsidP="00DC58F3">
      <w:pPr>
        <w:widowControl w:val="0"/>
        <w:jc w:val="both"/>
        <w:rPr>
          <w:highlight w:val="white"/>
        </w:rPr>
      </w:pPr>
      <w:r>
        <w:rPr>
          <w:highlight w:val="white"/>
        </w:rPr>
        <w:t xml:space="preserve">1. Компетенция "ОПК-2" предполагает способность собирать, анализировать и также обрабатывать необходимые данные для решения задач профессионального типа. Эта компетенция включает в себя необходимые знания о различных способах сбора и выполнения анализа данных, связанных непосредственно с работой учреждения определенного профиля, умение </w:t>
      </w:r>
      <w:r>
        <w:rPr>
          <w:highlight w:val="white"/>
        </w:rPr>
        <w:lastRenderedPageBreak/>
        <w:t>осуществлять обработку данных, описывающих эту деятельность. Кроме того, в рамках этой компетенции развиваются соответствующие навыки проведения анализа данных с использованием соответствующих законов логики и аргументации.</w:t>
      </w:r>
    </w:p>
    <w:p w14:paraId="117DE4F9" w14:textId="77777777" w:rsidR="00DC58F3" w:rsidRDefault="00DC58F3" w:rsidP="00DC58F3">
      <w:pPr>
        <w:widowControl w:val="0"/>
        <w:jc w:val="both"/>
        <w:rPr>
          <w:highlight w:val="white"/>
        </w:rPr>
      </w:pPr>
      <w:r>
        <w:rPr>
          <w:highlight w:val="white"/>
        </w:rPr>
        <w:t>2. Компетенция "ПК-1" связана со способностью собирать и также анализировать необходимые исходные данные для осуществления расчета экономических и также других показателей (социально-экономического характера), которые определяют функционирование хозсубъектов. В рамках этой компетенции развиваются необходимые навыки расчета указанных показателей, связанных непосредственно с деятельностью хозсубъектов, а также развивается понимание основных принципов сбора, обработки и анализа исходных сведений, имеющих значение для выполнения этих расчетов.</w:t>
      </w:r>
    </w:p>
    <w:p w14:paraId="25C5EE1D" w14:textId="77777777" w:rsidR="00DC58F3" w:rsidRDefault="00DC58F3" w:rsidP="00DC58F3">
      <w:pPr>
        <w:widowControl w:val="0"/>
        <w:jc w:val="both"/>
        <w:rPr>
          <w:highlight w:val="white"/>
        </w:rPr>
      </w:pPr>
      <w:r>
        <w:rPr>
          <w:highlight w:val="white"/>
        </w:rPr>
        <w:t>В сотрудничестве с профильными организациями методики расчета и критерии финансовых, экономических, а также и социальных и экономических показателей имеют немаловажное значение. Понимание этих методик необходимо для определения релевантных показателей и их расчета.</w:t>
      </w:r>
    </w:p>
    <w:p w14:paraId="354C9737" w14:textId="77777777" w:rsidR="00DC58F3" w:rsidRDefault="00DC58F3" w:rsidP="00DC58F3">
      <w:pPr>
        <w:widowControl w:val="0"/>
        <w:jc w:val="both"/>
        <w:rPr>
          <w:highlight w:val="white"/>
        </w:rPr>
      </w:pPr>
      <w:r>
        <w:rPr>
          <w:highlight w:val="white"/>
        </w:rPr>
        <w:t>Осуществление сбора и анализа специфических данных, связанных с профильными организациями, являются неотъемлемой частью расчета упомянутых нами показателей (экономических и социально-экономических).</w:t>
      </w:r>
    </w:p>
    <w:p w14:paraId="5651FA29" w14:textId="77777777" w:rsidR="00DC58F3" w:rsidRDefault="00DC58F3" w:rsidP="00DC58F3">
      <w:pPr>
        <w:widowControl w:val="0"/>
        <w:jc w:val="both"/>
        <w:rPr>
          <w:highlight w:val="white"/>
        </w:rPr>
      </w:pPr>
      <w:r>
        <w:rPr>
          <w:highlight w:val="white"/>
        </w:rPr>
        <w:t>Итак, навыки сбора и анализа исходных данных являются важным аспектом компетенции в расчете этих показателей.</w:t>
      </w:r>
    </w:p>
    <w:p w14:paraId="21F6E74A" w14:textId="77777777" w:rsidR="00DC58F3" w:rsidRDefault="00DC58F3" w:rsidP="00DC58F3">
      <w:pPr>
        <w:widowControl w:val="0"/>
        <w:jc w:val="both"/>
        <w:rPr>
          <w:highlight w:val="white"/>
        </w:rPr>
      </w:pPr>
      <w:r>
        <w:rPr>
          <w:highlight w:val="white"/>
        </w:rPr>
        <w:t>Далее, владение методиками расчета и анализа экономических и социально-экономических показателей профильных организаций также является важным аспектом компетенции, так как данные методики предоставляют необходимые инструменты для выполнения данных процессов: сбор, анализ, обработка, расчет и оценка показателей функционирования организаций.</w:t>
      </w:r>
    </w:p>
    <w:p w14:paraId="1813C70B" w14:textId="77777777" w:rsidR="00DC58F3" w:rsidRDefault="00DC58F3" w:rsidP="00DC58F3">
      <w:pPr>
        <w:widowControl w:val="0"/>
        <w:jc w:val="both"/>
        <w:rPr>
          <w:highlight w:val="white"/>
        </w:rPr>
      </w:pPr>
      <w:r>
        <w:rPr>
          <w:highlight w:val="white"/>
        </w:rPr>
        <w:t xml:space="preserve">Понимание и применение этих компетенций позволяют выполнять эффективные расчеты и при этом получать наиболее достоверные результаты. </w:t>
      </w:r>
      <w:r>
        <w:rPr>
          <w:highlight w:val="white"/>
        </w:rPr>
        <w:lastRenderedPageBreak/>
        <w:t>Анализ показателей с использованием соответствующих методик помогает точно оценить и при этом сравнить показатели эффективности работы профильных организаций и принимать при этом наиболее обоснованные решения.</w:t>
      </w:r>
    </w:p>
    <w:p w14:paraId="49C7BD93" w14:textId="77777777" w:rsidR="00DC58F3" w:rsidRDefault="00DC58F3" w:rsidP="00DC58F3">
      <w:pPr>
        <w:widowControl w:val="0"/>
        <w:jc w:val="both"/>
      </w:pPr>
      <w:r>
        <w:t>Навыки ПК-6:</w:t>
      </w:r>
    </w:p>
    <w:p w14:paraId="0EC07C4F" w14:textId="77777777" w:rsidR="00DC58F3" w:rsidRDefault="00DC58F3" w:rsidP="00DC58F3">
      <w:pPr>
        <w:widowControl w:val="0"/>
        <w:jc w:val="both"/>
      </w:pPr>
      <w:r>
        <w:t>1. Навык поиска и применения источников информации о социально-экономических процессах и явлениях.</w:t>
      </w:r>
    </w:p>
    <w:p w14:paraId="096D9641" w14:textId="77777777" w:rsidR="00DC58F3" w:rsidRDefault="00DC58F3" w:rsidP="00DC58F3">
      <w:pPr>
        <w:widowControl w:val="0"/>
        <w:jc w:val="both"/>
      </w:pPr>
      <w:r>
        <w:t>2. Умение делать анализ и интерпретировать экономическую информацию на основе статистических данных.</w:t>
      </w:r>
    </w:p>
    <w:p w14:paraId="4C29EDE4" w14:textId="77777777" w:rsidR="00DC58F3" w:rsidRDefault="00DC58F3" w:rsidP="00DC58F3">
      <w:pPr>
        <w:widowControl w:val="0"/>
        <w:jc w:val="both"/>
      </w:pPr>
      <w:r>
        <w:t>3. Навык проведения исследовательской работы в экономике и анализа показателей (социально-экономических).</w:t>
      </w:r>
    </w:p>
    <w:p w14:paraId="7F981918" w14:textId="77777777" w:rsidR="00DC58F3" w:rsidRDefault="00DC58F3" w:rsidP="00DC58F3">
      <w:pPr>
        <w:widowControl w:val="0"/>
        <w:jc w:val="both"/>
      </w:pPr>
      <w:r>
        <w:t>Навыки ПК-7 включают:</w:t>
      </w:r>
    </w:p>
    <w:p w14:paraId="0907A2AF" w14:textId="77777777" w:rsidR="00DC58F3" w:rsidRDefault="00DC58F3" w:rsidP="00DC58F3">
      <w:pPr>
        <w:widowControl w:val="0"/>
        <w:jc w:val="both"/>
      </w:pPr>
      <w:r>
        <w:t>1. Знание информационных источников, которые напрямую связаны с экономическими процессами и явлениями, умение выполнять составление аналитических отчетов.</w:t>
      </w:r>
    </w:p>
    <w:p w14:paraId="04F8DBE2" w14:textId="77777777" w:rsidR="00DC58F3" w:rsidRDefault="00DC58F3" w:rsidP="00DC58F3">
      <w:pPr>
        <w:widowControl w:val="0"/>
        <w:jc w:val="both"/>
      </w:pPr>
      <w:r>
        <w:t>2. Умение выполнять сбор и анализ данных из ряда источников с целью составления информационных обзоров и аналитических отчетов.</w:t>
      </w:r>
    </w:p>
    <w:p w14:paraId="5A182B71" w14:textId="77777777" w:rsidR="00DC58F3" w:rsidRDefault="00DC58F3" w:rsidP="00DC58F3">
      <w:pPr>
        <w:widowControl w:val="0"/>
        <w:jc w:val="both"/>
      </w:pPr>
      <w:r>
        <w:t>3. Навыки по составлению аналитических отчетов, которые в полной мере буду соответствовать профессиональным задачам.</w:t>
      </w:r>
    </w:p>
    <w:p w14:paraId="19EEE540" w14:textId="77777777" w:rsidR="002C792A" w:rsidRDefault="002C792A"/>
    <w:sectPr w:rsidR="002C7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2A"/>
    <w:rsid w:val="002C792A"/>
    <w:rsid w:val="00D511DE"/>
    <w:rsid w:val="00D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72101-378E-4373-A576-52BBB40D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8F3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Tretyakov</dc:creator>
  <cp:keywords/>
  <dc:description/>
  <cp:lastModifiedBy>Andrey Tretyakov</cp:lastModifiedBy>
  <cp:revision>2</cp:revision>
  <dcterms:created xsi:type="dcterms:W3CDTF">2024-09-27T09:59:00Z</dcterms:created>
  <dcterms:modified xsi:type="dcterms:W3CDTF">2024-09-27T09:59:00Z</dcterms:modified>
</cp:coreProperties>
</file>