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ADB07" w14:textId="77777777" w:rsidR="00E930D7" w:rsidRDefault="00E930D7" w:rsidP="00E930D7">
      <w:pPr>
        <w:pStyle w:val="1"/>
        <w:rPr>
          <w:rFonts w:eastAsia="Times New Roman;Times New Roman"/>
          <w:lang w:eastAsia="zh-CN"/>
        </w:rPr>
      </w:pPr>
      <w:bookmarkStart w:id="0" w:name="_Toc110393820"/>
      <w:r>
        <w:rPr>
          <w:rFonts w:eastAsia="Times New Roman;Times New Roman"/>
          <w:lang w:eastAsia="zh-CN"/>
        </w:rPr>
        <w:t>ЗАКЛЮЧЕНИЕ</w:t>
      </w:r>
      <w:bookmarkEnd w:id="0"/>
    </w:p>
    <w:p w14:paraId="4E415C6E" w14:textId="77777777" w:rsidR="00E930D7" w:rsidRPr="00FF25AE" w:rsidRDefault="00E930D7" w:rsidP="00E930D7">
      <w:pPr>
        <w:widowControl w:val="0"/>
        <w:spacing w:after="200" w:line="276" w:lineRule="auto"/>
        <w:rPr>
          <w:rFonts w:eastAsia="Times New Roman;Times New Roman"/>
          <w:lang w:val="ru-RU" w:eastAsia="zh-CN"/>
        </w:rPr>
      </w:pPr>
    </w:p>
    <w:p w14:paraId="3C83CD57" w14:textId="77777777" w:rsidR="00E930D7" w:rsidRPr="00976ED2" w:rsidRDefault="00E930D7" w:rsidP="00E930D7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 w:rsidRPr="00976ED2">
        <w:rPr>
          <w:rFonts w:ascii="Times New Roman" w:hAnsi="Times New Roman"/>
          <w:sz w:val="28"/>
          <w:szCs w:val="28"/>
          <w:lang w:val="ru-RU" w:bidi="ar-SA"/>
        </w:rPr>
        <w:t>В ходе прохождения практики произошло закрепление знаний и умений, усвоенных в процессе изучения общепсихологических дисциплин и прикладной психологии, что способствуют комплексному формированию общекультурных и профессиональных компетенций.</w:t>
      </w:r>
    </w:p>
    <w:p w14:paraId="2769533B" w14:textId="77777777" w:rsidR="00E930D7" w:rsidRDefault="00E930D7" w:rsidP="00E930D7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 xml:space="preserve">В ходе практики были выполнены следующие виды работ: </w:t>
      </w:r>
    </w:p>
    <w:p w14:paraId="0EAAC2FF" w14:textId="77777777" w:rsidR="00E930D7" w:rsidRPr="00826FD9" w:rsidRDefault="00E930D7" w:rsidP="00E930D7">
      <w:pPr>
        <w:pStyle w:val="a3"/>
        <w:widowControl w:val="0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;Times New Roman" w:hAnsi="Times New Roman"/>
          <w:sz w:val="28"/>
          <w:szCs w:val="28"/>
          <w:lang w:val="ru-RU" w:eastAsia="zh-CN"/>
        </w:rPr>
      </w:pPr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Ознакомление с организационной структурой и общими сведениями организации</w:t>
      </w:r>
      <w:r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.</w:t>
      </w:r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 xml:space="preserve"> </w:t>
      </w:r>
    </w:p>
    <w:p w14:paraId="48076BD4" w14:textId="77777777" w:rsidR="00E930D7" w:rsidRPr="00826FD9" w:rsidRDefault="00E930D7" w:rsidP="00E930D7">
      <w:pPr>
        <w:pStyle w:val="a3"/>
        <w:widowControl w:val="0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;Times New Roman" w:hAnsi="Times New Roman"/>
          <w:sz w:val="28"/>
          <w:szCs w:val="28"/>
          <w:lang w:val="ru-RU" w:eastAsia="zh-CN"/>
        </w:rPr>
      </w:pPr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 xml:space="preserve">Выполнение индивидуального задания по всем пунктам. </w:t>
      </w:r>
    </w:p>
    <w:p w14:paraId="5FC090E3" w14:textId="77777777" w:rsidR="00E930D7" w:rsidRPr="00826FD9" w:rsidRDefault="00E930D7" w:rsidP="00E930D7">
      <w:pPr>
        <w:pStyle w:val="a3"/>
        <w:widowControl w:val="0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;Times New Roman" w:hAnsi="Times New Roman"/>
          <w:sz w:val="28"/>
          <w:szCs w:val="28"/>
          <w:lang w:val="ru-RU" w:eastAsia="zh-CN"/>
        </w:rPr>
      </w:pPr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Ознакомление с должностными инструкциями.</w:t>
      </w:r>
    </w:p>
    <w:p w14:paraId="79832B61" w14:textId="77777777" w:rsidR="00E930D7" w:rsidRPr="00826FD9" w:rsidRDefault="00E930D7" w:rsidP="00E930D7">
      <w:pPr>
        <w:pStyle w:val="a3"/>
        <w:widowControl w:val="0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;Times New Roman" w:hAnsi="Times New Roman"/>
          <w:sz w:val="28"/>
          <w:szCs w:val="28"/>
          <w:lang w:val="ru-RU" w:eastAsia="zh-CN"/>
        </w:rPr>
      </w:pPr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Изучение структуры, функций учреждения; нормативно</w:t>
      </w:r>
      <w:r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–</w:t>
      </w:r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правовых оснований деятельности.</w:t>
      </w:r>
    </w:p>
    <w:p w14:paraId="38241D0D" w14:textId="77777777" w:rsidR="00E930D7" w:rsidRPr="00826FD9" w:rsidRDefault="00E930D7" w:rsidP="00E930D7">
      <w:pPr>
        <w:pStyle w:val="a3"/>
        <w:widowControl w:val="0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;Times New Roman" w:hAnsi="Times New Roman"/>
          <w:sz w:val="28"/>
          <w:szCs w:val="28"/>
          <w:lang w:val="ru-RU" w:eastAsia="zh-CN"/>
        </w:rPr>
      </w:pPr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Участие в основной деятельности учреждения, описание структуры, функций учреждения; сбор материалов для написания отчета.</w:t>
      </w:r>
    </w:p>
    <w:p w14:paraId="5C7B5C74" w14:textId="77777777" w:rsidR="00E930D7" w:rsidRPr="00826FD9" w:rsidRDefault="00E930D7" w:rsidP="00E930D7">
      <w:pPr>
        <w:pStyle w:val="a3"/>
        <w:widowControl w:val="0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;Times New Roman" w:hAnsi="Times New Roman"/>
          <w:sz w:val="28"/>
          <w:szCs w:val="28"/>
          <w:lang w:val="ru-RU" w:eastAsia="zh-CN"/>
        </w:rPr>
      </w:pPr>
      <w:proofErr w:type="gramStart"/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Подготовка  и</w:t>
      </w:r>
      <w:proofErr w:type="gramEnd"/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 xml:space="preserve"> проведение исследования</w:t>
      </w:r>
      <w:r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.</w:t>
      </w:r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 xml:space="preserve"> </w:t>
      </w:r>
    </w:p>
    <w:p w14:paraId="0396BB17" w14:textId="77777777" w:rsidR="00E930D7" w:rsidRPr="00826FD9" w:rsidRDefault="00E930D7" w:rsidP="00E930D7">
      <w:pPr>
        <w:pStyle w:val="a3"/>
        <w:widowControl w:val="0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;Times New Roman" w:hAnsi="Times New Roman"/>
          <w:sz w:val="28"/>
          <w:szCs w:val="28"/>
          <w:lang w:val="ru-RU" w:eastAsia="zh-CN"/>
        </w:rPr>
      </w:pPr>
      <w:r w:rsidRPr="00826FD9">
        <w:rPr>
          <w:rFonts w:ascii="Times New Roman" w:eastAsia="Times New Roman;Times New Roman" w:hAnsi="Times New Roman"/>
          <w:sz w:val="28"/>
          <w:szCs w:val="28"/>
          <w:lang w:val="ru-RU" w:eastAsia="zh-CN"/>
        </w:rPr>
        <w:t>Обобщение полученной информации, формулирование приобретенных и закрепленных навыков. Подготовка и защита отчета.</w:t>
      </w:r>
    </w:p>
    <w:p w14:paraId="404DE8D4" w14:textId="77777777" w:rsidR="00690BB5" w:rsidRDefault="00690BB5"/>
    <w:sectPr w:rsidR="00690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482E"/>
    <w:multiLevelType w:val="hybridMultilevel"/>
    <w:tmpl w:val="938CEB5E"/>
    <w:lvl w:ilvl="0" w:tplc="B2B42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6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B5"/>
    <w:rsid w:val="0040385E"/>
    <w:rsid w:val="00690BB5"/>
    <w:rsid w:val="00E9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5A965-9A85-4A91-B8C1-F2486A0C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0D7"/>
    <w:pPr>
      <w:spacing w:after="0" w:line="240" w:lineRule="auto"/>
    </w:pPr>
    <w:rPr>
      <w:rFonts w:eastAsiaTheme="minorEastAsia" w:cs="Times New Roman"/>
      <w:kern w:val="0"/>
      <w:sz w:val="24"/>
      <w:szCs w:val="24"/>
      <w:lang w:val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0D7"/>
    <w:pPr>
      <w:pageBreakBefore/>
      <w:widowControl w:val="0"/>
      <w:spacing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0D7"/>
    <w:rPr>
      <w:rFonts w:ascii="Times New Roman" w:eastAsiaTheme="majorEastAsia" w:hAnsi="Times New Roman" w:cstheme="majorBidi"/>
      <w:b/>
      <w:bCs/>
      <w:kern w:val="32"/>
      <w:sz w:val="28"/>
      <w:szCs w:val="32"/>
      <w14:ligatures w14:val="none"/>
    </w:rPr>
  </w:style>
  <w:style w:type="paragraph" w:styleId="a3">
    <w:name w:val="List Paragraph"/>
    <w:basedOn w:val="a"/>
    <w:uiPriority w:val="34"/>
    <w:qFormat/>
    <w:rsid w:val="00E9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2024-09-27T10:03:00Z</dcterms:created>
  <dcterms:modified xsi:type="dcterms:W3CDTF">2024-09-27T10:03:00Z</dcterms:modified>
</cp:coreProperties>
</file>