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Netflix Data Analysis – Project Report</w:t>
      </w:r>
    </w:p>
    <w:p>
      <w:pPr>
        <w:pStyle w:val="Heading1"/>
      </w:pPr>
      <w:r>
        <w:t>1. Introduction</w:t>
      </w:r>
    </w:p>
    <w:p>
      <w:r>
        <w:t>This project analyzes a dataset containing details about Netflix Movies and TV Shows using Python and Google Colab. The goal was to uncover patterns in content type, country distribution, release trends, and genres.</w:t>
      </w:r>
    </w:p>
    <w:p>
      <w:pPr>
        <w:pStyle w:val="Heading1"/>
      </w:pPr>
      <w:r>
        <w:t>2. Tools Used</w:t>
      </w:r>
    </w:p>
    <w:p>
      <w:r>
        <w:t>- Python (Pandas, Matplotlib, Seaborn)</w:t>
        <w:br/>
        <w:t>- Google Colab</w:t>
      </w:r>
    </w:p>
    <w:p>
      <w:pPr>
        <w:pStyle w:val="Heading1"/>
      </w:pPr>
      <w:r>
        <w:t>3. Key Findings</w:t>
      </w:r>
    </w:p>
    <w:p>
      <w:r>
        <w:t>• Content Type:</w:t>
      </w:r>
    </w:p>
    <w:p>
      <w:r>
        <w:t xml:space="preserve">  Netflix offers more Movies (6131) than TV Shows (2676).</w:t>
      </w:r>
    </w:p>
    <w:p>
      <w:r>
        <w:t>• Country Analysis:</w:t>
      </w:r>
    </w:p>
    <w:p>
      <w:r>
        <w:t xml:space="preserve">  The United States has the most content, followed by India and the United Kingdom.</w:t>
      </w:r>
    </w:p>
    <w:p>
      <w:r>
        <w:t>• Growth Over Time:</w:t>
      </w:r>
    </w:p>
    <w:p>
      <w:r>
        <w:t xml:space="preserve">  The number of titles added increased significantly between 2016 and 2020, with a noticeable peak around 2019–2020.</w:t>
      </w:r>
    </w:p>
    <w:p>
      <w:r>
        <w:t>• Top Genres:</w:t>
      </w:r>
    </w:p>
    <w:p>
      <w:r>
        <w:t xml:space="preserve">  - International Movies: 2752</w:t>
        <w:br/>
        <w:t xml:space="preserve">  - Dramas: 2427</w:t>
        <w:br/>
        <w:t xml:space="preserve">  - Comedies: 1674</w:t>
      </w:r>
    </w:p>
    <w:p>
      <w:pPr>
        <w:pStyle w:val="Heading1"/>
      </w:pPr>
      <w:r>
        <w:t>4. Conclusion</w:t>
      </w:r>
    </w:p>
    <w:p>
      <w:r>
        <w:t>This analysis highlights Netflix’s focus on international and drama content, and its rapid content growth in recent years. These insights are useful for understanding audience trends and content strategy.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