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B5284" w14:textId="77777777" w:rsidR="00BA4380" w:rsidRDefault="00BA4380" w:rsidP="00BA4380">
      <w:pPr>
        <w:spacing w:after="0"/>
        <w:jc w:val="center"/>
        <w:rPr>
          <w:b/>
          <w:bCs/>
          <w:sz w:val="36"/>
          <w:szCs w:val="36"/>
          <w:u w:val="single"/>
        </w:rPr>
      </w:pPr>
    </w:p>
    <w:p w14:paraId="60696040" w14:textId="49473144" w:rsidR="00BA4380" w:rsidRDefault="00BA4380" w:rsidP="00BA4380">
      <w:pPr>
        <w:spacing w:after="0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Data Engineering using Azure Data Factory, Synapse and Databricks</w:t>
      </w:r>
    </w:p>
    <w:p w14:paraId="459E7056" w14:textId="77777777" w:rsidR="00BA4380" w:rsidRDefault="00BA4380" w:rsidP="00BA4380">
      <w:pPr>
        <w:spacing w:after="0"/>
      </w:pPr>
    </w:p>
    <w:p w14:paraId="6A485B19" w14:textId="77777777" w:rsidR="00BA4380" w:rsidRPr="0051115D" w:rsidRDefault="00BA4380" w:rsidP="00BA4380">
      <w:pPr>
        <w:spacing w:after="0"/>
      </w:pPr>
      <w:r w:rsidRPr="0051115D">
        <w:t xml:space="preserve">Duration: </w:t>
      </w:r>
      <w:r>
        <w:t>35</w:t>
      </w:r>
      <w:r w:rsidRPr="0051115D">
        <w:t xml:space="preserve"> Hours</w:t>
      </w:r>
    </w:p>
    <w:p w14:paraId="74DBAF56" w14:textId="77777777" w:rsidR="00BA4380" w:rsidRDefault="00BA4380" w:rsidP="00BA4380">
      <w:pPr>
        <w:spacing w:after="0"/>
        <w:rPr>
          <w:b/>
          <w:bCs/>
          <w:u w:val="single"/>
        </w:rPr>
      </w:pPr>
    </w:p>
    <w:p w14:paraId="2AE26D9B" w14:textId="77777777" w:rsidR="00BA4380" w:rsidRPr="003660D9" w:rsidRDefault="00BA4380" w:rsidP="00BA4380">
      <w:pPr>
        <w:spacing w:after="0"/>
        <w:rPr>
          <w:b/>
          <w:bCs/>
          <w:u w:val="single"/>
        </w:rPr>
      </w:pPr>
      <w:r w:rsidRPr="003660D9">
        <w:rPr>
          <w:b/>
          <w:bCs/>
          <w:u w:val="single"/>
        </w:rPr>
        <w:t>Module 1: Introduction to Big Data and Azure Data Factory</w:t>
      </w:r>
    </w:p>
    <w:p w14:paraId="4B93946C" w14:textId="77777777" w:rsidR="00BA4380" w:rsidRDefault="00BA4380" w:rsidP="00BA4380">
      <w:pPr>
        <w:spacing w:after="0"/>
        <w:ind w:left="720"/>
      </w:pPr>
      <w:r>
        <w:t>- Overview of Big Data concepts</w:t>
      </w:r>
    </w:p>
    <w:p w14:paraId="77B1C727" w14:textId="77777777" w:rsidR="00BA4380" w:rsidRDefault="00BA4380" w:rsidP="00BA4380">
      <w:pPr>
        <w:spacing w:after="0"/>
        <w:ind w:left="720"/>
      </w:pPr>
      <w:r>
        <w:t>- Importance of Big Data Analytics</w:t>
      </w:r>
    </w:p>
    <w:p w14:paraId="7A320DCA" w14:textId="77777777" w:rsidR="00BA4380" w:rsidRDefault="00BA4380" w:rsidP="00BA4380">
      <w:pPr>
        <w:spacing w:after="0"/>
        <w:ind w:left="720"/>
      </w:pPr>
      <w:r>
        <w:t>- Key use cases across different industries</w:t>
      </w:r>
    </w:p>
    <w:p w14:paraId="6D47EA80" w14:textId="52096170" w:rsidR="00BA4380" w:rsidRPr="002A00B3" w:rsidRDefault="00BA4380" w:rsidP="00BA4380">
      <w:pPr>
        <w:spacing w:after="0"/>
        <w:rPr>
          <w:b/>
          <w:bCs/>
          <w:u w:val="single"/>
        </w:rPr>
      </w:pPr>
      <w:r w:rsidRPr="002A00B3">
        <w:rPr>
          <w:b/>
          <w:bCs/>
          <w:u w:val="single"/>
        </w:rPr>
        <w:t>Module 2: Getting Started with Azure Data Factory</w:t>
      </w:r>
      <w:r w:rsidR="00464D5D">
        <w:rPr>
          <w:b/>
          <w:bCs/>
          <w:u w:val="single"/>
        </w:rPr>
        <w:t xml:space="preserve"> – Extract from Source | Transforms | Load </w:t>
      </w:r>
      <w:r w:rsidR="00632DED">
        <w:rPr>
          <w:b/>
          <w:bCs/>
          <w:u w:val="single"/>
        </w:rPr>
        <w:t>(ETL)</w:t>
      </w:r>
    </w:p>
    <w:p w14:paraId="7AFC34E5" w14:textId="77777777" w:rsidR="00BA4380" w:rsidRDefault="00BA4380" w:rsidP="00BA4380">
      <w:pPr>
        <w:spacing w:after="0"/>
        <w:ind w:left="720"/>
      </w:pPr>
      <w:r>
        <w:t>- Introduction to Azure Data Factory (ADF)</w:t>
      </w:r>
    </w:p>
    <w:p w14:paraId="388633E5" w14:textId="77777777" w:rsidR="00BA4380" w:rsidRDefault="00BA4380" w:rsidP="00BA4380">
      <w:pPr>
        <w:spacing w:after="0"/>
        <w:ind w:left="720"/>
      </w:pPr>
      <w:r>
        <w:t>- Scenarios for using ADF</w:t>
      </w:r>
    </w:p>
    <w:p w14:paraId="0F81B807" w14:textId="77777777" w:rsidR="00BA4380" w:rsidRDefault="00BA4380" w:rsidP="00BA4380">
      <w:pPr>
        <w:spacing w:after="0"/>
        <w:ind w:left="720"/>
      </w:pPr>
      <w:r>
        <w:t>- Understanding code-free ETL</w:t>
      </w:r>
    </w:p>
    <w:p w14:paraId="7E7DA43B" w14:textId="77777777" w:rsidR="00BA4380" w:rsidRPr="002A00B3" w:rsidRDefault="00BA4380" w:rsidP="00BA4380">
      <w:pPr>
        <w:spacing w:after="0"/>
        <w:rPr>
          <w:b/>
          <w:bCs/>
          <w:u w:val="single"/>
        </w:rPr>
      </w:pPr>
      <w:r w:rsidRPr="002A00B3">
        <w:rPr>
          <w:b/>
          <w:bCs/>
          <w:u w:val="single"/>
        </w:rPr>
        <w:t>Module 3: Core Concepts of Azure Data Factory</w:t>
      </w:r>
    </w:p>
    <w:p w14:paraId="35125469" w14:textId="77777777" w:rsidR="00BA4380" w:rsidRDefault="00BA4380" w:rsidP="00BA4380">
      <w:pPr>
        <w:spacing w:after="0"/>
        <w:ind w:left="720"/>
      </w:pPr>
      <w:r>
        <w:t>- Linked Services, Datasets, and Activities</w:t>
      </w:r>
    </w:p>
    <w:p w14:paraId="1B3D060E" w14:textId="77777777" w:rsidR="00BA4380" w:rsidRDefault="00BA4380" w:rsidP="00BA4380">
      <w:pPr>
        <w:spacing w:after="0"/>
        <w:ind w:left="720"/>
      </w:pPr>
      <w:r>
        <w:t>- Pipelines and Triggers</w:t>
      </w:r>
    </w:p>
    <w:p w14:paraId="0F1E0C9F" w14:textId="77777777" w:rsidR="00BA4380" w:rsidRDefault="00BA4380" w:rsidP="00BA4380">
      <w:pPr>
        <w:spacing w:after="0"/>
        <w:ind w:left="720"/>
      </w:pPr>
      <w:r>
        <w:t>- Integration Runtimes and Data Flows</w:t>
      </w:r>
    </w:p>
    <w:p w14:paraId="0ED6F8D2" w14:textId="77777777" w:rsidR="00BA4380" w:rsidRPr="002A00B3" w:rsidRDefault="00BA4380" w:rsidP="00BA4380">
      <w:pPr>
        <w:spacing w:after="0"/>
        <w:rPr>
          <w:b/>
          <w:bCs/>
          <w:u w:val="single"/>
        </w:rPr>
      </w:pPr>
      <w:r w:rsidRPr="002A00B3">
        <w:rPr>
          <w:b/>
          <w:bCs/>
          <w:u w:val="single"/>
        </w:rPr>
        <w:t xml:space="preserve">Module </w:t>
      </w:r>
      <w:r>
        <w:rPr>
          <w:b/>
          <w:bCs/>
          <w:u w:val="single"/>
        </w:rPr>
        <w:t>4</w:t>
      </w:r>
      <w:r w:rsidRPr="002A00B3">
        <w:rPr>
          <w:b/>
          <w:bCs/>
          <w:u w:val="single"/>
        </w:rPr>
        <w:t>: Configuring Azure Storage Accounts</w:t>
      </w:r>
    </w:p>
    <w:p w14:paraId="68144796" w14:textId="77777777" w:rsidR="00BA4380" w:rsidRDefault="00BA4380" w:rsidP="00BA4380">
      <w:pPr>
        <w:spacing w:after="0"/>
        <w:ind w:left="720"/>
      </w:pPr>
      <w:r>
        <w:t>- Overview of Storage Accounts and types (Blob, Queue, Table)</w:t>
      </w:r>
    </w:p>
    <w:p w14:paraId="6D0B2147" w14:textId="77777777" w:rsidR="00BA4380" w:rsidRDefault="00BA4380" w:rsidP="00BA4380">
      <w:pPr>
        <w:spacing w:after="0"/>
        <w:ind w:left="720"/>
      </w:pPr>
      <w:r>
        <w:t>- Creating and configuring Storage Accounts</w:t>
      </w:r>
    </w:p>
    <w:p w14:paraId="5F088E30" w14:textId="77777777" w:rsidR="00BA4380" w:rsidRDefault="00BA4380" w:rsidP="00BA4380">
      <w:pPr>
        <w:spacing w:after="0"/>
        <w:ind w:left="720"/>
      </w:pPr>
      <w:r>
        <w:t>- Demo: Uploading data and creating ADF</w:t>
      </w:r>
    </w:p>
    <w:p w14:paraId="6643A8C4" w14:textId="77777777" w:rsidR="00BA4380" w:rsidRPr="002A00B3" w:rsidRDefault="00BA4380" w:rsidP="00BA4380">
      <w:pPr>
        <w:spacing w:after="0"/>
        <w:rPr>
          <w:b/>
          <w:bCs/>
          <w:u w:val="single"/>
        </w:rPr>
      </w:pPr>
      <w:r w:rsidRPr="002A00B3">
        <w:rPr>
          <w:b/>
          <w:bCs/>
          <w:u w:val="single"/>
        </w:rPr>
        <w:t xml:space="preserve">Module </w:t>
      </w:r>
      <w:r>
        <w:rPr>
          <w:b/>
          <w:bCs/>
          <w:u w:val="single"/>
        </w:rPr>
        <w:t>5</w:t>
      </w:r>
      <w:r w:rsidRPr="002A00B3">
        <w:rPr>
          <w:b/>
          <w:bCs/>
          <w:u w:val="single"/>
        </w:rPr>
        <w:t>: Working with Databricks and Azure Data Factory</w:t>
      </w:r>
    </w:p>
    <w:p w14:paraId="4CAE6588" w14:textId="77777777" w:rsidR="00BA4380" w:rsidRDefault="00BA4380" w:rsidP="00BA4380">
      <w:pPr>
        <w:spacing w:after="0"/>
        <w:ind w:left="720"/>
      </w:pPr>
      <w:r>
        <w:t>- Creating Databricks Clusters and Notebooks</w:t>
      </w:r>
    </w:p>
    <w:p w14:paraId="5979F5AF" w14:textId="77777777" w:rsidR="00BA4380" w:rsidRDefault="00BA4380" w:rsidP="00BA4380">
      <w:pPr>
        <w:spacing w:after="0"/>
        <w:ind w:left="720"/>
      </w:pPr>
      <w:r>
        <w:t>- Overview of data flow and debugging</w:t>
      </w:r>
    </w:p>
    <w:p w14:paraId="36D32E44" w14:textId="77777777" w:rsidR="00BA4380" w:rsidRDefault="00BA4380" w:rsidP="00BA4380">
      <w:pPr>
        <w:spacing w:after="0"/>
        <w:ind w:left="720"/>
      </w:pPr>
      <w:r>
        <w:t>- Integrating Databricks with Azure Data Factory</w:t>
      </w:r>
    </w:p>
    <w:p w14:paraId="5EA2AB90" w14:textId="77777777" w:rsidR="00BA4380" w:rsidRPr="002A00B3" w:rsidRDefault="00BA4380" w:rsidP="00BA4380">
      <w:pPr>
        <w:spacing w:after="0"/>
        <w:rPr>
          <w:b/>
          <w:bCs/>
          <w:u w:val="single"/>
        </w:rPr>
      </w:pPr>
      <w:r w:rsidRPr="002A00B3">
        <w:rPr>
          <w:b/>
          <w:bCs/>
          <w:u w:val="single"/>
        </w:rPr>
        <w:t xml:space="preserve">Module </w:t>
      </w:r>
      <w:r>
        <w:rPr>
          <w:b/>
          <w:bCs/>
          <w:u w:val="single"/>
        </w:rPr>
        <w:t>6</w:t>
      </w:r>
      <w:r w:rsidRPr="002A00B3">
        <w:rPr>
          <w:b/>
          <w:bCs/>
          <w:u w:val="single"/>
        </w:rPr>
        <w:t>: Copying Data between Blob Storage</w:t>
      </w:r>
    </w:p>
    <w:p w14:paraId="219C8A62" w14:textId="77777777" w:rsidR="00BA4380" w:rsidRDefault="00BA4380" w:rsidP="00BA4380">
      <w:pPr>
        <w:spacing w:after="0"/>
        <w:ind w:left="720"/>
      </w:pPr>
      <w:r>
        <w:t>- Scenarios for copying data from Blob to Blob</w:t>
      </w:r>
    </w:p>
    <w:p w14:paraId="0D7587A1" w14:textId="77777777" w:rsidR="00BA4380" w:rsidRDefault="00BA4380" w:rsidP="00BA4380">
      <w:pPr>
        <w:spacing w:after="0"/>
        <w:ind w:left="720"/>
      </w:pPr>
      <w:r>
        <w:t>- Creating pipelines for data movement</w:t>
      </w:r>
    </w:p>
    <w:p w14:paraId="70E0DD8A" w14:textId="77777777" w:rsidR="00BA4380" w:rsidRDefault="00BA4380" w:rsidP="00BA4380">
      <w:pPr>
        <w:spacing w:after="0"/>
        <w:ind w:left="720"/>
      </w:pPr>
      <w:r>
        <w:t>- Using dynamic content and metadata</w:t>
      </w:r>
    </w:p>
    <w:p w14:paraId="7D9FDDDB" w14:textId="401C03F6" w:rsidR="00BA4380" w:rsidRPr="002A00B3" w:rsidRDefault="00BA4380" w:rsidP="00BA4380">
      <w:pPr>
        <w:spacing w:after="0"/>
        <w:rPr>
          <w:b/>
          <w:bCs/>
          <w:u w:val="single"/>
        </w:rPr>
      </w:pPr>
      <w:r w:rsidRPr="002A00B3">
        <w:rPr>
          <w:b/>
          <w:bCs/>
          <w:u w:val="single"/>
        </w:rPr>
        <w:t xml:space="preserve">Module </w:t>
      </w:r>
      <w:r>
        <w:rPr>
          <w:b/>
          <w:bCs/>
          <w:u w:val="single"/>
        </w:rPr>
        <w:t>7</w:t>
      </w:r>
      <w:r w:rsidRPr="002A00B3">
        <w:rPr>
          <w:b/>
          <w:bCs/>
          <w:u w:val="single"/>
        </w:rPr>
        <w:t>: Azure SQL Database</w:t>
      </w:r>
      <w:r w:rsidR="000420B2">
        <w:rPr>
          <w:b/>
          <w:bCs/>
          <w:u w:val="single"/>
        </w:rPr>
        <w:t xml:space="preserve"> and Azure NOSQL(CosmosDB)</w:t>
      </w:r>
      <w:r w:rsidRPr="002A00B3">
        <w:rPr>
          <w:b/>
          <w:bCs/>
          <w:u w:val="single"/>
        </w:rPr>
        <w:t xml:space="preserve"> Integration</w:t>
      </w:r>
    </w:p>
    <w:p w14:paraId="03E7F3AB" w14:textId="64FC060E" w:rsidR="00B64B2A" w:rsidRDefault="00BA4380" w:rsidP="00B64B2A">
      <w:pPr>
        <w:spacing w:after="0"/>
        <w:ind w:left="720"/>
      </w:pPr>
      <w:r>
        <w:t xml:space="preserve">- Introduction to Azure SQL Database </w:t>
      </w:r>
      <w:r w:rsidR="00B64B2A">
        <w:t>and NoSQL Databases</w:t>
      </w:r>
    </w:p>
    <w:p w14:paraId="53B07A84" w14:textId="77777777" w:rsidR="00BA4380" w:rsidRDefault="00BA4380" w:rsidP="00BA4380">
      <w:pPr>
        <w:spacing w:after="0"/>
        <w:ind w:left="720"/>
      </w:pPr>
      <w:r>
        <w:t>- Creating and managing SQL databases and tables</w:t>
      </w:r>
    </w:p>
    <w:p w14:paraId="017BF4DA" w14:textId="1C88226D" w:rsidR="00B64B2A" w:rsidRDefault="00B64B2A" w:rsidP="00BA4380">
      <w:pPr>
        <w:spacing w:after="0"/>
        <w:ind w:left="720"/>
      </w:pPr>
      <w:r>
        <w:t>- Creating and managing Cosmos Databases</w:t>
      </w:r>
    </w:p>
    <w:p w14:paraId="3459052D" w14:textId="4B0326FD" w:rsidR="00BA4380" w:rsidRDefault="00BA4380" w:rsidP="00BA4380">
      <w:pPr>
        <w:spacing w:after="0"/>
        <w:ind w:left="720"/>
      </w:pPr>
      <w:r>
        <w:t>- Copying data between SQL databases</w:t>
      </w:r>
      <w:r w:rsidR="00B64B2A">
        <w:t xml:space="preserve"> and Cosmos Databases</w:t>
      </w:r>
    </w:p>
    <w:p w14:paraId="5628666A" w14:textId="77777777" w:rsidR="00BA4380" w:rsidRPr="002A00B3" w:rsidRDefault="00BA4380" w:rsidP="00BA4380">
      <w:pPr>
        <w:spacing w:after="0"/>
        <w:rPr>
          <w:b/>
          <w:bCs/>
          <w:u w:val="single"/>
        </w:rPr>
      </w:pPr>
      <w:r w:rsidRPr="002A00B3">
        <w:rPr>
          <w:b/>
          <w:bCs/>
          <w:u w:val="single"/>
        </w:rPr>
        <w:t xml:space="preserve">Module </w:t>
      </w:r>
      <w:r>
        <w:rPr>
          <w:b/>
          <w:bCs/>
          <w:u w:val="single"/>
        </w:rPr>
        <w:t>8</w:t>
      </w:r>
      <w:r w:rsidRPr="002A00B3">
        <w:rPr>
          <w:b/>
          <w:bCs/>
          <w:u w:val="single"/>
        </w:rPr>
        <w:t>: Logging and Monitoring in Azure Data Factory</w:t>
      </w:r>
    </w:p>
    <w:p w14:paraId="66EDCCE4" w14:textId="77777777" w:rsidR="00BA4380" w:rsidRDefault="00BA4380" w:rsidP="00BA4380">
      <w:pPr>
        <w:spacing w:after="0"/>
        <w:ind w:left="720"/>
      </w:pPr>
      <w:r>
        <w:t>- Fetching Pipeline logs using Stored Procedures</w:t>
      </w:r>
    </w:p>
    <w:p w14:paraId="4BDA459B" w14:textId="77777777" w:rsidR="00BA4380" w:rsidRDefault="00BA4380" w:rsidP="00BA4380">
      <w:pPr>
        <w:spacing w:after="0"/>
        <w:ind w:left="720"/>
      </w:pPr>
      <w:r>
        <w:t>- Setting up audit logs for ADF operations</w:t>
      </w:r>
    </w:p>
    <w:p w14:paraId="0FAD320A" w14:textId="77777777" w:rsidR="00BA4380" w:rsidRDefault="00BA4380" w:rsidP="00BA4380">
      <w:pPr>
        <w:spacing w:after="0"/>
        <w:ind w:left="720"/>
      </w:pPr>
      <w:r>
        <w:t>- Debugging and monitoring data movements</w:t>
      </w:r>
    </w:p>
    <w:p w14:paraId="02655E3D" w14:textId="77777777" w:rsidR="00BA4380" w:rsidRPr="002A00B3" w:rsidRDefault="00BA4380" w:rsidP="00BA4380">
      <w:pPr>
        <w:spacing w:after="0"/>
        <w:rPr>
          <w:b/>
          <w:bCs/>
          <w:u w:val="single"/>
        </w:rPr>
      </w:pPr>
      <w:r w:rsidRPr="002A00B3">
        <w:rPr>
          <w:b/>
          <w:bCs/>
          <w:u w:val="single"/>
        </w:rPr>
        <w:t xml:space="preserve">Module </w:t>
      </w:r>
      <w:r>
        <w:rPr>
          <w:b/>
          <w:bCs/>
          <w:u w:val="single"/>
        </w:rPr>
        <w:t>9</w:t>
      </w:r>
      <w:r w:rsidRPr="002A00B3">
        <w:rPr>
          <w:b/>
          <w:bCs/>
          <w:u w:val="single"/>
        </w:rPr>
        <w:t>: Change Data Capture and Incremental Loads</w:t>
      </w:r>
    </w:p>
    <w:p w14:paraId="05DCEAE8" w14:textId="77777777" w:rsidR="00BA4380" w:rsidRDefault="00BA4380" w:rsidP="00BA4380">
      <w:pPr>
        <w:spacing w:after="0"/>
        <w:ind w:left="720"/>
      </w:pPr>
      <w:r>
        <w:t>- Implementing incremental loads from SQL to Blob Storage</w:t>
      </w:r>
    </w:p>
    <w:p w14:paraId="072C8839" w14:textId="77777777" w:rsidR="00BA4380" w:rsidRDefault="00BA4380" w:rsidP="00BA4380">
      <w:pPr>
        <w:spacing w:after="0"/>
        <w:ind w:left="720"/>
      </w:pPr>
      <w:r>
        <w:t>- Managing last processed values for tables</w:t>
      </w:r>
    </w:p>
    <w:p w14:paraId="5272B72E" w14:textId="77777777" w:rsidR="00BA4380" w:rsidRDefault="00BA4380" w:rsidP="00BA4380">
      <w:pPr>
        <w:spacing w:after="0"/>
        <w:ind w:left="720"/>
      </w:pPr>
      <w:r>
        <w:t>- Using Lookup and Copy Activities effectively</w:t>
      </w:r>
    </w:p>
    <w:p w14:paraId="15EA5168" w14:textId="77777777" w:rsidR="00BA4380" w:rsidRPr="002A00B3" w:rsidRDefault="00BA4380" w:rsidP="00BA4380">
      <w:pPr>
        <w:spacing w:after="0"/>
        <w:rPr>
          <w:b/>
          <w:bCs/>
          <w:u w:val="single"/>
        </w:rPr>
      </w:pPr>
      <w:r w:rsidRPr="002A00B3">
        <w:rPr>
          <w:b/>
          <w:bCs/>
          <w:u w:val="single"/>
        </w:rPr>
        <w:t>Module 1</w:t>
      </w:r>
      <w:r>
        <w:rPr>
          <w:b/>
          <w:bCs/>
          <w:u w:val="single"/>
        </w:rPr>
        <w:t>0</w:t>
      </w:r>
      <w:r w:rsidRPr="002A00B3">
        <w:rPr>
          <w:b/>
          <w:bCs/>
          <w:u w:val="single"/>
        </w:rPr>
        <w:t>: Triggering Pipelines in Azure Data Factory</w:t>
      </w:r>
    </w:p>
    <w:p w14:paraId="5941D2BB" w14:textId="77777777" w:rsidR="00BA4380" w:rsidRDefault="00BA4380" w:rsidP="00BA4380">
      <w:pPr>
        <w:spacing w:after="0"/>
        <w:ind w:left="720"/>
      </w:pPr>
      <w:r>
        <w:t>- Event-based and schedule triggers</w:t>
      </w:r>
    </w:p>
    <w:p w14:paraId="4D3E2281" w14:textId="77777777" w:rsidR="00BA4380" w:rsidRDefault="00BA4380" w:rsidP="00BA4380">
      <w:pPr>
        <w:spacing w:after="0"/>
        <w:ind w:left="720"/>
      </w:pPr>
      <w:r>
        <w:t>- Best practices for pipeline triggering</w:t>
      </w:r>
    </w:p>
    <w:p w14:paraId="63BE8F25" w14:textId="77777777" w:rsidR="00BA4380" w:rsidRDefault="00BA4380" w:rsidP="00BA4380">
      <w:pPr>
        <w:spacing w:after="0"/>
        <w:ind w:left="720"/>
      </w:pPr>
      <w:r>
        <w:t>- Implementing complex triggers for data ingestion</w:t>
      </w:r>
    </w:p>
    <w:p w14:paraId="3C0B4851" w14:textId="77777777" w:rsidR="00474BCE" w:rsidRDefault="00474BCE" w:rsidP="00BA4380">
      <w:pPr>
        <w:spacing w:after="0"/>
        <w:ind w:left="720"/>
      </w:pPr>
    </w:p>
    <w:p w14:paraId="208667F1" w14:textId="77777777" w:rsidR="00BA4380" w:rsidRPr="00FA7549" w:rsidRDefault="00BA4380" w:rsidP="00BA4380">
      <w:pPr>
        <w:spacing w:after="0"/>
        <w:rPr>
          <w:b/>
          <w:bCs/>
          <w:u w:val="single"/>
        </w:rPr>
      </w:pPr>
      <w:r w:rsidRPr="00FA7549">
        <w:rPr>
          <w:b/>
          <w:bCs/>
          <w:u w:val="single"/>
        </w:rPr>
        <w:lastRenderedPageBreak/>
        <w:t>Module 1</w:t>
      </w:r>
      <w:r>
        <w:rPr>
          <w:b/>
          <w:bCs/>
          <w:u w:val="single"/>
        </w:rPr>
        <w:t>1</w:t>
      </w:r>
      <w:r w:rsidRPr="00FA7549">
        <w:rPr>
          <w:b/>
          <w:bCs/>
          <w:u w:val="single"/>
        </w:rPr>
        <w:t>: Data Flows and Transformation</w:t>
      </w:r>
    </w:p>
    <w:p w14:paraId="5F4E58CC" w14:textId="77777777" w:rsidR="00BA4380" w:rsidRDefault="00BA4380" w:rsidP="00BA4380">
      <w:pPr>
        <w:spacing w:after="0"/>
        <w:ind w:left="720"/>
      </w:pPr>
      <w:r>
        <w:t>- Introduction to Data Flows in Azure Data Factory</w:t>
      </w:r>
    </w:p>
    <w:p w14:paraId="5BB1788D" w14:textId="77777777" w:rsidR="00BA4380" w:rsidRDefault="00BA4380" w:rsidP="00BA4380">
      <w:pPr>
        <w:spacing w:after="0"/>
        <w:ind w:left="720"/>
      </w:pPr>
      <w:r>
        <w:t>- Performing SQL joins and other transformations</w:t>
      </w:r>
    </w:p>
    <w:p w14:paraId="426AAF62" w14:textId="77777777" w:rsidR="00BA4380" w:rsidRDefault="00BA4380" w:rsidP="00BA4380">
      <w:pPr>
        <w:spacing w:after="0"/>
        <w:ind w:left="720"/>
      </w:pPr>
      <w:r>
        <w:t>- Ensuring data quality through Data Flows</w:t>
      </w:r>
    </w:p>
    <w:p w14:paraId="11D72D9A" w14:textId="77777777" w:rsidR="00BA4380" w:rsidRPr="00FA7549" w:rsidRDefault="00BA4380" w:rsidP="00BA4380">
      <w:pPr>
        <w:spacing w:after="0"/>
        <w:rPr>
          <w:b/>
          <w:bCs/>
          <w:u w:val="single"/>
        </w:rPr>
      </w:pPr>
      <w:r w:rsidRPr="00FA7549">
        <w:rPr>
          <w:b/>
          <w:bCs/>
          <w:u w:val="single"/>
        </w:rPr>
        <w:t>Module 1</w:t>
      </w:r>
      <w:r>
        <w:rPr>
          <w:b/>
          <w:bCs/>
          <w:u w:val="single"/>
        </w:rPr>
        <w:t>2</w:t>
      </w:r>
      <w:r w:rsidRPr="00FA7549">
        <w:rPr>
          <w:b/>
          <w:bCs/>
          <w:u w:val="single"/>
        </w:rPr>
        <w:t>: Introduction to Azure Synapse Analytics</w:t>
      </w:r>
    </w:p>
    <w:p w14:paraId="06FD2F1C" w14:textId="77777777" w:rsidR="00BA4380" w:rsidRDefault="00BA4380" w:rsidP="00BA4380">
      <w:pPr>
        <w:spacing w:after="0"/>
        <w:ind w:left="720"/>
      </w:pPr>
      <w:r>
        <w:t>- Overview of Azure Synapse Analytics</w:t>
      </w:r>
    </w:p>
    <w:p w14:paraId="3A05078F" w14:textId="77777777" w:rsidR="00BA4380" w:rsidRDefault="00BA4380" w:rsidP="00BA4380">
      <w:pPr>
        <w:spacing w:after="0"/>
        <w:ind w:left="720"/>
      </w:pPr>
      <w:r>
        <w:t>- Key components and architecture</w:t>
      </w:r>
    </w:p>
    <w:p w14:paraId="6DFFD03D" w14:textId="77777777" w:rsidR="00BA4380" w:rsidRDefault="00BA4380" w:rsidP="00BA4380">
      <w:pPr>
        <w:spacing w:after="0"/>
        <w:ind w:left="720"/>
      </w:pPr>
      <w:r>
        <w:t>- Benefits of using Azure Synapse for data analytics and integration</w:t>
      </w:r>
    </w:p>
    <w:p w14:paraId="09E4A575" w14:textId="77777777" w:rsidR="00BA4380" w:rsidRPr="00FA7549" w:rsidRDefault="00BA4380" w:rsidP="00BA4380">
      <w:pPr>
        <w:spacing w:after="0"/>
        <w:rPr>
          <w:b/>
          <w:bCs/>
          <w:u w:val="single"/>
        </w:rPr>
      </w:pPr>
      <w:r w:rsidRPr="00FA7549">
        <w:rPr>
          <w:b/>
          <w:bCs/>
          <w:u w:val="single"/>
        </w:rPr>
        <w:t xml:space="preserve">Module </w:t>
      </w:r>
      <w:r>
        <w:rPr>
          <w:b/>
          <w:bCs/>
          <w:u w:val="single"/>
        </w:rPr>
        <w:t>13</w:t>
      </w:r>
      <w:r w:rsidRPr="00FA7549">
        <w:rPr>
          <w:b/>
          <w:bCs/>
          <w:u w:val="single"/>
        </w:rPr>
        <w:t>: Setting Up Azure Synapse Workspace</w:t>
      </w:r>
    </w:p>
    <w:p w14:paraId="23AC1F32" w14:textId="77777777" w:rsidR="00BA4380" w:rsidRDefault="00BA4380" w:rsidP="00BA4380">
      <w:pPr>
        <w:spacing w:after="0"/>
        <w:ind w:left="720"/>
      </w:pPr>
      <w:r>
        <w:t>- Creating an Azure Synapse Analytics Workspace</w:t>
      </w:r>
    </w:p>
    <w:p w14:paraId="1D3582A7" w14:textId="77777777" w:rsidR="00BA4380" w:rsidRDefault="00BA4380" w:rsidP="00BA4380">
      <w:pPr>
        <w:spacing w:after="0"/>
        <w:ind w:left="720"/>
      </w:pPr>
      <w:r>
        <w:t>- Navigating the Azure Portal for Synapse</w:t>
      </w:r>
    </w:p>
    <w:p w14:paraId="28E21111" w14:textId="77777777" w:rsidR="00BA4380" w:rsidRDefault="00BA4380" w:rsidP="00BA4380">
      <w:pPr>
        <w:spacing w:after="0"/>
        <w:ind w:left="720"/>
      </w:pPr>
      <w:r>
        <w:t>- Understanding workspace features and settings</w:t>
      </w:r>
    </w:p>
    <w:p w14:paraId="03B58F33" w14:textId="77777777" w:rsidR="00BA4380" w:rsidRPr="00FA7549" w:rsidRDefault="00BA4380" w:rsidP="00BA4380">
      <w:pPr>
        <w:spacing w:after="0"/>
        <w:rPr>
          <w:b/>
          <w:bCs/>
          <w:u w:val="single"/>
        </w:rPr>
      </w:pPr>
      <w:r w:rsidRPr="00FA7549">
        <w:rPr>
          <w:b/>
          <w:bCs/>
          <w:u w:val="single"/>
        </w:rPr>
        <w:t xml:space="preserve">Module </w:t>
      </w:r>
      <w:r>
        <w:rPr>
          <w:b/>
          <w:bCs/>
          <w:u w:val="single"/>
        </w:rPr>
        <w:t>14</w:t>
      </w:r>
      <w:r w:rsidRPr="00FA7549">
        <w:rPr>
          <w:b/>
          <w:bCs/>
          <w:u w:val="single"/>
        </w:rPr>
        <w:t>: Integrating Pipelines in Azure Synapse</w:t>
      </w:r>
    </w:p>
    <w:p w14:paraId="674338B8" w14:textId="77777777" w:rsidR="00BA4380" w:rsidRDefault="00BA4380" w:rsidP="00BA4380">
      <w:pPr>
        <w:spacing w:after="0"/>
        <w:ind w:left="720"/>
      </w:pPr>
      <w:r>
        <w:t>- Overview of data integration capabilities</w:t>
      </w:r>
    </w:p>
    <w:p w14:paraId="18E3D698" w14:textId="77777777" w:rsidR="00BA4380" w:rsidRDefault="00BA4380" w:rsidP="00BA4380">
      <w:pPr>
        <w:spacing w:after="0"/>
        <w:ind w:left="720"/>
      </w:pPr>
      <w:r>
        <w:t>- Building and managing data pipelines in Synapse</w:t>
      </w:r>
    </w:p>
    <w:p w14:paraId="77AC4056" w14:textId="77777777" w:rsidR="00BA4380" w:rsidRDefault="00BA4380" w:rsidP="00BA4380">
      <w:pPr>
        <w:spacing w:after="0"/>
        <w:ind w:left="720"/>
      </w:pPr>
      <w:r>
        <w:t>- Best practices for integrating various data sources</w:t>
      </w:r>
    </w:p>
    <w:p w14:paraId="262D0926" w14:textId="77777777" w:rsidR="00BA4380" w:rsidRPr="00FA7549" w:rsidRDefault="00BA4380" w:rsidP="00BA4380">
      <w:pPr>
        <w:spacing w:after="0"/>
        <w:rPr>
          <w:b/>
          <w:bCs/>
          <w:u w:val="single"/>
        </w:rPr>
      </w:pPr>
      <w:r w:rsidRPr="00FA7549">
        <w:rPr>
          <w:b/>
          <w:bCs/>
          <w:u w:val="single"/>
        </w:rPr>
        <w:t xml:space="preserve">Module </w:t>
      </w:r>
      <w:r>
        <w:rPr>
          <w:b/>
          <w:bCs/>
          <w:u w:val="single"/>
        </w:rPr>
        <w:t>15</w:t>
      </w:r>
      <w:r w:rsidRPr="00FA7549">
        <w:rPr>
          <w:b/>
          <w:bCs/>
          <w:u w:val="single"/>
        </w:rPr>
        <w:t>: Monitoring and Administration in Synapse</w:t>
      </w:r>
    </w:p>
    <w:p w14:paraId="28C4AB7B" w14:textId="77777777" w:rsidR="00BA4380" w:rsidRDefault="00BA4380" w:rsidP="00BA4380">
      <w:pPr>
        <w:spacing w:after="0"/>
        <w:ind w:left="720"/>
      </w:pPr>
      <w:r>
        <w:t>- Monitoring your Azure Synapse Workspace</w:t>
      </w:r>
    </w:p>
    <w:p w14:paraId="1BF35BC3" w14:textId="77777777" w:rsidR="00BA4380" w:rsidRDefault="00BA4380" w:rsidP="00BA4380">
      <w:pPr>
        <w:spacing w:after="0"/>
        <w:ind w:left="720"/>
      </w:pPr>
      <w:r>
        <w:t>- Adding administrators and managing permissions</w:t>
      </w:r>
    </w:p>
    <w:p w14:paraId="621405A7" w14:textId="77777777" w:rsidR="00BA4380" w:rsidRDefault="00BA4380" w:rsidP="00BA4380">
      <w:pPr>
        <w:spacing w:after="0"/>
        <w:ind w:left="720"/>
      </w:pPr>
      <w:r>
        <w:t>- Overview of administrative accounts in Synapse SQL</w:t>
      </w:r>
    </w:p>
    <w:p w14:paraId="3529D240" w14:textId="77777777" w:rsidR="00BA4380" w:rsidRPr="00FA7549" w:rsidRDefault="00BA4380" w:rsidP="00BA4380">
      <w:pPr>
        <w:spacing w:after="0"/>
        <w:rPr>
          <w:b/>
          <w:bCs/>
          <w:u w:val="single"/>
        </w:rPr>
      </w:pPr>
      <w:r w:rsidRPr="00FA7549">
        <w:rPr>
          <w:b/>
          <w:bCs/>
          <w:u w:val="single"/>
        </w:rPr>
        <w:t xml:space="preserve">Module </w:t>
      </w:r>
      <w:r>
        <w:rPr>
          <w:b/>
          <w:bCs/>
          <w:u w:val="single"/>
        </w:rPr>
        <w:t>16</w:t>
      </w:r>
      <w:r w:rsidRPr="00FA7549">
        <w:rPr>
          <w:b/>
          <w:bCs/>
          <w:u w:val="single"/>
        </w:rPr>
        <w:t>: Leveraging Apache Spark in Azure Synapse</w:t>
      </w:r>
    </w:p>
    <w:p w14:paraId="2073C163" w14:textId="77777777" w:rsidR="00BA4380" w:rsidRDefault="00BA4380" w:rsidP="00BA4380">
      <w:pPr>
        <w:spacing w:after="0"/>
        <w:ind w:left="720"/>
      </w:pPr>
      <w:r>
        <w:t>- Introduction to Apache Spark within Azure Synapse</w:t>
      </w:r>
    </w:p>
    <w:p w14:paraId="13CEA82B" w14:textId="77777777" w:rsidR="00BA4380" w:rsidRDefault="00BA4380" w:rsidP="00BA4380">
      <w:pPr>
        <w:spacing w:after="0"/>
        <w:ind w:left="720"/>
      </w:pPr>
      <w:r>
        <w:t>- Creating and configuring Spark Pools</w:t>
      </w:r>
    </w:p>
    <w:p w14:paraId="7A162BBF" w14:textId="77777777" w:rsidR="00BA4380" w:rsidRDefault="00BA4380" w:rsidP="00BA4380">
      <w:pPr>
        <w:spacing w:after="0"/>
        <w:ind w:left="720"/>
      </w:pPr>
      <w:r>
        <w:t>- Writing and executing notebooks in Synapse</w:t>
      </w:r>
    </w:p>
    <w:p w14:paraId="3F992C15" w14:textId="77777777" w:rsidR="00BA4380" w:rsidRPr="00FA7549" w:rsidRDefault="00BA4380" w:rsidP="00BA4380">
      <w:pPr>
        <w:spacing w:after="0"/>
        <w:rPr>
          <w:b/>
          <w:bCs/>
          <w:u w:val="single"/>
        </w:rPr>
      </w:pPr>
      <w:r w:rsidRPr="00FA7549">
        <w:rPr>
          <w:b/>
          <w:bCs/>
          <w:u w:val="single"/>
        </w:rPr>
        <w:t xml:space="preserve">Module </w:t>
      </w:r>
      <w:r>
        <w:rPr>
          <w:b/>
          <w:bCs/>
          <w:u w:val="single"/>
        </w:rPr>
        <w:t>17</w:t>
      </w:r>
      <w:r w:rsidRPr="00FA7549">
        <w:rPr>
          <w:b/>
          <w:bCs/>
          <w:u w:val="single"/>
        </w:rPr>
        <w:t>: Advanced Data Operations and Best Practices</w:t>
      </w:r>
    </w:p>
    <w:p w14:paraId="723CF878" w14:textId="77777777" w:rsidR="00BA4380" w:rsidRDefault="00BA4380" w:rsidP="00BA4380">
      <w:pPr>
        <w:spacing w:after="0"/>
        <w:ind w:left="720"/>
      </w:pPr>
      <w:r>
        <w:t>- Creating Spark Job Definitions and submitting jobs</w:t>
      </w:r>
    </w:p>
    <w:p w14:paraId="28150171" w14:textId="77777777" w:rsidR="00BA4380" w:rsidRDefault="00BA4380" w:rsidP="00BA4380">
      <w:pPr>
        <w:spacing w:after="0"/>
        <w:ind w:left="720"/>
      </w:pPr>
      <w:r>
        <w:t>- Managing library packages for Apache Spark</w:t>
      </w:r>
    </w:p>
    <w:p w14:paraId="48E50A9E" w14:textId="77777777" w:rsidR="00BA4380" w:rsidRDefault="00BA4380" w:rsidP="00BA4380">
      <w:pPr>
        <w:spacing w:after="0"/>
        <w:ind w:left="720"/>
      </w:pPr>
      <w:r>
        <w:t>- Using temporary tables and the OPENROWSET() function</w:t>
      </w:r>
    </w:p>
    <w:p w14:paraId="15D51C94" w14:textId="77777777" w:rsidR="00BA4380" w:rsidRDefault="00BA4380" w:rsidP="00BA4380">
      <w:pPr>
        <w:spacing w:after="0"/>
        <w:ind w:left="720"/>
      </w:pPr>
      <w:r>
        <w:t>- Best practices for data governance and security in Synapse</w:t>
      </w:r>
    </w:p>
    <w:p w14:paraId="2BB610B1" w14:textId="77777777" w:rsidR="00BA4380" w:rsidRPr="004707CE" w:rsidRDefault="00BA4380" w:rsidP="00BA4380">
      <w:pPr>
        <w:spacing w:after="0"/>
        <w:rPr>
          <w:b/>
          <w:bCs/>
          <w:u w:val="single"/>
        </w:rPr>
      </w:pPr>
      <w:r w:rsidRPr="004707CE">
        <w:rPr>
          <w:b/>
          <w:bCs/>
          <w:u w:val="single"/>
        </w:rPr>
        <w:t xml:space="preserve">Module </w:t>
      </w:r>
      <w:r>
        <w:rPr>
          <w:b/>
          <w:bCs/>
          <w:u w:val="single"/>
        </w:rPr>
        <w:t>18</w:t>
      </w:r>
      <w:r w:rsidRPr="004707CE">
        <w:rPr>
          <w:b/>
          <w:bCs/>
          <w:u w:val="single"/>
        </w:rPr>
        <w:t>: Introduction to Azure Databricks</w:t>
      </w:r>
    </w:p>
    <w:p w14:paraId="02AB0F40" w14:textId="77777777" w:rsidR="00BA4380" w:rsidRDefault="00BA4380" w:rsidP="00BA4380">
      <w:pPr>
        <w:spacing w:after="0"/>
        <w:ind w:left="720"/>
      </w:pPr>
      <w:r>
        <w:t>- Overview of Azure Databricks</w:t>
      </w:r>
    </w:p>
    <w:p w14:paraId="7774BF85" w14:textId="77777777" w:rsidR="00BA4380" w:rsidRDefault="00BA4380" w:rsidP="00BA4380">
      <w:pPr>
        <w:spacing w:after="0"/>
        <w:ind w:left="720"/>
      </w:pPr>
      <w:r>
        <w:t>- Features and advantages of Databricks</w:t>
      </w:r>
    </w:p>
    <w:p w14:paraId="54E45724" w14:textId="77777777" w:rsidR="00BA4380" w:rsidRDefault="00BA4380" w:rsidP="00BA4380">
      <w:pPr>
        <w:spacing w:after="0"/>
        <w:ind w:left="720"/>
      </w:pPr>
      <w:r>
        <w:t>- Databricks architecture</w:t>
      </w:r>
    </w:p>
    <w:p w14:paraId="56EFDA5E" w14:textId="77777777" w:rsidR="00BA4380" w:rsidRDefault="00BA4380" w:rsidP="00BA4380">
      <w:pPr>
        <w:spacing w:after="0"/>
        <w:ind w:left="720"/>
      </w:pPr>
      <w:r>
        <w:t>- Creating Databricks workspaces</w:t>
      </w:r>
    </w:p>
    <w:p w14:paraId="4A991D44" w14:textId="77777777" w:rsidR="00BA4380" w:rsidRDefault="00BA4380" w:rsidP="00BA4380">
      <w:pPr>
        <w:spacing w:after="0"/>
        <w:ind w:left="720"/>
      </w:pPr>
      <w:r>
        <w:t>- Managing Databricks workspaces</w:t>
      </w:r>
    </w:p>
    <w:p w14:paraId="6F04A0BA" w14:textId="77777777" w:rsidR="00BA4380" w:rsidRPr="00A20CFE" w:rsidRDefault="00BA4380" w:rsidP="00BA4380">
      <w:pPr>
        <w:spacing w:after="0"/>
        <w:rPr>
          <w:b/>
          <w:bCs/>
          <w:u w:val="single"/>
        </w:rPr>
      </w:pPr>
      <w:r w:rsidRPr="00A20CFE">
        <w:rPr>
          <w:b/>
          <w:bCs/>
          <w:u w:val="single"/>
        </w:rPr>
        <w:t xml:space="preserve">Module </w:t>
      </w:r>
      <w:r>
        <w:rPr>
          <w:b/>
          <w:bCs/>
          <w:u w:val="single"/>
        </w:rPr>
        <w:t>19</w:t>
      </w:r>
      <w:r w:rsidRPr="00A20CFE">
        <w:rPr>
          <w:b/>
          <w:bCs/>
          <w:u w:val="single"/>
        </w:rPr>
        <w:t>: Data Management in Databricks</w:t>
      </w:r>
    </w:p>
    <w:p w14:paraId="1F96F669" w14:textId="77777777" w:rsidR="00BA4380" w:rsidRDefault="00BA4380" w:rsidP="00BA4380">
      <w:pPr>
        <w:spacing w:after="0"/>
        <w:ind w:left="720"/>
      </w:pPr>
      <w:r>
        <w:t>- Understanding DBFS</w:t>
      </w:r>
    </w:p>
    <w:p w14:paraId="7D77D0EA" w14:textId="77777777" w:rsidR="00BA4380" w:rsidRDefault="00BA4380" w:rsidP="00BA4380">
      <w:pPr>
        <w:spacing w:after="0"/>
        <w:ind w:left="720"/>
      </w:pPr>
      <w:r>
        <w:t>- Databases and tables</w:t>
      </w:r>
    </w:p>
    <w:p w14:paraId="789698BD" w14:textId="77777777" w:rsidR="00BA4380" w:rsidRDefault="00BA4380" w:rsidP="00BA4380">
      <w:pPr>
        <w:spacing w:after="0"/>
        <w:ind w:left="720"/>
      </w:pPr>
      <w:r>
        <w:t>- Creating and managing databases and tables</w:t>
      </w:r>
    </w:p>
    <w:p w14:paraId="446E950E" w14:textId="77777777" w:rsidR="00BA4380" w:rsidRDefault="00BA4380" w:rsidP="00BA4380">
      <w:pPr>
        <w:spacing w:after="0"/>
        <w:ind w:left="720"/>
      </w:pPr>
      <w:r>
        <w:t>- Working with Hive tables in Databricks</w:t>
      </w:r>
    </w:p>
    <w:p w14:paraId="61590071" w14:textId="77777777" w:rsidR="00BA4380" w:rsidRDefault="00BA4380" w:rsidP="00BA4380">
      <w:pPr>
        <w:spacing w:after="0"/>
        <w:ind w:left="720"/>
      </w:pPr>
      <w:r>
        <w:t>- Unity Catalog: Managing Data Access and Governance</w:t>
      </w:r>
    </w:p>
    <w:p w14:paraId="2E72DE65" w14:textId="77777777" w:rsidR="00BA4380" w:rsidRPr="00A20CFE" w:rsidRDefault="00BA4380" w:rsidP="00BA4380">
      <w:pPr>
        <w:spacing w:after="0"/>
        <w:rPr>
          <w:b/>
          <w:bCs/>
          <w:u w:val="single"/>
        </w:rPr>
      </w:pPr>
      <w:r w:rsidRPr="00A20CFE">
        <w:rPr>
          <w:b/>
          <w:bCs/>
          <w:u w:val="single"/>
        </w:rPr>
        <w:t xml:space="preserve">Module </w:t>
      </w:r>
      <w:r>
        <w:rPr>
          <w:b/>
          <w:bCs/>
          <w:u w:val="single"/>
        </w:rPr>
        <w:t>20</w:t>
      </w:r>
      <w:r w:rsidRPr="00A20CFE">
        <w:rPr>
          <w:b/>
          <w:bCs/>
          <w:u w:val="single"/>
        </w:rPr>
        <w:t>: Delta Lake Fundamentals</w:t>
      </w:r>
    </w:p>
    <w:p w14:paraId="07CA9F63" w14:textId="77777777" w:rsidR="00BA4380" w:rsidRDefault="00BA4380" w:rsidP="00BA4380">
      <w:pPr>
        <w:spacing w:after="0"/>
        <w:ind w:left="720"/>
      </w:pPr>
      <w:r>
        <w:t>- Understanding Delta Lake and its advantages</w:t>
      </w:r>
    </w:p>
    <w:p w14:paraId="03515284" w14:textId="77777777" w:rsidR="00BA4380" w:rsidRDefault="00BA4380" w:rsidP="00BA4380">
      <w:pPr>
        <w:spacing w:after="0"/>
        <w:ind w:left="720"/>
      </w:pPr>
      <w:r>
        <w:t>- ACID transactions, time travel, and data versioning</w:t>
      </w:r>
    </w:p>
    <w:p w14:paraId="61D7323F" w14:textId="77777777" w:rsidR="00BA4380" w:rsidRDefault="00BA4380" w:rsidP="00BA4380">
      <w:pPr>
        <w:spacing w:after="0"/>
        <w:ind w:left="720"/>
      </w:pPr>
      <w:r>
        <w:t>- Managing and optimizing data storage with Delta Lake</w:t>
      </w:r>
    </w:p>
    <w:p w14:paraId="17AF7FBF" w14:textId="77777777" w:rsidR="00BA4380" w:rsidRPr="00A20CFE" w:rsidRDefault="00BA4380" w:rsidP="00BA4380">
      <w:pPr>
        <w:spacing w:after="0"/>
        <w:rPr>
          <w:b/>
          <w:bCs/>
          <w:u w:val="single"/>
        </w:rPr>
      </w:pPr>
      <w:r w:rsidRPr="00A20CFE">
        <w:rPr>
          <w:b/>
          <w:bCs/>
          <w:u w:val="single"/>
        </w:rPr>
        <w:t xml:space="preserve">Module </w:t>
      </w:r>
      <w:r>
        <w:rPr>
          <w:b/>
          <w:bCs/>
          <w:u w:val="single"/>
        </w:rPr>
        <w:t>21</w:t>
      </w:r>
      <w:r w:rsidRPr="00A20CFE">
        <w:rPr>
          <w:b/>
          <w:bCs/>
          <w:u w:val="single"/>
        </w:rPr>
        <w:t>: Real-Time Stream Processing</w:t>
      </w:r>
    </w:p>
    <w:p w14:paraId="42C4793C" w14:textId="77777777" w:rsidR="00BA4380" w:rsidRDefault="00BA4380" w:rsidP="00BA4380">
      <w:pPr>
        <w:spacing w:after="0"/>
        <w:ind w:left="720"/>
      </w:pPr>
      <w:r>
        <w:t>- Introduction to Spark Streaming</w:t>
      </w:r>
    </w:p>
    <w:p w14:paraId="066BCB24" w14:textId="77777777" w:rsidR="00BA4380" w:rsidRDefault="00BA4380" w:rsidP="00BA4380">
      <w:pPr>
        <w:spacing w:after="0"/>
        <w:ind w:left="720"/>
      </w:pPr>
      <w:r>
        <w:t>- Processing real-time data with Databricks</w:t>
      </w:r>
    </w:p>
    <w:p w14:paraId="705CDD78" w14:textId="77777777" w:rsidR="00BA4380" w:rsidRDefault="00BA4380" w:rsidP="00BA4380">
      <w:pPr>
        <w:spacing w:after="0"/>
        <w:ind w:left="720"/>
      </w:pPr>
      <w:r>
        <w:t>- Structured Streaming</w:t>
      </w:r>
    </w:p>
    <w:p w14:paraId="62044705" w14:textId="7C276043" w:rsidR="00BA4380" w:rsidRPr="00FA3FA8" w:rsidRDefault="00BA4380" w:rsidP="008B481A">
      <w:pPr>
        <w:spacing w:after="0"/>
        <w:ind w:left="720"/>
      </w:pPr>
      <w:r>
        <w:t>- Building Scalable Streaming Application</w:t>
      </w:r>
    </w:p>
    <w:sectPr w:rsidR="00BA4380" w:rsidRPr="00FA3FA8" w:rsidSect="00E2346E">
      <w:pgSz w:w="11906" w:h="16838" w:code="9"/>
      <w:pgMar w:top="680" w:right="1440" w:bottom="1440" w:left="1440" w:header="454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FE594" w14:textId="77777777" w:rsidR="00B05C82" w:rsidRDefault="00B05C82" w:rsidP="00E2346E">
      <w:pPr>
        <w:spacing w:after="0" w:line="240" w:lineRule="auto"/>
      </w:pPr>
      <w:r>
        <w:separator/>
      </w:r>
    </w:p>
  </w:endnote>
  <w:endnote w:type="continuationSeparator" w:id="0">
    <w:p w14:paraId="55B323AA" w14:textId="77777777" w:rsidR="00B05C82" w:rsidRDefault="00B05C82" w:rsidP="00E23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9AE8E" w14:textId="77777777" w:rsidR="00B05C82" w:rsidRDefault="00B05C82" w:rsidP="00E2346E">
      <w:pPr>
        <w:spacing w:after="0" w:line="240" w:lineRule="auto"/>
      </w:pPr>
      <w:r>
        <w:separator/>
      </w:r>
    </w:p>
  </w:footnote>
  <w:footnote w:type="continuationSeparator" w:id="0">
    <w:p w14:paraId="221B2183" w14:textId="77777777" w:rsidR="00B05C82" w:rsidRDefault="00B05C82" w:rsidP="00E234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E67ED"/>
    <w:multiLevelType w:val="multilevel"/>
    <w:tmpl w:val="84A2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E5590"/>
    <w:multiLevelType w:val="multilevel"/>
    <w:tmpl w:val="736E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072BC"/>
    <w:multiLevelType w:val="multilevel"/>
    <w:tmpl w:val="AD62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578B8"/>
    <w:multiLevelType w:val="hybridMultilevel"/>
    <w:tmpl w:val="0B5ACF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F0460F"/>
    <w:multiLevelType w:val="multilevel"/>
    <w:tmpl w:val="FA48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B1A59"/>
    <w:multiLevelType w:val="multilevel"/>
    <w:tmpl w:val="0E12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D57C7"/>
    <w:multiLevelType w:val="hybridMultilevel"/>
    <w:tmpl w:val="57A840FC"/>
    <w:lvl w:ilvl="0" w:tplc="6CDA7CBC">
      <w:numFmt w:val="bullet"/>
      <w:lvlText w:val=""/>
      <w:lvlJc w:val="left"/>
      <w:pPr>
        <w:ind w:left="15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1F5F"/>
        <w:spacing w:val="0"/>
        <w:w w:val="100"/>
        <w:sz w:val="23"/>
        <w:szCs w:val="23"/>
        <w:lang w:val="en-US" w:eastAsia="en-US" w:bidi="ar-SA"/>
      </w:rPr>
    </w:lvl>
    <w:lvl w:ilvl="1" w:tplc="98069116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86B2D1A2">
      <w:numFmt w:val="bullet"/>
      <w:lvlText w:val="•"/>
      <w:lvlJc w:val="left"/>
      <w:pPr>
        <w:ind w:left="3073" w:hanging="360"/>
      </w:pPr>
      <w:rPr>
        <w:rFonts w:hint="default"/>
        <w:lang w:val="en-US" w:eastAsia="en-US" w:bidi="ar-SA"/>
      </w:rPr>
    </w:lvl>
    <w:lvl w:ilvl="3" w:tplc="CF105704">
      <w:numFmt w:val="bullet"/>
      <w:lvlText w:val="•"/>
      <w:lvlJc w:val="left"/>
      <w:pPr>
        <w:ind w:left="3839" w:hanging="360"/>
      </w:pPr>
      <w:rPr>
        <w:rFonts w:hint="default"/>
        <w:lang w:val="en-US" w:eastAsia="en-US" w:bidi="ar-SA"/>
      </w:rPr>
    </w:lvl>
    <w:lvl w:ilvl="4" w:tplc="C820FBB0"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5" w:tplc="4D10E278">
      <w:numFmt w:val="bullet"/>
      <w:lvlText w:val="•"/>
      <w:lvlJc w:val="left"/>
      <w:pPr>
        <w:ind w:left="5373" w:hanging="360"/>
      </w:pPr>
      <w:rPr>
        <w:rFonts w:hint="default"/>
        <w:lang w:val="en-US" w:eastAsia="en-US" w:bidi="ar-SA"/>
      </w:rPr>
    </w:lvl>
    <w:lvl w:ilvl="6" w:tplc="C3AC4376">
      <w:numFmt w:val="bullet"/>
      <w:lvlText w:val="•"/>
      <w:lvlJc w:val="left"/>
      <w:pPr>
        <w:ind w:left="6139" w:hanging="360"/>
      </w:pPr>
      <w:rPr>
        <w:rFonts w:hint="default"/>
        <w:lang w:val="en-US" w:eastAsia="en-US" w:bidi="ar-SA"/>
      </w:rPr>
    </w:lvl>
    <w:lvl w:ilvl="7" w:tplc="913E9C36">
      <w:numFmt w:val="bullet"/>
      <w:lvlText w:val="•"/>
      <w:lvlJc w:val="left"/>
      <w:pPr>
        <w:ind w:left="6906" w:hanging="360"/>
      </w:pPr>
      <w:rPr>
        <w:rFonts w:hint="default"/>
        <w:lang w:val="en-US" w:eastAsia="en-US" w:bidi="ar-SA"/>
      </w:rPr>
    </w:lvl>
    <w:lvl w:ilvl="8" w:tplc="6DA61276">
      <w:numFmt w:val="bullet"/>
      <w:lvlText w:val="•"/>
      <w:lvlJc w:val="left"/>
      <w:pPr>
        <w:ind w:left="767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2730478"/>
    <w:multiLevelType w:val="multilevel"/>
    <w:tmpl w:val="3AD6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833890"/>
    <w:multiLevelType w:val="hybridMultilevel"/>
    <w:tmpl w:val="5CE40B46"/>
    <w:lvl w:ilvl="0" w:tplc="BC4AEB80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spacing w:val="0"/>
        <w:w w:val="98"/>
        <w:lang w:val="en-US" w:eastAsia="en-US" w:bidi="ar-SA"/>
      </w:rPr>
    </w:lvl>
    <w:lvl w:ilvl="1" w:tplc="229C0E8C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2" w:tplc="4FBA20B4">
      <w:numFmt w:val="bullet"/>
      <w:lvlText w:val="•"/>
      <w:lvlJc w:val="left"/>
      <w:pPr>
        <w:ind w:left="2391" w:hanging="360"/>
      </w:pPr>
      <w:rPr>
        <w:rFonts w:hint="default"/>
        <w:lang w:val="en-US" w:eastAsia="en-US" w:bidi="ar-SA"/>
      </w:rPr>
    </w:lvl>
    <w:lvl w:ilvl="3" w:tplc="DE20F5D8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2A7EA956">
      <w:numFmt w:val="bullet"/>
      <w:lvlText w:val="•"/>
      <w:lvlJc w:val="left"/>
      <w:pPr>
        <w:ind w:left="4095" w:hanging="360"/>
      </w:pPr>
      <w:rPr>
        <w:rFonts w:hint="default"/>
        <w:lang w:val="en-US" w:eastAsia="en-US" w:bidi="ar-SA"/>
      </w:rPr>
    </w:lvl>
    <w:lvl w:ilvl="5" w:tplc="E9F60C5C">
      <w:numFmt w:val="bullet"/>
      <w:lvlText w:val="•"/>
      <w:lvlJc w:val="left"/>
      <w:pPr>
        <w:ind w:left="4947" w:hanging="360"/>
      </w:pPr>
      <w:rPr>
        <w:rFonts w:hint="default"/>
        <w:lang w:val="en-US" w:eastAsia="en-US" w:bidi="ar-SA"/>
      </w:rPr>
    </w:lvl>
    <w:lvl w:ilvl="6" w:tplc="96387C8E">
      <w:numFmt w:val="bullet"/>
      <w:lvlText w:val="•"/>
      <w:lvlJc w:val="left"/>
      <w:pPr>
        <w:ind w:left="5799" w:hanging="360"/>
      </w:pPr>
      <w:rPr>
        <w:rFonts w:hint="default"/>
        <w:lang w:val="en-US" w:eastAsia="en-US" w:bidi="ar-SA"/>
      </w:rPr>
    </w:lvl>
    <w:lvl w:ilvl="7" w:tplc="E65AB3D0">
      <w:numFmt w:val="bullet"/>
      <w:lvlText w:val="•"/>
      <w:lvlJc w:val="left"/>
      <w:pPr>
        <w:ind w:left="6650" w:hanging="360"/>
      </w:pPr>
      <w:rPr>
        <w:rFonts w:hint="default"/>
        <w:lang w:val="en-US" w:eastAsia="en-US" w:bidi="ar-SA"/>
      </w:rPr>
    </w:lvl>
    <w:lvl w:ilvl="8" w:tplc="B4FE172E">
      <w:numFmt w:val="bullet"/>
      <w:lvlText w:val="•"/>
      <w:lvlJc w:val="left"/>
      <w:pPr>
        <w:ind w:left="7502" w:hanging="360"/>
      </w:pPr>
      <w:rPr>
        <w:rFonts w:hint="default"/>
        <w:lang w:val="en-US" w:eastAsia="en-US" w:bidi="ar-SA"/>
      </w:rPr>
    </w:lvl>
  </w:abstractNum>
  <w:num w:numId="1" w16cid:durableId="537275849">
    <w:abstractNumId w:val="6"/>
  </w:num>
  <w:num w:numId="2" w16cid:durableId="1152059394">
    <w:abstractNumId w:val="8"/>
  </w:num>
  <w:num w:numId="3" w16cid:durableId="417334416">
    <w:abstractNumId w:val="3"/>
  </w:num>
  <w:num w:numId="4" w16cid:durableId="190922353">
    <w:abstractNumId w:val="2"/>
  </w:num>
  <w:num w:numId="5" w16cid:durableId="153181338">
    <w:abstractNumId w:val="0"/>
  </w:num>
  <w:num w:numId="6" w16cid:durableId="679623297">
    <w:abstractNumId w:val="5"/>
  </w:num>
  <w:num w:numId="7" w16cid:durableId="152914510">
    <w:abstractNumId w:val="1"/>
  </w:num>
  <w:num w:numId="8" w16cid:durableId="1126894121">
    <w:abstractNumId w:val="4"/>
  </w:num>
  <w:num w:numId="9" w16cid:durableId="9189488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FA8"/>
    <w:rsid w:val="0000613A"/>
    <w:rsid w:val="00006F84"/>
    <w:rsid w:val="00035E90"/>
    <w:rsid w:val="000420B2"/>
    <w:rsid w:val="00042F27"/>
    <w:rsid w:val="0005552D"/>
    <w:rsid w:val="00084B32"/>
    <w:rsid w:val="00086A30"/>
    <w:rsid w:val="00086A36"/>
    <w:rsid w:val="000924ED"/>
    <w:rsid w:val="00107A55"/>
    <w:rsid w:val="00117089"/>
    <w:rsid w:val="001271CA"/>
    <w:rsid w:val="00144D5F"/>
    <w:rsid w:val="00175C4A"/>
    <w:rsid w:val="00196433"/>
    <w:rsid w:val="001A2370"/>
    <w:rsid w:val="001B2146"/>
    <w:rsid w:val="001F57BD"/>
    <w:rsid w:val="002058E6"/>
    <w:rsid w:val="00222B4A"/>
    <w:rsid w:val="00247AC2"/>
    <w:rsid w:val="00274AFC"/>
    <w:rsid w:val="00283CBA"/>
    <w:rsid w:val="00293CD3"/>
    <w:rsid w:val="002A126D"/>
    <w:rsid w:val="002C60A8"/>
    <w:rsid w:val="002D3B14"/>
    <w:rsid w:val="00311F27"/>
    <w:rsid w:val="00380CF5"/>
    <w:rsid w:val="00396E2B"/>
    <w:rsid w:val="00414D75"/>
    <w:rsid w:val="00424A98"/>
    <w:rsid w:val="00464D5D"/>
    <w:rsid w:val="004707CE"/>
    <w:rsid w:val="00474BCE"/>
    <w:rsid w:val="004A7E37"/>
    <w:rsid w:val="004D1753"/>
    <w:rsid w:val="004E241B"/>
    <w:rsid w:val="004E245F"/>
    <w:rsid w:val="005440AC"/>
    <w:rsid w:val="005B11A8"/>
    <w:rsid w:val="005B2A34"/>
    <w:rsid w:val="005D0AF9"/>
    <w:rsid w:val="00632DED"/>
    <w:rsid w:val="00685F4F"/>
    <w:rsid w:val="006A5F0C"/>
    <w:rsid w:val="006B29EA"/>
    <w:rsid w:val="006C3651"/>
    <w:rsid w:val="006D730B"/>
    <w:rsid w:val="007000D7"/>
    <w:rsid w:val="00712B34"/>
    <w:rsid w:val="007230C4"/>
    <w:rsid w:val="0079172E"/>
    <w:rsid w:val="007935C4"/>
    <w:rsid w:val="00846461"/>
    <w:rsid w:val="008672A2"/>
    <w:rsid w:val="00873FD0"/>
    <w:rsid w:val="00892DAD"/>
    <w:rsid w:val="008A43B5"/>
    <w:rsid w:val="008A53F5"/>
    <w:rsid w:val="008B1F06"/>
    <w:rsid w:val="008B481A"/>
    <w:rsid w:val="008C0116"/>
    <w:rsid w:val="008C54D0"/>
    <w:rsid w:val="008E65F7"/>
    <w:rsid w:val="009038D9"/>
    <w:rsid w:val="00945918"/>
    <w:rsid w:val="00956E6E"/>
    <w:rsid w:val="00977A1C"/>
    <w:rsid w:val="009820F2"/>
    <w:rsid w:val="009B118A"/>
    <w:rsid w:val="009D6ECB"/>
    <w:rsid w:val="00A20CFE"/>
    <w:rsid w:val="00A23C1D"/>
    <w:rsid w:val="00A26FFC"/>
    <w:rsid w:val="00A565B4"/>
    <w:rsid w:val="00A8063C"/>
    <w:rsid w:val="00B020A3"/>
    <w:rsid w:val="00B05C82"/>
    <w:rsid w:val="00B225C1"/>
    <w:rsid w:val="00B3531A"/>
    <w:rsid w:val="00B41B96"/>
    <w:rsid w:val="00B55814"/>
    <w:rsid w:val="00B64B2A"/>
    <w:rsid w:val="00BA4380"/>
    <w:rsid w:val="00BB32C8"/>
    <w:rsid w:val="00BE2A96"/>
    <w:rsid w:val="00BE3FB6"/>
    <w:rsid w:val="00C01DA1"/>
    <w:rsid w:val="00C3488E"/>
    <w:rsid w:val="00C72C90"/>
    <w:rsid w:val="00C90805"/>
    <w:rsid w:val="00C931CE"/>
    <w:rsid w:val="00CF15BF"/>
    <w:rsid w:val="00D11146"/>
    <w:rsid w:val="00D164A8"/>
    <w:rsid w:val="00D24CF7"/>
    <w:rsid w:val="00D37C38"/>
    <w:rsid w:val="00D76FDF"/>
    <w:rsid w:val="00D9045A"/>
    <w:rsid w:val="00E1090B"/>
    <w:rsid w:val="00E2346E"/>
    <w:rsid w:val="00E250C0"/>
    <w:rsid w:val="00E549A3"/>
    <w:rsid w:val="00EC5A78"/>
    <w:rsid w:val="00EE1244"/>
    <w:rsid w:val="00EE4D23"/>
    <w:rsid w:val="00F30717"/>
    <w:rsid w:val="00F31DB8"/>
    <w:rsid w:val="00F55EBC"/>
    <w:rsid w:val="00F65FB1"/>
    <w:rsid w:val="00FA3FA8"/>
    <w:rsid w:val="00FF3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ADF8E"/>
  <w15:chartTrackingRefBased/>
  <w15:docId w15:val="{E95BB5F6-28CF-42AA-95EB-2B8C080DE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4ED"/>
  </w:style>
  <w:style w:type="paragraph" w:styleId="Heading1">
    <w:name w:val="heading 1"/>
    <w:basedOn w:val="Normal"/>
    <w:link w:val="Heading1Char"/>
    <w:uiPriority w:val="9"/>
    <w:qFormat/>
    <w:rsid w:val="00D9045A"/>
    <w:pPr>
      <w:widowControl w:val="0"/>
      <w:autoSpaceDE w:val="0"/>
      <w:autoSpaceDN w:val="0"/>
      <w:spacing w:after="0" w:line="240" w:lineRule="auto"/>
      <w:ind w:left="100"/>
      <w:outlineLvl w:val="0"/>
    </w:pPr>
    <w:rPr>
      <w:rFonts w:ascii="Segoe UI" w:eastAsia="Segoe UI" w:hAnsi="Segoe UI" w:cs="Segoe UI"/>
      <w:kern w:val="0"/>
      <w:sz w:val="40"/>
      <w:szCs w:val="40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unhideWhenUsed/>
    <w:qFormat/>
    <w:rsid w:val="00D9045A"/>
    <w:pPr>
      <w:widowControl w:val="0"/>
      <w:autoSpaceDE w:val="0"/>
      <w:autoSpaceDN w:val="0"/>
      <w:spacing w:before="278" w:after="0" w:line="240" w:lineRule="auto"/>
      <w:ind w:left="100"/>
      <w:outlineLvl w:val="1"/>
    </w:pPr>
    <w:rPr>
      <w:rFonts w:ascii="Verdana" w:eastAsia="Verdana" w:hAnsi="Verdana" w:cs="Verdana"/>
      <w:b/>
      <w:bCs/>
      <w:kern w:val="0"/>
      <w:sz w:val="23"/>
      <w:szCs w:val="23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34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46E"/>
  </w:style>
  <w:style w:type="paragraph" w:styleId="Footer">
    <w:name w:val="footer"/>
    <w:basedOn w:val="Normal"/>
    <w:link w:val="FooterChar"/>
    <w:uiPriority w:val="99"/>
    <w:unhideWhenUsed/>
    <w:rsid w:val="00E234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346E"/>
  </w:style>
  <w:style w:type="character" w:customStyle="1" w:styleId="Heading1Char">
    <w:name w:val="Heading 1 Char"/>
    <w:basedOn w:val="DefaultParagraphFont"/>
    <w:link w:val="Heading1"/>
    <w:uiPriority w:val="9"/>
    <w:rsid w:val="00D9045A"/>
    <w:rPr>
      <w:rFonts w:ascii="Segoe UI" w:eastAsia="Segoe UI" w:hAnsi="Segoe UI" w:cs="Segoe UI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9045A"/>
    <w:rPr>
      <w:rFonts w:ascii="Verdana" w:eastAsia="Verdana" w:hAnsi="Verdana" w:cs="Verdana"/>
      <w:b/>
      <w:bCs/>
      <w:kern w:val="0"/>
      <w:sz w:val="23"/>
      <w:szCs w:val="23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D9045A"/>
    <w:pPr>
      <w:widowControl w:val="0"/>
      <w:autoSpaceDE w:val="0"/>
      <w:autoSpaceDN w:val="0"/>
      <w:spacing w:after="0" w:line="279" w:lineRule="exact"/>
      <w:ind w:left="820" w:hanging="360"/>
    </w:pPr>
    <w:rPr>
      <w:rFonts w:ascii="Verdana" w:eastAsia="Verdana" w:hAnsi="Verdana" w:cs="Verdana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9045A"/>
    <w:rPr>
      <w:rFonts w:ascii="Verdana" w:eastAsia="Verdana" w:hAnsi="Verdana" w:cs="Verdana"/>
      <w:kern w:val="0"/>
      <w:sz w:val="23"/>
      <w:szCs w:val="23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D9045A"/>
    <w:pPr>
      <w:widowControl w:val="0"/>
      <w:autoSpaceDE w:val="0"/>
      <w:autoSpaceDN w:val="0"/>
      <w:spacing w:after="0" w:line="279" w:lineRule="exact"/>
      <w:ind w:left="820" w:hanging="360"/>
    </w:pPr>
    <w:rPr>
      <w:rFonts w:ascii="Verdana" w:eastAsia="Verdana" w:hAnsi="Verdana" w:cs="Verdana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9045A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C07416-A33F-4193-A9A3-1D384DB6B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2</Pages>
  <Words>628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R</dc:creator>
  <cp:keywords/>
  <dc:description/>
  <cp:lastModifiedBy>Learning Cloud</cp:lastModifiedBy>
  <cp:revision>135</cp:revision>
  <dcterms:created xsi:type="dcterms:W3CDTF">2023-07-31T08:15:00Z</dcterms:created>
  <dcterms:modified xsi:type="dcterms:W3CDTF">2025-06-23T08:08:00Z</dcterms:modified>
</cp:coreProperties>
</file>