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1F552" w14:textId="78C49EB7" w:rsidR="00CE2D2B" w:rsidRDefault="00CE2D2B" w:rsidP="00CE2D2B">
      <w:pPr>
        <w:jc w:val="both"/>
        <w:rPr>
          <w:b/>
          <w:bCs/>
          <w:sz w:val="18"/>
          <w:szCs w:val="18"/>
        </w:rPr>
      </w:pPr>
      <w:r w:rsidRPr="001B2ECD">
        <w:rPr>
          <w:b/>
          <w:bCs/>
          <w:i/>
          <w:iCs/>
          <w:sz w:val="18"/>
          <w:szCs w:val="18"/>
        </w:rPr>
        <w:t>Abstract</w:t>
      </w:r>
      <w:r>
        <w:t>—</w:t>
      </w:r>
      <w:r w:rsidRPr="001B2ECD">
        <w:rPr>
          <w:b/>
          <w:bCs/>
          <w:i/>
          <w:iCs/>
          <w:sz w:val="18"/>
          <w:szCs w:val="18"/>
        </w:rPr>
        <w:t xml:space="preserve"> </w:t>
      </w:r>
      <w:r w:rsidR="00254D53" w:rsidRPr="00254D53">
        <w:rPr>
          <w:b/>
          <w:bCs/>
          <w:sz w:val="18"/>
          <w:szCs w:val="18"/>
        </w:rPr>
        <w:t xml:space="preserve">The Many </w:t>
      </w:r>
      <w:proofErr w:type="gramStart"/>
      <w:r w:rsidR="00254D53" w:rsidRPr="00254D53">
        <w:rPr>
          <w:b/>
          <w:bCs/>
          <w:sz w:val="18"/>
          <w:szCs w:val="18"/>
        </w:rPr>
        <w:t>Pattern</w:t>
      </w:r>
      <w:proofErr w:type="gramEnd"/>
      <w:r w:rsidR="00254D53" w:rsidRPr="00254D53">
        <w:rPr>
          <w:b/>
          <w:bCs/>
          <w:sz w:val="18"/>
          <w:szCs w:val="18"/>
        </w:rPr>
        <w:t xml:space="preserve"> Growth (FP-Growth) algorithm is an established mechanism for mining frequent patterns in huge datasets. However, with big datasets, its execution time may be rather long, making it a bottleneck in many applications. A simultaneous implementation of the FP-Growth algorithm can be utili</w:t>
      </w:r>
      <w:r w:rsidR="00EB22EA">
        <w:rPr>
          <w:b/>
          <w:bCs/>
          <w:sz w:val="18"/>
          <w:szCs w:val="18"/>
        </w:rPr>
        <w:t>z</w:t>
      </w:r>
      <w:r w:rsidR="00254D53" w:rsidRPr="00254D53">
        <w:rPr>
          <w:b/>
          <w:bCs/>
          <w:sz w:val="18"/>
          <w:szCs w:val="18"/>
        </w:rPr>
        <w:t>ed to solve this problem and enhance performance. By parallelizing the method across several processors or cores, it is possible for it to process different dataset segments at once. Because of the substantial decrease in execution time, the FP-Growth method is now better suitable for large-scale data mining jobs. The simultaneous implementation of the FP-Growth algorithm is thoroughly described in this study, and its performance is assessed using a number of real-world datasets.</w:t>
      </w:r>
      <w:r w:rsidRPr="00E5298C">
        <w:rPr>
          <w:b/>
          <w:bCs/>
          <w:sz w:val="18"/>
          <w:szCs w:val="18"/>
        </w:rPr>
        <w:t xml:space="preserve"> </w:t>
      </w:r>
      <w:r w:rsidR="00254D53" w:rsidRPr="00254D53">
        <w:rPr>
          <w:b/>
          <w:bCs/>
          <w:sz w:val="18"/>
          <w:szCs w:val="18"/>
        </w:rPr>
        <w:t>The results of our tests indicate that the proposed approach offers a substantial increase in speed when compared to the traditional FP-Growth algorithm, making it a valuable asset in data mining projects involving extensive data.</w:t>
      </w:r>
    </w:p>
    <w:p w14:paraId="6CCD364F" w14:textId="77777777" w:rsidR="00CE2D2B" w:rsidRDefault="00CE2D2B" w:rsidP="00CE2D2B">
      <w:pPr>
        <w:jc w:val="both"/>
        <w:rPr>
          <w:b/>
          <w:bCs/>
          <w:sz w:val="18"/>
          <w:szCs w:val="18"/>
        </w:rPr>
      </w:pPr>
    </w:p>
    <w:p w14:paraId="17A967B8" w14:textId="77777777" w:rsidR="00CE2D2B" w:rsidRDefault="00CE2D2B" w:rsidP="00CE2D2B">
      <w:pPr>
        <w:jc w:val="both"/>
        <w:rPr>
          <w:b/>
          <w:bCs/>
          <w:sz w:val="18"/>
          <w:szCs w:val="18"/>
        </w:rPr>
      </w:pPr>
      <w:r>
        <w:rPr>
          <w:b/>
          <w:bCs/>
          <w:i/>
          <w:iCs/>
          <w:sz w:val="18"/>
          <w:szCs w:val="18"/>
        </w:rPr>
        <w:t>Keywords</w:t>
      </w:r>
      <w:r>
        <w:t>—</w:t>
      </w:r>
      <w:r w:rsidRPr="00662297">
        <w:rPr>
          <w:sz w:val="18"/>
          <w:szCs w:val="18"/>
        </w:rPr>
        <w:t xml:space="preserve"> </w:t>
      </w:r>
      <w:r w:rsidRPr="00662297">
        <w:rPr>
          <w:b/>
          <w:bCs/>
          <w:sz w:val="18"/>
          <w:szCs w:val="18"/>
        </w:rPr>
        <w:t>association rule mining, frequent item set generation, frequent pattern growth, tree-based algorithm, knowledge discovery, pattern recognition, market basket analysis.</w:t>
      </w:r>
    </w:p>
    <w:p w14:paraId="01571811" w14:textId="77777777" w:rsidR="00CE2D2B" w:rsidRDefault="00CE2D2B" w:rsidP="00CE2D2B">
      <w:pPr>
        <w:pStyle w:val="ListParagraph"/>
        <w:ind w:left="1593"/>
        <w:jc w:val="both"/>
        <w:rPr>
          <w:sz w:val="16"/>
          <w:szCs w:val="16"/>
        </w:rPr>
      </w:pPr>
      <w:r w:rsidRPr="00133675">
        <w:t>I. I</w:t>
      </w:r>
      <w:r w:rsidRPr="00133675">
        <w:rPr>
          <w:sz w:val="16"/>
          <w:szCs w:val="16"/>
        </w:rPr>
        <w:t>NTRODUCTION</w:t>
      </w:r>
    </w:p>
    <w:p w14:paraId="0542F628" w14:textId="77777777" w:rsidR="00CE2D2B" w:rsidRPr="00133675" w:rsidRDefault="00CE2D2B" w:rsidP="00CE2D2B">
      <w:pPr>
        <w:pStyle w:val="ListParagraph"/>
        <w:ind w:left="1593"/>
        <w:jc w:val="both"/>
      </w:pPr>
    </w:p>
    <w:p w14:paraId="74EA15ED" w14:textId="77777777" w:rsidR="00CE2D2B" w:rsidRPr="007E7666" w:rsidRDefault="00CE2D2B" w:rsidP="00CE2D2B">
      <w:pPr>
        <w:jc w:val="both"/>
        <w:rPr>
          <w:lang w:val="en-IN"/>
        </w:rPr>
      </w:pPr>
      <w:r>
        <w:rPr>
          <w:sz w:val="18"/>
          <w:szCs w:val="18"/>
          <w:lang w:val="en-IN"/>
        </w:rPr>
        <w:t xml:space="preserve">           </w:t>
      </w:r>
      <w:r w:rsidRPr="007E7666">
        <w:rPr>
          <w:lang w:val="en-IN"/>
        </w:rPr>
        <w:t>Frequent itemset mining is a crucial task in data mining and has numerous applications, such as market basket analysis, web usage mining, and bioinformatics. The goal of frequent itemset mining is to identify item-sets that occur frequently in a dataset. However, in many real-world applications, the dataset is extremely large and complex, making frequent itemset mining a challenging task.</w:t>
      </w:r>
    </w:p>
    <w:p w14:paraId="53580FAD" w14:textId="77777777" w:rsidR="00CE2D2B" w:rsidRPr="007E7666" w:rsidRDefault="00CE2D2B" w:rsidP="00CE2D2B">
      <w:pPr>
        <w:jc w:val="both"/>
        <w:rPr>
          <w:lang w:val="en-IN"/>
        </w:rPr>
      </w:pPr>
      <w:r w:rsidRPr="007E7666">
        <w:rPr>
          <w:lang w:val="en-IN"/>
        </w:rPr>
        <w:t xml:space="preserve">          To address this issue, researchers have proposed several algorithms for frequent itemset mining, including the FP Growth algorithm. The FP Growth algorithm is a memory-efficient and scalable method for frequent itemset mining, which has been shown to perform well on large datasets. This algorithm works by constructing a compact data structure called the FP-tree, which enables the efficient discovery of frequent patterns.</w:t>
      </w:r>
    </w:p>
    <w:p w14:paraId="745E540F" w14:textId="77777777" w:rsidR="00CE2D2B" w:rsidRPr="00D27C44" w:rsidRDefault="00CE2D2B" w:rsidP="00CE2D2B">
      <w:pPr>
        <w:jc w:val="both"/>
        <w:rPr>
          <w:sz w:val="18"/>
          <w:szCs w:val="18"/>
          <w:lang w:val="en-IN"/>
        </w:rPr>
      </w:pPr>
      <w:r w:rsidRPr="007E7666">
        <w:rPr>
          <w:lang w:val="en-IN"/>
        </w:rPr>
        <w:t xml:space="preserve">          In this paper, we present a comprehensive study of the FP Growth algorithm for simultaneous frequent pattern itemset mining. Our study includes a detailed analysis of the FP Growth algorithm, along with experiments on real-world datasets. The results of our study show that the FP Growth algorithm outperforms other state-of-the-art algorithms in terms of both execution time and memory usage, making it a promising approach for frequent itemset mining in large datasets.</w:t>
      </w:r>
    </w:p>
    <w:p w14:paraId="61CBB916" w14:textId="77777777" w:rsidR="00CE2D2B" w:rsidRDefault="00CE2D2B" w:rsidP="00CE2D2B">
      <w:pPr>
        <w:jc w:val="both"/>
        <w:rPr>
          <w:sz w:val="18"/>
          <w:szCs w:val="18"/>
        </w:rPr>
      </w:pPr>
    </w:p>
    <w:p w14:paraId="5F8861B9" w14:textId="77777777" w:rsidR="00CE2D2B" w:rsidRPr="00E0259B" w:rsidRDefault="00CE2D2B" w:rsidP="005615E0">
      <w:pPr>
        <w:rPr>
          <w:sz w:val="16"/>
          <w:szCs w:val="16"/>
        </w:rPr>
      </w:pPr>
      <w:r w:rsidRPr="00133675">
        <w:t xml:space="preserve">II. </w:t>
      </w:r>
      <w:r>
        <w:t>D</w:t>
      </w:r>
      <w:r>
        <w:rPr>
          <w:sz w:val="16"/>
          <w:szCs w:val="16"/>
        </w:rPr>
        <w:t>ATASET DESCRIPTION</w:t>
      </w:r>
    </w:p>
    <w:p w14:paraId="0E19E328" w14:textId="77777777" w:rsidR="00CE2D2B" w:rsidRDefault="00CE2D2B" w:rsidP="00CE2D2B">
      <w:pPr>
        <w:jc w:val="both"/>
        <w:rPr>
          <w:sz w:val="16"/>
          <w:szCs w:val="16"/>
        </w:rPr>
      </w:pPr>
    </w:p>
    <w:p w14:paraId="122C2D0E" w14:textId="67C93663" w:rsidR="00CE2D2B" w:rsidRPr="00921B4F" w:rsidRDefault="00CE2D2B" w:rsidP="00CE2D2B">
      <w:pPr>
        <w:jc w:val="both"/>
        <w:rPr>
          <w:lang w:val="en-IN"/>
        </w:rPr>
      </w:pPr>
      <w:r>
        <w:rPr>
          <w:lang w:val="en-IN"/>
        </w:rPr>
        <w:t xml:space="preserve"> </w:t>
      </w:r>
      <w:r w:rsidR="00405461">
        <w:rPr>
          <w:lang w:val="en-IN"/>
        </w:rPr>
        <w:tab/>
      </w:r>
      <w:r w:rsidRPr="00921B4F">
        <w:rPr>
          <w:lang w:val="en-IN"/>
        </w:rPr>
        <w:t>The FP-growth algorithm is a frequent pattern mining algorithm used for finding frequent item</w:t>
      </w:r>
      <w:r>
        <w:rPr>
          <w:lang w:val="en-IN"/>
        </w:rPr>
        <w:t>-</w:t>
      </w:r>
      <w:r w:rsidRPr="00921B4F">
        <w:rPr>
          <w:lang w:val="en-IN"/>
        </w:rPr>
        <w:t xml:space="preserve">sets in a large dataset. The dataset for FP-growth should contain transactional data, where each transaction represents a set of items purchased or some other type of activity that can be represented as a set of items. The items within a </w:t>
      </w:r>
      <w:proofErr w:type="gramStart"/>
      <w:r w:rsidRPr="00921B4F">
        <w:rPr>
          <w:lang w:val="en-IN"/>
        </w:rPr>
        <w:t xml:space="preserve">transaction </w:t>
      </w:r>
      <w:r>
        <w:rPr>
          <w:lang w:val="en-IN"/>
        </w:rPr>
        <w:t xml:space="preserve"> </w:t>
      </w:r>
      <w:r w:rsidRPr="00921B4F">
        <w:rPr>
          <w:lang w:val="en-IN"/>
        </w:rPr>
        <w:t>should</w:t>
      </w:r>
      <w:proofErr w:type="gramEnd"/>
      <w:r w:rsidRPr="00921B4F">
        <w:rPr>
          <w:lang w:val="en-IN"/>
        </w:rPr>
        <w:t xml:space="preserve"> be unique and the transactions themselves should be unique.</w:t>
      </w:r>
    </w:p>
    <w:p w14:paraId="43C93C6A" w14:textId="66860D0E" w:rsidR="00CE2D2B" w:rsidRDefault="00CE2D2B" w:rsidP="00405461">
      <w:pPr>
        <w:ind w:firstLine="720"/>
        <w:jc w:val="both"/>
      </w:pPr>
      <w:r w:rsidRPr="00921B4F">
        <w:rPr>
          <w:lang w:val="en-IN"/>
        </w:rPr>
        <w:t>The description of the dataset include</w:t>
      </w:r>
      <w:r w:rsidR="00405461">
        <w:rPr>
          <w:lang w:val="en-IN"/>
        </w:rPr>
        <w:t>d</w:t>
      </w:r>
      <w:r w:rsidRPr="00921B4F">
        <w:rPr>
          <w:lang w:val="en-IN"/>
        </w:rPr>
        <w:t xml:space="preserve"> information about the number of transactions, the number of items, the format of the data (e.g., CSV, text, etc.), and any relevant information about the items or transactions (e.g., item categories, transaction timestamps, etc.). Additionally, the description should state that the dataset has not been plagiarized, meaning that the data has been collected and </w:t>
      </w:r>
      <w:r w:rsidRPr="00921B4F">
        <w:rPr>
          <w:lang w:val="en-IN"/>
        </w:rPr>
        <w:t>processed independently and without copying from other sources.</w:t>
      </w:r>
    </w:p>
    <w:p w14:paraId="1CF5FC09" w14:textId="3D57974E" w:rsidR="00CE2D2B" w:rsidRPr="0080704C" w:rsidRDefault="00CE2D2B" w:rsidP="00CE2D2B">
      <w:pPr>
        <w:jc w:val="both"/>
      </w:pPr>
      <w:r w:rsidRPr="0080704C">
        <w:t>Certainly! In addition to the above information, here are some more details that could be included in the dataset description for FP-growth:</w:t>
      </w:r>
    </w:p>
    <w:p w14:paraId="65AFD5B7" w14:textId="64545031" w:rsidR="00CE2D2B" w:rsidRPr="0080704C" w:rsidRDefault="00CE2D2B" w:rsidP="00CE2D2B">
      <w:pPr>
        <w:jc w:val="both"/>
      </w:pPr>
      <w:r w:rsidRPr="00A61705">
        <w:rPr>
          <w:b/>
          <w:bCs/>
        </w:rPr>
        <w:t>Data source:</w:t>
      </w:r>
      <w:r>
        <w:t xml:space="preserve"> Retailer transactional date from GitHub</w:t>
      </w:r>
      <w:r w:rsidRPr="0080704C">
        <w:t>.</w:t>
      </w:r>
    </w:p>
    <w:p w14:paraId="25A6B46F" w14:textId="77777777" w:rsidR="00CE2D2B" w:rsidRPr="00C811E1" w:rsidRDefault="00CE2D2B" w:rsidP="00CE2D2B">
      <w:pPr>
        <w:jc w:val="both"/>
        <w:rPr>
          <w:lang w:val="en-IN"/>
        </w:rPr>
      </w:pPr>
      <w:r w:rsidRPr="00A61705">
        <w:rPr>
          <w:b/>
          <w:bCs/>
        </w:rPr>
        <w:t>Data cleaning and preprocessing:</w:t>
      </w:r>
      <w:r w:rsidRPr="0080704C">
        <w:t xml:space="preserve"> </w:t>
      </w:r>
      <w:r w:rsidRPr="00C811E1">
        <w:rPr>
          <w:lang w:val="en-IN"/>
        </w:rPr>
        <w:t>Data cleaning and pre</w:t>
      </w:r>
      <w:r>
        <w:rPr>
          <w:lang w:val="en-IN"/>
        </w:rPr>
        <w:t>-</w:t>
      </w:r>
      <w:r w:rsidRPr="00C811E1">
        <w:rPr>
          <w:lang w:val="en-IN"/>
        </w:rPr>
        <w:t>processing are crucial steps in the implementation of the FP</w:t>
      </w:r>
      <w:r>
        <w:rPr>
          <w:lang w:val="en-IN"/>
        </w:rPr>
        <w:t>-</w:t>
      </w:r>
      <w:r w:rsidRPr="00C811E1">
        <w:rPr>
          <w:lang w:val="en-IN"/>
        </w:rPr>
        <w:t>Growth algorithm. They help to ensure that the input data is suitable for processing and that the results obtained are accurate and meaningful. The goal of these steps is to remove or correct any inconsistencies, outliers, and missing values in the dataset, as well as to perform any necessary transformations to the data.</w:t>
      </w:r>
    </w:p>
    <w:p w14:paraId="0764CFD5" w14:textId="77777777" w:rsidR="00CE2D2B" w:rsidRPr="00C811E1" w:rsidRDefault="00CE2D2B" w:rsidP="00CE2D2B">
      <w:pPr>
        <w:jc w:val="both"/>
        <w:rPr>
          <w:lang w:val="en-IN"/>
        </w:rPr>
      </w:pPr>
      <w:r w:rsidRPr="00C811E1">
        <w:rPr>
          <w:lang w:val="en-IN"/>
        </w:rPr>
        <w:t>Here are some steps for data cleaning and pre</w:t>
      </w:r>
      <w:r>
        <w:rPr>
          <w:lang w:val="en-IN"/>
        </w:rPr>
        <w:t>-</w:t>
      </w:r>
      <w:r w:rsidRPr="00C811E1">
        <w:rPr>
          <w:lang w:val="en-IN"/>
        </w:rPr>
        <w:t>processing that can be performed without plagiarism:</w:t>
      </w:r>
    </w:p>
    <w:p w14:paraId="4185D91F" w14:textId="77777777" w:rsidR="00CE2D2B" w:rsidRPr="00C811E1" w:rsidRDefault="00CE2D2B" w:rsidP="00CE2D2B">
      <w:pPr>
        <w:numPr>
          <w:ilvl w:val="0"/>
          <w:numId w:val="8"/>
        </w:numPr>
        <w:tabs>
          <w:tab w:val="clear" w:pos="720"/>
        </w:tabs>
        <w:ind w:left="357"/>
        <w:jc w:val="both"/>
        <w:rPr>
          <w:lang w:val="en-IN"/>
        </w:rPr>
      </w:pPr>
      <w:r w:rsidRPr="00C811E1">
        <w:rPr>
          <w:lang w:val="en-IN"/>
        </w:rPr>
        <w:t xml:space="preserve">Data Quality Assessment: </w:t>
      </w:r>
      <w:proofErr w:type="spellStart"/>
      <w:r w:rsidRPr="00C811E1">
        <w:rPr>
          <w:lang w:val="en-IN"/>
        </w:rPr>
        <w:t>Analyze</w:t>
      </w:r>
      <w:proofErr w:type="spellEnd"/>
      <w:r w:rsidRPr="00C811E1">
        <w:rPr>
          <w:lang w:val="en-IN"/>
        </w:rPr>
        <w:t xml:space="preserve"> the data to identify any errors, missing values, or inconsistencies.</w:t>
      </w:r>
    </w:p>
    <w:p w14:paraId="46E763B0" w14:textId="77777777" w:rsidR="00CE2D2B" w:rsidRPr="00C811E1" w:rsidRDefault="00CE2D2B" w:rsidP="00CE2D2B">
      <w:pPr>
        <w:numPr>
          <w:ilvl w:val="0"/>
          <w:numId w:val="8"/>
        </w:numPr>
        <w:tabs>
          <w:tab w:val="clear" w:pos="720"/>
        </w:tabs>
        <w:ind w:left="357"/>
        <w:jc w:val="both"/>
        <w:rPr>
          <w:lang w:val="en-IN"/>
        </w:rPr>
      </w:pPr>
      <w:r w:rsidRPr="00C811E1">
        <w:rPr>
          <w:lang w:val="en-IN"/>
        </w:rPr>
        <w:t>Missing Value Handling: Impute or remove missing values, depending on the nature of the data and the frequency of missing values.</w:t>
      </w:r>
    </w:p>
    <w:p w14:paraId="35E82038" w14:textId="77777777" w:rsidR="00CE2D2B" w:rsidRPr="00C811E1" w:rsidRDefault="00CE2D2B" w:rsidP="00CE2D2B">
      <w:pPr>
        <w:numPr>
          <w:ilvl w:val="0"/>
          <w:numId w:val="8"/>
        </w:numPr>
        <w:tabs>
          <w:tab w:val="clear" w:pos="720"/>
        </w:tabs>
        <w:ind w:left="357"/>
        <w:jc w:val="both"/>
        <w:rPr>
          <w:lang w:val="en-IN"/>
        </w:rPr>
      </w:pPr>
      <w:r w:rsidRPr="00C811E1">
        <w:rPr>
          <w:lang w:val="en-IN"/>
        </w:rPr>
        <w:t>Outlier Detection: Identify and handle any outliers in the data, as they can significantly impact the results obtained by the FP</w:t>
      </w:r>
      <w:r>
        <w:rPr>
          <w:lang w:val="en-IN"/>
        </w:rPr>
        <w:t>-</w:t>
      </w:r>
      <w:r w:rsidRPr="00C811E1">
        <w:rPr>
          <w:lang w:val="en-IN"/>
        </w:rPr>
        <w:t>Growth algorithm.</w:t>
      </w:r>
    </w:p>
    <w:p w14:paraId="2528D08C" w14:textId="77777777" w:rsidR="00CE2D2B" w:rsidRPr="00C811E1" w:rsidRDefault="00CE2D2B" w:rsidP="00CE2D2B">
      <w:pPr>
        <w:numPr>
          <w:ilvl w:val="0"/>
          <w:numId w:val="8"/>
        </w:numPr>
        <w:tabs>
          <w:tab w:val="clear" w:pos="720"/>
        </w:tabs>
        <w:ind w:left="357"/>
        <w:jc w:val="both"/>
        <w:rPr>
          <w:lang w:val="en-IN"/>
        </w:rPr>
      </w:pPr>
      <w:r w:rsidRPr="00C811E1">
        <w:rPr>
          <w:lang w:val="en-IN"/>
        </w:rPr>
        <w:t>Data Transformation: Transform the data into a suitable format for processing, such as converting categorical variables into numerical variables.</w:t>
      </w:r>
    </w:p>
    <w:p w14:paraId="29D55A49" w14:textId="77777777" w:rsidR="00CE2D2B" w:rsidRPr="00C811E1" w:rsidRDefault="00CE2D2B" w:rsidP="00CE2D2B">
      <w:pPr>
        <w:numPr>
          <w:ilvl w:val="0"/>
          <w:numId w:val="8"/>
        </w:numPr>
        <w:tabs>
          <w:tab w:val="clear" w:pos="720"/>
        </w:tabs>
        <w:ind w:left="357"/>
        <w:jc w:val="both"/>
        <w:rPr>
          <w:lang w:val="en-IN"/>
        </w:rPr>
      </w:pPr>
      <w:r w:rsidRPr="00C811E1">
        <w:rPr>
          <w:lang w:val="en-IN"/>
        </w:rPr>
        <w:t>Data Reduction: Reduce the size of the dataset by removing irrelevant or redundant information.</w:t>
      </w:r>
    </w:p>
    <w:p w14:paraId="78F56AAC" w14:textId="77777777" w:rsidR="00CE2D2B" w:rsidRPr="00C811E1" w:rsidRDefault="00CE2D2B" w:rsidP="00CE2D2B">
      <w:pPr>
        <w:numPr>
          <w:ilvl w:val="0"/>
          <w:numId w:val="8"/>
        </w:numPr>
        <w:tabs>
          <w:tab w:val="clear" w:pos="720"/>
        </w:tabs>
        <w:ind w:left="357"/>
        <w:jc w:val="both"/>
        <w:rPr>
          <w:lang w:val="en-IN"/>
        </w:rPr>
      </w:pPr>
      <w:r w:rsidRPr="00C811E1">
        <w:rPr>
          <w:lang w:val="en-IN"/>
        </w:rPr>
        <w:t>Data Normalization: Normalize the data to ensure that all variables have the same scale and unit, as this can affect the results obtained by the FP</w:t>
      </w:r>
      <w:r>
        <w:rPr>
          <w:lang w:val="en-IN"/>
        </w:rPr>
        <w:t>-</w:t>
      </w:r>
      <w:r w:rsidRPr="00C811E1">
        <w:rPr>
          <w:lang w:val="en-IN"/>
        </w:rPr>
        <w:t>Growth algorithm.</w:t>
      </w:r>
    </w:p>
    <w:p w14:paraId="7A0A459D" w14:textId="77777777" w:rsidR="00CE2D2B" w:rsidRPr="00C811E1" w:rsidRDefault="00CE2D2B" w:rsidP="00CE2D2B">
      <w:pPr>
        <w:numPr>
          <w:ilvl w:val="0"/>
          <w:numId w:val="8"/>
        </w:numPr>
        <w:tabs>
          <w:tab w:val="clear" w:pos="720"/>
        </w:tabs>
        <w:ind w:left="357"/>
        <w:jc w:val="both"/>
        <w:rPr>
          <w:lang w:val="en-IN"/>
        </w:rPr>
      </w:pPr>
      <w:r w:rsidRPr="00C811E1">
        <w:rPr>
          <w:lang w:val="en-IN"/>
        </w:rPr>
        <w:t>Data Discretization: Discretize continuous variables into categorical variables to reduce the number of levels and simplify the data.</w:t>
      </w:r>
    </w:p>
    <w:p w14:paraId="771D7F0F" w14:textId="77777777" w:rsidR="00CE2D2B" w:rsidRPr="00C811E1" w:rsidRDefault="00CE2D2B" w:rsidP="00CE2D2B">
      <w:pPr>
        <w:jc w:val="both"/>
        <w:rPr>
          <w:lang w:val="en-IN"/>
        </w:rPr>
      </w:pPr>
      <w:r>
        <w:rPr>
          <w:lang w:val="en-IN"/>
        </w:rPr>
        <w:t xml:space="preserve">     </w:t>
      </w:r>
      <w:r w:rsidRPr="00C811E1">
        <w:rPr>
          <w:lang w:val="en-IN"/>
        </w:rPr>
        <w:t xml:space="preserve">By following these steps, </w:t>
      </w:r>
      <w:r>
        <w:rPr>
          <w:lang w:val="en-IN"/>
        </w:rPr>
        <w:t>we</w:t>
      </w:r>
      <w:r w:rsidRPr="00C811E1">
        <w:rPr>
          <w:lang w:val="en-IN"/>
        </w:rPr>
        <w:t xml:space="preserve"> can ensure that the input data is of high quality and suitable for processing with the FP</w:t>
      </w:r>
      <w:r>
        <w:rPr>
          <w:lang w:val="en-IN"/>
        </w:rPr>
        <w:t>-</w:t>
      </w:r>
      <w:r w:rsidRPr="00C811E1">
        <w:rPr>
          <w:lang w:val="en-IN"/>
        </w:rPr>
        <w:t>Growth algorithm. Additionally, you can also document the steps taken during the data cleaning and pre</w:t>
      </w:r>
      <w:r>
        <w:rPr>
          <w:lang w:val="en-IN"/>
        </w:rPr>
        <w:t>-</w:t>
      </w:r>
      <w:r w:rsidRPr="00C811E1">
        <w:rPr>
          <w:lang w:val="en-IN"/>
        </w:rPr>
        <w:t>processing phase to ensure that the results can be replicated and verified.</w:t>
      </w:r>
    </w:p>
    <w:p w14:paraId="41A0595C" w14:textId="77777777" w:rsidR="00CE2D2B" w:rsidRPr="00C811E1" w:rsidRDefault="00CE2D2B" w:rsidP="00CE2D2B">
      <w:pPr>
        <w:jc w:val="both"/>
        <w:rPr>
          <w:vanish/>
          <w:lang w:val="en-IN"/>
        </w:rPr>
      </w:pPr>
      <w:r w:rsidRPr="00C811E1">
        <w:rPr>
          <w:vanish/>
          <w:lang w:val="en-IN"/>
        </w:rPr>
        <w:t>Top of Form</w:t>
      </w:r>
    </w:p>
    <w:p w14:paraId="59BA087C" w14:textId="2A54CC11" w:rsidR="00CE2D2B" w:rsidRPr="0080704C" w:rsidRDefault="00CE2D2B" w:rsidP="00CE2D2B">
      <w:pPr>
        <w:jc w:val="both"/>
      </w:pPr>
      <w:r w:rsidRPr="007D4BB0">
        <w:rPr>
          <w:b/>
          <w:bCs/>
        </w:rPr>
        <w:t xml:space="preserve">Data </w:t>
      </w:r>
      <w:proofErr w:type="gramStart"/>
      <w:r w:rsidRPr="007D4BB0">
        <w:rPr>
          <w:b/>
          <w:bCs/>
        </w:rPr>
        <w:t>attributes :</w:t>
      </w:r>
      <w:proofErr w:type="gramEnd"/>
      <w:r>
        <w:t xml:space="preserve"> Attributes like the </w:t>
      </w:r>
      <w:r w:rsidR="00EB2ACF">
        <w:t>list of items ordered by the customers of particular transaction id</w:t>
      </w:r>
    </w:p>
    <w:p w14:paraId="2034F60C" w14:textId="6DF7F8CD" w:rsidR="00CE2D2B" w:rsidRDefault="00CE2D2B" w:rsidP="00CE2D2B">
      <w:pPr>
        <w:jc w:val="both"/>
      </w:pPr>
      <w:r w:rsidRPr="00231385">
        <w:rPr>
          <w:b/>
          <w:bCs/>
        </w:rPr>
        <w:t>Data size:</w:t>
      </w:r>
      <w:r w:rsidRPr="0080704C">
        <w:t xml:space="preserve"> </w:t>
      </w:r>
      <w:r w:rsidR="00231385">
        <w:t>The size of the data used was up</w:t>
      </w:r>
      <w:r w:rsidR="00855A82">
        <w:t xml:space="preserve"> </w:t>
      </w:r>
      <w:r w:rsidR="00231385">
        <w:t>to a thousand transaction</w:t>
      </w:r>
      <w:r w:rsidR="000563EE">
        <w:t>s</w:t>
      </w:r>
      <w:r w:rsidR="00724378">
        <w:t>.</w:t>
      </w:r>
    </w:p>
    <w:p w14:paraId="24732CBF" w14:textId="77777777" w:rsidR="00C22412" w:rsidRPr="0080704C" w:rsidRDefault="00C22412" w:rsidP="00CE2D2B">
      <w:pPr>
        <w:jc w:val="both"/>
      </w:pPr>
    </w:p>
    <w:p w14:paraId="01B70841" w14:textId="6929CB24" w:rsidR="001B2ECD" w:rsidRDefault="00CE2D2B" w:rsidP="00C22412">
      <w:pPr>
        <w:ind w:firstLine="720"/>
        <w:jc w:val="both"/>
      </w:pPr>
      <w:r w:rsidRPr="0080704C">
        <w:t>In conclusion, a comprehensive dataset description for FP-growth should provide enough information for users to understand the data, its format and quality, and the methods used to preprocess and analyze it.</w:t>
      </w:r>
    </w:p>
    <w:p w14:paraId="036322C9" w14:textId="0D3A326B" w:rsidR="0002798B" w:rsidRDefault="0002798B" w:rsidP="00C22412">
      <w:pPr>
        <w:ind w:firstLine="720"/>
        <w:jc w:val="both"/>
      </w:pPr>
    </w:p>
    <w:p w14:paraId="0CACEB98" w14:textId="4D4A96E7" w:rsidR="0002798B" w:rsidRDefault="0002798B" w:rsidP="0002798B">
      <w:pPr>
        <w:ind w:firstLine="720"/>
        <w:rPr>
          <w:sz w:val="16"/>
          <w:szCs w:val="16"/>
        </w:rPr>
      </w:pPr>
      <w:r>
        <w:t>III. L</w:t>
      </w:r>
      <w:r w:rsidR="000873FE">
        <w:rPr>
          <w:sz w:val="16"/>
          <w:szCs w:val="16"/>
        </w:rPr>
        <w:t>ITERATURE REVIEW</w:t>
      </w:r>
    </w:p>
    <w:p w14:paraId="418BF9F4" w14:textId="3200DDE8" w:rsidR="00CC6664" w:rsidRDefault="00CC6664" w:rsidP="00CC6664">
      <w:pPr>
        <w:ind w:firstLine="720"/>
        <w:jc w:val="left"/>
        <w:rPr>
          <w:sz w:val="16"/>
          <w:szCs w:val="16"/>
        </w:rPr>
      </w:pPr>
    </w:p>
    <w:p w14:paraId="430CF331" w14:textId="50FF3C9E" w:rsidR="00935764" w:rsidRPr="00935764" w:rsidRDefault="00935764" w:rsidP="00935764">
      <w:pPr>
        <w:ind w:firstLine="720"/>
        <w:jc w:val="both"/>
        <w:rPr>
          <w:lang w:val="en-IN"/>
        </w:rPr>
      </w:pPr>
      <w:r w:rsidRPr="00935764">
        <w:rPr>
          <w:lang w:val="en-IN"/>
        </w:rPr>
        <w:t xml:space="preserve">The </w:t>
      </w:r>
      <w:r w:rsidR="008C1635">
        <w:rPr>
          <w:lang w:val="en-IN"/>
        </w:rPr>
        <w:t xml:space="preserve">FP-Growth </w:t>
      </w:r>
      <w:r w:rsidRPr="00935764">
        <w:rPr>
          <w:lang w:val="en-IN"/>
        </w:rPr>
        <w:t>algorithm is a popular data mining technique for discovering frequent item sets in large datasets. It was first proposed by Han et al. in 2000 and has since been widely used in various applications, including market basket analysis, recommendation systems, and intrusion detection.</w:t>
      </w:r>
    </w:p>
    <w:p w14:paraId="62DA85C0" w14:textId="2EB5613B" w:rsidR="00935764" w:rsidRPr="00935764" w:rsidRDefault="00935764" w:rsidP="00935764">
      <w:pPr>
        <w:ind w:firstLine="720"/>
        <w:jc w:val="both"/>
        <w:rPr>
          <w:lang w:val="en-IN"/>
        </w:rPr>
      </w:pPr>
      <w:r w:rsidRPr="00935764">
        <w:rPr>
          <w:lang w:val="en-IN"/>
        </w:rPr>
        <w:t xml:space="preserve">One of the main advantages of the </w:t>
      </w:r>
      <w:r w:rsidR="008C1635">
        <w:rPr>
          <w:lang w:val="en-IN"/>
        </w:rPr>
        <w:t xml:space="preserve">FP-Growth </w:t>
      </w:r>
      <w:r w:rsidRPr="00935764">
        <w:rPr>
          <w:lang w:val="en-IN"/>
        </w:rPr>
        <w:t>algorithm is its efficiency, as it uses a compact data structure called the frequent pattern tree (FP-tree) to represent the frequent item sets. The FP-tree can be constructed in a single pass through the dataset, and the frequent item sets can be generated by traversing the tree.</w:t>
      </w:r>
    </w:p>
    <w:p w14:paraId="744A069D" w14:textId="1211AD67" w:rsidR="00935764" w:rsidRPr="00935764" w:rsidRDefault="00935764" w:rsidP="00935764">
      <w:pPr>
        <w:ind w:firstLine="720"/>
        <w:jc w:val="both"/>
        <w:rPr>
          <w:lang w:val="en-IN"/>
        </w:rPr>
      </w:pPr>
      <w:r w:rsidRPr="00935764">
        <w:rPr>
          <w:lang w:val="en-IN"/>
        </w:rPr>
        <w:lastRenderedPageBreak/>
        <w:t xml:space="preserve">Several variations of the </w:t>
      </w:r>
      <w:r w:rsidR="008C1635">
        <w:rPr>
          <w:lang w:val="en-IN"/>
        </w:rPr>
        <w:t xml:space="preserve">FP-Growth </w:t>
      </w:r>
      <w:r w:rsidRPr="00935764">
        <w:rPr>
          <w:lang w:val="en-IN"/>
        </w:rPr>
        <w:t xml:space="preserve">algorithm have been proposed in the literature to address specific limitations or to improve its performance. For example, some studies have focused on the parallel implementation of the </w:t>
      </w:r>
      <w:r w:rsidR="008C1635">
        <w:rPr>
          <w:lang w:val="en-IN"/>
        </w:rPr>
        <w:t xml:space="preserve">FP-Growth </w:t>
      </w:r>
      <w:r w:rsidRPr="00935764">
        <w:rPr>
          <w:lang w:val="en-IN"/>
        </w:rPr>
        <w:t>algorithm to handle large datasets. Others have proposed algorithms that can handle multiple minimum support thresholds or incorporate constraints into the frequent item set generation process.</w:t>
      </w:r>
    </w:p>
    <w:p w14:paraId="56ECBC81" w14:textId="174FBB3F" w:rsidR="00935764" w:rsidRPr="00935764" w:rsidRDefault="00935764" w:rsidP="00935764">
      <w:pPr>
        <w:ind w:firstLine="720"/>
        <w:jc w:val="both"/>
        <w:rPr>
          <w:lang w:val="en-IN"/>
        </w:rPr>
      </w:pPr>
      <w:r w:rsidRPr="00935764">
        <w:rPr>
          <w:lang w:val="en-IN"/>
        </w:rPr>
        <w:t xml:space="preserve">Several performance evaluations have been conducted to compare the </w:t>
      </w:r>
      <w:r w:rsidR="008C1635">
        <w:rPr>
          <w:lang w:val="en-IN"/>
        </w:rPr>
        <w:t xml:space="preserve">FP-Growth </w:t>
      </w:r>
      <w:r w:rsidRPr="00935764">
        <w:rPr>
          <w:lang w:val="en-IN"/>
        </w:rPr>
        <w:t xml:space="preserve">algorithm with other data mining techniques, such as the </w:t>
      </w:r>
      <w:proofErr w:type="spellStart"/>
      <w:r w:rsidRPr="00935764">
        <w:rPr>
          <w:lang w:val="en-IN"/>
        </w:rPr>
        <w:t>Apriori</w:t>
      </w:r>
      <w:proofErr w:type="spellEnd"/>
      <w:r w:rsidRPr="00935764">
        <w:rPr>
          <w:lang w:val="en-IN"/>
        </w:rPr>
        <w:t xml:space="preserve"> algorithm, and to assess its scalability and robustness. The results have shown that the </w:t>
      </w:r>
      <w:r w:rsidR="008C1635">
        <w:rPr>
          <w:lang w:val="en-IN"/>
        </w:rPr>
        <w:t xml:space="preserve">FP-Growth </w:t>
      </w:r>
      <w:r w:rsidRPr="00935764">
        <w:rPr>
          <w:lang w:val="en-IN"/>
        </w:rPr>
        <w:t xml:space="preserve">algorithm can outperform the </w:t>
      </w:r>
      <w:proofErr w:type="spellStart"/>
      <w:r w:rsidRPr="00935764">
        <w:rPr>
          <w:lang w:val="en-IN"/>
        </w:rPr>
        <w:t>Apriori</w:t>
      </w:r>
      <w:proofErr w:type="spellEnd"/>
      <w:r w:rsidRPr="00935764">
        <w:rPr>
          <w:lang w:val="en-IN"/>
        </w:rPr>
        <w:t xml:space="preserve"> algorithm in terms of execution time, especially for large datasets and high support thresholds.</w:t>
      </w:r>
    </w:p>
    <w:p w14:paraId="53088A49" w14:textId="1B58F3B3" w:rsidR="00935764" w:rsidRDefault="00935764" w:rsidP="00935764">
      <w:pPr>
        <w:ind w:firstLine="720"/>
        <w:jc w:val="both"/>
        <w:rPr>
          <w:lang w:val="en-IN"/>
        </w:rPr>
      </w:pPr>
      <w:r w:rsidRPr="00935764">
        <w:rPr>
          <w:lang w:val="en-IN"/>
        </w:rPr>
        <w:t xml:space="preserve">In conclusion, the </w:t>
      </w:r>
      <w:r w:rsidR="008C1635">
        <w:rPr>
          <w:lang w:val="en-IN"/>
        </w:rPr>
        <w:t xml:space="preserve">FP-Growth </w:t>
      </w:r>
      <w:r w:rsidRPr="00935764">
        <w:rPr>
          <w:lang w:val="en-IN"/>
        </w:rPr>
        <w:t xml:space="preserve">algorithm is a powerful and efficient data mining technique that has been widely used for frequent item set generation in large datasets. The algorithm has been shown to be effective and efficient, and has been improved by various extensions and variations proposed in the literature. Further research is needed to address some of the remaining challenges and limitations of the </w:t>
      </w:r>
      <w:r w:rsidR="008C1635">
        <w:rPr>
          <w:lang w:val="en-IN"/>
        </w:rPr>
        <w:t xml:space="preserve">FP-Growth </w:t>
      </w:r>
      <w:r w:rsidRPr="00935764">
        <w:rPr>
          <w:lang w:val="en-IN"/>
        </w:rPr>
        <w:t>algorithm, such as the scalability to extremely large datasets and the ability to handle high-dimensional item sets.</w:t>
      </w:r>
    </w:p>
    <w:p w14:paraId="3E89EDB9" w14:textId="77777777" w:rsidR="002F3EEF" w:rsidRPr="00935764" w:rsidRDefault="002F3EEF" w:rsidP="00935764">
      <w:pPr>
        <w:ind w:firstLine="720"/>
        <w:jc w:val="both"/>
        <w:rPr>
          <w:sz w:val="16"/>
          <w:szCs w:val="16"/>
          <w:lang w:val="en-IN"/>
        </w:rPr>
      </w:pPr>
    </w:p>
    <w:p w14:paraId="664DE612" w14:textId="52144762" w:rsidR="00CC6664" w:rsidRDefault="008C1635" w:rsidP="00874EEE">
      <w:pPr>
        <w:rPr>
          <w:sz w:val="16"/>
          <w:szCs w:val="16"/>
        </w:rPr>
      </w:pPr>
      <w:r w:rsidRPr="008C1635">
        <w:t>IV. P</w:t>
      </w:r>
      <w:r w:rsidR="00B12F1D">
        <w:rPr>
          <w:sz w:val="16"/>
          <w:szCs w:val="16"/>
        </w:rPr>
        <w:t>ROPOSED WORK</w:t>
      </w:r>
    </w:p>
    <w:p w14:paraId="03A0AB88" w14:textId="45E13648" w:rsidR="00F3106A" w:rsidRDefault="00F3106A" w:rsidP="008C1635">
      <w:pPr>
        <w:ind w:firstLine="720"/>
        <w:rPr>
          <w:sz w:val="16"/>
          <w:szCs w:val="16"/>
        </w:rPr>
      </w:pPr>
    </w:p>
    <w:p w14:paraId="3E463083" w14:textId="60DD70B1" w:rsidR="00F818EA" w:rsidRPr="00F818EA" w:rsidRDefault="00F818EA" w:rsidP="00F818EA">
      <w:pPr>
        <w:jc w:val="both"/>
        <w:rPr>
          <w:lang w:val="en-IN"/>
        </w:rPr>
      </w:pPr>
      <w:r>
        <w:tab/>
      </w:r>
      <w:r w:rsidRPr="00F818EA">
        <w:rPr>
          <w:lang w:val="en-IN"/>
        </w:rPr>
        <w:t xml:space="preserve">Simultaneous FP-Growth is a technique used in data mining to find frequent </w:t>
      </w:r>
      <w:r w:rsidR="004A77C2">
        <w:rPr>
          <w:lang w:val="en-IN"/>
        </w:rPr>
        <w:t>item-sets</w:t>
      </w:r>
      <w:r w:rsidRPr="00F818EA">
        <w:rPr>
          <w:lang w:val="en-IN"/>
        </w:rPr>
        <w:t xml:space="preserve"> in a large database. It is an improvement over the traditional FP-Growth algorithm, which runs multiple passes over the database to find frequent </w:t>
      </w:r>
      <w:r w:rsidR="004A77C2">
        <w:rPr>
          <w:lang w:val="en-IN"/>
        </w:rPr>
        <w:t>item-sets</w:t>
      </w:r>
      <w:r w:rsidRPr="00F818EA">
        <w:rPr>
          <w:lang w:val="en-IN"/>
        </w:rPr>
        <w:t>.</w:t>
      </w:r>
    </w:p>
    <w:p w14:paraId="25BFE835" w14:textId="38E26048" w:rsidR="00F818EA" w:rsidRDefault="00F818EA" w:rsidP="00F818EA">
      <w:pPr>
        <w:jc w:val="both"/>
        <w:rPr>
          <w:lang w:val="en-IN"/>
        </w:rPr>
      </w:pPr>
      <w:r w:rsidRPr="00F818EA">
        <w:rPr>
          <w:lang w:val="en-IN"/>
        </w:rPr>
        <w:t xml:space="preserve">In the simultaneous FP-Growth approach, multiple frequent </w:t>
      </w:r>
      <w:r w:rsidR="004A77C2">
        <w:rPr>
          <w:lang w:val="en-IN"/>
        </w:rPr>
        <w:t>item-sets</w:t>
      </w:r>
      <w:r w:rsidRPr="00F818EA">
        <w:rPr>
          <w:lang w:val="en-IN"/>
        </w:rPr>
        <w:t xml:space="preserve"> are found in a single pass over the database, making it more efficient and faster than the traditional FP-Growth algorithm. This is achieved by using a multi-threaded architecture, where each thread works on a different </w:t>
      </w:r>
      <w:r w:rsidR="000352BA">
        <w:rPr>
          <w:lang w:val="en-IN"/>
        </w:rPr>
        <w:t>conditional pattern base</w:t>
      </w:r>
      <w:r w:rsidR="00B30F35">
        <w:rPr>
          <w:lang w:val="en-IN"/>
        </w:rPr>
        <w:t>.</w:t>
      </w:r>
    </w:p>
    <w:p w14:paraId="012FE784" w14:textId="25D17425" w:rsidR="000352BA" w:rsidRDefault="000352BA" w:rsidP="00F818EA">
      <w:pPr>
        <w:jc w:val="both"/>
        <w:rPr>
          <w:lang w:val="en-IN"/>
        </w:rPr>
      </w:pPr>
    </w:p>
    <w:p w14:paraId="0B4C73B3" w14:textId="31FA7E23" w:rsidR="00F61A3C" w:rsidRDefault="003457FE" w:rsidP="00F818EA">
      <w:pPr>
        <w:jc w:val="both"/>
        <w:rPr>
          <w:lang w:val="en-IN"/>
        </w:rPr>
      </w:pPr>
      <w:r w:rsidRPr="00570F18">
        <w:rPr>
          <w:b/>
          <w:bCs/>
          <w:lang w:val="en-IN"/>
        </w:rPr>
        <w:t>Step 1:</w:t>
      </w:r>
      <w:r>
        <w:rPr>
          <w:lang w:val="en-IN"/>
        </w:rPr>
        <w:t xml:space="preserve"> </w:t>
      </w:r>
      <w:r w:rsidR="00F61A3C" w:rsidRPr="00F61A3C">
        <w:rPr>
          <w:b/>
          <w:bCs/>
          <w:lang w:val="en-IN"/>
        </w:rPr>
        <w:t>Database Scan</w:t>
      </w:r>
    </w:p>
    <w:p w14:paraId="6BEC32A2" w14:textId="362BB1BA" w:rsidR="00F3106A" w:rsidRDefault="00427671" w:rsidP="00121458">
      <w:pPr>
        <w:ind w:firstLine="720"/>
        <w:jc w:val="both"/>
        <w:rPr>
          <w:lang w:val="en-IN"/>
        </w:rPr>
      </w:pPr>
      <w:r>
        <w:rPr>
          <w:lang w:val="en-IN"/>
        </w:rPr>
        <w:t>T</w:t>
      </w:r>
      <w:r w:rsidR="003457FE">
        <w:rPr>
          <w:lang w:val="en-IN"/>
        </w:rPr>
        <w:t>he first step is about</w:t>
      </w:r>
      <w:r>
        <w:rPr>
          <w:lang w:val="en-IN"/>
        </w:rPr>
        <w:t xml:space="preserve"> to scan the database. In the scanning of </w:t>
      </w:r>
      <w:proofErr w:type="gramStart"/>
      <w:r>
        <w:rPr>
          <w:lang w:val="en-IN"/>
        </w:rPr>
        <w:t>database</w:t>
      </w:r>
      <w:proofErr w:type="gramEnd"/>
      <w:r>
        <w:rPr>
          <w:lang w:val="en-IN"/>
        </w:rPr>
        <w:t xml:space="preserve"> we need to gather all the required transactions as per the transaction id.</w:t>
      </w:r>
    </w:p>
    <w:p w14:paraId="454E0C7B" w14:textId="77777777" w:rsidR="00410F13" w:rsidRDefault="00410F13" w:rsidP="00121458">
      <w:pPr>
        <w:ind w:firstLine="720"/>
        <w:jc w:val="both"/>
        <w:rPr>
          <w:lang w:val="en-IN"/>
        </w:rPr>
      </w:pPr>
    </w:p>
    <w:p w14:paraId="45A4F214" w14:textId="5E419157" w:rsidR="00574AD0" w:rsidRPr="00C83166" w:rsidRDefault="00594010" w:rsidP="00410F13">
      <w:pPr>
        <w:rPr>
          <w:sz w:val="16"/>
          <w:szCs w:val="16"/>
          <w:lang w:val="en-IN"/>
        </w:rPr>
      </w:pPr>
      <w:r w:rsidRPr="00C83166">
        <w:rPr>
          <w:sz w:val="16"/>
          <w:szCs w:val="16"/>
          <w:lang w:val="en-IN"/>
        </w:rPr>
        <w:t>TABLE 1. Sample Transactions</w:t>
      </w:r>
    </w:p>
    <w:p w14:paraId="14719B76" w14:textId="1FF968ED" w:rsidR="00410F13" w:rsidRDefault="00410F13" w:rsidP="00410F13">
      <w:pPr>
        <w:rPr>
          <w:lang w:val="en-IN"/>
        </w:rPr>
      </w:pPr>
    </w:p>
    <w:tbl>
      <w:tblPr>
        <w:tblStyle w:val="TableGrid"/>
        <w:tblW w:w="0" w:type="auto"/>
        <w:tblInd w:w="562" w:type="dxa"/>
        <w:tblLook w:val="04A0" w:firstRow="1" w:lastRow="0" w:firstColumn="1" w:lastColumn="0" w:noHBand="0" w:noVBand="1"/>
      </w:tblPr>
      <w:tblGrid>
        <w:gridCol w:w="1783"/>
        <w:gridCol w:w="1761"/>
      </w:tblGrid>
      <w:tr w:rsidR="00574AD0" w14:paraId="1FF14D2B" w14:textId="77777777" w:rsidTr="00594010">
        <w:tc>
          <w:tcPr>
            <w:tcW w:w="1783" w:type="dxa"/>
          </w:tcPr>
          <w:p w14:paraId="33165E9D" w14:textId="3FE55BF5" w:rsidR="00574AD0" w:rsidRPr="00574AD0" w:rsidRDefault="00574AD0" w:rsidP="00121458">
            <w:pPr>
              <w:jc w:val="both"/>
              <w:rPr>
                <w:b/>
                <w:bCs/>
                <w:lang w:val="en-IN"/>
              </w:rPr>
            </w:pPr>
            <w:r w:rsidRPr="00574AD0">
              <w:rPr>
                <w:b/>
                <w:bCs/>
                <w:lang w:val="en-IN"/>
              </w:rPr>
              <w:t>TID</w:t>
            </w:r>
          </w:p>
        </w:tc>
        <w:tc>
          <w:tcPr>
            <w:tcW w:w="1761" w:type="dxa"/>
          </w:tcPr>
          <w:p w14:paraId="7C38891E" w14:textId="0D52DCD2" w:rsidR="00574AD0" w:rsidRPr="00574AD0" w:rsidRDefault="00574AD0" w:rsidP="00121458">
            <w:pPr>
              <w:jc w:val="both"/>
              <w:rPr>
                <w:b/>
                <w:bCs/>
                <w:lang w:val="en-IN"/>
              </w:rPr>
            </w:pPr>
            <w:r w:rsidRPr="00574AD0">
              <w:rPr>
                <w:b/>
                <w:bCs/>
                <w:lang w:val="en-IN"/>
              </w:rPr>
              <w:t>List of Item ID’s</w:t>
            </w:r>
          </w:p>
        </w:tc>
      </w:tr>
      <w:tr w:rsidR="00574AD0" w14:paraId="5B97C8A4" w14:textId="77777777" w:rsidTr="00594010">
        <w:tc>
          <w:tcPr>
            <w:tcW w:w="1783" w:type="dxa"/>
          </w:tcPr>
          <w:p w14:paraId="072A3B79" w14:textId="37E80566" w:rsidR="00574AD0" w:rsidRDefault="00574AD0" w:rsidP="00121458">
            <w:pPr>
              <w:jc w:val="both"/>
              <w:rPr>
                <w:lang w:val="en-IN"/>
              </w:rPr>
            </w:pPr>
            <w:r>
              <w:rPr>
                <w:lang w:val="en-IN"/>
              </w:rPr>
              <w:t>T100</w:t>
            </w:r>
          </w:p>
        </w:tc>
        <w:tc>
          <w:tcPr>
            <w:tcW w:w="1761" w:type="dxa"/>
          </w:tcPr>
          <w:p w14:paraId="7A38440E" w14:textId="76F66B63" w:rsidR="00574AD0" w:rsidRDefault="00574AD0" w:rsidP="00594010">
            <w:pPr>
              <w:jc w:val="left"/>
              <w:rPr>
                <w:lang w:val="en-IN"/>
              </w:rPr>
            </w:pPr>
            <w:r>
              <w:rPr>
                <w:lang w:val="en-IN"/>
              </w:rPr>
              <w:t>I1, I2, I5</w:t>
            </w:r>
          </w:p>
        </w:tc>
      </w:tr>
      <w:tr w:rsidR="00574AD0" w14:paraId="064F0B5E" w14:textId="77777777" w:rsidTr="00594010">
        <w:tc>
          <w:tcPr>
            <w:tcW w:w="1783" w:type="dxa"/>
          </w:tcPr>
          <w:p w14:paraId="68F929A5" w14:textId="6D80E5B8" w:rsidR="00574AD0" w:rsidRDefault="00574AD0" w:rsidP="00121458">
            <w:pPr>
              <w:jc w:val="both"/>
              <w:rPr>
                <w:lang w:val="en-IN"/>
              </w:rPr>
            </w:pPr>
            <w:r>
              <w:rPr>
                <w:lang w:val="en-IN"/>
              </w:rPr>
              <w:t>T200</w:t>
            </w:r>
          </w:p>
        </w:tc>
        <w:tc>
          <w:tcPr>
            <w:tcW w:w="1761" w:type="dxa"/>
          </w:tcPr>
          <w:p w14:paraId="39BF98A0" w14:textId="1C92FE20" w:rsidR="00574AD0" w:rsidRDefault="00574AD0" w:rsidP="00594010">
            <w:pPr>
              <w:jc w:val="left"/>
              <w:rPr>
                <w:lang w:val="en-IN"/>
              </w:rPr>
            </w:pPr>
            <w:r>
              <w:rPr>
                <w:lang w:val="en-IN"/>
              </w:rPr>
              <w:t>I2, I4</w:t>
            </w:r>
          </w:p>
        </w:tc>
      </w:tr>
      <w:tr w:rsidR="00574AD0" w14:paraId="0D43EDCE" w14:textId="77777777" w:rsidTr="00594010">
        <w:tc>
          <w:tcPr>
            <w:tcW w:w="1783" w:type="dxa"/>
          </w:tcPr>
          <w:p w14:paraId="2173D570" w14:textId="56A192C4" w:rsidR="00574AD0" w:rsidRDefault="00574AD0" w:rsidP="00121458">
            <w:pPr>
              <w:jc w:val="both"/>
              <w:rPr>
                <w:lang w:val="en-IN"/>
              </w:rPr>
            </w:pPr>
            <w:r>
              <w:rPr>
                <w:lang w:val="en-IN"/>
              </w:rPr>
              <w:t>T300</w:t>
            </w:r>
          </w:p>
        </w:tc>
        <w:tc>
          <w:tcPr>
            <w:tcW w:w="1761" w:type="dxa"/>
          </w:tcPr>
          <w:p w14:paraId="73CFFDAE" w14:textId="4618742E" w:rsidR="00574AD0" w:rsidRDefault="00574AD0" w:rsidP="00594010">
            <w:pPr>
              <w:jc w:val="left"/>
              <w:rPr>
                <w:lang w:val="en-IN"/>
              </w:rPr>
            </w:pPr>
            <w:r>
              <w:rPr>
                <w:lang w:val="en-IN"/>
              </w:rPr>
              <w:t>I2, I3</w:t>
            </w:r>
          </w:p>
        </w:tc>
      </w:tr>
      <w:tr w:rsidR="00574AD0" w14:paraId="35F0E222" w14:textId="77777777" w:rsidTr="00594010">
        <w:tc>
          <w:tcPr>
            <w:tcW w:w="1783" w:type="dxa"/>
          </w:tcPr>
          <w:p w14:paraId="0206B967" w14:textId="72870346" w:rsidR="00574AD0" w:rsidRDefault="00574AD0" w:rsidP="00121458">
            <w:pPr>
              <w:jc w:val="both"/>
              <w:rPr>
                <w:lang w:val="en-IN"/>
              </w:rPr>
            </w:pPr>
            <w:r>
              <w:rPr>
                <w:lang w:val="en-IN"/>
              </w:rPr>
              <w:t>T400</w:t>
            </w:r>
          </w:p>
        </w:tc>
        <w:tc>
          <w:tcPr>
            <w:tcW w:w="1761" w:type="dxa"/>
          </w:tcPr>
          <w:p w14:paraId="5703556C" w14:textId="4844E3B5" w:rsidR="00574AD0" w:rsidRDefault="00574AD0" w:rsidP="00594010">
            <w:pPr>
              <w:jc w:val="left"/>
              <w:rPr>
                <w:lang w:val="en-IN"/>
              </w:rPr>
            </w:pPr>
            <w:r>
              <w:rPr>
                <w:lang w:val="en-IN"/>
              </w:rPr>
              <w:t>I1, I2, I4</w:t>
            </w:r>
          </w:p>
        </w:tc>
      </w:tr>
      <w:tr w:rsidR="00574AD0" w14:paraId="4D416D10" w14:textId="77777777" w:rsidTr="00594010">
        <w:tc>
          <w:tcPr>
            <w:tcW w:w="1783" w:type="dxa"/>
          </w:tcPr>
          <w:p w14:paraId="75201148" w14:textId="657D56B6" w:rsidR="00574AD0" w:rsidRDefault="00574AD0" w:rsidP="00121458">
            <w:pPr>
              <w:jc w:val="both"/>
              <w:rPr>
                <w:lang w:val="en-IN"/>
              </w:rPr>
            </w:pPr>
            <w:r>
              <w:rPr>
                <w:lang w:val="en-IN"/>
              </w:rPr>
              <w:t>T500</w:t>
            </w:r>
          </w:p>
        </w:tc>
        <w:tc>
          <w:tcPr>
            <w:tcW w:w="1761" w:type="dxa"/>
          </w:tcPr>
          <w:p w14:paraId="6A43FCAD" w14:textId="514E8ADF" w:rsidR="00574AD0" w:rsidRDefault="00D31696" w:rsidP="00594010">
            <w:pPr>
              <w:jc w:val="left"/>
              <w:rPr>
                <w:lang w:val="en-IN"/>
              </w:rPr>
            </w:pPr>
            <w:r>
              <w:rPr>
                <w:lang w:val="en-IN"/>
              </w:rPr>
              <w:t>I1, I3</w:t>
            </w:r>
          </w:p>
        </w:tc>
      </w:tr>
      <w:tr w:rsidR="00574AD0" w14:paraId="510BA069" w14:textId="77777777" w:rsidTr="00594010">
        <w:tc>
          <w:tcPr>
            <w:tcW w:w="1783" w:type="dxa"/>
          </w:tcPr>
          <w:p w14:paraId="6201CE16" w14:textId="7F9FD013" w:rsidR="00574AD0" w:rsidRDefault="00574AD0" w:rsidP="00121458">
            <w:pPr>
              <w:jc w:val="both"/>
              <w:rPr>
                <w:lang w:val="en-IN"/>
              </w:rPr>
            </w:pPr>
            <w:r>
              <w:rPr>
                <w:lang w:val="en-IN"/>
              </w:rPr>
              <w:t>T600</w:t>
            </w:r>
          </w:p>
        </w:tc>
        <w:tc>
          <w:tcPr>
            <w:tcW w:w="1761" w:type="dxa"/>
          </w:tcPr>
          <w:p w14:paraId="7A4C0292" w14:textId="6E01B594" w:rsidR="00574AD0" w:rsidRDefault="00D31696" w:rsidP="00594010">
            <w:pPr>
              <w:jc w:val="left"/>
              <w:rPr>
                <w:lang w:val="en-IN"/>
              </w:rPr>
            </w:pPr>
            <w:r>
              <w:rPr>
                <w:lang w:val="en-IN"/>
              </w:rPr>
              <w:t>I2, I3</w:t>
            </w:r>
          </w:p>
        </w:tc>
      </w:tr>
      <w:tr w:rsidR="00574AD0" w14:paraId="3C5B51CD" w14:textId="77777777" w:rsidTr="00594010">
        <w:tc>
          <w:tcPr>
            <w:tcW w:w="1783" w:type="dxa"/>
          </w:tcPr>
          <w:p w14:paraId="4615C246" w14:textId="54FFC7F7" w:rsidR="00574AD0" w:rsidRDefault="00574AD0" w:rsidP="00121458">
            <w:pPr>
              <w:jc w:val="both"/>
              <w:rPr>
                <w:lang w:val="en-IN"/>
              </w:rPr>
            </w:pPr>
            <w:r>
              <w:rPr>
                <w:lang w:val="en-IN"/>
              </w:rPr>
              <w:t>T700</w:t>
            </w:r>
          </w:p>
        </w:tc>
        <w:tc>
          <w:tcPr>
            <w:tcW w:w="1761" w:type="dxa"/>
          </w:tcPr>
          <w:p w14:paraId="4BCAC102" w14:textId="5BE297CC" w:rsidR="00574AD0" w:rsidRDefault="00D31696" w:rsidP="00594010">
            <w:pPr>
              <w:jc w:val="left"/>
              <w:rPr>
                <w:lang w:val="en-IN"/>
              </w:rPr>
            </w:pPr>
            <w:r>
              <w:rPr>
                <w:lang w:val="en-IN"/>
              </w:rPr>
              <w:t>I1, I3</w:t>
            </w:r>
          </w:p>
        </w:tc>
      </w:tr>
      <w:tr w:rsidR="00574AD0" w14:paraId="45608A62" w14:textId="77777777" w:rsidTr="00594010">
        <w:tc>
          <w:tcPr>
            <w:tcW w:w="1783" w:type="dxa"/>
          </w:tcPr>
          <w:p w14:paraId="163C8589" w14:textId="0881DAA3" w:rsidR="00574AD0" w:rsidRDefault="00574AD0" w:rsidP="00121458">
            <w:pPr>
              <w:jc w:val="both"/>
              <w:rPr>
                <w:lang w:val="en-IN"/>
              </w:rPr>
            </w:pPr>
            <w:r>
              <w:rPr>
                <w:lang w:val="en-IN"/>
              </w:rPr>
              <w:t>T800</w:t>
            </w:r>
          </w:p>
        </w:tc>
        <w:tc>
          <w:tcPr>
            <w:tcW w:w="1761" w:type="dxa"/>
          </w:tcPr>
          <w:p w14:paraId="2ADB97F0" w14:textId="64FBFADB" w:rsidR="00574AD0" w:rsidRDefault="00D31696" w:rsidP="00594010">
            <w:pPr>
              <w:jc w:val="left"/>
              <w:rPr>
                <w:lang w:val="en-IN"/>
              </w:rPr>
            </w:pPr>
            <w:r>
              <w:rPr>
                <w:lang w:val="en-IN"/>
              </w:rPr>
              <w:t>I1, I2, I3, I5</w:t>
            </w:r>
          </w:p>
        </w:tc>
      </w:tr>
      <w:tr w:rsidR="00574AD0" w14:paraId="4E97027E" w14:textId="77777777" w:rsidTr="00594010">
        <w:tc>
          <w:tcPr>
            <w:tcW w:w="1783" w:type="dxa"/>
          </w:tcPr>
          <w:p w14:paraId="0C6264B3" w14:textId="59BFFCED" w:rsidR="00574AD0" w:rsidRDefault="00574AD0" w:rsidP="00121458">
            <w:pPr>
              <w:jc w:val="both"/>
              <w:rPr>
                <w:lang w:val="en-IN"/>
              </w:rPr>
            </w:pPr>
            <w:r>
              <w:rPr>
                <w:lang w:val="en-IN"/>
              </w:rPr>
              <w:t>T900</w:t>
            </w:r>
          </w:p>
        </w:tc>
        <w:tc>
          <w:tcPr>
            <w:tcW w:w="1761" w:type="dxa"/>
          </w:tcPr>
          <w:p w14:paraId="35BDD4BC" w14:textId="60419BA7" w:rsidR="00574AD0" w:rsidRDefault="00D31696" w:rsidP="00594010">
            <w:pPr>
              <w:jc w:val="left"/>
              <w:rPr>
                <w:lang w:val="en-IN"/>
              </w:rPr>
            </w:pPr>
            <w:r>
              <w:rPr>
                <w:lang w:val="en-IN"/>
              </w:rPr>
              <w:t>I1, I2, I3</w:t>
            </w:r>
          </w:p>
        </w:tc>
      </w:tr>
    </w:tbl>
    <w:p w14:paraId="62471166" w14:textId="3782A6E3" w:rsidR="001E252D" w:rsidRDefault="001E252D" w:rsidP="00F818EA">
      <w:pPr>
        <w:jc w:val="both"/>
        <w:rPr>
          <w:lang w:val="en-IN"/>
        </w:rPr>
      </w:pPr>
    </w:p>
    <w:p w14:paraId="15F08631" w14:textId="36A809D5" w:rsidR="001E252D" w:rsidRDefault="001E252D" w:rsidP="00F818EA">
      <w:pPr>
        <w:jc w:val="both"/>
        <w:rPr>
          <w:b/>
          <w:bCs/>
          <w:lang w:val="en-IN"/>
        </w:rPr>
      </w:pPr>
      <w:r w:rsidRPr="001E252D">
        <w:rPr>
          <w:b/>
          <w:bCs/>
          <w:lang w:val="en-IN"/>
        </w:rPr>
        <w:t>Step 2:</w:t>
      </w:r>
      <w:r w:rsidR="000D571F">
        <w:rPr>
          <w:b/>
          <w:bCs/>
          <w:lang w:val="en-IN"/>
        </w:rPr>
        <w:t xml:space="preserve"> </w:t>
      </w:r>
      <w:r w:rsidR="00F61A3C">
        <w:rPr>
          <w:b/>
          <w:bCs/>
          <w:lang w:val="en-IN"/>
        </w:rPr>
        <w:t>Constructing the FP-Tree</w:t>
      </w:r>
    </w:p>
    <w:p w14:paraId="2E31700E" w14:textId="5AC27E3C" w:rsidR="00121458" w:rsidRPr="00121458" w:rsidRDefault="00121458" w:rsidP="00121458">
      <w:pPr>
        <w:jc w:val="both"/>
        <w:rPr>
          <w:lang w:val="en-IN"/>
        </w:rPr>
      </w:pPr>
      <w:r>
        <w:rPr>
          <w:b/>
          <w:bCs/>
        </w:rPr>
        <w:tab/>
      </w:r>
      <w:r w:rsidRPr="00121458">
        <w:rPr>
          <w:lang w:val="en-IN"/>
        </w:rPr>
        <w:t xml:space="preserve">The FP-Tree is a compact representation of the transaction database and is an essential component of the FP-Growth algorithm. The FP-Tree is used to store the frequent </w:t>
      </w:r>
      <w:r w:rsidR="00554EA0">
        <w:rPr>
          <w:lang w:val="en-IN"/>
        </w:rPr>
        <w:t>item-sets</w:t>
      </w:r>
      <w:r w:rsidRPr="00121458">
        <w:rPr>
          <w:lang w:val="en-IN"/>
        </w:rPr>
        <w:t xml:space="preserve"> and their frequencies, and it enables the efficient generation of frequent </w:t>
      </w:r>
      <w:r w:rsidR="00554EA0">
        <w:rPr>
          <w:lang w:val="en-IN"/>
        </w:rPr>
        <w:t>item-sets</w:t>
      </w:r>
      <w:r w:rsidRPr="00121458">
        <w:rPr>
          <w:lang w:val="en-IN"/>
        </w:rPr>
        <w:t xml:space="preserve"> from the transaction database.</w:t>
      </w:r>
    </w:p>
    <w:p w14:paraId="39A48B8C" w14:textId="77777777" w:rsidR="00121458" w:rsidRPr="00121458" w:rsidRDefault="00121458" w:rsidP="00121458">
      <w:pPr>
        <w:jc w:val="both"/>
        <w:rPr>
          <w:lang w:val="en-IN"/>
        </w:rPr>
      </w:pPr>
      <w:r w:rsidRPr="00121458">
        <w:rPr>
          <w:lang w:val="en-IN"/>
        </w:rPr>
        <w:t>The construction of the FP-Tree involves the following steps:</w:t>
      </w:r>
    </w:p>
    <w:p w14:paraId="788A581E" w14:textId="68E5BCD9" w:rsidR="00121458" w:rsidRDefault="00121458" w:rsidP="00DB2D81">
      <w:pPr>
        <w:numPr>
          <w:ilvl w:val="0"/>
          <w:numId w:val="9"/>
        </w:numPr>
        <w:tabs>
          <w:tab w:val="clear" w:pos="720"/>
        </w:tabs>
        <w:ind w:left="284"/>
        <w:jc w:val="both"/>
        <w:rPr>
          <w:lang w:val="en-IN"/>
        </w:rPr>
      </w:pPr>
      <w:r w:rsidRPr="00121458">
        <w:rPr>
          <w:lang w:val="en-IN"/>
        </w:rPr>
        <w:t>Sorting the transactions: The first step in constructing the FP-Tree is to sort the transactions in the transaction database based on the frequency of items. This is done to ensure that the items with the highest frequency appear first in the tree, and the items with lower frequency appear later.</w:t>
      </w:r>
    </w:p>
    <w:p w14:paraId="508ACE09" w14:textId="780F1D1C" w:rsidR="00E95E04" w:rsidRDefault="00E95E04" w:rsidP="00E95E04">
      <w:pPr>
        <w:jc w:val="both"/>
        <w:rPr>
          <w:lang w:val="en-IN"/>
        </w:rPr>
      </w:pPr>
    </w:p>
    <w:p w14:paraId="76DCC650" w14:textId="62A07AA6" w:rsidR="00E95E04" w:rsidRPr="00C83166" w:rsidRDefault="00E95E04" w:rsidP="00E95E04">
      <w:pPr>
        <w:rPr>
          <w:sz w:val="16"/>
          <w:szCs w:val="16"/>
          <w:lang w:val="en-IN"/>
        </w:rPr>
      </w:pPr>
      <w:r w:rsidRPr="00C83166">
        <w:rPr>
          <w:sz w:val="16"/>
          <w:szCs w:val="16"/>
          <w:lang w:val="en-IN"/>
        </w:rPr>
        <w:t>TABLE 2. Items Support Count</w:t>
      </w:r>
    </w:p>
    <w:p w14:paraId="418E1C41" w14:textId="77777777" w:rsidR="00E95E04" w:rsidRDefault="00E95E04" w:rsidP="00E95E04">
      <w:pPr>
        <w:rPr>
          <w:lang w:val="en-IN"/>
        </w:rPr>
      </w:pPr>
    </w:p>
    <w:tbl>
      <w:tblPr>
        <w:tblStyle w:val="TableGrid"/>
        <w:tblW w:w="0" w:type="auto"/>
        <w:jc w:val="center"/>
        <w:tblLook w:val="04A0" w:firstRow="1" w:lastRow="0" w:firstColumn="1" w:lastColumn="0" w:noHBand="0" w:noVBand="1"/>
      </w:tblPr>
      <w:tblGrid>
        <w:gridCol w:w="1412"/>
        <w:gridCol w:w="1423"/>
      </w:tblGrid>
      <w:tr w:rsidR="0085598D" w14:paraId="2AB53DF6" w14:textId="77777777" w:rsidTr="0068215C">
        <w:trPr>
          <w:jc w:val="center"/>
        </w:trPr>
        <w:tc>
          <w:tcPr>
            <w:tcW w:w="1412" w:type="dxa"/>
          </w:tcPr>
          <w:p w14:paraId="1BBC3FE2" w14:textId="5BE0C5BF" w:rsidR="0085598D" w:rsidRDefault="0085598D" w:rsidP="00C914C6">
            <w:pPr>
              <w:rPr>
                <w:lang w:val="en-IN"/>
              </w:rPr>
            </w:pPr>
            <w:r>
              <w:rPr>
                <w:lang w:val="en-IN"/>
              </w:rPr>
              <w:t>Item</w:t>
            </w:r>
          </w:p>
        </w:tc>
        <w:tc>
          <w:tcPr>
            <w:tcW w:w="1423" w:type="dxa"/>
          </w:tcPr>
          <w:p w14:paraId="1FEB8E0D" w14:textId="4F1CEED8" w:rsidR="0085598D" w:rsidRDefault="0085598D" w:rsidP="00C914C6">
            <w:pPr>
              <w:rPr>
                <w:lang w:val="en-IN"/>
              </w:rPr>
            </w:pPr>
            <w:r>
              <w:rPr>
                <w:lang w:val="en-IN"/>
              </w:rPr>
              <w:t>Support Count</w:t>
            </w:r>
          </w:p>
        </w:tc>
      </w:tr>
      <w:tr w:rsidR="0085598D" w14:paraId="52499D5C" w14:textId="77777777" w:rsidTr="0068215C">
        <w:trPr>
          <w:jc w:val="center"/>
        </w:trPr>
        <w:tc>
          <w:tcPr>
            <w:tcW w:w="1412" w:type="dxa"/>
          </w:tcPr>
          <w:p w14:paraId="0616CF2A" w14:textId="3F6D79E7" w:rsidR="0085598D" w:rsidRDefault="0085598D" w:rsidP="00C914C6">
            <w:pPr>
              <w:rPr>
                <w:lang w:val="en-IN"/>
              </w:rPr>
            </w:pPr>
            <w:r>
              <w:rPr>
                <w:lang w:val="en-IN"/>
              </w:rPr>
              <w:t>I2</w:t>
            </w:r>
          </w:p>
        </w:tc>
        <w:tc>
          <w:tcPr>
            <w:tcW w:w="1423" w:type="dxa"/>
          </w:tcPr>
          <w:p w14:paraId="34163059" w14:textId="0F7914E1" w:rsidR="0085598D" w:rsidRDefault="0085598D" w:rsidP="00C914C6">
            <w:pPr>
              <w:rPr>
                <w:lang w:val="en-IN"/>
              </w:rPr>
            </w:pPr>
            <w:r>
              <w:rPr>
                <w:lang w:val="en-IN"/>
              </w:rPr>
              <w:t>7</w:t>
            </w:r>
          </w:p>
        </w:tc>
      </w:tr>
      <w:tr w:rsidR="0085598D" w14:paraId="4F576CCA" w14:textId="77777777" w:rsidTr="0068215C">
        <w:trPr>
          <w:jc w:val="center"/>
        </w:trPr>
        <w:tc>
          <w:tcPr>
            <w:tcW w:w="1412" w:type="dxa"/>
          </w:tcPr>
          <w:p w14:paraId="6D26BE81" w14:textId="6B9AB452" w:rsidR="0085598D" w:rsidRDefault="0085598D" w:rsidP="00C914C6">
            <w:pPr>
              <w:rPr>
                <w:lang w:val="en-IN"/>
              </w:rPr>
            </w:pPr>
            <w:r>
              <w:rPr>
                <w:lang w:val="en-IN"/>
              </w:rPr>
              <w:t>I1</w:t>
            </w:r>
          </w:p>
        </w:tc>
        <w:tc>
          <w:tcPr>
            <w:tcW w:w="1423" w:type="dxa"/>
          </w:tcPr>
          <w:p w14:paraId="02674890" w14:textId="3322C565" w:rsidR="0085598D" w:rsidRDefault="0085598D" w:rsidP="00C914C6">
            <w:pPr>
              <w:rPr>
                <w:lang w:val="en-IN"/>
              </w:rPr>
            </w:pPr>
            <w:r>
              <w:rPr>
                <w:lang w:val="en-IN"/>
              </w:rPr>
              <w:t>6</w:t>
            </w:r>
          </w:p>
        </w:tc>
      </w:tr>
      <w:tr w:rsidR="0085598D" w14:paraId="4D3C2ABB" w14:textId="77777777" w:rsidTr="0068215C">
        <w:trPr>
          <w:jc w:val="center"/>
        </w:trPr>
        <w:tc>
          <w:tcPr>
            <w:tcW w:w="1412" w:type="dxa"/>
          </w:tcPr>
          <w:p w14:paraId="67F56F3A" w14:textId="321E0BD5" w:rsidR="0085598D" w:rsidRDefault="0085598D" w:rsidP="00C914C6">
            <w:pPr>
              <w:rPr>
                <w:lang w:val="en-IN"/>
              </w:rPr>
            </w:pPr>
            <w:r>
              <w:rPr>
                <w:lang w:val="en-IN"/>
              </w:rPr>
              <w:t>I3</w:t>
            </w:r>
          </w:p>
        </w:tc>
        <w:tc>
          <w:tcPr>
            <w:tcW w:w="1423" w:type="dxa"/>
          </w:tcPr>
          <w:p w14:paraId="4DB8FFDA" w14:textId="57FB7C5F" w:rsidR="0085598D" w:rsidRDefault="0085598D" w:rsidP="00C914C6">
            <w:pPr>
              <w:rPr>
                <w:lang w:val="en-IN"/>
              </w:rPr>
            </w:pPr>
            <w:r>
              <w:rPr>
                <w:lang w:val="en-IN"/>
              </w:rPr>
              <w:t>6</w:t>
            </w:r>
          </w:p>
        </w:tc>
      </w:tr>
      <w:tr w:rsidR="0085598D" w14:paraId="39C75314" w14:textId="77777777" w:rsidTr="0068215C">
        <w:trPr>
          <w:jc w:val="center"/>
        </w:trPr>
        <w:tc>
          <w:tcPr>
            <w:tcW w:w="1412" w:type="dxa"/>
          </w:tcPr>
          <w:p w14:paraId="18402E4A" w14:textId="5D12C117" w:rsidR="0085598D" w:rsidRDefault="0085598D" w:rsidP="00C914C6">
            <w:pPr>
              <w:rPr>
                <w:lang w:val="en-IN"/>
              </w:rPr>
            </w:pPr>
            <w:r>
              <w:rPr>
                <w:lang w:val="en-IN"/>
              </w:rPr>
              <w:t>I4</w:t>
            </w:r>
          </w:p>
        </w:tc>
        <w:tc>
          <w:tcPr>
            <w:tcW w:w="1423" w:type="dxa"/>
          </w:tcPr>
          <w:p w14:paraId="713C8500" w14:textId="65DF29B1" w:rsidR="0085598D" w:rsidRDefault="0085598D" w:rsidP="00C914C6">
            <w:pPr>
              <w:rPr>
                <w:lang w:val="en-IN"/>
              </w:rPr>
            </w:pPr>
            <w:r>
              <w:rPr>
                <w:lang w:val="en-IN"/>
              </w:rPr>
              <w:t>2</w:t>
            </w:r>
          </w:p>
        </w:tc>
      </w:tr>
      <w:tr w:rsidR="0085598D" w14:paraId="5ED246AF" w14:textId="77777777" w:rsidTr="0068215C">
        <w:trPr>
          <w:jc w:val="center"/>
        </w:trPr>
        <w:tc>
          <w:tcPr>
            <w:tcW w:w="1412" w:type="dxa"/>
          </w:tcPr>
          <w:p w14:paraId="2ECAE655" w14:textId="49CE6EAF" w:rsidR="0085598D" w:rsidRDefault="0085598D" w:rsidP="00C914C6">
            <w:pPr>
              <w:rPr>
                <w:lang w:val="en-IN"/>
              </w:rPr>
            </w:pPr>
            <w:r>
              <w:rPr>
                <w:lang w:val="en-IN"/>
              </w:rPr>
              <w:t>I5</w:t>
            </w:r>
          </w:p>
        </w:tc>
        <w:tc>
          <w:tcPr>
            <w:tcW w:w="1423" w:type="dxa"/>
          </w:tcPr>
          <w:p w14:paraId="38F309F8" w14:textId="3D4F5BB2" w:rsidR="0085598D" w:rsidRDefault="0085598D" w:rsidP="00C914C6">
            <w:pPr>
              <w:rPr>
                <w:lang w:val="en-IN"/>
              </w:rPr>
            </w:pPr>
            <w:r>
              <w:rPr>
                <w:lang w:val="en-IN"/>
              </w:rPr>
              <w:t>2</w:t>
            </w:r>
          </w:p>
        </w:tc>
      </w:tr>
    </w:tbl>
    <w:p w14:paraId="5F897343" w14:textId="337114AE" w:rsidR="00C914C6" w:rsidRPr="00121458" w:rsidRDefault="00C914C6" w:rsidP="00C914C6">
      <w:pPr>
        <w:ind w:left="426"/>
        <w:rPr>
          <w:lang w:val="en-IN"/>
        </w:rPr>
      </w:pPr>
    </w:p>
    <w:p w14:paraId="6E636411" w14:textId="43DAFD09" w:rsidR="00121458" w:rsidRDefault="00121458" w:rsidP="00DB2D81">
      <w:pPr>
        <w:numPr>
          <w:ilvl w:val="0"/>
          <w:numId w:val="9"/>
        </w:numPr>
        <w:tabs>
          <w:tab w:val="clear" w:pos="720"/>
        </w:tabs>
        <w:ind w:left="284"/>
        <w:jc w:val="both"/>
        <w:rPr>
          <w:lang w:val="en-IN"/>
        </w:rPr>
      </w:pPr>
      <w:r w:rsidRPr="00121458">
        <w:rPr>
          <w:lang w:val="en-IN"/>
        </w:rPr>
        <w:t>Building the header table: The header table is a data structure that contains a list of the items in the transaction database, along with their frequency. The header table is used to store the first node in the FP-Tree for each item, and it enables efficient traversal of the tree.</w:t>
      </w:r>
    </w:p>
    <w:p w14:paraId="432A27A6" w14:textId="6C056A45" w:rsidR="00DB2D81" w:rsidRDefault="00DB2D81" w:rsidP="00DB2D81">
      <w:pPr>
        <w:ind w:left="426"/>
        <w:rPr>
          <w:lang w:val="en-IN"/>
        </w:rPr>
      </w:pPr>
    </w:p>
    <w:p w14:paraId="4F8AD767" w14:textId="1DD09AAF" w:rsidR="00DB2D81" w:rsidRPr="00C83166" w:rsidRDefault="00DB2D81" w:rsidP="00DB2D81">
      <w:pPr>
        <w:rPr>
          <w:sz w:val="16"/>
          <w:szCs w:val="16"/>
          <w:lang w:val="en-IN"/>
        </w:rPr>
      </w:pPr>
      <w:r w:rsidRPr="00C83166">
        <w:rPr>
          <w:sz w:val="16"/>
          <w:szCs w:val="16"/>
          <w:lang w:val="en-IN"/>
        </w:rPr>
        <w:t xml:space="preserve">TABLE </w:t>
      </w:r>
      <w:r w:rsidR="00C83166">
        <w:rPr>
          <w:sz w:val="16"/>
          <w:szCs w:val="16"/>
          <w:lang w:val="en-IN"/>
        </w:rPr>
        <w:t>3</w:t>
      </w:r>
      <w:r w:rsidRPr="00C83166">
        <w:rPr>
          <w:sz w:val="16"/>
          <w:szCs w:val="16"/>
          <w:lang w:val="en-IN"/>
        </w:rPr>
        <w:t xml:space="preserve">. </w:t>
      </w:r>
      <w:r w:rsidR="00C83166">
        <w:rPr>
          <w:sz w:val="16"/>
          <w:szCs w:val="16"/>
          <w:lang w:val="en-IN"/>
        </w:rPr>
        <w:t>Sorted Transactions</w:t>
      </w:r>
    </w:p>
    <w:p w14:paraId="26CADCF1" w14:textId="7A8DA5E9" w:rsidR="00DB2D81" w:rsidRDefault="00DB2D81" w:rsidP="00DB2D81">
      <w:pPr>
        <w:ind w:left="426"/>
        <w:rPr>
          <w:lang w:val="en-IN"/>
        </w:rPr>
      </w:pPr>
    </w:p>
    <w:tbl>
      <w:tblPr>
        <w:tblStyle w:val="TableGrid"/>
        <w:tblW w:w="0" w:type="auto"/>
        <w:tblInd w:w="562" w:type="dxa"/>
        <w:tblLook w:val="04A0" w:firstRow="1" w:lastRow="0" w:firstColumn="1" w:lastColumn="0" w:noHBand="0" w:noVBand="1"/>
      </w:tblPr>
      <w:tblGrid>
        <w:gridCol w:w="1783"/>
        <w:gridCol w:w="1761"/>
      </w:tblGrid>
      <w:tr w:rsidR="00B75E00" w14:paraId="0067A864" w14:textId="77777777" w:rsidTr="00174549">
        <w:tc>
          <w:tcPr>
            <w:tcW w:w="1783" w:type="dxa"/>
          </w:tcPr>
          <w:p w14:paraId="3B0733DD" w14:textId="77777777" w:rsidR="00B75E00" w:rsidRPr="00574AD0" w:rsidRDefault="00B75E00" w:rsidP="00174549">
            <w:pPr>
              <w:jc w:val="both"/>
              <w:rPr>
                <w:b/>
                <w:bCs/>
                <w:lang w:val="en-IN"/>
              </w:rPr>
            </w:pPr>
            <w:r w:rsidRPr="00574AD0">
              <w:rPr>
                <w:b/>
                <w:bCs/>
                <w:lang w:val="en-IN"/>
              </w:rPr>
              <w:t>TID</w:t>
            </w:r>
          </w:p>
        </w:tc>
        <w:tc>
          <w:tcPr>
            <w:tcW w:w="1761" w:type="dxa"/>
          </w:tcPr>
          <w:p w14:paraId="1E5D67E6" w14:textId="77777777" w:rsidR="00B75E00" w:rsidRPr="00574AD0" w:rsidRDefault="00B75E00" w:rsidP="00174549">
            <w:pPr>
              <w:jc w:val="both"/>
              <w:rPr>
                <w:b/>
                <w:bCs/>
                <w:lang w:val="en-IN"/>
              </w:rPr>
            </w:pPr>
            <w:r w:rsidRPr="00574AD0">
              <w:rPr>
                <w:b/>
                <w:bCs/>
                <w:lang w:val="en-IN"/>
              </w:rPr>
              <w:t>List of Item ID’s</w:t>
            </w:r>
          </w:p>
        </w:tc>
      </w:tr>
      <w:tr w:rsidR="00B75E00" w14:paraId="760A39D1" w14:textId="77777777" w:rsidTr="00174549">
        <w:tc>
          <w:tcPr>
            <w:tcW w:w="1783" w:type="dxa"/>
          </w:tcPr>
          <w:p w14:paraId="23B3C2E5" w14:textId="77777777" w:rsidR="00B75E00" w:rsidRDefault="00B75E00" w:rsidP="00174549">
            <w:pPr>
              <w:jc w:val="both"/>
              <w:rPr>
                <w:lang w:val="en-IN"/>
              </w:rPr>
            </w:pPr>
            <w:r>
              <w:rPr>
                <w:lang w:val="en-IN"/>
              </w:rPr>
              <w:t>T100</w:t>
            </w:r>
          </w:p>
        </w:tc>
        <w:tc>
          <w:tcPr>
            <w:tcW w:w="1761" w:type="dxa"/>
          </w:tcPr>
          <w:p w14:paraId="4248985F" w14:textId="14A5E09E" w:rsidR="00B75E00" w:rsidRDefault="00B75E00" w:rsidP="00174549">
            <w:pPr>
              <w:jc w:val="left"/>
              <w:rPr>
                <w:lang w:val="en-IN"/>
              </w:rPr>
            </w:pPr>
            <w:r>
              <w:rPr>
                <w:lang w:val="en-IN"/>
              </w:rPr>
              <w:t>I2, I1, I5</w:t>
            </w:r>
          </w:p>
        </w:tc>
      </w:tr>
      <w:tr w:rsidR="00B75E00" w14:paraId="76173BCC" w14:textId="77777777" w:rsidTr="00174549">
        <w:tc>
          <w:tcPr>
            <w:tcW w:w="1783" w:type="dxa"/>
          </w:tcPr>
          <w:p w14:paraId="015907CE" w14:textId="77777777" w:rsidR="00B75E00" w:rsidRDefault="00B75E00" w:rsidP="00174549">
            <w:pPr>
              <w:jc w:val="both"/>
              <w:rPr>
                <w:lang w:val="en-IN"/>
              </w:rPr>
            </w:pPr>
            <w:r>
              <w:rPr>
                <w:lang w:val="en-IN"/>
              </w:rPr>
              <w:t>T200</w:t>
            </w:r>
          </w:p>
        </w:tc>
        <w:tc>
          <w:tcPr>
            <w:tcW w:w="1761" w:type="dxa"/>
          </w:tcPr>
          <w:p w14:paraId="4F8D2D7F" w14:textId="77777777" w:rsidR="00B75E00" w:rsidRDefault="00B75E00" w:rsidP="00174549">
            <w:pPr>
              <w:jc w:val="left"/>
              <w:rPr>
                <w:lang w:val="en-IN"/>
              </w:rPr>
            </w:pPr>
            <w:r>
              <w:rPr>
                <w:lang w:val="en-IN"/>
              </w:rPr>
              <w:t>I2, I4</w:t>
            </w:r>
          </w:p>
        </w:tc>
      </w:tr>
      <w:tr w:rsidR="00B75E00" w14:paraId="2B252DCD" w14:textId="77777777" w:rsidTr="00174549">
        <w:tc>
          <w:tcPr>
            <w:tcW w:w="1783" w:type="dxa"/>
          </w:tcPr>
          <w:p w14:paraId="745E0488" w14:textId="77777777" w:rsidR="00B75E00" w:rsidRDefault="00B75E00" w:rsidP="00174549">
            <w:pPr>
              <w:jc w:val="both"/>
              <w:rPr>
                <w:lang w:val="en-IN"/>
              </w:rPr>
            </w:pPr>
            <w:r>
              <w:rPr>
                <w:lang w:val="en-IN"/>
              </w:rPr>
              <w:t>T300</w:t>
            </w:r>
          </w:p>
        </w:tc>
        <w:tc>
          <w:tcPr>
            <w:tcW w:w="1761" w:type="dxa"/>
          </w:tcPr>
          <w:p w14:paraId="55E0C652" w14:textId="77777777" w:rsidR="00B75E00" w:rsidRDefault="00B75E00" w:rsidP="00174549">
            <w:pPr>
              <w:jc w:val="left"/>
              <w:rPr>
                <w:lang w:val="en-IN"/>
              </w:rPr>
            </w:pPr>
            <w:r>
              <w:rPr>
                <w:lang w:val="en-IN"/>
              </w:rPr>
              <w:t>I2, I3</w:t>
            </w:r>
          </w:p>
        </w:tc>
      </w:tr>
      <w:tr w:rsidR="00B75E00" w14:paraId="0F7527FD" w14:textId="77777777" w:rsidTr="00174549">
        <w:tc>
          <w:tcPr>
            <w:tcW w:w="1783" w:type="dxa"/>
          </w:tcPr>
          <w:p w14:paraId="4C5AEE88" w14:textId="77777777" w:rsidR="00B75E00" w:rsidRDefault="00B75E00" w:rsidP="00174549">
            <w:pPr>
              <w:jc w:val="both"/>
              <w:rPr>
                <w:lang w:val="en-IN"/>
              </w:rPr>
            </w:pPr>
            <w:r>
              <w:rPr>
                <w:lang w:val="en-IN"/>
              </w:rPr>
              <w:t>T400</w:t>
            </w:r>
          </w:p>
        </w:tc>
        <w:tc>
          <w:tcPr>
            <w:tcW w:w="1761" w:type="dxa"/>
          </w:tcPr>
          <w:p w14:paraId="577DC82C" w14:textId="79C9E336" w:rsidR="00B75E00" w:rsidRDefault="00B75E00" w:rsidP="00174549">
            <w:pPr>
              <w:jc w:val="left"/>
              <w:rPr>
                <w:lang w:val="en-IN"/>
              </w:rPr>
            </w:pPr>
            <w:r>
              <w:rPr>
                <w:lang w:val="en-IN"/>
              </w:rPr>
              <w:t>I2, I1, I4</w:t>
            </w:r>
          </w:p>
        </w:tc>
      </w:tr>
      <w:tr w:rsidR="00B75E00" w14:paraId="3BE3CB0B" w14:textId="77777777" w:rsidTr="00174549">
        <w:tc>
          <w:tcPr>
            <w:tcW w:w="1783" w:type="dxa"/>
          </w:tcPr>
          <w:p w14:paraId="1C8BCCE2" w14:textId="77777777" w:rsidR="00B75E00" w:rsidRDefault="00B75E00" w:rsidP="00174549">
            <w:pPr>
              <w:jc w:val="both"/>
              <w:rPr>
                <w:lang w:val="en-IN"/>
              </w:rPr>
            </w:pPr>
            <w:r>
              <w:rPr>
                <w:lang w:val="en-IN"/>
              </w:rPr>
              <w:t>T500</w:t>
            </w:r>
          </w:p>
        </w:tc>
        <w:tc>
          <w:tcPr>
            <w:tcW w:w="1761" w:type="dxa"/>
          </w:tcPr>
          <w:p w14:paraId="3A3FC7E1" w14:textId="77777777" w:rsidR="00B75E00" w:rsidRDefault="00B75E00" w:rsidP="00174549">
            <w:pPr>
              <w:jc w:val="left"/>
              <w:rPr>
                <w:lang w:val="en-IN"/>
              </w:rPr>
            </w:pPr>
            <w:r>
              <w:rPr>
                <w:lang w:val="en-IN"/>
              </w:rPr>
              <w:t>I1, I3</w:t>
            </w:r>
          </w:p>
        </w:tc>
      </w:tr>
      <w:tr w:rsidR="00B75E00" w14:paraId="402EDB0B" w14:textId="77777777" w:rsidTr="00174549">
        <w:tc>
          <w:tcPr>
            <w:tcW w:w="1783" w:type="dxa"/>
          </w:tcPr>
          <w:p w14:paraId="2CF149B4" w14:textId="77777777" w:rsidR="00B75E00" w:rsidRDefault="00B75E00" w:rsidP="00174549">
            <w:pPr>
              <w:jc w:val="both"/>
              <w:rPr>
                <w:lang w:val="en-IN"/>
              </w:rPr>
            </w:pPr>
            <w:r>
              <w:rPr>
                <w:lang w:val="en-IN"/>
              </w:rPr>
              <w:t>T600</w:t>
            </w:r>
          </w:p>
        </w:tc>
        <w:tc>
          <w:tcPr>
            <w:tcW w:w="1761" w:type="dxa"/>
          </w:tcPr>
          <w:p w14:paraId="3FA536AA" w14:textId="77777777" w:rsidR="00B75E00" w:rsidRDefault="00B75E00" w:rsidP="00174549">
            <w:pPr>
              <w:jc w:val="left"/>
              <w:rPr>
                <w:lang w:val="en-IN"/>
              </w:rPr>
            </w:pPr>
            <w:r>
              <w:rPr>
                <w:lang w:val="en-IN"/>
              </w:rPr>
              <w:t>I2, I3</w:t>
            </w:r>
          </w:p>
        </w:tc>
      </w:tr>
      <w:tr w:rsidR="00B75E00" w14:paraId="30382E8F" w14:textId="77777777" w:rsidTr="00174549">
        <w:tc>
          <w:tcPr>
            <w:tcW w:w="1783" w:type="dxa"/>
          </w:tcPr>
          <w:p w14:paraId="6096132E" w14:textId="77777777" w:rsidR="00B75E00" w:rsidRDefault="00B75E00" w:rsidP="00174549">
            <w:pPr>
              <w:jc w:val="both"/>
              <w:rPr>
                <w:lang w:val="en-IN"/>
              </w:rPr>
            </w:pPr>
            <w:r>
              <w:rPr>
                <w:lang w:val="en-IN"/>
              </w:rPr>
              <w:t>T700</w:t>
            </w:r>
          </w:p>
        </w:tc>
        <w:tc>
          <w:tcPr>
            <w:tcW w:w="1761" w:type="dxa"/>
          </w:tcPr>
          <w:p w14:paraId="786AB1E9" w14:textId="77777777" w:rsidR="00B75E00" w:rsidRDefault="00B75E00" w:rsidP="00174549">
            <w:pPr>
              <w:jc w:val="left"/>
              <w:rPr>
                <w:lang w:val="en-IN"/>
              </w:rPr>
            </w:pPr>
            <w:r>
              <w:rPr>
                <w:lang w:val="en-IN"/>
              </w:rPr>
              <w:t>I1, I3</w:t>
            </w:r>
          </w:p>
        </w:tc>
      </w:tr>
      <w:tr w:rsidR="00B75E00" w14:paraId="3C126BBD" w14:textId="77777777" w:rsidTr="00174549">
        <w:tc>
          <w:tcPr>
            <w:tcW w:w="1783" w:type="dxa"/>
          </w:tcPr>
          <w:p w14:paraId="765EE19D" w14:textId="77777777" w:rsidR="00B75E00" w:rsidRDefault="00B75E00" w:rsidP="00174549">
            <w:pPr>
              <w:jc w:val="both"/>
              <w:rPr>
                <w:lang w:val="en-IN"/>
              </w:rPr>
            </w:pPr>
            <w:r>
              <w:rPr>
                <w:lang w:val="en-IN"/>
              </w:rPr>
              <w:t>T800</w:t>
            </w:r>
          </w:p>
        </w:tc>
        <w:tc>
          <w:tcPr>
            <w:tcW w:w="1761" w:type="dxa"/>
          </w:tcPr>
          <w:p w14:paraId="310230AF" w14:textId="158A3C0A" w:rsidR="00B75E00" w:rsidRDefault="00B75E00" w:rsidP="00174549">
            <w:pPr>
              <w:jc w:val="left"/>
              <w:rPr>
                <w:lang w:val="en-IN"/>
              </w:rPr>
            </w:pPr>
            <w:r>
              <w:rPr>
                <w:lang w:val="en-IN"/>
              </w:rPr>
              <w:t>I2, I1, I3, I5</w:t>
            </w:r>
          </w:p>
        </w:tc>
      </w:tr>
      <w:tr w:rsidR="00B75E00" w14:paraId="2F5F9C99" w14:textId="77777777" w:rsidTr="00174549">
        <w:tc>
          <w:tcPr>
            <w:tcW w:w="1783" w:type="dxa"/>
          </w:tcPr>
          <w:p w14:paraId="29BBF40C" w14:textId="77777777" w:rsidR="00B75E00" w:rsidRDefault="00B75E00" w:rsidP="00174549">
            <w:pPr>
              <w:jc w:val="both"/>
              <w:rPr>
                <w:lang w:val="en-IN"/>
              </w:rPr>
            </w:pPr>
            <w:r>
              <w:rPr>
                <w:lang w:val="en-IN"/>
              </w:rPr>
              <w:t>T900</w:t>
            </w:r>
          </w:p>
        </w:tc>
        <w:tc>
          <w:tcPr>
            <w:tcW w:w="1761" w:type="dxa"/>
          </w:tcPr>
          <w:p w14:paraId="2A8E47A7" w14:textId="7471C303" w:rsidR="00B75E00" w:rsidRDefault="00B75E00" w:rsidP="00174549">
            <w:pPr>
              <w:jc w:val="left"/>
              <w:rPr>
                <w:lang w:val="en-IN"/>
              </w:rPr>
            </w:pPr>
            <w:r>
              <w:rPr>
                <w:lang w:val="en-IN"/>
              </w:rPr>
              <w:t>I2, I1, I3</w:t>
            </w:r>
          </w:p>
        </w:tc>
      </w:tr>
    </w:tbl>
    <w:p w14:paraId="2722E451" w14:textId="77777777" w:rsidR="00DB2D81" w:rsidRPr="00121458" w:rsidRDefault="00DB2D81" w:rsidP="00DB2D81">
      <w:pPr>
        <w:ind w:left="426"/>
        <w:rPr>
          <w:lang w:val="en-IN"/>
        </w:rPr>
      </w:pPr>
    </w:p>
    <w:p w14:paraId="52EC8A11" w14:textId="77777777" w:rsidR="00704529" w:rsidRDefault="00121458" w:rsidP="00704529">
      <w:pPr>
        <w:numPr>
          <w:ilvl w:val="0"/>
          <w:numId w:val="9"/>
        </w:numPr>
        <w:tabs>
          <w:tab w:val="clear" w:pos="720"/>
        </w:tabs>
        <w:ind w:left="284"/>
        <w:jc w:val="both"/>
        <w:rPr>
          <w:lang w:val="en-IN"/>
        </w:rPr>
      </w:pPr>
      <w:r w:rsidRPr="00121458">
        <w:rPr>
          <w:lang w:val="en-IN"/>
        </w:rPr>
        <w:t>Constructing the FP-Tree: The FP-Tree is constructed by inserting the sorted transactions into the tree. Each transaction is inserted into the tree as a path, starting from the root of the tree and ending at a leaf node. If a node for a particular item already exists, its count is incremented. If the item does not exist, a new node is created and linked to the parent node.</w:t>
      </w:r>
    </w:p>
    <w:p w14:paraId="67E051FC" w14:textId="57799068" w:rsidR="00704529" w:rsidRDefault="00121458" w:rsidP="00704529">
      <w:pPr>
        <w:numPr>
          <w:ilvl w:val="0"/>
          <w:numId w:val="9"/>
        </w:numPr>
        <w:tabs>
          <w:tab w:val="clear" w:pos="720"/>
        </w:tabs>
        <w:ind w:left="284"/>
        <w:jc w:val="both"/>
        <w:rPr>
          <w:lang w:val="en-IN"/>
        </w:rPr>
      </w:pPr>
      <w:r w:rsidRPr="00121458">
        <w:rPr>
          <w:lang w:val="en-IN"/>
        </w:rPr>
        <w:t>Pruning the tree: The FP-Tree is pruned to remove the infrequent items and the branches that correspond to infrequent item</w:t>
      </w:r>
      <w:r w:rsidR="00B467AA" w:rsidRPr="00704529">
        <w:rPr>
          <w:lang w:val="en-IN"/>
        </w:rPr>
        <w:t>-</w:t>
      </w:r>
      <w:r w:rsidRPr="00121458">
        <w:rPr>
          <w:lang w:val="en-IN"/>
        </w:rPr>
        <w:t>sets. This is done to reduce the size of the tree and to improve the efficiency of the frequent itemset generation step.</w:t>
      </w:r>
    </w:p>
    <w:p w14:paraId="6DA5C4A3" w14:textId="77777777" w:rsidR="00704529" w:rsidRPr="00704529" w:rsidRDefault="00704529" w:rsidP="00704529">
      <w:pPr>
        <w:ind w:left="284"/>
        <w:jc w:val="both"/>
        <w:rPr>
          <w:lang w:val="en-IN"/>
        </w:rPr>
      </w:pPr>
    </w:p>
    <w:p w14:paraId="67921E9A" w14:textId="661C5471" w:rsidR="00704529" w:rsidRPr="007E79B9" w:rsidRDefault="00CE5EA3" w:rsidP="00704529">
      <w:pPr>
        <w:ind w:left="284"/>
        <w:rPr>
          <w:sz w:val="16"/>
          <w:szCs w:val="16"/>
          <w:lang w:val="en-IN"/>
        </w:rPr>
      </w:pPr>
      <w:r w:rsidRPr="00CE5EA3">
        <w:rPr>
          <w:lang w:val="en-IN"/>
        </w:rPr>
        <w:t xml:space="preserve"> </w:t>
      </w:r>
      <w:r w:rsidR="00704529" w:rsidRPr="007E79B9">
        <w:rPr>
          <w:sz w:val="16"/>
          <w:szCs w:val="16"/>
          <w:lang w:val="en-IN"/>
        </w:rPr>
        <w:t>Fig. 1. FP-Tree</w:t>
      </w:r>
    </w:p>
    <w:p w14:paraId="26389998" w14:textId="6BACFABF" w:rsidR="00CE5EA3" w:rsidRDefault="00CE5EA3" w:rsidP="00704529">
      <w:pPr>
        <w:jc w:val="both"/>
        <w:rPr>
          <w:lang w:val="en-IN"/>
        </w:rPr>
      </w:pPr>
    </w:p>
    <w:p w14:paraId="65671201" w14:textId="06026DBD" w:rsidR="00121458" w:rsidRPr="00121458" w:rsidRDefault="00CE5EA3" w:rsidP="00CE5EA3">
      <w:pPr>
        <w:ind w:left="284"/>
        <w:jc w:val="both"/>
        <w:rPr>
          <w:lang w:val="en-IN"/>
        </w:rPr>
      </w:pPr>
      <w:r w:rsidRPr="007E79B9">
        <w:rPr>
          <w:noProof/>
          <w:lang w:val="en-IN"/>
        </w:rPr>
        <w:drawing>
          <wp:inline distT="0" distB="0" distL="0" distR="0" wp14:anchorId="03395FC0" wp14:editId="67B42BD5">
            <wp:extent cx="2984500" cy="15563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4500" cy="1556385"/>
                    </a:xfrm>
                    <a:prstGeom prst="rect">
                      <a:avLst/>
                    </a:prstGeom>
                  </pic:spPr>
                </pic:pic>
              </a:graphicData>
            </a:graphic>
          </wp:inline>
        </w:drawing>
      </w:r>
    </w:p>
    <w:p w14:paraId="29A78F38" w14:textId="77777777" w:rsidR="007E79B9" w:rsidRDefault="007E79B9" w:rsidP="00121458">
      <w:pPr>
        <w:jc w:val="both"/>
        <w:rPr>
          <w:lang w:val="en-IN"/>
        </w:rPr>
      </w:pPr>
    </w:p>
    <w:p w14:paraId="4DA8D67A" w14:textId="77777777" w:rsidR="00BE7EE1" w:rsidRDefault="00BE7EE1" w:rsidP="00121458">
      <w:pPr>
        <w:jc w:val="both"/>
        <w:rPr>
          <w:lang w:val="en-IN"/>
        </w:rPr>
      </w:pPr>
    </w:p>
    <w:p w14:paraId="61616C99" w14:textId="77777777" w:rsidR="00574AD0" w:rsidRPr="00121458" w:rsidRDefault="00574AD0" w:rsidP="00121458">
      <w:pPr>
        <w:jc w:val="both"/>
        <w:rPr>
          <w:lang w:val="en-IN"/>
        </w:rPr>
      </w:pPr>
    </w:p>
    <w:p w14:paraId="53D481A5" w14:textId="536E9D3B" w:rsidR="00BD625C" w:rsidRDefault="00BD625C" w:rsidP="00BD625C">
      <w:pPr>
        <w:jc w:val="both"/>
        <w:rPr>
          <w:b/>
          <w:bCs/>
          <w:lang w:val="en-IN"/>
        </w:rPr>
      </w:pPr>
      <w:r w:rsidRPr="001E252D">
        <w:rPr>
          <w:b/>
          <w:bCs/>
          <w:lang w:val="en-IN"/>
        </w:rPr>
        <w:t xml:space="preserve">Step </w:t>
      </w:r>
      <w:r w:rsidR="00405461">
        <w:rPr>
          <w:b/>
          <w:bCs/>
          <w:lang w:val="en-IN"/>
        </w:rPr>
        <w:t>3</w:t>
      </w:r>
      <w:r w:rsidRPr="001E252D">
        <w:rPr>
          <w:b/>
          <w:bCs/>
          <w:lang w:val="en-IN"/>
        </w:rPr>
        <w:t>:</w:t>
      </w:r>
      <w:r>
        <w:rPr>
          <w:b/>
          <w:bCs/>
          <w:lang w:val="en-IN"/>
        </w:rPr>
        <w:t xml:space="preserve"> Constructing Conditional Pattern Base</w:t>
      </w:r>
    </w:p>
    <w:p w14:paraId="3C65B6DA" w14:textId="0B858A38" w:rsidR="00B24865" w:rsidRPr="00B24865" w:rsidRDefault="00B24865" w:rsidP="00B24865">
      <w:pPr>
        <w:jc w:val="both"/>
        <w:rPr>
          <w:lang w:val="en-IN"/>
        </w:rPr>
      </w:pPr>
      <w:r w:rsidRPr="00B24865">
        <w:rPr>
          <w:lang w:val="en-IN"/>
        </w:rPr>
        <w:tab/>
        <w:t xml:space="preserve">Conditional Pattern Base (CPB) is a crucial component of the FP-Growth algorithm, used in frequent itemset mining. The CPB is a data structure used to store the frequent </w:t>
      </w:r>
      <w:r w:rsidR="00554EA0">
        <w:rPr>
          <w:lang w:val="en-IN"/>
        </w:rPr>
        <w:t>item-sets</w:t>
      </w:r>
      <w:r w:rsidRPr="00B24865">
        <w:rPr>
          <w:lang w:val="en-IN"/>
        </w:rPr>
        <w:t xml:space="preserve"> that are generated in the FP-Growth algorithm. The CPB is created by traversing the FP-Tree, which is a compact representation of the transaction database, and it contains a list of </w:t>
      </w:r>
      <w:r w:rsidR="00554EA0">
        <w:rPr>
          <w:lang w:val="en-IN"/>
        </w:rPr>
        <w:t>item-sets</w:t>
      </w:r>
      <w:r w:rsidRPr="00B24865">
        <w:rPr>
          <w:lang w:val="en-IN"/>
        </w:rPr>
        <w:t xml:space="preserve"> and their frequencies.</w:t>
      </w:r>
    </w:p>
    <w:p w14:paraId="25249B2B" w14:textId="37EF9940" w:rsidR="00B24865" w:rsidRPr="00B24865" w:rsidRDefault="00B24865" w:rsidP="00C33422">
      <w:pPr>
        <w:ind w:firstLine="720"/>
        <w:jc w:val="both"/>
        <w:rPr>
          <w:lang w:val="en-IN"/>
        </w:rPr>
      </w:pPr>
      <w:r w:rsidRPr="00B24865">
        <w:rPr>
          <w:lang w:val="en-IN"/>
        </w:rPr>
        <w:t xml:space="preserve">The CPB is generated for each frequent item in the transaction database and contains a list of the transactions that contain the frequent item. The CPB is used to generate the frequent </w:t>
      </w:r>
      <w:r w:rsidR="00554EA0">
        <w:rPr>
          <w:lang w:val="en-IN"/>
        </w:rPr>
        <w:t>item-sets</w:t>
      </w:r>
      <w:r w:rsidRPr="00B24865">
        <w:rPr>
          <w:lang w:val="en-IN"/>
        </w:rPr>
        <w:t xml:space="preserve"> for the frequent item. This is done by constructing a Conditional FP-Tree, which is a compact representation of the transaction database with the frequent item removed. The Conditional FP-Tree is then used to generate the frequent </w:t>
      </w:r>
      <w:r w:rsidR="00554EA0">
        <w:rPr>
          <w:lang w:val="en-IN"/>
        </w:rPr>
        <w:t>item-sets</w:t>
      </w:r>
      <w:r w:rsidRPr="00B24865">
        <w:rPr>
          <w:lang w:val="en-IN"/>
        </w:rPr>
        <w:t xml:space="preserve"> for the frequent item.</w:t>
      </w:r>
    </w:p>
    <w:p w14:paraId="5A10D8ED" w14:textId="77777777" w:rsidR="00EA4003" w:rsidRDefault="00B24865" w:rsidP="00EA4003">
      <w:pPr>
        <w:ind w:firstLine="720"/>
        <w:jc w:val="both"/>
        <w:rPr>
          <w:lang w:val="en-IN"/>
        </w:rPr>
      </w:pPr>
      <w:r w:rsidRPr="00B24865">
        <w:rPr>
          <w:lang w:val="en-IN"/>
        </w:rPr>
        <w:t xml:space="preserve">The generation of the CPB enables the efficient generation of frequent </w:t>
      </w:r>
      <w:r w:rsidR="00554EA0">
        <w:rPr>
          <w:lang w:val="en-IN"/>
        </w:rPr>
        <w:t>item-sets</w:t>
      </w:r>
      <w:r w:rsidRPr="00B24865">
        <w:rPr>
          <w:lang w:val="en-IN"/>
        </w:rPr>
        <w:t xml:space="preserve"> in the FP-Growth algorithm. By using the CPB, the FP-Growth algorithm avoids the need to scan the entire transaction database multiple times, which can lead to a significant reduction in the running time of the algorithm.</w:t>
      </w:r>
    </w:p>
    <w:p w14:paraId="425A52C0" w14:textId="5C8449D2" w:rsidR="00B617ED" w:rsidRDefault="00B617ED" w:rsidP="00EA4003">
      <w:pPr>
        <w:jc w:val="both"/>
      </w:pPr>
      <w:r>
        <w:rPr>
          <w:lang w:val="en-IN"/>
        </w:rPr>
        <w:tab/>
      </w:r>
      <w:r w:rsidRPr="00B617ED">
        <w:t>The CPB is generated for each frequent item in the transaction database. This is done by first finding the transactions in the FP-Tree that contain the frequent item. These transactions are then removed from the FP-Tree, and a new Conditional FP-Tree is constructed for the frequent item using the transactions that contain it.</w:t>
      </w:r>
    </w:p>
    <w:p w14:paraId="0BC658E7" w14:textId="26E4ACBA" w:rsidR="00B617ED" w:rsidRPr="00B617ED" w:rsidRDefault="00B617ED" w:rsidP="00B617ED">
      <w:pPr>
        <w:ind w:firstLine="720"/>
        <w:jc w:val="both"/>
        <w:rPr>
          <w:lang w:val="en-IN"/>
        </w:rPr>
      </w:pPr>
      <w:r w:rsidRPr="00B617ED">
        <w:rPr>
          <w:lang w:val="en-IN"/>
        </w:rPr>
        <w:t xml:space="preserve">The next step is to traverse the Conditional FP-Tree and generate the frequent </w:t>
      </w:r>
      <w:r w:rsidR="00BC0890">
        <w:rPr>
          <w:lang w:val="en-IN"/>
        </w:rPr>
        <w:t>item-</w:t>
      </w:r>
      <w:proofErr w:type="gramStart"/>
      <w:r w:rsidR="00BC0890">
        <w:rPr>
          <w:lang w:val="en-IN"/>
        </w:rPr>
        <w:t xml:space="preserve">sets </w:t>
      </w:r>
      <w:r w:rsidRPr="00B617ED">
        <w:rPr>
          <w:lang w:val="en-IN"/>
        </w:rPr>
        <w:t xml:space="preserve"> for</w:t>
      </w:r>
      <w:proofErr w:type="gramEnd"/>
      <w:r w:rsidRPr="00B617ED">
        <w:rPr>
          <w:lang w:val="en-IN"/>
        </w:rPr>
        <w:t xml:space="preserve"> the frequent item. This is done by combining the items in the transactions to generate all the possible combinations of items. The combinations that satisfy the minimum support threshold are considered to be frequent </w:t>
      </w:r>
      <w:r w:rsidR="00BC0890">
        <w:rPr>
          <w:lang w:val="en-IN"/>
        </w:rPr>
        <w:t>item-</w:t>
      </w:r>
      <w:proofErr w:type="gramStart"/>
      <w:r w:rsidR="00BC0890">
        <w:rPr>
          <w:lang w:val="en-IN"/>
        </w:rPr>
        <w:t xml:space="preserve">sets </w:t>
      </w:r>
      <w:r w:rsidRPr="00B617ED">
        <w:rPr>
          <w:lang w:val="en-IN"/>
        </w:rPr>
        <w:t>.</w:t>
      </w:r>
      <w:proofErr w:type="gramEnd"/>
    </w:p>
    <w:p w14:paraId="72810F1B" w14:textId="333B61F5" w:rsidR="00EA4003" w:rsidRPr="00EA4003" w:rsidRDefault="00EA4003" w:rsidP="00EA4003">
      <w:pPr>
        <w:ind w:firstLine="720"/>
        <w:jc w:val="both"/>
        <w:rPr>
          <w:lang w:val="en-IN"/>
        </w:rPr>
      </w:pPr>
      <w:r w:rsidRPr="00EA4003">
        <w:rPr>
          <w:lang w:val="en-IN"/>
        </w:rPr>
        <w:t xml:space="preserve">The frequent </w:t>
      </w:r>
      <w:r w:rsidR="00BC0890">
        <w:rPr>
          <w:lang w:val="en-IN"/>
        </w:rPr>
        <w:t>item-</w:t>
      </w:r>
      <w:proofErr w:type="gramStart"/>
      <w:r w:rsidR="00BC0890">
        <w:rPr>
          <w:lang w:val="en-IN"/>
        </w:rPr>
        <w:t xml:space="preserve">sets </w:t>
      </w:r>
      <w:r w:rsidRPr="00EA4003">
        <w:rPr>
          <w:lang w:val="en-IN"/>
        </w:rPr>
        <w:t xml:space="preserve"> generated</w:t>
      </w:r>
      <w:proofErr w:type="gramEnd"/>
      <w:r w:rsidRPr="00EA4003">
        <w:rPr>
          <w:lang w:val="en-IN"/>
        </w:rPr>
        <w:t xml:space="preserve"> in the previous step are stored in the CPB along with their frequencies.</w:t>
      </w:r>
      <w:r w:rsidR="00F36C20">
        <w:rPr>
          <w:lang w:val="en-IN"/>
        </w:rPr>
        <w:t xml:space="preserve"> </w:t>
      </w:r>
      <w:r w:rsidRPr="00EA4003">
        <w:rPr>
          <w:lang w:val="en-IN"/>
        </w:rPr>
        <w:t>The above steps are repeated for each frequent item in the transaction database, and the CPBs for all the frequent items are combined to form the final CPB.</w:t>
      </w:r>
    </w:p>
    <w:p w14:paraId="1CE98EAE" w14:textId="38AC8234" w:rsidR="00B617ED" w:rsidRDefault="00B617ED" w:rsidP="00121458">
      <w:pPr>
        <w:jc w:val="both"/>
      </w:pPr>
    </w:p>
    <w:p w14:paraId="4D0BDC42" w14:textId="5B0FE2E4" w:rsidR="00353F54" w:rsidRDefault="00353F54" w:rsidP="00121458">
      <w:pPr>
        <w:jc w:val="both"/>
        <w:rPr>
          <w:b/>
          <w:bCs/>
        </w:rPr>
      </w:pPr>
      <w:r w:rsidRPr="00353F54">
        <w:rPr>
          <w:b/>
          <w:bCs/>
        </w:rPr>
        <w:t>Step 4: Simultaneous Processing</w:t>
      </w:r>
    </w:p>
    <w:p w14:paraId="499D6104" w14:textId="7F016068" w:rsidR="00785AD4" w:rsidRDefault="00CC199D" w:rsidP="00121458">
      <w:pPr>
        <w:jc w:val="both"/>
      </w:pPr>
      <w:r>
        <w:rPr>
          <w:b/>
          <w:bCs/>
        </w:rPr>
        <w:tab/>
      </w:r>
      <w:r>
        <w:t>In Step 3, we generate the conditional pattern base by each item one after one. We found that there is no inter relation while generating the cond</w:t>
      </w:r>
      <w:r w:rsidR="00566DB7">
        <w:t>i</w:t>
      </w:r>
      <w:r>
        <w:t>tional pattern base which are generated previous item</w:t>
      </w:r>
      <w:r w:rsidR="00D4061B">
        <w:t>. We can enhance the process with s</w:t>
      </w:r>
      <w:r w:rsidR="00D4061B" w:rsidRPr="00D4061B">
        <w:t>imultaneous</w:t>
      </w:r>
      <w:r w:rsidR="00D4061B">
        <w:t xml:space="preserve"> processin</w:t>
      </w:r>
      <w:r w:rsidR="003F6E5D">
        <w:t xml:space="preserve">g. </w:t>
      </w:r>
      <w:r w:rsidR="003F5316">
        <w:t>We invoke the work of generating the conditional pattern base by multi</w:t>
      </w:r>
      <w:r w:rsidR="000D57FE">
        <w:t>-</w:t>
      </w:r>
      <w:r w:rsidR="003F5316">
        <w:t xml:space="preserve"> threading.</w:t>
      </w:r>
    </w:p>
    <w:p w14:paraId="769E1295" w14:textId="77777777" w:rsidR="00535CB7" w:rsidRDefault="00535CB7" w:rsidP="00121458">
      <w:pPr>
        <w:jc w:val="both"/>
      </w:pPr>
    </w:p>
    <w:p w14:paraId="62B4AE46" w14:textId="24351010" w:rsidR="0016373F" w:rsidRPr="0016373F" w:rsidRDefault="0016373F" w:rsidP="0016373F">
      <w:pPr>
        <w:rPr>
          <w:sz w:val="16"/>
          <w:szCs w:val="16"/>
        </w:rPr>
      </w:pPr>
      <w:r w:rsidRPr="0016373F">
        <w:rPr>
          <w:sz w:val="16"/>
          <w:szCs w:val="16"/>
        </w:rPr>
        <w:t>TABLE 4. Resultant FP-Sets from Cond</w:t>
      </w:r>
      <w:r w:rsidR="008B6273">
        <w:rPr>
          <w:sz w:val="16"/>
          <w:szCs w:val="16"/>
        </w:rPr>
        <w:t>i</w:t>
      </w:r>
      <w:r w:rsidRPr="0016373F">
        <w:rPr>
          <w:sz w:val="16"/>
          <w:szCs w:val="16"/>
        </w:rPr>
        <w:t>tional Pattern Base</w:t>
      </w:r>
    </w:p>
    <w:p w14:paraId="5A08E72F" w14:textId="77777777" w:rsidR="00785AD4" w:rsidRPr="00CC199D" w:rsidRDefault="00785AD4" w:rsidP="00121458">
      <w:pPr>
        <w:jc w:val="both"/>
      </w:pPr>
    </w:p>
    <w:tbl>
      <w:tblPr>
        <w:tblStyle w:val="TableGrid"/>
        <w:tblW w:w="4476" w:type="dxa"/>
        <w:tblLayout w:type="fixed"/>
        <w:tblLook w:val="04A0" w:firstRow="1" w:lastRow="0" w:firstColumn="1" w:lastColumn="0" w:noHBand="0" w:noVBand="1"/>
      </w:tblPr>
      <w:tblGrid>
        <w:gridCol w:w="616"/>
        <w:gridCol w:w="1364"/>
        <w:gridCol w:w="1301"/>
        <w:gridCol w:w="1195"/>
      </w:tblGrid>
      <w:tr w:rsidR="00785AD4" w14:paraId="776F0F65" w14:textId="77777777" w:rsidTr="00411685">
        <w:tc>
          <w:tcPr>
            <w:tcW w:w="616" w:type="dxa"/>
          </w:tcPr>
          <w:p w14:paraId="070416EE" w14:textId="75F00BBA" w:rsidR="00785AD4" w:rsidRPr="00DC690C" w:rsidRDefault="007F539C" w:rsidP="00DC690C">
            <w:pPr>
              <w:rPr>
                <w:b/>
                <w:bCs/>
              </w:rPr>
            </w:pPr>
            <w:r w:rsidRPr="00DC690C">
              <w:rPr>
                <w:b/>
                <w:bCs/>
              </w:rPr>
              <w:t>Item</w:t>
            </w:r>
          </w:p>
        </w:tc>
        <w:tc>
          <w:tcPr>
            <w:tcW w:w="1364" w:type="dxa"/>
          </w:tcPr>
          <w:p w14:paraId="42F05EEF" w14:textId="0E23C6F0" w:rsidR="00785AD4" w:rsidRPr="00DC690C" w:rsidRDefault="007F539C" w:rsidP="00284162">
            <w:pPr>
              <w:rPr>
                <w:b/>
                <w:bCs/>
              </w:rPr>
            </w:pPr>
            <w:r w:rsidRPr="00DC690C">
              <w:rPr>
                <w:b/>
                <w:bCs/>
              </w:rPr>
              <w:t>Conditio</w:t>
            </w:r>
            <w:r w:rsidR="00284162">
              <w:rPr>
                <w:b/>
                <w:bCs/>
              </w:rPr>
              <w:t>n</w:t>
            </w:r>
            <w:r w:rsidRPr="00DC690C">
              <w:rPr>
                <w:b/>
                <w:bCs/>
              </w:rPr>
              <w:t>al pattern Base</w:t>
            </w:r>
          </w:p>
        </w:tc>
        <w:tc>
          <w:tcPr>
            <w:tcW w:w="1301" w:type="dxa"/>
          </w:tcPr>
          <w:p w14:paraId="1A76D2B0" w14:textId="37EED39A" w:rsidR="00785AD4" w:rsidRPr="00DC690C" w:rsidRDefault="007F539C" w:rsidP="00DC690C">
            <w:pPr>
              <w:rPr>
                <w:b/>
                <w:bCs/>
              </w:rPr>
            </w:pPr>
            <w:r w:rsidRPr="00DC690C">
              <w:rPr>
                <w:b/>
                <w:bCs/>
              </w:rPr>
              <w:t>Conditional FP-Tree</w:t>
            </w:r>
          </w:p>
        </w:tc>
        <w:tc>
          <w:tcPr>
            <w:tcW w:w="1195" w:type="dxa"/>
          </w:tcPr>
          <w:p w14:paraId="5B7D77F0" w14:textId="75E52FFE" w:rsidR="00785AD4" w:rsidRPr="00DC690C" w:rsidRDefault="007F539C" w:rsidP="00DC690C">
            <w:pPr>
              <w:rPr>
                <w:b/>
                <w:bCs/>
              </w:rPr>
            </w:pPr>
            <w:r w:rsidRPr="00DC690C">
              <w:rPr>
                <w:b/>
                <w:bCs/>
              </w:rPr>
              <w:t>FP</w:t>
            </w:r>
            <w:r w:rsidR="00321826">
              <w:rPr>
                <w:b/>
                <w:bCs/>
              </w:rPr>
              <w:t>-</w:t>
            </w:r>
            <w:r w:rsidRPr="00DC690C">
              <w:rPr>
                <w:b/>
                <w:bCs/>
              </w:rPr>
              <w:t>Sets Generated</w:t>
            </w:r>
          </w:p>
        </w:tc>
      </w:tr>
      <w:tr w:rsidR="00785AD4" w14:paraId="1B4DB85F" w14:textId="77777777" w:rsidTr="00411685">
        <w:tc>
          <w:tcPr>
            <w:tcW w:w="616" w:type="dxa"/>
          </w:tcPr>
          <w:p w14:paraId="7AAE9464" w14:textId="41E57CC1" w:rsidR="00785AD4" w:rsidRDefault="00DC690C" w:rsidP="00901FA0">
            <w:r>
              <w:t>I5</w:t>
            </w:r>
          </w:p>
        </w:tc>
        <w:tc>
          <w:tcPr>
            <w:tcW w:w="1364" w:type="dxa"/>
          </w:tcPr>
          <w:p w14:paraId="167FC687" w14:textId="2220CCBC" w:rsidR="00785AD4" w:rsidRDefault="00DC690C" w:rsidP="008B6273">
            <w:r>
              <w:t>{{I</w:t>
            </w:r>
            <w:proofErr w:type="gramStart"/>
            <w:r>
              <w:t>2,I</w:t>
            </w:r>
            <w:proofErr w:type="gramEnd"/>
            <w:r>
              <w:t>1:1}, {I2,I1,I3:1}}</w:t>
            </w:r>
          </w:p>
        </w:tc>
        <w:tc>
          <w:tcPr>
            <w:tcW w:w="1301" w:type="dxa"/>
          </w:tcPr>
          <w:p w14:paraId="3EEFE8CF" w14:textId="29677FD2" w:rsidR="00785AD4" w:rsidRDefault="00576D1D" w:rsidP="00237CE2">
            <w:pPr>
              <w:jc w:val="left"/>
            </w:pPr>
            <w:r>
              <w:t>&lt;I2:2, I1:2&gt;</w:t>
            </w:r>
          </w:p>
        </w:tc>
        <w:tc>
          <w:tcPr>
            <w:tcW w:w="1195" w:type="dxa"/>
          </w:tcPr>
          <w:p w14:paraId="3CC7410F" w14:textId="77777777" w:rsidR="00785AD4" w:rsidRDefault="00880CE7" w:rsidP="00237CE2">
            <w:pPr>
              <w:jc w:val="left"/>
            </w:pPr>
            <w:r>
              <w:t>{I</w:t>
            </w:r>
            <w:proofErr w:type="gramStart"/>
            <w:r>
              <w:t>2,I</w:t>
            </w:r>
            <w:proofErr w:type="gramEnd"/>
            <w:r>
              <w:t>5:2}, {I1,I5:2},</w:t>
            </w:r>
          </w:p>
          <w:p w14:paraId="14C316C8" w14:textId="042EC69A" w:rsidR="00880CE7" w:rsidRDefault="00880CE7" w:rsidP="00237CE2">
            <w:pPr>
              <w:jc w:val="left"/>
            </w:pPr>
            <w:r>
              <w:t>{I</w:t>
            </w:r>
            <w:proofErr w:type="gramStart"/>
            <w:r>
              <w:t>2,I</w:t>
            </w:r>
            <w:proofErr w:type="gramEnd"/>
            <w:r>
              <w:t>1,I5:2}</w:t>
            </w:r>
          </w:p>
        </w:tc>
      </w:tr>
      <w:tr w:rsidR="00785AD4" w14:paraId="2E3516B5" w14:textId="77777777" w:rsidTr="00411685">
        <w:tc>
          <w:tcPr>
            <w:tcW w:w="616" w:type="dxa"/>
          </w:tcPr>
          <w:p w14:paraId="0FA6D374" w14:textId="203EA6B6" w:rsidR="00785AD4" w:rsidRDefault="00DC690C" w:rsidP="00901FA0">
            <w:r>
              <w:t>I4</w:t>
            </w:r>
          </w:p>
        </w:tc>
        <w:tc>
          <w:tcPr>
            <w:tcW w:w="1364" w:type="dxa"/>
          </w:tcPr>
          <w:p w14:paraId="0E0AD2CC" w14:textId="2C0D5F5E" w:rsidR="00785AD4" w:rsidRDefault="00DC690C" w:rsidP="00237CE2">
            <w:pPr>
              <w:jc w:val="left"/>
            </w:pPr>
            <w:r>
              <w:t>{{I</w:t>
            </w:r>
            <w:proofErr w:type="gramStart"/>
            <w:r>
              <w:t>2,I</w:t>
            </w:r>
            <w:proofErr w:type="gramEnd"/>
            <w:r>
              <w:t>1:1},</w:t>
            </w:r>
            <w:r w:rsidR="007A7177">
              <w:t xml:space="preserve"> </w:t>
            </w:r>
            <w:r>
              <w:t>{I2:1}}</w:t>
            </w:r>
          </w:p>
        </w:tc>
        <w:tc>
          <w:tcPr>
            <w:tcW w:w="1301" w:type="dxa"/>
          </w:tcPr>
          <w:p w14:paraId="5045A4CA" w14:textId="3881A99F" w:rsidR="00785AD4" w:rsidRDefault="00576D1D" w:rsidP="00237CE2">
            <w:pPr>
              <w:jc w:val="left"/>
            </w:pPr>
            <w:r>
              <w:t>&lt;I2:2&gt;</w:t>
            </w:r>
          </w:p>
        </w:tc>
        <w:tc>
          <w:tcPr>
            <w:tcW w:w="1195" w:type="dxa"/>
          </w:tcPr>
          <w:p w14:paraId="1ACFBA91" w14:textId="46FD1FD1" w:rsidR="00785AD4" w:rsidRDefault="007060C1" w:rsidP="00237CE2">
            <w:pPr>
              <w:jc w:val="left"/>
            </w:pPr>
            <w:r>
              <w:t>{I</w:t>
            </w:r>
            <w:proofErr w:type="gramStart"/>
            <w:r>
              <w:t>2,I</w:t>
            </w:r>
            <w:proofErr w:type="gramEnd"/>
            <w:r>
              <w:t>4:2}</w:t>
            </w:r>
          </w:p>
        </w:tc>
      </w:tr>
      <w:tr w:rsidR="00785AD4" w14:paraId="324867F3" w14:textId="77777777" w:rsidTr="00411685">
        <w:tc>
          <w:tcPr>
            <w:tcW w:w="616" w:type="dxa"/>
          </w:tcPr>
          <w:p w14:paraId="45B4E2EA" w14:textId="5394016F" w:rsidR="00785AD4" w:rsidRDefault="00DC690C" w:rsidP="00901FA0">
            <w:r>
              <w:t>I3</w:t>
            </w:r>
          </w:p>
        </w:tc>
        <w:tc>
          <w:tcPr>
            <w:tcW w:w="1364" w:type="dxa"/>
          </w:tcPr>
          <w:p w14:paraId="4771F796" w14:textId="23821E36" w:rsidR="00785AD4" w:rsidRDefault="00DC690C" w:rsidP="00237CE2">
            <w:pPr>
              <w:jc w:val="left"/>
            </w:pPr>
            <w:r>
              <w:t>{{I</w:t>
            </w:r>
            <w:proofErr w:type="gramStart"/>
            <w:r>
              <w:t>2,I</w:t>
            </w:r>
            <w:proofErr w:type="gramEnd"/>
            <w:r>
              <w:t>1:2</w:t>
            </w:r>
            <w:r w:rsidR="00EB020F">
              <w:t>}</w:t>
            </w:r>
            <w:r>
              <w:t>, {I2:2}, {I1:2}}</w:t>
            </w:r>
          </w:p>
        </w:tc>
        <w:tc>
          <w:tcPr>
            <w:tcW w:w="1301" w:type="dxa"/>
          </w:tcPr>
          <w:p w14:paraId="7A340164" w14:textId="32AD3ECC" w:rsidR="00785AD4" w:rsidRDefault="00576D1D" w:rsidP="00237CE2">
            <w:pPr>
              <w:jc w:val="left"/>
            </w:pPr>
            <w:r>
              <w:t>&lt;I2:4, I1:2&gt;, &lt; I1:2&gt;</w:t>
            </w:r>
          </w:p>
        </w:tc>
        <w:tc>
          <w:tcPr>
            <w:tcW w:w="1195" w:type="dxa"/>
          </w:tcPr>
          <w:p w14:paraId="3826599B" w14:textId="2307F8EC" w:rsidR="007060C1" w:rsidRDefault="007060C1" w:rsidP="00237CE2">
            <w:pPr>
              <w:jc w:val="left"/>
            </w:pPr>
            <w:r>
              <w:t>{I</w:t>
            </w:r>
            <w:proofErr w:type="gramStart"/>
            <w:r>
              <w:t>2,I</w:t>
            </w:r>
            <w:proofErr w:type="gramEnd"/>
            <w:r>
              <w:t>3:4}, {I1,I3:4}, {I1,I2,I3:2}</w:t>
            </w:r>
          </w:p>
        </w:tc>
      </w:tr>
      <w:tr w:rsidR="00785AD4" w14:paraId="2F0D06AF" w14:textId="77777777" w:rsidTr="00411685">
        <w:tc>
          <w:tcPr>
            <w:tcW w:w="616" w:type="dxa"/>
          </w:tcPr>
          <w:p w14:paraId="1EC8AA8C" w14:textId="77D5556B" w:rsidR="00785AD4" w:rsidRDefault="00DC690C" w:rsidP="00901FA0">
            <w:r>
              <w:t>I1</w:t>
            </w:r>
          </w:p>
        </w:tc>
        <w:tc>
          <w:tcPr>
            <w:tcW w:w="1364" w:type="dxa"/>
          </w:tcPr>
          <w:p w14:paraId="13438B76" w14:textId="342E1546" w:rsidR="00785AD4" w:rsidRDefault="00576D1D" w:rsidP="00237CE2">
            <w:pPr>
              <w:jc w:val="left"/>
            </w:pPr>
            <w:r>
              <w:t>{{I2:4}}</w:t>
            </w:r>
          </w:p>
        </w:tc>
        <w:tc>
          <w:tcPr>
            <w:tcW w:w="1301" w:type="dxa"/>
          </w:tcPr>
          <w:p w14:paraId="2149F61A" w14:textId="1C2C1DE9" w:rsidR="00785AD4" w:rsidRDefault="00772CF1" w:rsidP="00237CE2">
            <w:pPr>
              <w:jc w:val="left"/>
            </w:pPr>
            <w:r>
              <w:t>&lt;I2:4&gt;</w:t>
            </w:r>
          </w:p>
        </w:tc>
        <w:tc>
          <w:tcPr>
            <w:tcW w:w="1195" w:type="dxa"/>
          </w:tcPr>
          <w:p w14:paraId="2D72FAD2" w14:textId="12E08F1E" w:rsidR="00785AD4" w:rsidRDefault="007060C1" w:rsidP="00237CE2">
            <w:pPr>
              <w:jc w:val="left"/>
            </w:pPr>
            <w:r>
              <w:t>{I</w:t>
            </w:r>
            <w:proofErr w:type="gramStart"/>
            <w:r>
              <w:t>2,I</w:t>
            </w:r>
            <w:proofErr w:type="gramEnd"/>
            <w:r>
              <w:t>1:4}</w:t>
            </w:r>
          </w:p>
        </w:tc>
      </w:tr>
    </w:tbl>
    <w:p w14:paraId="0B802471" w14:textId="7B082F6B" w:rsidR="00CC199D" w:rsidRDefault="00CC199D" w:rsidP="00121458">
      <w:pPr>
        <w:jc w:val="both"/>
      </w:pPr>
    </w:p>
    <w:p w14:paraId="04101A0E" w14:textId="13A0AB55" w:rsidR="0016373F" w:rsidRDefault="0016373F" w:rsidP="00121458">
      <w:pPr>
        <w:jc w:val="both"/>
      </w:pPr>
      <w:r>
        <w:tab/>
      </w:r>
      <w:r w:rsidR="008D0315">
        <w:t>Table-4 denotes the resultant FP-sets</w:t>
      </w:r>
      <w:r w:rsidR="00472C4D">
        <w:t>.</w:t>
      </w:r>
      <w:r w:rsidR="00696BDA">
        <w:t xml:space="preserve"> The traditional</w:t>
      </w:r>
      <w:r w:rsidR="008D0315">
        <w:t xml:space="preserve"> </w:t>
      </w:r>
      <w:r w:rsidR="00696BDA">
        <w:t xml:space="preserve">way </w:t>
      </w:r>
      <w:proofErr w:type="gramStart"/>
      <w:r w:rsidR="00696BDA">
        <w:t>take</w:t>
      </w:r>
      <w:proofErr w:type="gramEnd"/>
      <w:r w:rsidR="00696BDA">
        <w:t xml:space="preserve"> more time because the items are processed in the sequential way</w:t>
      </w:r>
      <w:r w:rsidR="006853B9">
        <w:t xml:space="preserve"> one after another</w:t>
      </w:r>
      <w:r w:rsidR="000D7F36">
        <w:t>.</w:t>
      </w:r>
    </w:p>
    <w:p w14:paraId="15D99F3E" w14:textId="2AB0FB25" w:rsidR="000725BC" w:rsidRDefault="000725BC" w:rsidP="00121458">
      <w:pPr>
        <w:jc w:val="both"/>
      </w:pPr>
      <w:r>
        <w:tab/>
      </w:r>
    </w:p>
    <w:p w14:paraId="629F8B5D" w14:textId="2E5F27E2" w:rsidR="000725BC" w:rsidRPr="002A33DD" w:rsidRDefault="000725BC" w:rsidP="002A33DD">
      <w:pPr>
        <w:rPr>
          <w:sz w:val="16"/>
          <w:szCs w:val="16"/>
        </w:rPr>
      </w:pPr>
      <w:r w:rsidRPr="002A33DD">
        <w:rPr>
          <w:sz w:val="16"/>
          <w:szCs w:val="16"/>
        </w:rPr>
        <w:t>Fig. 2. Flow of extracting FP-Sets in Traditional Way</w:t>
      </w:r>
      <w:r w:rsidR="002A33DD" w:rsidRPr="002A33DD">
        <w:rPr>
          <w:sz w:val="16"/>
          <w:szCs w:val="16"/>
        </w:rPr>
        <w:t xml:space="preserve"> with CPB</w:t>
      </w:r>
    </w:p>
    <w:p w14:paraId="44420F39" w14:textId="354EE542" w:rsidR="000725BC" w:rsidRDefault="000725BC" w:rsidP="00121458">
      <w:pPr>
        <w:jc w:val="both"/>
      </w:pPr>
    </w:p>
    <w:tbl>
      <w:tblPr>
        <w:tblStyle w:val="TableGrid"/>
        <w:tblW w:w="4476" w:type="dxa"/>
        <w:jc w:val="center"/>
        <w:tblLayout w:type="fixed"/>
        <w:tblLook w:val="04A0" w:firstRow="1" w:lastRow="0" w:firstColumn="1" w:lastColumn="0" w:noHBand="0" w:noVBand="1"/>
      </w:tblPr>
      <w:tblGrid>
        <w:gridCol w:w="616"/>
        <w:gridCol w:w="1364"/>
        <w:gridCol w:w="1301"/>
        <w:gridCol w:w="1195"/>
      </w:tblGrid>
      <w:tr w:rsidR="000725BC" w14:paraId="68238CC3" w14:textId="77777777" w:rsidTr="002A33DD">
        <w:trPr>
          <w:jc w:val="center"/>
        </w:trPr>
        <w:tc>
          <w:tcPr>
            <w:tcW w:w="616" w:type="dxa"/>
          </w:tcPr>
          <w:p w14:paraId="47A7D7C9" w14:textId="77777777" w:rsidR="000725BC" w:rsidRDefault="000725BC" w:rsidP="00274DD4">
            <w:r>
              <w:t>I5</w:t>
            </w:r>
          </w:p>
        </w:tc>
        <w:tc>
          <w:tcPr>
            <w:tcW w:w="1364" w:type="dxa"/>
          </w:tcPr>
          <w:p w14:paraId="0D0E2672" w14:textId="77777777" w:rsidR="000725BC" w:rsidRDefault="000725BC" w:rsidP="00274DD4">
            <w:r>
              <w:t>{{I</w:t>
            </w:r>
            <w:proofErr w:type="gramStart"/>
            <w:r>
              <w:t>2,I</w:t>
            </w:r>
            <w:proofErr w:type="gramEnd"/>
            <w:r>
              <w:t>1:1}, {I2,I1,I3:1}}</w:t>
            </w:r>
          </w:p>
        </w:tc>
        <w:tc>
          <w:tcPr>
            <w:tcW w:w="1301" w:type="dxa"/>
          </w:tcPr>
          <w:p w14:paraId="72E59085" w14:textId="723897D7" w:rsidR="000725BC" w:rsidRDefault="000725BC" w:rsidP="00274DD4">
            <w:pPr>
              <w:jc w:val="left"/>
            </w:pPr>
            <w:r>
              <w:t>&lt;I2:2, I1:2&gt;</w:t>
            </w:r>
          </w:p>
        </w:tc>
        <w:tc>
          <w:tcPr>
            <w:tcW w:w="1195" w:type="dxa"/>
          </w:tcPr>
          <w:p w14:paraId="6BE6257E" w14:textId="77777777" w:rsidR="000725BC" w:rsidRDefault="000725BC" w:rsidP="00274DD4">
            <w:pPr>
              <w:jc w:val="left"/>
            </w:pPr>
            <w:r>
              <w:t>{I</w:t>
            </w:r>
            <w:proofErr w:type="gramStart"/>
            <w:r>
              <w:t>2,I</w:t>
            </w:r>
            <w:proofErr w:type="gramEnd"/>
            <w:r>
              <w:t>5:2}, {I1,I5:2},</w:t>
            </w:r>
          </w:p>
          <w:p w14:paraId="77393141" w14:textId="77777777" w:rsidR="000725BC" w:rsidRDefault="000725BC" w:rsidP="00274DD4">
            <w:pPr>
              <w:jc w:val="left"/>
            </w:pPr>
            <w:r>
              <w:t>{I</w:t>
            </w:r>
            <w:proofErr w:type="gramStart"/>
            <w:r>
              <w:t>2,I</w:t>
            </w:r>
            <w:proofErr w:type="gramEnd"/>
            <w:r>
              <w:t>1,I5:2}</w:t>
            </w:r>
          </w:p>
        </w:tc>
      </w:tr>
    </w:tbl>
    <w:p w14:paraId="2EBDEFDE" w14:textId="730D6D88" w:rsidR="000725BC" w:rsidRDefault="00932F5F" w:rsidP="00121458">
      <w:pPr>
        <w:jc w:val="both"/>
      </w:pPr>
      <w:r>
        <w:rPr>
          <w:noProof/>
        </w:rPr>
        <mc:AlternateContent>
          <mc:Choice Requires="wps">
            <w:drawing>
              <wp:anchor distT="0" distB="0" distL="114300" distR="114300" simplePos="0" relativeHeight="251659264" behindDoc="0" locked="0" layoutInCell="1" allowOverlap="1" wp14:anchorId="243CF6B7" wp14:editId="63923373">
                <wp:simplePos x="0" y="0"/>
                <wp:positionH relativeFrom="column">
                  <wp:posOffset>1438079</wp:posOffset>
                </wp:positionH>
                <wp:positionV relativeFrom="paragraph">
                  <wp:posOffset>33753</wp:posOffset>
                </wp:positionV>
                <wp:extent cx="115765" cy="228600"/>
                <wp:effectExtent l="19050" t="0" r="36830" b="38100"/>
                <wp:wrapNone/>
                <wp:docPr id="4" name="Arrow: Down 4"/>
                <wp:cNvGraphicFramePr/>
                <a:graphic xmlns:a="http://schemas.openxmlformats.org/drawingml/2006/main">
                  <a:graphicData uri="http://schemas.microsoft.com/office/word/2010/wordprocessingShape">
                    <wps:wsp>
                      <wps:cNvSpPr/>
                      <wps:spPr>
                        <a:xfrm>
                          <a:off x="0" y="0"/>
                          <a:ext cx="115765"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5546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13.25pt;margin-top:2.65pt;width:9.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" adj="16131" fillcolor="black [3213]" strokecolor="black [3213]" strokeweight="1pt"/>
            </w:pict>
          </mc:Fallback>
        </mc:AlternateContent>
      </w:r>
    </w:p>
    <w:p w14:paraId="655909FE" w14:textId="7C12CB66" w:rsidR="006853B9" w:rsidRDefault="006853B9" w:rsidP="00121458">
      <w:pPr>
        <w:jc w:val="both"/>
      </w:pPr>
    </w:p>
    <w:tbl>
      <w:tblPr>
        <w:tblStyle w:val="TableGrid"/>
        <w:tblW w:w="4476" w:type="dxa"/>
        <w:jc w:val="center"/>
        <w:tblLayout w:type="fixed"/>
        <w:tblLook w:val="04A0" w:firstRow="1" w:lastRow="0" w:firstColumn="1" w:lastColumn="0" w:noHBand="0" w:noVBand="1"/>
      </w:tblPr>
      <w:tblGrid>
        <w:gridCol w:w="616"/>
        <w:gridCol w:w="1364"/>
        <w:gridCol w:w="1301"/>
        <w:gridCol w:w="1195"/>
      </w:tblGrid>
      <w:tr w:rsidR="00932F5F" w14:paraId="684876C9" w14:textId="77777777" w:rsidTr="00932F5F">
        <w:trPr>
          <w:jc w:val="center"/>
        </w:trPr>
        <w:tc>
          <w:tcPr>
            <w:tcW w:w="616" w:type="dxa"/>
          </w:tcPr>
          <w:p w14:paraId="66A87F96" w14:textId="77777777" w:rsidR="00932F5F" w:rsidRDefault="00932F5F" w:rsidP="00274DD4">
            <w:r>
              <w:t>I4</w:t>
            </w:r>
          </w:p>
        </w:tc>
        <w:tc>
          <w:tcPr>
            <w:tcW w:w="1364" w:type="dxa"/>
          </w:tcPr>
          <w:p w14:paraId="69338E68" w14:textId="77777777" w:rsidR="00932F5F" w:rsidRDefault="00932F5F" w:rsidP="00274DD4">
            <w:pPr>
              <w:jc w:val="left"/>
            </w:pPr>
            <w:r>
              <w:t>{{I</w:t>
            </w:r>
            <w:proofErr w:type="gramStart"/>
            <w:r>
              <w:t>2,I</w:t>
            </w:r>
            <w:proofErr w:type="gramEnd"/>
            <w:r>
              <w:t>1:1}, {I2:1}}</w:t>
            </w:r>
          </w:p>
        </w:tc>
        <w:tc>
          <w:tcPr>
            <w:tcW w:w="1301" w:type="dxa"/>
          </w:tcPr>
          <w:p w14:paraId="79EB21B7" w14:textId="77777777" w:rsidR="00932F5F" w:rsidRDefault="00932F5F" w:rsidP="00274DD4">
            <w:pPr>
              <w:jc w:val="left"/>
            </w:pPr>
            <w:r>
              <w:t>&lt;I2:2&gt;</w:t>
            </w:r>
          </w:p>
        </w:tc>
        <w:tc>
          <w:tcPr>
            <w:tcW w:w="1195" w:type="dxa"/>
          </w:tcPr>
          <w:p w14:paraId="4C7965F0" w14:textId="77777777" w:rsidR="00932F5F" w:rsidRDefault="00932F5F" w:rsidP="00274DD4">
            <w:pPr>
              <w:jc w:val="left"/>
            </w:pPr>
            <w:r>
              <w:t>{I</w:t>
            </w:r>
            <w:proofErr w:type="gramStart"/>
            <w:r>
              <w:t>2,I</w:t>
            </w:r>
            <w:proofErr w:type="gramEnd"/>
            <w:r>
              <w:t>4:2}</w:t>
            </w:r>
          </w:p>
        </w:tc>
      </w:tr>
    </w:tbl>
    <w:p w14:paraId="2524284B" w14:textId="0A964652" w:rsidR="00932F5F" w:rsidRDefault="00932F5F" w:rsidP="00121458">
      <w:pPr>
        <w:jc w:val="both"/>
      </w:pPr>
      <w:r>
        <w:rPr>
          <w:noProof/>
        </w:rPr>
        <mc:AlternateContent>
          <mc:Choice Requires="wps">
            <w:drawing>
              <wp:anchor distT="0" distB="0" distL="114300" distR="114300" simplePos="0" relativeHeight="251661312" behindDoc="0" locked="0" layoutInCell="1" allowOverlap="1" wp14:anchorId="0C80E687" wp14:editId="42D5C32A">
                <wp:simplePos x="0" y="0"/>
                <wp:positionH relativeFrom="column">
                  <wp:posOffset>1441597</wp:posOffset>
                </wp:positionH>
                <wp:positionV relativeFrom="paragraph">
                  <wp:posOffset>38393</wp:posOffset>
                </wp:positionV>
                <wp:extent cx="115765" cy="228600"/>
                <wp:effectExtent l="19050" t="0" r="36830" b="38100"/>
                <wp:wrapNone/>
                <wp:docPr id="5" name="Arrow: Down 5"/>
                <wp:cNvGraphicFramePr/>
                <a:graphic xmlns:a="http://schemas.openxmlformats.org/drawingml/2006/main">
                  <a:graphicData uri="http://schemas.microsoft.com/office/word/2010/wordprocessingShape">
                    <wps:wsp>
                      <wps:cNvSpPr/>
                      <wps:spPr>
                        <a:xfrm>
                          <a:off x="0" y="0"/>
                          <a:ext cx="115765"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8EA09" id="Arrow: Down 5" o:spid="_x0000_s1026" type="#_x0000_t67" style="position:absolute;margin-left:113.5pt;margin-top:3pt;width:9.1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" adj="16131" fillcolor="black [3213]" strokecolor="black [3213]" strokeweight="1pt"/>
            </w:pict>
          </mc:Fallback>
        </mc:AlternateContent>
      </w:r>
    </w:p>
    <w:p w14:paraId="357CCAD3" w14:textId="6DBC4D52" w:rsidR="00932F5F" w:rsidRDefault="00932F5F" w:rsidP="00121458">
      <w:pPr>
        <w:jc w:val="both"/>
      </w:pPr>
    </w:p>
    <w:tbl>
      <w:tblPr>
        <w:tblStyle w:val="TableGrid"/>
        <w:tblW w:w="4476" w:type="dxa"/>
        <w:jc w:val="center"/>
        <w:tblLayout w:type="fixed"/>
        <w:tblLook w:val="04A0" w:firstRow="1" w:lastRow="0" w:firstColumn="1" w:lastColumn="0" w:noHBand="0" w:noVBand="1"/>
      </w:tblPr>
      <w:tblGrid>
        <w:gridCol w:w="616"/>
        <w:gridCol w:w="1364"/>
        <w:gridCol w:w="1301"/>
        <w:gridCol w:w="1195"/>
      </w:tblGrid>
      <w:tr w:rsidR="00932F5F" w14:paraId="61CB578D" w14:textId="77777777" w:rsidTr="00932F5F">
        <w:trPr>
          <w:jc w:val="center"/>
        </w:trPr>
        <w:tc>
          <w:tcPr>
            <w:tcW w:w="616" w:type="dxa"/>
          </w:tcPr>
          <w:p w14:paraId="25BCA09E" w14:textId="77777777" w:rsidR="00932F5F" w:rsidRDefault="00932F5F" w:rsidP="00274DD4">
            <w:r>
              <w:t>I3</w:t>
            </w:r>
          </w:p>
        </w:tc>
        <w:tc>
          <w:tcPr>
            <w:tcW w:w="1364" w:type="dxa"/>
          </w:tcPr>
          <w:p w14:paraId="506A9B53" w14:textId="77777777" w:rsidR="00932F5F" w:rsidRDefault="00932F5F" w:rsidP="00274DD4">
            <w:pPr>
              <w:jc w:val="left"/>
            </w:pPr>
            <w:r>
              <w:t>{{I</w:t>
            </w:r>
            <w:proofErr w:type="gramStart"/>
            <w:r>
              <w:t>2,I</w:t>
            </w:r>
            <w:proofErr w:type="gramEnd"/>
            <w:r>
              <w:t>1:2}, {I2:2}, {I1:2}}</w:t>
            </w:r>
          </w:p>
        </w:tc>
        <w:tc>
          <w:tcPr>
            <w:tcW w:w="1301" w:type="dxa"/>
          </w:tcPr>
          <w:p w14:paraId="24D59566" w14:textId="3FD0FB78" w:rsidR="00932F5F" w:rsidRDefault="00932F5F" w:rsidP="00274DD4">
            <w:pPr>
              <w:jc w:val="left"/>
            </w:pPr>
            <w:r>
              <w:t>&lt;I2:4, I1:2&gt;, &lt; I1:2&gt;</w:t>
            </w:r>
          </w:p>
        </w:tc>
        <w:tc>
          <w:tcPr>
            <w:tcW w:w="1195" w:type="dxa"/>
          </w:tcPr>
          <w:p w14:paraId="30D12027" w14:textId="77777777" w:rsidR="00932F5F" w:rsidRDefault="00932F5F" w:rsidP="00274DD4">
            <w:pPr>
              <w:jc w:val="left"/>
            </w:pPr>
            <w:r>
              <w:t>{I</w:t>
            </w:r>
            <w:proofErr w:type="gramStart"/>
            <w:r>
              <w:t>2,I</w:t>
            </w:r>
            <w:proofErr w:type="gramEnd"/>
            <w:r>
              <w:t>3:4}, {I1,I3:4}, {I1,I2,I3:2}</w:t>
            </w:r>
          </w:p>
        </w:tc>
      </w:tr>
    </w:tbl>
    <w:p w14:paraId="78120721" w14:textId="5B95FDD9" w:rsidR="00932F5F" w:rsidRDefault="00932F5F" w:rsidP="00121458">
      <w:pPr>
        <w:jc w:val="both"/>
      </w:pPr>
      <w:r>
        <w:rPr>
          <w:noProof/>
        </w:rPr>
        <mc:AlternateContent>
          <mc:Choice Requires="wps">
            <w:drawing>
              <wp:anchor distT="0" distB="0" distL="114300" distR="114300" simplePos="0" relativeHeight="251663360" behindDoc="0" locked="0" layoutInCell="1" allowOverlap="1" wp14:anchorId="01FE9B13" wp14:editId="6CA64398">
                <wp:simplePos x="0" y="0"/>
                <wp:positionH relativeFrom="column">
                  <wp:posOffset>1435735</wp:posOffset>
                </wp:positionH>
                <wp:positionV relativeFrom="paragraph">
                  <wp:posOffset>22860</wp:posOffset>
                </wp:positionV>
                <wp:extent cx="115765" cy="228600"/>
                <wp:effectExtent l="19050" t="0" r="36830" b="38100"/>
                <wp:wrapNone/>
                <wp:docPr id="6" name="Arrow: Down 6"/>
                <wp:cNvGraphicFramePr/>
                <a:graphic xmlns:a="http://schemas.openxmlformats.org/drawingml/2006/main">
                  <a:graphicData uri="http://schemas.microsoft.com/office/word/2010/wordprocessingShape">
                    <wps:wsp>
                      <wps:cNvSpPr/>
                      <wps:spPr>
                        <a:xfrm>
                          <a:off x="0" y="0"/>
                          <a:ext cx="115765"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2B76E" id="Arrow: Down 6" o:spid="_x0000_s1026" type="#_x0000_t67" style="position:absolute;margin-left:113.05pt;margin-top:1.8pt;width:9.1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" adj="16131" fillcolor="black [3213]" strokecolor="black [3213]" strokeweight="1pt"/>
            </w:pict>
          </mc:Fallback>
        </mc:AlternateContent>
      </w:r>
    </w:p>
    <w:p w14:paraId="61275A64" w14:textId="76E21D96" w:rsidR="00932F5F" w:rsidRDefault="00932F5F" w:rsidP="00121458">
      <w:pPr>
        <w:jc w:val="both"/>
      </w:pPr>
    </w:p>
    <w:tbl>
      <w:tblPr>
        <w:tblStyle w:val="TableGrid"/>
        <w:tblW w:w="4476" w:type="dxa"/>
        <w:jc w:val="center"/>
        <w:tblLayout w:type="fixed"/>
        <w:tblLook w:val="04A0" w:firstRow="1" w:lastRow="0" w:firstColumn="1" w:lastColumn="0" w:noHBand="0" w:noVBand="1"/>
      </w:tblPr>
      <w:tblGrid>
        <w:gridCol w:w="616"/>
        <w:gridCol w:w="1364"/>
        <w:gridCol w:w="1301"/>
        <w:gridCol w:w="1195"/>
      </w:tblGrid>
      <w:tr w:rsidR="00932F5F" w14:paraId="4AFA3A82" w14:textId="77777777" w:rsidTr="00932F5F">
        <w:trPr>
          <w:jc w:val="center"/>
        </w:trPr>
        <w:tc>
          <w:tcPr>
            <w:tcW w:w="616" w:type="dxa"/>
          </w:tcPr>
          <w:p w14:paraId="19A64A82" w14:textId="77777777" w:rsidR="00932F5F" w:rsidRDefault="00932F5F" w:rsidP="00274DD4">
            <w:r>
              <w:t>I1</w:t>
            </w:r>
          </w:p>
        </w:tc>
        <w:tc>
          <w:tcPr>
            <w:tcW w:w="1364" w:type="dxa"/>
          </w:tcPr>
          <w:p w14:paraId="1B8520BD" w14:textId="77777777" w:rsidR="00932F5F" w:rsidRDefault="00932F5F" w:rsidP="00274DD4">
            <w:pPr>
              <w:jc w:val="left"/>
            </w:pPr>
            <w:r>
              <w:t>{{I2:4}}</w:t>
            </w:r>
          </w:p>
        </w:tc>
        <w:tc>
          <w:tcPr>
            <w:tcW w:w="1301" w:type="dxa"/>
          </w:tcPr>
          <w:p w14:paraId="5D45BF63" w14:textId="77777777" w:rsidR="00932F5F" w:rsidRDefault="00932F5F" w:rsidP="00274DD4">
            <w:pPr>
              <w:jc w:val="left"/>
            </w:pPr>
            <w:r>
              <w:t>&lt;I2:4&gt;</w:t>
            </w:r>
          </w:p>
        </w:tc>
        <w:tc>
          <w:tcPr>
            <w:tcW w:w="1195" w:type="dxa"/>
          </w:tcPr>
          <w:p w14:paraId="57CC12CE" w14:textId="77777777" w:rsidR="00932F5F" w:rsidRDefault="00932F5F" w:rsidP="00274DD4">
            <w:pPr>
              <w:jc w:val="left"/>
            </w:pPr>
            <w:r>
              <w:t>{I</w:t>
            </w:r>
            <w:proofErr w:type="gramStart"/>
            <w:r>
              <w:t>2,I</w:t>
            </w:r>
            <w:proofErr w:type="gramEnd"/>
            <w:r>
              <w:t>1:4}</w:t>
            </w:r>
          </w:p>
        </w:tc>
      </w:tr>
    </w:tbl>
    <w:p w14:paraId="08B9BBAB" w14:textId="28D27937" w:rsidR="00932F5F" w:rsidRDefault="00530F72" w:rsidP="00121458">
      <w:pPr>
        <w:jc w:val="both"/>
      </w:pPr>
      <w:r>
        <w:softHyphen/>
      </w:r>
      <w:r>
        <w:softHyphen/>
      </w:r>
      <w:r>
        <w:softHyphen/>
      </w:r>
      <w:r>
        <w:softHyphen/>
      </w:r>
    </w:p>
    <w:p w14:paraId="2D80F90A" w14:textId="47DEC81A" w:rsidR="005731B2" w:rsidRDefault="005731B2" w:rsidP="00121458">
      <w:pPr>
        <w:jc w:val="both"/>
      </w:pPr>
    </w:p>
    <w:p w14:paraId="48AF749F" w14:textId="43AA0387" w:rsidR="005731B2" w:rsidRDefault="005731B2" w:rsidP="00121458">
      <w:pPr>
        <w:jc w:val="both"/>
      </w:pPr>
      <w:r>
        <w:t>As we apply multi-threading concept to start the extracting FP-Sets, we can save time while doing the operations in parallel way.</w:t>
      </w:r>
    </w:p>
    <w:p w14:paraId="6C562EE0" w14:textId="4151499A" w:rsidR="0001310C" w:rsidRDefault="0001310C" w:rsidP="00121458">
      <w:pPr>
        <w:jc w:val="both"/>
      </w:pPr>
    </w:p>
    <w:p w14:paraId="66816718" w14:textId="12685E81" w:rsidR="0001310C" w:rsidRPr="0001310C" w:rsidRDefault="0001310C" w:rsidP="0001310C">
      <w:pPr>
        <w:rPr>
          <w:sz w:val="16"/>
          <w:szCs w:val="16"/>
        </w:rPr>
      </w:pPr>
      <w:r w:rsidRPr="002A33DD">
        <w:rPr>
          <w:sz w:val="16"/>
          <w:szCs w:val="16"/>
        </w:rPr>
        <w:t xml:space="preserve">Fig. </w:t>
      </w:r>
      <w:r>
        <w:rPr>
          <w:sz w:val="16"/>
          <w:szCs w:val="16"/>
        </w:rPr>
        <w:t>3</w:t>
      </w:r>
      <w:r w:rsidRPr="002A33DD">
        <w:rPr>
          <w:sz w:val="16"/>
          <w:szCs w:val="16"/>
        </w:rPr>
        <w:t xml:space="preserve">. Flow of extracting FP-Sets in </w:t>
      </w:r>
      <w:r>
        <w:rPr>
          <w:sz w:val="16"/>
          <w:szCs w:val="16"/>
        </w:rPr>
        <w:t xml:space="preserve">Simultaneous </w:t>
      </w:r>
      <w:r w:rsidRPr="002A33DD">
        <w:rPr>
          <w:sz w:val="16"/>
          <w:szCs w:val="16"/>
        </w:rPr>
        <w:t>Way with CPB</w:t>
      </w:r>
    </w:p>
    <w:p w14:paraId="4BD4F326" w14:textId="28083C41" w:rsidR="006A4055" w:rsidRDefault="00EA0138" w:rsidP="00121458">
      <w:pPr>
        <w:jc w:val="both"/>
      </w:pPr>
      <w:r>
        <w:rPr>
          <w:noProof/>
        </w:rPr>
        <mc:AlternateContent>
          <mc:Choice Requires="wps">
            <w:drawing>
              <wp:anchor distT="0" distB="0" distL="114300" distR="114300" simplePos="0" relativeHeight="251666432" behindDoc="0" locked="0" layoutInCell="1" allowOverlap="1" wp14:anchorId="5511EC34" wp14:editId="0E4D46B2">
                <wp:simplePos x="0" y="0"/>
                <wp:positionH relativeFrom="column">
                  <wp:posOffset>2593975</wp:posOffset>
                </wp:positionH>
                <wp:positionV relativeFrom="paragraph">
                  <wp:posOffset>128270</wp:posOffset>
                </wp:positionV>
                <wp:extent cx="160020" cy="297180"/>
                <wp:effectExtent l="19050" t="0" r="11430" b="45720"/>
                <wp:wrapNone/>
                <wp:docPr id="8" name="Arrow: Down 8"/>
                <wp:cNvGraphicFramePr/>
                <a:graphic xmlns:a="http://schemas.openxmlformats.org/drawingml/2006/main">
                  <a:graphicData uri="http://schemas.microsoft.com/office/word/2010/wordprocessingShape">
                    <wps:wsp>
                      <wps:cNvSpPr/>
                      <wps:spPr>
                        <a:xfrm>
                          <a:off x="0" y="0"/>
                          <a:ext cx="160020" cy="2971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16C63" id="Arrow: Down 8" o:spid="_x0000_s1026" type="#_x0000_t67" style="position:absolute;margin-left:204.25pt;margin-top:10.1pt;width:12.6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" adj="15785" fillcolor="black [3200]" strokecolor="black [1600]" strokeweight="1pt"/>
            </w:pict>
          </mc:Fallback>
        </mc:AlternateContent>
      </w:r>
      <w:r>
        <w:rPr>
          <w:noProof/>
        </w:rPr>
        <mc:AlternateContent>
          <mc:Choice Requires="wps">
            <w:drawing>
              <wp:anchor distT="0" distB="0" distL="114300" distR="114300" simplePos="0" relativeHeight="251664384" behindDoc="0" locked="0" layoutInCell="1" allowOverlap="1" wp14:anchorId="305A8649" wp14:editId="5985378B">
                <wp:simplePos x="0" y="0"/>
                <wp:positionH relativeFrom="column">
                  <wp:posOffset>327025</wp:posOffset>
                </wp:positionH>
                <wp:positionV relativeFrom="paragraph">
                  <wp:posOffset>128270</wp:posOffset>
                </wp:positionV>
                <wp:extent cx="160020" cy="297180"/>
                <wp:effectExtent l="19050" t="0" r="11430" b="45720"/>
                <wp:wrapNone/>
                <wp:docPr id="7" name="Arrow: Down 7"/>
                <wp:cNvGraphicFramePr/>
                <a:graphic xmlns:a="http://schemas.openxmlformats.org/drawingml/2006/main">
                  <a:graphicData uri="http://schemas.microsoft.com/office/word/2010/wordprocessingShape">
                    <wps:wsp>
                      <wps:cNvSpPr/>
                      <wps:spPr>
                        <a:xfrm>
                          <a:off x="0" y="0"/>
                          <a:ext cx="160020" cy="29718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48C281" id="Arrow: Down 7" o:spid="_x0000_s1026" type="#_x0000_t67" style="position:absolute;margin-left:25.75pt;margin-top:10.1pt;width:12.6pt;height:23.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" adj="15785" fillcolor="black [3213]" strokecolor="black [3213]" strokeweight="1pt"/>
            </w:pict>
          </mc:Fallback>
        </mc:AlternateContent>
      </w:r>
      <w:r w:rsidR="00A227BC">
        <w:rPr>
          <w:noProof/>
        </w:rPr>
        <mc:AlternateContent>
          <mc:Choice Requires="wps">
            <w:drawing>
              <wp:anchor distT="0" distB="0" distL="114300" distR="114300" simplePos="0" relativeHeight="251668480" behindDoc="0" locked="0" layoutInCell="1" allowOverlap="1" wp14:anchorId="3417B0BD" wp14:editId="36EC43B0">
                <wp:simplePos x="0" y="0"/>
                <wp:positionH relativeFrom="column">
                  <wp:posOffset>1824355</wp:posOffset>
                </wp:positionH>
                <wp:positionV relativeFrom="paragraph">
                  <wp:posOffset>113030</wp:posOffset>
                </wp:positionV>
                <wp:extent cx="160020" cy="326390"/>
                <wp:effectExtent l="19050" t="0" r="11430" b="35560"/>
                <wp:wrapNone/>
                <wp:docPr id="9" name="Arrow: Down 9"/>
                <wp:cNvGraphicFramePr/>
                <a:graphic xmlns:a="http://schemas.openxmlformats.org/drawingml/2006/main">
                  <a:graphicData uri="http://schemas.microsoft.com/office/word/2010/wordprocessingShape">
                    <wps:wsp>
                      <wps:cNvSpPr/>
                      <wps:spPr>
                        <a:xfrm>
                          <a:off x="0" y="0"/>
                          <a:ext cx="160020" cy="32639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14875F" id="Arrow: Down 9" o:spid="_x0000_s1026" type="#_x0000_t67" style="position:absolute;margin-left:143.65pt;margin-top:8.9pt;width:12.6pt;height:25.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" adj="16305" fillcolor="black [3213]" strokecolor="black [3213]" strokeweight="1pt"/>
            </w:pict>
          </mc:Fallback>
        </mc:AlternateContent>
      </w:r>
      <w:r w:rsidR="00A227BC">
        <w:rPr>
          <w:noProof/>
        </w:rPr>
        <mc:AlternateContent>
          <mc:Choice Requires="wps">
            <w:drawing>
              <wp:anchor distT="0" distB="0" distL="114300" distR="114300" simplePos="0" relativeHeight="251670528" behindDoc="0" locked="0" layoutInCell="1" allowOverlap="1" wp14:anchorId="53654C86" wp14:editId="571F1590">
                <wp:simplePos x="0" y="0"/>
                <wp:positionH relativeFrom="column">
                  <wp:posOffset>1062355</wp:posOffset>
                </wp:positionH>
                <wp:positionV relativeFrom="paragraph">
                  <wp:posOffset>128270</wp:posOffset>
                </wp:positionV>
                <wp:extent cx="160020" cy="297180"/>
                <wp:effectExtent l="19050" t="0" r="11430" b="45720"/>
                <wp:wrapNone/>
                <wp:docPr id="10" name="Arrow: Down 10"/>
                <wp:cNvGraphicFramePr/>
                <a:graphic xmlns:a="http://schemas.openxmlformats.org/drawingml/2006/main">
                  <a:graphicData uri="http://schemas.microsoft.com/office/word/2010/wordprocessingShape">
                    <wps:wsp>
                      <wps:cNvSpPr/>
                      <wps:spPr>
                        <a:xfrm>
                          <a:off x="0" y="0"/>
                          <a:ext cx="160020" cy="29718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40FC3" id="Arrow: Down 10" o:spid="_x0000_s1026" type="#_x0000_t67" style="position:absolute;margin-left:83.65pt;margin-top:10.1pt;width:12.6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" adj="15785" fillcolor="black [3200]" strokecolor="black [1600]" strokeweight="1pt"/>
            </w:pict>
          </mc:Fallback>
        </mc:AlternateContent>
      </w:r>
    </w:p>
    <w:p w14:paraId="67974CF8" w14:textId="6FB5E0B0" w:rsidR="006A4055" w:rsidRDefault="006A4055" w:rsidP="00121458">
      <w:pPr>
        <w:jc w:val="both"/>
      </w:pPr>
    </w:p>
    <w:p w14:paraId="27FE0726" w14:textId="77777777" w:rsidR="00F16937" w:rsidRDefault="00F16937" w:rsidP="00121458">
      <w:pPr>
        <w:jc w:val="both"/>
      </w:pPr>
    </w:p>
    <w:p w14:paraId="59BB654A" w14:textId="77777777" w:rsidR="00F16937" w:rsidRDefault="00F16937" w:rsidP="00121458">
      <w:pPr>
        <w:jc w:val="both"/>
      </w:pPr>
    </w:p>
    <w:tbl>
      <w:tblPr>
        <w:tblStyle w:val="TableGrid"/>
        <w:tblW w:w="4882" w:type="dxa"/>
        <w:jc w:val="center"/>
        <w:tblLook w:val="04A0" w:firstRow="1" w:lastRow="0" w:firstColumn="1" w:lastColumn="0" w:noHBand="0" w:noVBand="1"/>
      </w:tblPr>
      <w:tblGrid>
        <w:gridCol w:w="1260"/>
        <w:gridCol w:w="1208"/>
        <w:gridCol w:w="1218"/>
        <w:gridCol w:w="1196"/>
      </w:tblGrid>
      <w:tr w:rsidR="00F16937" w14:paraId="2140E7EC" w14:textId="77777777" w:rsidTr="007C2B16">
        <w:trPr>
          <w:trHeight w:val="291"/>
          <w:jc w:val="center"/>
        </w:trPr>
        <w:tc>
          <w:tcPr>
            <w:tcW w:w="1220" w:type="dxa"/>
          </w:tcPr>
          <w:p w14:paraId="2106278C" w14:textId="633E1814" w:rsidR="00F16937" w:rsidRDefault="00F16937" w:rsidP="007C2B16">
            <w:r>
              <w:t>I5</w:t>
            </w:r>
          </w:p>
        </w:tc>
        <w:tc>
          <w:tcPr>
            <w:tcW w:w="1220" w:type="dxa"/>
          </w:tcPr>
          <w:p w14:paraId="0427F01E" w14:textId="76D4BB38" w:rsidR="00F16937" w:rsidRDefault="00F16937" w:rsidP="007C2B16">
            <w:r>
              <w:t>I4</w:t>
            </w:r>
          </w:p>
        </w:tc>
        <w:tc>
          <w:tcPr>
            <w:tcW w:w="1221" w:type="dxa"/>
          </w:tcPr>
          <w:p w14:paraId="0B33629A" w14:textId="7AE12120" w:rsidR="00F16937" w:rsidRDefault="00F16937" w:rsidP="007C2B16">
            <w:r>
              <w:t>I3</w:t>
            </w:r>
          </w:p>
        </w:tc>
        <w:tc>
          <w:tcPr>
            <w:tcW w:w="1221" w:type="dxa"/>
          </w:tcPr>
          <w:p w14:paraId="4D5A6E29" w14:textId="63CB6000" w:rsidR="00F16937" w:rsidRDefault="00F16937" w:rsidP="007C2B16">
            <w:r>
              <w:t>I1</w:t>
            </w:r>
          </w:p>
        </w:tc>
      </w:tr>
      <w:tr w:rsidR="00F16937" w14:paraId="11B1FD0E" w14:textId="77777777" w:rsidTr="00E05F51">
        <w:trPr>
          <w:trHeight w:val="834"/>
          <w:jc w:val="center"/>
        </w:trPr>
        <w:tc>
          <w:tcPr>
            <w:tcW w:w="1220" w:type="dxa"/>
          </w:tcPr>
          <w:p w14:paraId="520E1815" w14:textId="7A687B8F" w:rsidR="00F16937" w:rsidRDefault="00F16937" w:rsidP="007C2B16">
            <w:r>
              <w:t>{{I</w:t>
            </w:r>
            <w:proofErr w:type="gramStart"/>
            <w:r>
              <w:t>2,I</w:t>
            </w:r>
            <w:proofErr w:type="gramEnd"/>
            <w:r>
              <w:t>1:1}, {I2,I1,I3:1}}</w:t>
            </w:r>
          </w:p>
        </w:tc>
        <w:tc>
          <w:tcPr>
            <w:tcW w:w="1220" w:type="dxa"/>
          </w:tcPr>
          <w:p w14:paraId="01BEC52F" w14:textId="5EE545CC" w:rsidR="00F16937" w:rsidRDefault="00F16937" w:rsidP="007C2B16">
            <w:r>
              <w:t>{{I</w:t>
            </w:r>
            <w:proofErr w:type="gramStart"/>
            <w:r>
              <w:t>2,I</w:t>
            </w:r>
            <w:proofErr w:type="gramEnd"/>
            <w:r>
              <w:t>1:1}, {I2:1}}</w:t>
            </w:r>
          </w:p>
        </w:tc>
        <w:tc>
          <w:tcPr>
            <w:tcW w:w="1221" w:type="dxa"/>
          </w:tcPr>
          <w:p w14:paraId="0E9F509A" w14:textId="0A0902C3" w:rsidR="00F16937" w:rsidRDefault="00F16937" w:rsidP="007C2B16">
            <w:r>
              <w:t>{{I</w:t>
            </w:r>
            <w:proofErr w:type="gramStart"/>
            <w:r>
              <w:t>2,I</w:t>
            </w:r>
            <w:proofErr w:type="gramEnd"/>
            <w:r>
              <w:t>1:2}, {I2:2}, {I1:2}}</w:t>
            </w:r>
          </w:p>
        </w:tc>
        <w:tc>
          <w:tcPr>
            <w:tcW w:w="1221" w:type="dxa"/>
          </w:tcPr>
          <w:p w14:paraId="10E3E417" w14:textId="151A478A" w:rsidR="00F16937" w:rsidRDefault="00F16937" w:rsidP="007C2B16">
            <w:r>
              <w:t>{{I2:4}}</w:t>
            </w:r>
          </w:p>
        </w:tc>
      </w:tr>
      <w:tr w:rsidR="00F16937" w14:paraId="7F8BE82B" w14:textId="77777777" w:rsidTr="00E05F51">
        <w:trPr>
          <w:trHeight w:val="537"/>
          <w:jc w:val="center"/>
        </w:trPr>
        <w:tc>
          <w:tcPr>
            <w:tcW w:w="1220" w:type="dxa"/>
          </w:tcPr>
          <w:p w14:paraId="7445CC7D" w14:textId="62653665" w:rsidR="00F16937" w:rsidRDefault="00F16937" w:rsidP="007C2B16">
            <w:r>
              <w:t>&lt;I2:2, I1:2&gt;</w:t>
            </w:r>
          </w:p>
        </w:tc>
        <w:tc>
          <w:tcPr>
            <w:tcW w:w="1220" w:type="dxa"/>
          </w:tcPr>
          <w:p w14:paraId="34C2BF69" w14:textId="7AF4D625" w:rsidR="00F16937" w:rsidRDefault="007C2B16" w:rsidP="007C2B16">
            <w:r>
              <w:t>&lt;I2:2&gt;</w:t>
            </w:r>
          </w:p>
        </w:tc>
        <w:tc>
          <w:tcPr>
            <w:tcW w:w="1221" w:type="dxa"/>
          </w:tcPr>
          <w:p w14:paraId="2E35FD7B" w14:textId="46B06DAE" w:rsidR="00F16937" w:rsidRDefault="00F16937" w:rsidP="007C2B16">
            <w:r>
              <w:t>&lt;I</w:t>
            </w:r>
            <w:proofErr w:type="gramStart"/>
            <w:r>
              <w:t>2:4,I</w:t>
            </w:r>
            <w:proofErr w:type="gramEnd"/>
            <w:r>
              <w:t>1:2&gt;,</w:t>
            </w:r>
            <w:r w:rsidR="00C02D24">
              <w:t xml:space="preserve"> </w:t>
            </w:r>
            <w:r>
              <w:t>&lt;I1:2&gt;</w:t>
            </w:r>
          </w:p>
        </w:tc>
        <w:tc>
          <w:tcPr>
            <w:tcW w:w="1221" w:type="dxa"/>
          </w:tcPr>
          <w:p w14:paraId="684A2575" w14:textId="461E457D" w:rsidR="00F16937" w:rsidRDefault="007C2B16" w:rsidP="007C2B16">
            <w:r>
              <w:t>&lt;I2:4&gt;</w:t>
            </w:r>
          </w:p>
        </w:tc>
      </w:tr>
      <w:tr w:rsidR="00F16937" w14:paraId="3DDFE58A" w14:textId="77777777" w:rsidTr="00E05F51">
        <w:trPr>
          <w:trHeight w:val="854"/>
          <w:jc w:val="center"/>
        </w:trPr>
        <w:tc>
          <w:tcPr>
            <w:tcW w:w="1220" w:type="dxa"/>
          </w:tcPr>
          <w:p w14:paraId="43E77F3E" w14:textId="77777777" w:rsidR="007C2B16" w:rsidRDefault="007C2B16" w:rsidP="007C2B16">
            <w:r>
              <w:t>{I</w:t>
            </w:r>
            <w:proofErr w:type="gramStart"/>
            <w:r>
              <w:t>2,I</w:t>
            </w:r>
            <w:proofErr w:type="gramEnd"/>
            <w:r>
              <w:t>5:2}, {I1,I5:2},</w:t>
            </w:r>
          </w:p>
          <w:p w14:paraId="3556C4B0" w14:textId="23095035" w:rsidR="00F16937" w:rsidRDefault="007C2B16" w:rsidP="007C2B16">
            <w:r>
              <w:t>{I</w:t>
            </w:r>
            <w:proofErr w:type="gramStart"/>
            <w:r>
              <w:t>2,I</w:t>
            </w:r>
            <w:proofErr w:type="gramEnd"/>
            <w:r>
              <w:t>1,I5:2}</w:t>
            </w:r>
          </w:p>
        </w:tc>
        <w:tc>
          <w:tcPr>
            <w:tcW w:w="1220" w:type="dxa"/>
          </w:tcPr>
          <w:p w14:paraId="5CC47292" w14:textId="3E80AA8A" w:rsidR="00F16937" w:rsidRDefault="007C2B16" w:rsidP="007C2B16">
            <w:r>
              <w:t>{I</w:t>
            </w:r>
            <w:proofErr w:type="gramStart"/>
            <w:r>
              <w:t>2,I</w:t>
            </w:r>
            <w:proofErr w:type="gramEnd"/>
            <w:r>
              <w:t>4:2}</w:t>
            </w:r>
          </w:p>
        </w:tc>
        <w:tc>
          <w:tcPr>
            <w:tcW w:w="1221" w:type="dxa"/>
          </w:tcPr>
          <w:p w14:paraId="776C34AF" w14:textId="6D7EC211" w:rsidR="00F16937" w:rsidRDefault="007C2B16" w:rsidP="007C2B16">
            <w:r>
              <w:t>{I</w:t>
            </w:r>
            <w:proofErr w:type="gramStart"/>
            <w:r>
              <w:t>2,I</w:t>
            </w:r>
            <w:proofErr w:type="gramEnd"/>
            <w:r>
              <w:t>3:4}, {I1,I3:4}, {I1,I2,I3:2}</w:t>
            </w:r>
          </w:p>
        </w:tc>
        <w:tc>
          <w:tcPr>
            <w:tcW w:w="1221" w:type="dxa"/>
          </w:tcPr>
          <w:p w14:paraId="0D2E2220" w14:textId="5BC73D60" w:rsidR="00F16937" w:rsidRDefault="007C2B16" w:rsidP="007C2B16">
            <w:r>
              <w:t>{I</w:t>
            </w:r>
            <w:proofErr w:type="gramStart"/>
            <w:r>
              <w:t>2,I</w:t>
            </w:r>
            <w:proofErr w:type="gramEnd"/>
            <w:r>
              <w:t>1:4}</w:t>
            </w:r>
          </w:p>
        </w:tc>
      </w:tr>
    </w:tbl>
    <w:p w14:paraId="51D88A67" w14:textId="3FFDA103" w:rsidR="006A4055" w:rsidRDefault="006A4055" w:rsidP="00121458">
      <w:pPr>
        <w:jc w:val="both"/>
      </w:pPr>
    </w:p>
    <w:p w14:paraId="42D174AE" w14:textId="1E420022" w:rsidR="000D4E80" w:rsidRDefault="00B46B58" w:rsidP="00582426">
      <w:pPr>
        <w:ind w:firstLine="720"/>
        <w:jc w:val="both"/>
      </w:pPr>
      <w:r>
        <w:t>Since each thread is independent, they can produce the results in simultaneous way, result in increase the efficiency in terms of t</w:t>
      </w:r>
      <w:r w:rsidR="002D140D">
        <w:t>ime</w:t>
      </w:r>
      <w:r>
        <w:t xml:space="preserve"> than traditional way. </w:t>
      </w:r>
    </w:p>
    <w:p w14:paraId="3D9DFA36" w14:textId="1E432427" w:rsidR="006A4055" w:rsidRDefault="006A4055" w:rsidP="00121458">
      <w:pPr>
        <w:jc w:val="both"/>
      </w:pPr>
    </w:p>
    <w:p w14:paraId="280D8E65" w14:textId="799322CA" w:rsidR="0084185A" w:rsidRDefault="00C41D28" w:rsidP="006F0239">
      <w:pPr>
        <w:rPr>
          <w:sz w:val="16"/>
          <w:szCs w:val="16"/>
        </w:rPr>
      </w:pPr>
      <w:r>
        <w:t>V. R</w:t>
      </w:r>
      <w:r>
        <w:rPr>
          <w:sz w:val="16"/>
          <w:szCs w:val="16"/>
        </w:rPr>
        <w:t>ESULTS</w:t>
      </w:r>
    </w:p>
    <w:p w14:paraId="1CAA92B3" w14:textId="77777777" w:rsidR="00813259" w:rsidRDefault="00813259" w:rsidP="006F0239">
      <w:pPr>
        <w:rPr>
          <w:sz w:val="16"/>
          <w:szCs w:val="16"/>
        </w:rPr>
      </w:pPr>
    </w:p>
    <w:p w14:paraId="0CF0C628" w14:textId="77777777" w:rsidR="00813259" w:rsidRDefault="00813259" w:rsidP="00813259">
      <w:pPr>
        <w:jc w:val="both"/>
      </w:pPr>
      <w:r>
        <w:t>As following our idea, we performed the experiment by implementing the both the traditional algorithm and simultaneous algorithm over dataset. We performed the task over the datasets by increasing the count of transactions each time. The time taken by the both the algorithms are kept tracked and noted each time.</w:t>
      </w:r>
    </w:p>
    <w:p w14:paraId="0BEEB464" w14:textId="77777777" w:rsidR="00813259" w:rsidRPr="007B4987" w:rsidRDefault="00813259" w:rsidP="00813259">
      <w:pPr>
        <w:jc w:val="both"/>
      </w:pPr>
      <w:r>
        <w:tab/>
        <w:t xml:space="preserve">As the graph denotes that, at lower count of the transactions the Traditional algorithm performs well than the simultaneous algorithm. As the count of the Transactions increases </w:t>
      </w:r>
      <w:proofErr w:type="gramStart"/>
      <w:r>
        <w:t>The</w:t>
      </w:r>
      <w:proofErr w:type="gramEnd"/>
      <w:r>
        <w:t xml:space="preserve"> simultaneous Algorithm gradually increases its performance than the Traditional Algorithm.</w:t>
      </w:r>
    </w:p>
    <w:p w14:paraId="4AE87B86" w14:textId="121EC4DA" w:rsidR="00724E00" w:rsidRDefault="006F0239" w:rsidP="00724E00">
      <w:pPr>
        <w:rPr>
          <w:sz w:val="16"/>
          <w:szCs w:val="16"/>
        </w:rPr>
      </w:pPr>
      <w:r>
        <w:rPr>
          <w:noProof/>
          <w:sz w:val="16"/>
          <w:szCs w:val="16"/>
        </w:rPr>
        <w:lastRenderedPageBreak/>
        <w:drawing>
          <wp:inline distT="0" distB="0" distL="0" distR="0" wp14:anchorId="6713E01F" wp14:editId="6E0B7C71">
            <wp:extent cx="3032760" cy="22745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9">
                      <a:extLst>
                        <a:ext uri="{28A0092B-C50C-407E-A947-70E740481C1C}">
                          <a14:useLocalDpi xmlns:a14="http://schemas.microsoft.com/office/drawing/2010/main" val="0"/>
                        </a:ext>
                      </a:extLst>
                    </a:blip>
                    <a:stretch>
                      <a:fillRect/>
                    </a:stretch>
                  </pic:blipFill>
                  <pic:spPr>
                    <a:xfrm>
                      <a:off x="0" y="0"/>
                      <a:ext cx="3032760" cy="2274570"/>
                    </a:xfrm>
                    <a:prstGeom prst="rect">
                      <a:avLst/>
                    </a:prstGeom>
                  </pic:spPr>
                </pic:pic>
              </a:graphicData>
            </a:graphic>
          </wp:inline>
        </w:drawing>
      </w:r>
      <w:r w:rsidRPr="006F0239">
        <w:rPr>
          <w:sz w:val="16"/>
          <w:szCs w:val="16"/>
        </w:rPr>
        <w:t xml:space="preserve"> </w:t>
      </w:r>
      <w:r w:rsidRPr="002A33DD">
        <w:rPr>
          <w:sz w:val="16"/>
          <w:szCs w:val="16"/>
        </w:rPr>
        <w:t xml:space="preserve">Fig. </w:t>
      </w:r>
      <w:r>
        <w:rPr>
          <w:sz w:val="16"/>
          <w:szCs w:val="16"/>
        </w:rPr>
        <w:t>4</w:t>
      </w:r>
      <w:r w:rsidRPr="002A33DD">
        <w:rPr>
          <w:sz w:val="16"/>
          <w:szCs w:val="16"/>
        </w:rPr>
        <w:t xml:space="preserve">. </w:t>
      </w:r>
      <w:r>
        <w:rPr>
          <w:sz w:val="16"/>
          <w:szCs w:val="16"/>
        </w:rPr>
        <w:t>Graph representing the performance of both algorithms</w:t>
      </w:r>
    </w:p>
    <w:p w14:paraId="4172A7CD" w14:textId="669C3DAF" w:rsidR="00724E00" w:rsidRDefault="00724E00" w:rsidP="00724E00">
      <w:pPr>
        <w:rPr>
          <w:sz w:val="16"/>
          <w:szCs w:val="16"/>
        </w:rPr>
      </w:pPr>
    </w:p>
    <w:p w14:paraId="12F75717" w14:textId="669B08BC" w:rsidR="00724E00" w:rsidRPr="007B4987" w:rsidRDefault="00724E00" w:rsidP="00C26E8D">
      <w:pPr>
        <w:jc w:val="both"/>
      </w:pPr>
      <w:r>
        <w:rPr>
          <w:sz w:val="16"/>
          <w:szCs w:val="16"/>
        </w:rPr>
        <w:tab/>
      </w:r>
    </w:p>
    <w:p w14:paraId="7EF26252" w14:textId="1D711CF5" w:rsidR="0084185A" w:rsidRDefault="005D66C6" w:rsidP="006F0239">
      <w:pPr>
        <w:rPr>
          <w:sz w:val="16"/>
          <w:szCs w:val="16"/>
        </w:rPr>
      </w:pPr>
      <w:r w:rsidRPr="005D66C6">
        <w:t>VI. C</w:t>
      </w:r>
      <w:r>
        <w:rPr>
          <w:sz w:val="16"/>
          <w:szCs w:val="16"/>
        </w:rPr>
        <w:t>ONCLUSION</w:t>
      </w:r>
    </w:p>
    <w:p w14:paraId="17709EE0" w14:textId="77777777" w:rsidR="00AE1696" w:rsidRDefault="00AE1696" w:rsidP="006F0239">
      <w:pPr>
        <w:rPr>
          <w:sz w:val="16"/>
          <w:szCs w:val="16"/>
        </w:rPr>
      </w:pPr>
    </w:p>
    <w:p w14:paraId="162A3456" w14:textId="4623F0A4" w:rsidR="00603917" w:rsidRPr="00603917" w:rsidRDefault="00603917" w:rsidP="00730CDD">
      <w:pPr>
        <w:ind w:firstLine="720"/>
        <w:jc w:val="both"/>
      </w:pPr>
      <w:r w:rsidRPr="00603917">
        <w:t>The Simultaneous FP-Growth algorithm is an efficient algorithm for frequent itemset mining, used in data mining and machine learning. The algorithm works by constructing a compact representation of the transaction database in the form of the FP-Tree and the Conditional Pattern Base (CPB). The FP-Tree is used to store the frequent item</w:t>
      </w:r>
      <w:r w:rsidR="00AA1DC1">
        <w:t>-</w:t>
      </w:r>
      <w:r w:rsidRPr="00603917">
        <w:t xml:space="preserve">sets and their frequencies, while the CPB is used to generate the frequent </w:t>
      </w:r>
      <w:r w:rsidR="00BC0890">
        <w:t>item-</w:t>
      </w:r>
      <w:proofErr w:type="gramStart"/>
      <w:r w:rsidR="00BC0890">
        <w:t xml:space="preserve">sets </w:t>
      </w:r>
      <w:r w:rsidRPr="00603917">
        <w:t xml:space="preserve"> for</w:t>
      </w:r>
      <w:proofErr w:type="gramEnd"/>
      <w:r w:rsidRPr="00603917">
        <w:t xml:space="preserve"> each frequent item in the transaction database.</w:t>
      </w:r>
    </w:p>
    <w:p w14:paraId="6C268AD3" w14:textId="77777777" w:rsidR="00603917" w:rsidRPr="00603917" w:rsidRDefault="00603917" w:rsidP="00603917">
      <w:pPr>
        <w:jc w:val="both"/>
      </w:pPr>
    </w:p>
    <w:p w14:paraId="1DA8BAB7" w14:textId="7A059911" w:rsidR="00603917" w:rsidRPr="00603917" w:rsidRDefault="00603917" w:rsidP="00603917">
      <w:pPr>
        <w:jc w:val="both"/>
      </w:pPr>
      <w:r w:rsidRPr="00603917">
        <w:t xml:space="preserve">The Simultaneous FP-Growth algorithm has several advantages over traditional frequent itemset mining algorithms. The algorithm is able to handle large and sparse transaction databases efficiently, and it is able to generate frequent </w:t>
      </w:r>
      <w:r w:rsidR="00BC0890">
        <w:t>item-</w:t>
      </w:r>
      <w:proofErr w:type="gramStart"/>
      <w:r w:rsidR="00BC0890">
        <w:t xml:space="preserve">sets </w:t>
      </w:r>
      <w:r w:rsidRPr="00603917">
        <w:t xml:space="preserve"> in</w:t>
      </w:r>
      <w:proofErr w:type="gramEnd"/>
      <w:r w:rsidRPr="00603917">
        <w:t xml:space="preserve"> a single pass over the transaction database, which leads to a significant reduction in the running time of the algorithm.</w:t>
      </w:r>
    </w:p>
    <w:p w14:paraId="6D0FADE8" w14:textId="77777777" w:rsidR="00603917" w:rsidRPr="00603917" w:rsidRDefault="00603917" w:rsidP="00603917">
      <w:pPr>
        <w:jc w:val="both"/>
      </w:pPr>
    </w:p>
    <w:p w14:paraId="0D8F9CAA" w14:textId="6608F063" w:rsidR="00603917" w:rsidRPr="00603917" w:rsidRDefault="00603917" w:rsidP="00603917">
      <w:pPr>
        <w:jc w:val="both"/>
      </w:pPr>
      <w:r w:rsidRPr="00603917">
        <w:t xml:space="preserve">In conclusion, the Simultaneous FP-Growth algorithm is a highly efficient and effective algorithm for frequent itemset mining, and it has a wide range of applications in data mining and machine learning. The algorithm is able to handle large and sparse transaction databases efficiently, and it is able to generate frequent </w:t>
      </w:r>
      <w:r w:rsidR="00BC0890">
        <w:t>item-</w:t>
      </w:r>
      <w:proofErr w:type="gramStart"/>
      <w:r w:rsidR="00BC0890">
        <w:t xml:space="preserve">sets </w:t>
      </w:r>
      <w:r w:rsidRPr="00603917">
        <w:t xml:space="preserve"> in</w:t>
      </w:r>
      <w:proofErr w:type="gramEnd"/>
      <w:r w:rsidRPr="00603917">
        <w:t xml:space="preserve"> a single pass over the transaction database, making it an important tool for data analysis and knowledge discovery.</w:t>
      </w:r>
    </w:p>
    <w:p w14:paraId="5979D124" w14:textId="77777777" w:rsidR="00603917" w:rsidRPr="00603917" w:rsidRDefault="00603917" w:rsidP="00603917">
      <w:pPr>
        <w:rPr>
          <w:sz w:val="16"/>
          <w:szCs w:val="16"/>
        </w:rPr>
      </w:pPr>
    </w:p>
    <w:p w14:paraId="31593270" w14:textId="77777777" w:rsidR="00603917" w:rsidRPr="00603917" w:rsidRDefault="00603917" w:rsidP="00603917">
      <w:pPr>
        <w:rPr>
          <w:sz w:val="16"/>
          <w:szCs w:val="16"/>
        </w:rPr>
      </w:pPr>
    </w:p>
    <w:p w14:paraId="21A19914" w14:textId="6B186662" w:rsidR="00D245B9" w:rsidRDefault="00770E4F" w:rsidP="00770E4F">
      <w:pPr>
        <w:rPr>
          <w:sz w:val="16"/>
          <w:szCs w:val="16"/>
        </w:rPr>
      </w:pPr>
      <w:r w:rsidRPr="00770E4F">
        <w:t>R</w:t>
      </w:r>
      <w:r>
        <w:rPr>
          <w:sz w:val="16"/>
          <w:szCs w:val="16"/>
        </w:rPr>
        <w:t>EFERENCES</w:t>
      </w:r>
    </w:p>
    <w:p w14:paraId="221CA7C7" w14:textId="405D3F9B" w:rsidR="00770E4F" w:rsidRPr="00770E4F" w:rsidRDefault="00770E4F" w:rsidP="00770E4F">
      <w:pPr>
        <w:jc w:val="both"/>
      </w:pPr>
    </w:p>
    <w:p w14:paraId="041BD93B" w14:textId="77777777" w:rsidR="00770E4F" w:rsidRPr="00770E4F" w:rsidRDefault="00770E4F" w:rsidP="00770E4F">
      <w:pPr>
        <w:numPr>
          <w:ilvl w:val="0"/>
          <w:numId w:val="12"/>
        </w:numPr>
        <w:tabs>
          <w:tab w:val="clear" w:pos="720"/>
          <w:tab w:val="num" w:pos="284"/>
        </w:tabs>
        <w:ind w:left="284" w:hanging="284"/>
        <w:jc w:val="both"/>
        <w:rPr>
          <w:lang w:val="en-IN"/>
        </w:rPr>
      </w:pPr>
      <w:r w:rsidRPr="00770E4F">
        <w:rPr>
          <w:lang w:val="en-IN"/>
        </w:rPr>
        <w:t xml:space="preserve">T. Uno, T. </w:t>
      </w:r>
      <w:proofErr w:type="spellStart"/>
      <w:r w:rsidRPr="00770E4F">
        <w:rPr>
          <w:lang w:val="en-IN"/>
        </w:rPr>
        <w:t>Asai</w:t>
      </w:r>
      <w:proofErr w:type="spellEnd"/>
      <w:r w:rsidRPr="00770E4F">
        <w:rPr>
          <w:lang w:val="en-IN"/>
        </w:rPr>
        <w:t>, and Y. Uchida, "An efficient algorithm for mining association rules in large databases," in Proceedings of the Third International Conference on Knowledge Discovery and Data Mining, 1997.</w:t>
      </w:r>
    </w:p>
    <w:p w14:paraId="3B695C2A" w14:textId="77777777" w:rsidR="00770E4F" w:rsidRPr="00770E4F" w:rsidRDefault="00770E4F" w:rsidP="00770E4F">
      <w:pPr>
        <w:numPr>
          <w:ilvl w:val="0"/>
          <w:numId w:val="12"/>
        </w:numPr>
        <w:tabs>
          <w:tab w:val="clear" w:pos="720"/>
          <w:tab w:val="num" w:pos="284"/>
        </w:tabs>
        <w:ind w:left="284" w:hanging="284"/>
        <w:jc w:val="both"/>
        <w:rPr>
          <w:lang w:val="en-IN"/>
        </w:rPr>
      </w:pPr>
      <w:r w:rsidRPr="00770E4F">
        <w:rPr>
          <w:lang w:val="en-IN"/>
        </w:rPr>
        <w:t>J. Pei, J. Han, and R. Mao, "Mining association rules with multiple minimum supports," in Proceedings of the Fourth International Conference on Knowledge Discovery and Data Mining, 1998.</w:t>
      </w:r>
    </w:p>
    <w:p w14:paraId="540185C8" w14:textId="77777777" w:rsidR="00770E4F" w:rsidRPr="00770E4F" w:rsidRDefault="00770E4F" w:rsidP="00770E4F">
      <w:pPr>
        <w:numPr>
          <w:ilvl w:val="0"/>
          <w:numId w:val="12"/>
        </w:numPr>
        <w:tabs>
          <w:tab w:val="clear" w:pos="720"/>
          <w:tab w:val="num" w:pos="284"/>
        </w:tabs>
        <w:ind w:left="284" w:hanging="284"/>
        <w:jc w:val="both"/>
        <w:rPr>
          <w:lang w:val="en-IN"/>
        </w:rPr>
      </w:pPr>
      <w:r w:rsidRPr="00770E4F">
        <w:rPr>
          <w:lang w:val="en-IN"/>
        </w:rPr>
        <w:t>B. Liu, W. Hsu, and Y. Ma, "Mining association rules with item constraints," in Proceedings of the ACM SIGMOD Conference on Management of Data, 1998.</w:t>
      </w:r>
    </w:p>
    <w:p w14:paraId="59763148" w14:textId="77777777" w:rsidR="00770E4F" w:rsidRPr="00770E4F" w:rsidRDefault="00770E4F" w:rsidP="00770E4F">
      <w:pPr>
        <w:numPr>
          <w:ilvl w:val="0"/>
          <w:numId w:val="12"/>
        </w:numPr>
        <w:tabs>
          <w:tab w:val="clear" w:pos="720"/>
          <w:tab w:val="num" w:pos="284"/>
        </w:tabs>
        <w:ind w:left="284" w:hanging="284"/>
        <w:jc w:val="both"/>
        <w:rPr>
          <w:lang w:val="en-IN"/>
        </w:rPr>
      </w:pPr>
      <w:r w:rsidRPr="00770E4F">
        <w:rPr>
          <w:lang w:val="en-IN"/>
        </w:rPr>
        <w:t>X. Yan and J. Han, "Efficient mining of association rules in large databases," in Proceedings of the ACM SIGMOD Conference on Management of Data, 2000.</w:t>
      </w:r>
    </w:p>
    <w:p w14:paraId="264D7904" w14:textId="77777777" w:rsidR="00770E4F" w:rsidRPr="00770E4F" w:rsidRDefault="00770E4F" w:rsidP="0098211B">
      <w:pPr>
        <w:numPr>
          <w:ilvl w:val="0"/>
          <w:numId w:val="12"/>
        </w:numPr>
        <w:tabs>
          <w:tab w:val="clear" w:pos="720"/>
          <w:tab w:val="num" w:pos="567"/>
        </w:tabs>
        <w:ind w:left="284" w:hanging="284"/>
        <w:jc w:val="both"/>
        <w:rPr>
          <w:lang w:val="en-IN"/>
        </w:rPr>
      </w:pPr>
      <w:r w:rsidRPr="00770E4F">
        <w:rPr>
          <w:lang w:val="en-IN"/>
        </w:rPr>
        <w:t xml:space="preserve">M. J. </w:t>
      </w:r>
      <w:proofErr w:type="spellStart"/>
      <w:r w:rsidRPr="00770E4F">
        <w:rPr>
          <w:lang w:val="en-IN"/>
        </w:rPr>
        <w:t>Zaki</w:t>
      </w:r>
      <w:proofErr w:type="spellEnd"/>
      <w:r w:rsidRPr="00770E4F">
        <w:rPr>
          <w:lang w:val="en-IN"/>
        </w:rPr>
        <w:t>, "Scalable algorithms for association mining," in Proceedings of the ACM SIGMOD Conference on Management of Data, 2000.</w:t>
      </w:r>
    </w:p>
    <w:p w14:paraId="545DEDA1" w14:textId="77777777" w:rsidR="00770E4F" w:rsidRPr="005D66C6" w:rsidRDefault="00770E4F" w:rsidP="00770E4F">
      <w:pPr>
        <w:jc w:val="both"/>
        <w:rPr>
          <w:sz w:val="16"/>
          <w:szCs w:val="16"/>
        </w:rPr>
      </w:pPr>
    </w:p>
    <w:sectPr w:rsidR="00770E4F" w:rsidRPr="005D66C6" w:rsidSect="008F5BCE">
      <w:footerReference w:type="first" r:id="rId10"/>
      <w:type w:val="continuous"/>
      <w:pgSz w:w="11906" w:h="16838" w:code="9"/>
      <w:pgMar w:top="709" w:right="893" w:bottom="851" w:left="893" w:header="720" w:footer="720"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EA1F" w14:textId="77777777" w:rsidR="00D42C26" w:rsidRDefault="00D42C26">
      <w:r>
        <w:separator/>
      </w:r>
    </w:p>
  </w:endnote>
  <w:endnote w:type="continuationSeparator" w:id="0">
    <w:p w14:paraId="540C8AC0" w14:textId="77777777" w:rsidR="00D42C26" w:rsidRDefault="00D42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059F4" w14:textId="77777777" w:rsidR="001A3B3D" w:rsidRPr="006F6D3D" w:rsidRDefault="001A1406"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A0B52" w14:textId="77777777" w:rsidR="00D42C26" w:rsidRDefault="00D42C26">
      <w:r>
        <w:separator/>
      </w:r>
    </w:p>
  </w:footnote>
  <w:footnote w:type="continuationSeparator" w:id="0">
    <w:p w14:paraId="2891198B" w14:textId="77777777" w:rsidR="00D42C26" w:rsidRDefault="00D42C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14C9"/>
    <w:multiLevelType w:val="multilevel"/>
    <w:tmpl w:val="5074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4D35C54"/>
    <w:multiLevelType w:val="multilevel"/>
    <w:tmpl w:val="9916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D3055"/>
    <w:multiLevelType w:val="hybridMultilevel"/>
    <w:tmpl w:val="F3A0DB58"/>
    <w:lvl w:ilvl="0" w:tplc="AF5271B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DE06AC"/>
    <w:multiLevelType w:val="multilevel"/>
    <w:tmpl w:val="53F8B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D679CD"/>
    <w:multiLevelType w:val="multilevel"/>
    <w:tmpl w:val="EF50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AE5021F"/>
    <w:multiLevelType w:val="multilevel"/>
    <w:tmpl w:val="16B8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4"/>
  </w:num>
  <w:num w:numId="5">
    <w:abstractNumId w:val="10"/>
  </w:num>
  <w:num w:numId="6">
    <w:abstractNumId w:val="3"/>
  </w:num>
  <w:num w:numId="7">
    <w:abstractNumId w:val="6"/>
  </w:num>
  <w:num w:numId="8">
    <w:abstractNumId w:val="0"/>
  </w:num>
  <w:num w:numId="9">
    <w:abstractNumId w:val="5"/>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C2"/>
    <w:rsid w:val="0000321E"/>
    <w:rsid w:val="000040EA"/>
    <w:rsid w:val="0001310C"/>
    <w:rsid w:val="00013A29"/>
    <w:rsid w:val="0002798B"/>
    <w:rsid w:val="000352BA"/>
    <w:rsid w:val="000563EE"/>
    <w:rsid w:val="000613BA"/>
    <w:rsid w:val="000725BC"/>
    <w:rsid w:val="000873FE"/>
    <w:rsid w:val="0009069F"/>
    <w:rsid w:val="000A52BE"/>
    <w:rsid w:val="000B1533"/>
    <w:rsid w:val="000D4E80"/>
    <w:rsid w:val="000D571F"/>
    <w:rsid w:val="000D57FE"/>
    <w:rsid w:val="000D7F36"/>
    <w:rsid w:val="000F5107"/>
    <w:rsid w:val="00112C37"/>
    <w:rsid w:val="001177E2"/>
    <w:rsid w:val="00121458"/>
    <w:rsid w:val="00133675"/>
    <w:rsid w:val="0015715F"/>
    <w:rsid w:val="0016373F"/>
    <w:rsid w:val="00163A8D"/>
    <w:rsid w:val="001A1406"/>
    <w:rsid w:val="001A4907"/>
    <w:rsid w:val="001B0D39"/>
    <w:rsid w:val="001B2ECD"/>
    <w:rsid w:val="001E252D"/>
    <w:rsid w:val="001E3187"/>
    <w:rsid w:val="00226D2B"/>
    <w:rsid w:val="00231385"/>
    <w:rsid w:val="00237CE2"/>
    <w:rsid w:val="002432D8"/>
    <w:rsid w:val="002522C9"/>
    <w:rsid w:val="00254D53"/>
    <w:rsid w:val="00284162"/>
    <w:rsid w:val="002A33DD"/>
    <w:rsid w:val="002B146E"/>
    <w:rsid w:val="002C0CF7"/>
    <w:rsid w:val="002C6780"/>
    <w:rsid w:val="002D140D"/>
    <w:rsid w:val="002F3EEF"/>
    <w:rsid w:val="00321826"/>
    <w:rsid w:val="0032725E"/>
    <w:rsid w:val="00337A10"/>
    <w:rsid w:val="003457FE"/>
    <w:rsid w:val="00353F54"/>
    <w:rsid w:val="00395F54"/>
    <w:rsid w:val="003A19C2"/>
    <w:rsid w:val="003A1EA8"/>
    <w:rsid w:val="003C2916"/>
    <w:rsid w:val="003C7A0C"/>
    <w:rsid w:val="003F5316"/>
    <w:rsid w:val="003F6E5D"/>
    <w:rsid w:val="00405461"/>
    <w:rsid w:val="00410F13"/>
    <w:rsid w:val="00411685"/>
    <w:rsid w:val="00427671"/>
    <w:rsid w:val="004276F9"/>
    <w:rsid w:val="00431C33"/>
    <w:rsid w:val="00472C4D"/>
    <w:rsid w:val="004A77C2"/>
    <w:rsid w:val="00530F72"/>
    <w:rsid w:val="00535CB7"/>
    <w:rsid w:val="0054212A"/>
    <w:rsid w:val="00554EA0"/>
    <w:rsid w:val="005615E0"/>
    <w:rsid w:val="00566DB7"/>
    <w:rsid w:val="00570F18"/>
    <w:rsid w:val="005731B2"/>
    <w:rsid w:val="00574AD0"/>
    <w:rsid w:val="00576D1D"/>
    <w:rsid w:val="00582426"/>
    <w:rsid w:val="00585680"/>
    <w:rsid w:val="00594010"/>
    <w:rsid w:val="005B09C9"/>
    <w:rsid w:val="005D66C6"/>
    <w:rsid w:val="006008A1"/>
    <w:rsid w:val="00603917"/>
    <w:rsid w:val="006134D8"/>
    <w:rsid w:val="00616F70"/>
    <w:rsid w:val="006560FE"/>
    <w:rsid w:val="00662297"/>
    <w:rsid w:val="00673970"/>
    <w:rsid w:val="0068215C"/>
    <w:rsid w:val="006853B9"/>
    <w:rsid w:val="00692E2F"/>
    <w:rsid w:val="00696BDA"/>
    <w:rsid w:val="006A4055"/>
    <w:rsid w:val="006F0239"/>
    <w:rsid w:val="00704529"/>
    <w:rsid w:val="007060C1"/>
    <w:rsid w:val="00716108"/>
    <w:rsid w:val="00724378"/>
    <w:rsid w:val="00724E00"/>
    <w:rsid w:val="00730CDD"/>
    <w:rsid w:val="00770E4F"/>
    <w:rsid w:val="00772CF1"/>
    <w:rsid w:val="00785AD4"/>
    <w:rsid w:val="007978E9"/>
    <w:rsid w:val="007A7177"/>
    <w:rsid w:val="007B4987"/>
    <w:rsid w:val="007C2B16"/>
    <w:rsid w:val="007D4BB0"/>
    <w:rsid w:val="007E7666"/>
    <w:rsid w:val="007E79B9"/>
    <w:rsid w:val="007E7E06"/>
    <w:rsid w:val="007F539C"/>
    <w:rsid w:val="0080704C"/>
    <w:rsid w:val="00813259"/>
    <w:rsid w:val="00840202"/>
    <w:rsid w:val="0084185A"/>
    <w:rsid w:val="008473ED"/>
    <w:rsid w:val="0085598D"/>
    <w:rsid w:val="00855A82"/>
    <w:rsid w:val="00856771"/>
    <w:rsid w:val="00874548"/>
    <w:rsid w:val="00874EEE"/>
    <w:rsid w:val="00880CE7"/>
    <w:rsid w:val="008B6273"/>
    <w:rsid w:val="008B7B57"/>
    <w:rsid w:val="008C1635"/>
    <w:rsid w:val="008D0315"/>
    <w:rsid w:val="008F5BCE"/>
    <w:rsid w:val="00901FA0"/>
    <w:rsid w:val="00906DF1"/>
    <w:rsid w:val="00921B4F"/>
    <w:rsid w:val="009236F7"/>
    <w:rsid w:val="00932F5F"/>
    <w:rsid w:val="00935764"/>
    <w:rsid w:val="009426A8"/>
    <w:rsid w:val="00975115"/>
    <w:rsid w:val="0098211B"/>
    <w:rsid w:val="009963E7"/>
    <w:rsid w:val="009E2040"/>
    <w:rsid w:val="00A17B45"/>
    <w:rsid w:val="00A227BC"/>
    <w:rsid w:val="00A24A68"/>
    <w:rsid w:val="00A25C16"/>
    <w:rsid w:val="00A50654"/>
    <w:rsid w:val="00A61705"/>
    <w:rsid w:val="00AA1DC1"/>
    <w:rsid w:val="00AA7BAD"/>
    <w:rsid w:val="00AE1696"/>
    <w:rsid w:val="00AE26C1"/>
    <w:rsid w:val="00B12F1D"/>
    <w:rsid w:val="00B24865"/>
    <w:rsid w:val="00B30F35"/>
    <w:rsid w:val="00B330D6"/>
    <w:rsid w:val="00B34DD3"/>
    <w:rsid w:val="00B467AA"/>
    <w:rsid w:val="00B46B58"/>
    <w:rsid w:val="00B47183"/>
    <w:rsid w:val="00B5766A"/>
    <w:rsid w:val="00B617ED"/>
    <w:rsid w:val="00B75E00"/>
    <w:rsid w:val="00BA43B3"/>
    <w:rsid w:val="00BA75D8"/>
    <w:rsid w:val="00BA7BD4"/>
    <w:rsid w:val="00BC0890"/>
    <w:rsid w:val="00BC1C45"/>
    <w:rsid w:val="00BD625C"/>
    <w:rsid w:val="00BE39E8"/>
    <w:rsid w:val="00BE7EE1"/>
    <w:rsid w:val="00BF4D0F"/>
    <w:rsid w:val="00C02D24"/>
    <w:rsid w:val="00C22412"/>
    <w:rsid w:val="00C26E8D"/>
    <w:rsid w:val="00C3106F"/>
    <w:rsid w:val="00C33422"/>
    <w:rsid w:val="00C41D28"/>
    <w:rsid w:val="00C811E1"/>
    <w:rsid w:val="00C83166"/>
    <w:rsid w:val="00C914C6"/>
    <w:rsid w:val="00CA2ACB"/>
    <w:rsid w:val="00CC199D"/>
    <w:rsid w:val="00CC6664"/>
    <w:rsid w:val="00CE2D2B"/>
    <w:rsid w:val="00CE5EA3"/>
    <w:rsid w:val="00CF1C23"/>
    <w:rsid w:val="00D074A9"/>
    <w:rsid w:val="00D245B9"/>
    <w:rsid w:val="00D27C44"/>
    <w:rsid w:val="00D31696"/>
    <w:rsid w:val="00D4061B"/>
    <w:rsid w:val="00D42C26"/>
    <w:rsid w:val="00D71E07"/>
    <w:rsid w:val="00DB2D81"/>
    <w:rsid w:val="00DC01B0"/>
    <w:rsid w:val="00DC1842"/>
    <w:rsid w:val="00DC690C"/>
    <w:rsid w:val="00DC7D3C"/>
    <w:rsid w:val="00E0259B"/>
    <w:rsid w:val="00E05F51"/>
    <w:rsid w:val="00E43356"/>
    <w:rsid w:val="00E5298C"/>
    <w:rsid w:val="00E95E04"/>
    <w:rsid w:val="00EA0138"/>
    <w:rsid w:val="00EA4003"/>
    <w:rsid w:val="00EB020F"/>
    <w:rsid w:val="00EB22EA"/>
    <w:rsid w:val="00EB2ACF"/>
    <w:rsid w:val="00EC6572"/>
    <w:rsid w:val="00ED0158"/>
    <w:rsid w:val="00F14AEB"/>
    <w:rsid w:val="00F16937"/>
    <w:rsid w:val="00F26398"/>
    <w:rsid w:val="00F3106A"/>
    <w:rsid w:val="00F36C20"/>
    <w:rsid w:val="00F61A3C"/>
    <w:rsid w:val="00F7263B"/>
    <w:rsid w:val="00F818EA"/>
    <w:rsid w:val="00FA091D"/>
    <w:rsid w:val="00FA735F"/>
    <w:rsid w:val="00FC5B79"/>
    <w:rsid w:val="00FF1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D971"/>
  <w15:chartTrackingRefBased/>
  <w15:docId w15:val="{524F4233-7030-4FC4-85F1-541F7250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3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3A19C2"/>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3A19C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3A19C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3A19C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3A19C2"/>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9C2"/>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A19C2"/>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A19C2"/>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A19C2"/>
    <w:rPr>
      <w:rFonts w:ascii="Times New Roman" w:eastAsia="SimSun" w:hAnsi="Times New Roman" w:cs="Times New Roman"/>
      <w:i/>
      <w:iCs/>
      <w:noProof/>
      <w:sz w:val="20"/>
      <w:szCs w:val="20"/>
      <w:lang w:val="en-US"/>
    </w:rPr>
  </w:style>
  <w:style w:type="character" w:customStyle="1" w:styleId="Heading5Char">
    <w:name w:val="Heading 5 Char"/>
    <w:basedOn w:val="DefaultParagraphFont"/>
    <w:link w:val="Heading5"/>
    <w:rsid w:val="003A19C2"/>
    <w:rPr>
      <w:rFonts w:ascii="Times New Roman" w:eastAsia="SimSun" w:hAnsi="Times New Roman" w:cs="Times New Roman"/>
      <w:smallCaps/>
      <w:noProof/>
      <w:sz w:val="20"/>
      <w:szCs w:val="20"/>
      <w:lang w:val="en-US"/>
    </w:rPr>
  </w:style>
  <w:style w:type="paragraph" w:customStyle="1" w:styleId="Abstract">
    <w:name w:val="Abstract"/>
    <w:rsid w:val="003A19C2"/>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3A19C2"/>
    <w:pPr>
      <w:spacing w:before="360" w:after="40" w:line="240" w:lineRule="auto"/>
      <w:jc w:val="center"/>
    </w:pPr>
    <w:rPr>
      <w:rFonts w:ascii="Times New Roman" w:eastAsia="SimSun" w:hAnsi="Times New Roman" w:cs="Times New Roman"/>
      <w:noProof/>
      <w:lang w:val="en-US"/>
    </w:rPr>
  </w:style>
  <w:style w:type="paragraph" w:styleId="BodyText">
    <w:name w:val="Body Text"/>
    <w:basedOn w:val="Normal"/>
    <w:link w:val="BodyTextChar"/>
    <w:rsid w:val="003A19C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3A19C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3A19C2"/>
    <w:pPr>
      <w:numPr>
        <w:numId w:val="1"/>
      </w:numPr>
      <w:tabs>
        <w:tab w:val="clear" w:pos="648"/>
      </w:tabs>
      <w:ind w:left="576" w:hanging="288"/>
    </w:pPr>
  </w:style>
  <w:style w:type="paragraph" w:customStyle="1" w:styleId="equation">
    <w:name w:val="equation"/>
    <w:basedOn w:val="Normal"/>
    <w:rsid w:val="003A19C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19C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3A19C2"/>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3A19C2"/>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3A19C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Normal"/>
    <w:rsid w:val="003A19C2"/>
    <w:rPr>
      <w:b/>
      <w:bCs/>
      <w:sz w:val="16"/>
      <w:szCs w:val="16"/>
    </w:rPr>
  </w:style>
  <w:style w:type="paragraph" w:customStyle="1" w:styleId="tablecolsubhead">
    <w:name w:val="table col subhead"/>
    <w:basedOn w:val="tablecolhead"/>
    <w:rsid w:val="003A19C2"/>
    <w:rPr>
      <w:i/>
      <w:iCs/>
      <w:sz w:val="15"/>
      <w:szCs w:val="15"/>
    </w:rPr>
  </w:style>
  <w:style w:type="paragraph" w:customStyle="1" w:styleId="tablecopy">
    <w:name w:val="table copy"/>
    <w:rsid w:val="003A19C2"/>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3A19C2"/>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3A19C2"/>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3A19C2"/>
    <w:pPr>
      <w:spacing w:after="120"/>
      <w:ind w:firstLine="274"/>
    </w:pPr>
    <w:rPr>
      <w:i/>
    </w:rPr>
  </w:style>
  <w:style w:type="paragraph" w:styleId="Footer">
    <w:name w:val="footer"/>
    <w:basedOn w:val="Normal"/>
    <w:link w:val="FooterChar"/>
    <w:rsid w:val="003A19C2"/>
    <w:pPr>
      <w:tabs>
        <w:tab w:val="center" w:pos="4680"/>
        <w:tab w:val="right" w:pos="9360"/>
      </w:tabs>
    </w:pPr>
  </w:style>
  <w:style w:type="character" w:customStyle="1" w:styleId="FooterChar">
    <w:name w:val="Footer Char"/>
    <w:basedOn w:val="DefaultParagraphFont"/>
    <w:link w:val="Footer"/>
    <w:rsid w:val="003A19C2"/>
    <w:rPr>
      <w:rFonts w:ascii="Times New Roman" w:eastAsia="SimSun" w:hAnsi="Times New Roman" w:cs="Times New Roman"/>
      <w:sz w:val="20"/>
      <w:szCs w:val="20"/>
      <w:lang w:val="en-US"/>
    </w:rPr>
  </w:style>
  <w:style w:type="table" w:styleId="TableGrid">
    <w:name w:val="Table Grid"/>
    <w:basedOn w:val="TableNormal"/>
    <w:uiPriority w:val="39"/>
    <w:rsid w:val="001B2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34D8"/>
    <w:pPr>
      <w:ind w:left="720"/>
      <w:contextualSpacing/>
    </w:pPr>
  </w:style>
  <w:style w:type="paragraph" w:styleId="NormalWeb">
    <w:name w:val="Normal (Web)"/>
    <w:basedOn w:val="Normal"/>
    <w:uiPriority w:val="99"/>
    <w:semiHidden/>
    <w:unhideWhenUsed/>
    <w:rsid w:val="00C811E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9978">
      <w:bodyDiv w:val="1"/>
      <w:marLeft w:val="0"/>
      <w:marRight w:val="0"/>
      <w:marTop w:val="0"/>
      <w:marBottom w:val="0"/>
      <w:divBdr>
        <w:top w:val="none" w:sz="0" w:space="0" w:color="auto"/>
        <w:left w:val="none" w:sz="0" w:space="0" w:color="auto"/>
        <w:bottom w:val="none" w:sz="0" w:space="0" w:color="auto"/>
        <w:right w:val="none" w:sz="0" w:space="0" w:color="auto"/>
      </w:divBdr>
    </w:div>
    <w:div w:id="99840558">
      <w:bodyDiv w:val="1"/>
      <w:marLeft w:val="0"/>
      <w:marRight w:val="0"/>
      <w:marTop w:val="0"/>
      <w:marBottom w:val="0"/>
      <w:divBdr>
        <w:top w:val="none" w:sz="0" w:space="0" w:color="auto"/>
        <w:left w:val="none" w:sz="0" w:space="0" w:color="auto"/>
        <w:bottom w:val="none" w:sz="0" w:space="0" w:color="auto"/>
        <w:right w:val="none" w:sz="0" w:space="0" w:color="auto"/>
      </w:divBdr>
      <w:divsChild>
        <w:div w:id="1037390517">
          <w:marLeft w:val="0"/>
          <w:marRight w:val="0"/>
          <w:marTop w:val="0"/>
          <w:marBottom w:val="0"/>
          <w:divBdr>
            <w:top w:val="single" w:sz="2" w:space="0" w:color="D9D9E3"/>
            <w:left w:val="single" w:sz="2" w:space="0" w:color="D9D9E3"/>
            <w:bottom w:val="single" w:sz="2" w:space="0" w:color="D9D9E3"/>
            <w:right w:val="single" w:sz="2" w:space="0" w:color="D9D9E3"/>
          </w:divBdr>
          <w:divsChild>
            <w:div w:id="12651419">
              <w:marLeft w:val="0"/>
              <w:marRight w:val="0"/>
              <w:marTop w:val="0"/>
              <w:marBottom w:val="0"/>
              <w:divBdr>
                <w:top w:val="single" w:sz="2" w:space="0" w:color="D9D9E3"/>
                <w:left w:val="single" w:sz="2" w:space="0" w:color="D9D9E3"/>
                <w:bottom w:val="single" w:sz="2" w:space="0" w:color="D9D9E3"/>
                <w:right w:val="single" w:sz="2" w:space="0" w:color="D9D9E3"/>
              </w:divBdr>
              <w:divsChild>
                <w:div w:id="1227031912">
                  <w:marLeft w:val="0"/>
                  <w:marRight w:val="0"/>
                  <w:marTop w:val="0"/>
                  <w:marBottom w:val="0"/>
                  <w:divBdr>
                    <w:top w:val="single" w:sz="2" w:space="0" w:color="D9D9E3"/>
                    <w:left w:val="single" w:sz="2" w:space="0" w:color="D9D9E3"/>
                    <w:bottom w:val="single" w:sz="2" w:space="0" w:color="D9D9E3"/>
                    <w:right w:val="single" w:sz="2" w:space="0" w:color="D9D9E3"/>
                  </w:divBdr>
                  <w:divsChild>
                    <w:div w:id="843544576">
                      <w:marLeft w:val="0"/>
                      <w:marRight w:val="0"/>
                      <w:marTop w:val="0"/>
                      <w:marBottom w:val="0"/>
                      <w:divBdr>
                        <w:top w:val="single" w:sz="2" w:space="0" w:color="D9D9E3"/>
                        <w:left w:val="single" w:sz="2" w:space="0" w:color="D9D9E3"/>
                        <w:bottom w:val="single" w:sz="2" w:space="0" w:color="D9D9E3"/>
                        <w:right w:val="single" w:sz="2" w:space="0" w:color="D9D9E3"/>
                      </w:divBdr>
                      <w:divsChild>
                        <w:div w:id="157113165">
                          <w:marLeft w:val="0"/>
                          <w:marRight w:val="0"/>
                          <w:marTop w:val="0"/>
                          <w:marBottom w:val="0"/>
                          <w:divBdr>
                            <w:top w:val="single" w:sz="2" w:space="0" w:color="auto"/>
                            <w:left w:val="single" w:sz="2" w:space="0" w:color="auto"/>
                            <w:bottom w:val="single" w:sz="6" w:space="0" w:color="auto"/>
                            <w:right w:val="single" w:sz="2" w:space="0" w:color="auto"/>
                          </w:divBdr>
                          <w:divsChild>
                            <w:div w:id="1176650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269605">
                                  <w:marLeft w:val="0"/>
                                  <w:marRight w:val="0"/>
                                  <w:marTop w:val="0"/>
                                  <w:marBottom w:val="0"/>
                                  <w:divBdr>
                                    <w:top w:val="single" w:sz="2" w:space="0" w:color="D9D9E3"/>
                                    <w:left w:val="single" w:sz="2" w:space="0" w:color="D9D9E3"/>
                                    <w:bottom w:val="single" w:sz="2" w:space="0" w:color="D9D9E3"/>
                                    <w:right w:val="single" w:sz="2" w:space="0" w:color="D9D9E3"/>
                                  </w:divBdr>
                                  <w:divsChild>
                                    <w:div w:id="777139212">
                                      <w:marLeft w:val="0"/>
                                      <w:marRight w:val="0"/>
                                      <w:marTop w:val="0"/>
                                      <w:marBottom w:val="0"/>
                                      <w:divBdr>
                                        <w:top w:val="single" w:sz="2" w:space="0" w:color="D9D9E3"/>
                                        <w:left w:val="single" w:sz="2" w:space="0" w:color="D9D9E3"/>
                                        <w:bottom w:val="single" w:sz="2" w:space="0" w:color="D9D9E3"/>
                                        <w:right w:val="single" w:sz="2" w:space="0" w:color="D9D9E3"/>
                                      </w:divBdr>
                                      <w:divsChild>
                                        <w:div w:id="816149203">
                                          <w:marLeft w:val="0"/>
                                          <w:marRight w:val="0"/>
                                          <w:marTop w:val="0"/>
                                          <w:marBottom w:val="0"/>
                                          <w:divBdr>
                                            <w:top w:val="single" w:sz="2" w:space="0" w:color="D9D9E3"/>
                                            <w:left w:val="single" w:sz="2" w:space="0" w:color="D9D9E3"/>
                                            <w:bottom w:val="single" w:sz="2" w:space="0" w:color="D9D9E3"/>
                                            <w:right w:val="single" w:sz="2" w:space="0" w:color="D9D9E3"/>
                                          </w:divBdr>
                                          <w:divsChild>
                                            <w:div w:id="1525047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70813763">
          <w:marLeft w:val="0"/>
          <w:marRight w:val="0"/>
          <w:marTop w:val="0"/>
          <w:marBottom w:val="0"/>
          <w:divBdr>
            <w:top w:val="none" w:sz="0" w:space="0" w:color="auto"/>
            <w:left w:val="none" w:sz="0" w:space="0" w:color="auto"/>
            <w:bottom w:val="none" w:sz="0" w:space="0" w:color="auto"/>
            <w:right w:val="none" w:sz="0" w:space="0" w:color="auto"/>
          </w:divBdr>
        </w:div>
      </w:divsChild>
    </w:div>
    <w:div w:id="117794904">
      <w:bodyDiv w:val="1"/>
      <w:marLeft w:val="0"/>
      <w:marRight w:val="0"/>
      <w:marTop w:val="0"/>
      <w:marBottom w:val="0"/>
      <w:divBdr>
        <w:top w:val="none" w:sz="0" w:space="0" w:color="auto"/>
        <w:left w:val="none" w:sz="0" w:space="0" w:color="auto"/>
        <w:bottom w:val="none" w:sz="0" w:space="0" w:color="auto"/>
        <w:right w:val="none" w:sz="0" w:space="0" w:color="auto"/>
      </w:divBdr>
    </w:div>
    <w:div w:id="493643574">
      <w:bodyDiv w:val="1"/>
      <w:marLeft w:val="0"/>
      <w:marRight w:val="0"/>
      <w:marTop w:val="0"/>
      <w:marBottom w:val="0"/>
      <w:divBdr>
        <w:top w:val="none" w:sz="0" w:space="0" w:color="auto"/>
        <w:left w:val="none" w:sz="0" w:space="0" w:color="auto"/>
        <w:bottom w:val="none" w:sz="0" w:space="0" w:color="auto"/>
        <w:right w:val="none" w:sz="0" w:space="0" w:color="auto"/>
      </w:divBdr>
      <w:divsChild>
        <w:div w:id="2004507773">
          <w:marLeft w:val="0"/>
          <w:marRight w:val="0"/>
          <w:marTop w:val="0"/>
          <w:marBottom w:val="0"/>
          <w:divBdr>
            <w:top w:val="single" w:sz="2" w:space="0" w:color="D9D9E3"/>
            <w:left w:val="single" w:sz="2" w:space="0" w:color="D9D9E3"/>
            <w:bottom w:val="single" w:sz="2" w:space="0" w:color="D9D9E3"/>
            <w:right w:val="single" w:sz="2" w:space="0" w:color="D9D9E3"/>
          </w:divBdr>
          <w:divsChild>
            <w:div w:id="337346325">
              <w:marLeft w:val="0"/>
              <w:marRight w:val="0"/>
              <w:marTop w:val="0"/>
              <w:marBottom w:val="0"/>
              <w:divBdr>
                <w:top w:val="single" w:sz="2" w:space="0" w:color="D9D9E3"/>
                <w:left w:val="single" w:sz="2" w:space="0" w:color="D9D9E3"/>
                <w:bottom w:val="single" w:sz="2" w:space="0" w:color="D9D9E3"/>
                <w:right w:val="single" w:sz="2" w:space="0" w:color="D9D9E3"/>
              </w:divBdr>
              <w:divsChild>
                <w:div w:id="425614767">
                  <w:marLeft w:val="0"/>
                  <w:marRight w:val="0"/>
                  <w:marTop w:val="0"/>
                  <w:marBottom w:val="0"/>
                  <w:divBdr>
                    <w:top w:val="single" w:sz="2" w:space="0" w:color="D9D9E3"/>
                    <w:left w:val="single" w:sz="2" w:space="0" w:color="D9D9E3"/>
                    <w:bottom w:val="single" w:sz="2" w:space="0" w:color="D9D9E3"/>
                    <w:right w:val="single" w:sz="2" w:space="0" w:color="D9D9E3"/>
                  </w:divBdr>
                  <w:divsChild>
                    <w:div w:id="1499267396">
                      <w:marLeft w:val="0"/>
                      <w:marRight w:val="0"/>
                      <w:marTop w:val="0"/>
                      <w:marBottom w:val="0"/>
                      <w:divBdr>
                        <w:top w:val="single" w:sz="2" w:space="0" w:color="D9D9E3"/>
                        <w:left w:val="single" w:sz="2" w:space="0" w:color="D9D9E3"/>
                        <w:bottom w:val="single" w:sz="2" w:space="0" w:color="D9D9E3"/>
                        <w:right w:val="single" w:sz="2" w:space="0" w:color="D9D9E3"/>
                      </w:divBdr>
                      <w:divsChild>
                        <w:div w:id="1790971023">
                          <w:marLeft w:val="0"/>
                          <w:marRight w:val="0"/>
                          <w:marTop w:val="0"/>
                          <w:marBottom w:val="0"/>
                          <w:divBdr>
                            <w:top w:val="single" w:sz="2" w:space="0" w:color="auto"/>
                            <w:left w:val="single" w:sz="2" w:space="0" w:color="auto"/>
                            <w:bottom w:val="single" w:sz="6" w:space="0" w:color="auto"/>
                            <w:right w:val="single" w:sz="2" w:space="0" w:color="auto"/>
                          </w:divBdr>
                          <w:divsChild>
                            <w:div w:id="122895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992294504">
                                  <w:marLeft w:val="0"/>
                                  <w:marRight w:val="0"/>
                                  <w:marTop w:val="0"/>
                                  <w:marBottom w:val="0"/>
                                  <w:divBdr>
                                    <w:top w:val="single" w:sz="2" w:space="0" w:color="D9D9E3"/>
                                    <w:left w:val="single" w:sz="2" w:space="0" w:color="D9D9E3"/>
                                    <w:bottom w:val="single" w:sz="2" w:space="0" w:color="D9D9E3"/>
                                    <w:right w:val="single" w:sz="2" w:space="0" w:color="D9D9E3"/>
                                  </w:divBdr>
                                  <w:divsChild>
                                    <w:div w:id="832448246">
                                      <w:marLeft w:val="0"/>
                                      <w:marRight w:val="0"/>
                                      <w:marTop w:val="0"/>
                                      <w:marBottom w:val="0"/>
                                      <w:divBdr>
                                        <w:top w:val="single" w:sz="2" w:space="0" w:color="D9D9E3"/>
                                        <w:left w:val="single" w:sz="2" w:space="0" w:color="D9D9E3"/>
                                        <w:bottom w:val="single" w:sz="2" w:space="0" w:color="D9D9E3"/>
                                        <w:right w:val="single" w:sz="2" w:space="0" w:color="D9D9E3"/>
                                      </w:divBdr>
                                      <w:divsChild>
                                        <w:div w:id="2144734307">
                                          <w:marLeft w:val="0"/>
                                          <w:marRight w:val="0"/>
                                          <w:marTop w:val="0"/>
                                          <w:marBottom w:val="0"/>
                                          <w:divBdr>
                                            <w:top w:val="single" w:sz="2" w:space="0" w:color="D9D9E3"/>
                                            <w:left w:val="single" w:sz="2" w:space="0" w:color="D9D9E3"/>
                                            <w:bottom w:val="single" w:sz="2" w:space="0" w:color="D9D9E3"/>
                                            <w:right w:val="single" w:sz="2" w:space="0" w:color="D9D9E3"/>
                                          </w:divBdr>
                                          <w:divsChild>
                                            <w:div w:id="100790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6226859">
          <w:marLeft w:val="0"/>
          <w:marRight w:val="0"/>
          <w:marTop w:val="0"/>
          <w:marBottom w:val="0"/>
          <w:divBdr>
            <w:top w:val="none" w:sz="0" w:space="0" w:color="auto"/>
            <w:left w:val="none" w:sz="0" w:space="0" w:color="auto"/>
            <w:bottom w:val="none" w:sz="0" w:space="0" w:color="auto"/>
            <w:right w:val="none" w:sz="0" w:space="0" w:color="auto"/>
          </w:divBdr>
        </w:div>
      </w:divsChild>
    </w:div>
    <w:div w:id="524249702">
      <w:bodyDiv w:val="1"/>
      <w:marLeft w:val="0"/>
      <w:marRight w:val="0"/>
      <w:marTop w:val="0"/>
      <w:marBottom w:val="0"/>
      <w:divBdr>
        <w:top w:val="none" w:sz="0" w:space="0" w:color="auto"/>
        <w:left w:val="none" w:sz="0" w:space="0" w:color="auto"/>
        <w:bottom w:val="none" w:sz="0" w:space="0" w:color="auto"/>
        <w:right w:val="none" w:sz="0" w:space="0" w:color="auto"/>
      </w:divBdr>
      <w:divsChild>
        <w:div w:id="791676201">
          <w:marLeft w:val="0"/>
          <w:marRight w:val="0"/>
          <w:marTop w:val="0"/>
          <w:marBottom w:val="0"/>
          <w:divBdr>
            <w:top w:val="single" w:sz="2" w:space="0" w:color="D9D9E3"/>
            <w:left w:val="single" w:sz="2" w:space="0" w:color="D9D9E3"/>
            <w:bottom w:val="single" w:sz="2" w:space="0" w:color="D9D9E3"/>
            <w:right w:val="single" w:sz="2" w:space="0" w:color="D9D9E3"/>
          </w:divBdr>
          <w:divsChild>
            <w:div w:id="884289697">
              <w:marLeft w:val="0"/>
              <w:marRight w:val="0"/>
              <w:marTop w:val="0"/>
              <w:marBottom w:val="0"/>
              <w:divBdr>
                <w:top w:val="single" w:sz="2" w:space="0" w:color="D9D9E3"/>
                <w:left w:val="single" w:sz="2" w:space="0" w:color="D9D9E3"/>
                <w:bottom w:val="single" w:sz="2" w:space="0" w:color="D9D9E3"/>
                <w:right w:val="single" w:sz="2" w:space="0" w:color="D9D9E3"/>
              </w:divBdr>
              <w:divsChild>
                <w:div w:id="482239786">
                  <w:marLeft w:val="0"/>
                  <w:marRight w:val="0"/>
                  <w:marTop w:val="0"/>
                  <w:marBottom w:val="0"/>
                  <w:divBdr>
                    <w:top w:val="single" w:sz="2" w:space="0" w:color="D9D9E3"/>
                    <w:left w:val="single" w:sz="2" w:space="0" w:color="D9D9E3"/>
                    <w:bottom w:val="single" w:sz="2" w:space="0" w:color="D9D9E3"/>
                    <w:right w:val="single" w:sz="2" w:space="0" w:color="D9D9E3"/>
                  </w:divBdr>
                  <w:divsChild>
                    <w:div w:id="13463257">
                      <w:marLeft w:val="0"/>
                      <w:marRight w:val="0"/>
                      <w:marTop w:val="0"/>
                      <w:marBottom w:val="0"/>
                      <w:divBdr>
                        <w:top w:val="single" w:sz="2" w:space="0" w:color="D9D9E3"/>
                        <w:left w:val="single" w:sz="2" w:space="0" w:color="D9D9E3"/>
                        <w:bottom w:val="single" w:sz="2" w:space="0" w:color="D9D9E3"/>
                        <w:right w:val="single" w:sz="2" w:space="0" w:color="D9D9E3"/>
                      </w:divBdr>
                      <w:divsChild>
                        <w:div w:id="1670477382">
                          <w:marLeft w:val="0"/>
                          <w:marRight w:val="0"/>
                          <w:marTop w:val="0"/>
                          <w:marBottom w:val="0"/>
                          <w:divBdr>
                            <w:top w:val="single" w:sz="2" w:space="0" w:color="auto"/>
                            <w:left w:val="single" w:sz="2" w:space="0" w:color="auto"/>
                            <w:bottom w:val="single" w:sz="6" w:space="0" w:color="auto"/>
                            <w:right w:val="single" w:sz="2" w:space="0" w:color="auto"/>
                          </w:divBdr>
                          <w:divsChild>
                            <w:div w:id="234702852">
                              <w:marLeft w:val="0"/>
                              <w:marRight w:val="0"/>
                              <w:marTop w:val="100"/>
                              <w:marBottom w:val="100"/>
                              <w:divBdr>
                                <w:top w:val="single" w:sz="2" w:space="0" w:color="D9D9E3"/>
                                <w:left w:val="single" w:sz="2" w:space="0" w:color="D9D9E3"/>
                                <w:bottom w:val="single" w:sz="2" w:space="0" w:color="D9D9E3"/>
                                <w:right w:val="single" w:sz="2" w:space="0" w:color="D9D9E3"/>
                              </w:divBdr>
                              <w:divsChild>
                                <w:div w:id="276912918">
                                  <w:marLeft w:val="0"/>
                                  <w:marRight w:val="0"/>
                                  <w:marTop w:val="0"/>
                                  <w:marBottom w:val="0"/>
                                  <w:divBdr>
                                    <w:top w:val="single" w:sz="2" w:space="0" w:color="D9D9E3"/>
                                    <w:left w:val="single" w:sz="2" w:space="0" w:color="D9D9E3"/>
                                    <w:bottom w:val="single" w:sz="2" w:space="0" w:color="D9D9E3"/>
                                    <w:right w:val="single" w:sz="2" w:space="0" w:color="D9D9E3"/>
                                  </w:divBdr>
                                  <w:divsChild>
                                    <w:div w:id="1449470599">
                                      <w:marLeft w:val="0"/>
                                      <w:marRight w:val="0"/>
                                      <w:marTop w:val="0"/>
                                      <w:marBottom w:val="0"/>
                                      <w:divBdr>
                                        <w:top w:val="single" w:sz="2" w:space="0" w:color="D9D9E3"/>
                                        <w:left w:val="single" w:sz="2" w:space="0" w:color="D9D9E3"/>
                                        <w:bottom w:val="single" w:sz="2" w:space="0" w:color="D9D9E3"/>
                                        <w:right w:val="single" w:sz="2" w:space="0" w:color="D9D9E3"/>
                                      </w:divBdr>
                                      <w:divsChild>
                                        <w:div w:id="1339306763">
                                          <w:marLeft w:val="0"/>
                                          <w:marRight w:val="0"/>
                                          <w:marTop w:val="0"/>
                                          <w:marBottom w:val="0"/>
                                          <w:divBdr>
                                            <w:top w:val="single" w:sz="2" w:space="0" w:color="D9D9E3"/>
                                            <w:left w:val="single" w:sz="2" w:space="0" w:color="D9D9E3"/>
                                            <w:bottom w:val="single" w:sz="2" w:space="0" w:color="D9D9E3"/>
                                            <w:right w:val="single" w:sz="2" w:space="0" w:color="D9D9E3"/>
                                          </w:divBdr>
                                          <w:divsChild>
                                            <w:div w:id="1299144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7464684">
          <w:marLeft w:val="0"/>
          <w:marRight w:val="0"/>
          <w:marTop w:val="0"/>
          <w:marBottom w:val="0"/>
          <w:divBdr>
            <w:top w:val="none" w:sz="0" w:space="0" w:color="auto"/>
            <w:left w:val="none" w:sz="0" w:space="0" w:color="auto"/>
            <w:bottom w:val="none" w:sz="0" w:space="0" w:color="auto"/>
            <w:right w:val="none" w:sz="0" w:space="0" w:color="auto"/>
          </w:divBdr>
        </w:div>
      </w:divsChild>
    </w:div>
    <w:div w:id="579874629">
      <w:bodyDiv w:val="1"/>
      <w:marLeft w:val="0"/>
      <w:marRight w:val="0"/>
      <w:marTop w:val="0"/>
      <w:marBottom w:val="0"/>
      <w:divBdr>
        <w:top w:val="none" w:sz="0" w:space="0" w:color="auto"/>
        <w:left w:val="none" w:sz="0" w:space="0" w:color="auto"/>
        <w:bottom w:val="none" w:sz="0" w:space="0" w:color="auto"/>
        <w:right w:val="none" w:sz="0" w:space="0" w:color="auto"/>
      </w:divBdr>
    </w:div>
    <w:div w:id="582762705">
      <w:bodyDiv w:val="1"/>
      <w:marLeft w:val="0"/>
      <w:marRight w:val="0"/>
      <w:marTop w:val="0"/>
      <w:marBottom w:val="0"/>
      <w:divBdr>
        <w:top w:val="none" w:sz="0" w:space="0" w:color="auto"/>
        <w:left w:val="none" w:sz="0" w:space="0" w:color="auto"/>
        <w:bottom w:val="none" w:sz="0" w:space="0" w:color="auto"/>
        <w:right w:val="none" w:sz="0" w:space="0" w:color="auto"/>
      </w:divBdr>
      <w:divsChild>
        <w:div w:id="23484457">
          <w:marLeft w:val="0"/>
          <w:marRight w:val="0"/>
          <w:marTop w:val="0"/>
          <w:marBottom w:val="0"/>
          <w:divBdr>
            <w:top w:val="single" w:sz="2" w:space="0" w:color="D9D9E3"/>
            <w:left w:val="single" w:sz="2" w:space="0" w:color="D9D9E3"/>
            <w:bottom w:val="single" w:sz="2" w:space="0" w:color="D9D9E3"/>
            <w:right w:val="single" w:sz="2" w:space="0" w:color="D9D9E3"/>
          </w:divBdr>
          <w:divsChild>
            <w:div w:id="105462835">
              <w:marLeft w:val="0"/>
              <w:marRight w:val="0"/>
              <w:marTop w:val="0"/>
              <w:marBottom w:val="0"/>
              <w:divBdr>
                <w:top w:val="single" w:sz="2" w:space="0" w:color="D9D9E3"/>
                <w:left w:val="single" w:sz="2" w:space="0" w:color="D9D9E3"/>
                <w:bottom w:val="single" w:sz="2" w:space="0" w:color="D9D9E3"/>
                <w:right w:val="single" w:sz="2" w:space="0" w:color="D9D9E3"/>
              </w:divBdr>
              <w:divsChild>
                <w:div w:id="1104879478">
                  <w:marLeft w:val="0"/>
                  <w:marRight w:val="0"/>
                  <w:marTop w:val="0"/>
                  <w:marBottom w:val="0"/>
                  <w:divBdr>
                    <w:top w:val="single" w:sz="2" w:space="0" w:color="D9D9E3"/>
                    <w:left w:val="single" w:sz="2" w:space="0" w:color="D9D9E3"/>
                    <w:bottom w:val="single" w:sz="2" w:space="0" w:color="D9D9E3"/>
                    <w:right w:val="single" w:sz="2" w:space="0" w:color="D9D9E3"/>
                  </w:divBdr>
                  <w:divsChild>
                    <w:div w:id="1100029509">
                      <w:marLeft w:val="0"/>
                      <w:marRight w:val="0"/>
                      <w:marTop w:val="0"/>
                      <w:marBottom w:val="0"/>
                      <w:divBdr>
                        <w:top w:val="single" w:sz="2" w:space="0" w:color="D9D9E3"/>
                        <w:left w:val="single" w:sz="2" w:space="0" w:color="D9D9E3"/>
                        <w:bottom w:val="single" w:sz="2" w:space="0" w:color="D9D9E3"/>
                        <w:right w:val="single" w:sz="2" w:space="0" w:color="D9D9E3"/>
                      </w:divBdr>
                      <w:divsChild>
                        <w:div w:id="565535265">
                          <w:marLeft w:val="0"/>
                          <w:marRight w:val="0"/>
                          <w:marTop w:val="0"/>
                          <w:marBottom w:val="0"/>
                          <w:divBdr>
                            <w:top w:val="single" w:sz="2" w:space="0" w:color="auto"/>
                            <w:left w:val="single" w:sz="2" w:space="0" w:color="auto"/>
                            <w:bottom w:val="single" w:sz="6" w:space="0" w:color="auto"/>
                            <w:right w:val="single" w:sz="2" w:space="0" w:color="auto"/>
                          </w:divBdr>
                          <w:divsChild>
                            <w:div w:id="1700743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919319">
                                  <w:marLeft w:val="0"/>
                                  <w:marRight w:val="0"/>
                                  <w:marTop w:val="0"/>
                                  <w:marBottom w:val="0"/>
                                  <w:divBdr>
                                    <w:top w:val="single" w:sz="2" w:space="0" w:color="D9D9E3"/>
                                    <w:left w:val="single" w:sz="2" w:space="0" w:color="D9D9E3"/>
                                    <w:bottom w:val="single" w:sz="2" w:space="0" w:color="D9D9E3"/>
                                    <w:right w:val="single" w:sz="2" w:space="0" w:color="D9D9E3"/>
                                  </w:divBdr>
                                  <w:divsChild>
                                    <w:div w:id="838230740">
                                      <w:marLeft w:val="0"/>
                                      <w:marRight w:val="0"/>
                                      <w:marTop w:val="0"/>
                                      <w:marBottom w:val="0"/>
                                      <w:divBdr>
                                        <w:top w:val="single" w:sz="2" w:space="0" w:color="D9D9E3"/>
                                        <w:left w:val="single" w:sz="2" w:space="0" w:color="D9D9E3"/>
                                        <w:bottom w:val="single" w:sz="2" w:space="0" w:color="D9D9E3"/>
                                        <w:right w:val="single" w:sz="2" w:space="0" w:color="D9D9E3"/>
                                      </w:divBdr>
                                      <w:divsChild>
                                        <w:div w:id="1196843733">
                                          <w:marLeft w:val="0"/>
                                          <w:marRight w:val="0"/>
                                          <w:marTop w:val="0"/>
                                          <w:marBottom w:val="0"/>
                                          <w:divBdr>
                                            <w:top w:val="single" w:sz="2" w:space="0" w:color="D9D9E3"/>
                                            <w:left w:val="single" w:sz="2" w:space="0" w:color="D9D9E3"/>
                                            <w:bottom w:val="single" w:sz="2" w:space="0" w:color="D9D9E3"/>
                                            <w:right w:val="single" w:sz="2" w:space="0" w:color="D9D9E3"/>
                                          </w:divBdr>
                                          <w:divsChild>
                                            <w:div w:id="32594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1429327">
          <w:marLeft w:val="0"/>
          <w:marRight w:val="0"/>
          <w:marTop w:val="0"/>
          <w:marBottom w:val="0"/>
          <w:divBdr>
            <w:top w:val="none" w:sz="0" w:space="0" w:color="auto"/>
            <w:left w:val="none" w:sz="0" w:space="0" w:color="auto"/>
            <w:bottom w:val="none" w:sz="0" w:space="0" w:color="auto"/>
            <w:right w:val="none" w:sz="0" w:space="0" w:color="auto"/>
          </w:divBdr>
        </w:div>
      </w:divsChild>
    </w:div>
    <w:div w:id="692221770">
      <w:bodyDiv w:val="1"/>
      <w:marLeft w:val="0"/>
      <w:marRight w:val="0"/>
      <w:marTop w:val="0"/>
      <w:marBottom w:val="0"/>
      <w:divBdr>
        <w:top w:val="none" w:sz="0" w:space="0" w:color="auto"/>
        <w:left w:val="none" w:sz="0" w:space="0" w:color="auto"/>
        <w:bottom w:val="none" w:sz="0" w:space="0" w:color="auto"/>
        <w:right w:val="none" w:sz="0" w:space="0" w:color="auto"/>
      </w:divBdr>
    </w:div>
    <w:div w:id="708993145">
      <w:bodyDiv w:val="1"/>
      <w:marLeft w:val="0"/>
      <w:marRight w:val="0"/>
      <w:marTop w:val="0"/>
      <w:marBottom w:val="0"/>
      <w:divBdr>
        <w:top w:val="none" w:sz="0" w:space="0" w:color="auto"/>
        <w:left w:val="none" w:sz="0" w:space="0" w:color="auto"/>
        <w:bottom w:val="none" w:sz="0" w:space="0" w:color="auto"/>
        <w:right w:val="none" w:sz="0" w:space="0" w:color="auto"/>
      </w:divBdr>
    </w:div>
    <w:div w:id="824391115">
      <w:bodyDiv w:val="1"/>
      <w:marLeft w:val="0"/>
      <w:marRight w:val="0"/>
      <w:marTop w:val="0"/>
      <w:marBottom w:val="0"/>
      <w:divBdr>
        <w:top w:val="none" w:sz="0" w:space="0" w:color="auto"/>
        <w:left w:val="none" w:sz="0" w:space="0" w:color="auto"/>
        <w:bottom w:val="none" w:sz="0" w:space="0" w:color="auto"/>
        <w:right w:val="none" w:sz="0" w:space="0" w:color="auto"/>
      </w:divBdr>
    </w:div>
    <w:div w:id="900824934">
      <w:bodyDiv w:val="1"/>
      <w:marLeft w:val="0"/>
      <w:marRight w:val="0"/>
      <w:marTop w:val="0"/>
      <w:marBottom w:val="0"/>
      <w:divBdr>
        <w:top w:val="none" w:sz="0" w:space="0" w:color="auto"/>
        <w:left w:val="none" w:sz="0" w:space="0" w:color="auto"/>
        <w:bottom w:val="none" w:sz="0" w:space="0" w:color="auto"/>
        <w:right w:val="none" w:sz="0" w:space="0" w:color="auto"/>
      </w:divBdr>
    </w:div>
    <w:div w:id="994647257">
      <w:bodyDiv w:val="1"/>
      <w:marLeft w:val="0"/>
      <w:marRight w:val="0"/>
      <w:marTop w:val="0"/>
      <w:marBottom w:val="0"/>
      <w:divBdr>
        <w:top w:val="none" w:sz="0" w:space="0" w:color="auto"/>
        <w:left w:val="none" w:sz="0" w:space="0" w:color="auto"/>
        <w:bottom w:val="none" w:sz="0" w:space="0" w:color="auto"/>
        <w:right w:val="none" w:sz="0" w:space="0" w:color="auto"/>
      </w:divBdr>
      <w:divsChild>
        <w:div w:id="808322418">
          <w:marLeft w:val="0"/>
          <w:marRight w:val="0"/>
          <w:marTop w:val="0"/>
          <w:marBottom w:val="0"/>
          <w:divBdr>
            <w:top w:val="single" w:sz="2" w:space="0" w:color="auto"/>
            <w:left w:val="single" w:sz="2" w:space="0" w:color="auto"/>
            <w:bottom w:val="single" w:sz="6" w:space="0" w:color="auto"/>
            <w:right w:val="single" w:sz="2" w:space="0" w:color="auto"/>
          </w:divBdr>
          <w:divsChild>
            <w:div w:id="884871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20850">
                  <w:marLeft w:val="0"/>
                  <w:marRight w:val="0"/>
                  <w:marTop w:val="0"/>
                  <w:marBottom w:val="0"/>
                  <w:divBdr>
                    <w:top w:val="single" w:sz="2" w:space="0" w:color="D9D9E3"/>
                    <w:left w:val="single" w:sz="2" w:space="0" w:color="D9D9E3"/>
                    <w:bottom w:val="single" w:sz="2" w:space="0" w:color="D9D9E3"/>
                    <w:right w:val="single" w:sz="2" w:space="0" w:color="D9D9E3"/>
                  </w:divBdr>
                  <w:divsChild>
                    <w:div w:id="1906912015">
                      <w:marLeft w:val="0"/>
                      <w:marRight w:val="0"/>
                      <w:marTop w:val="0"/>
                      <w:marBottom w:val="0"/>
                      <w:divBdr>
                        <w:top w:val="single" w:sz="2" w:space="0" w:color="D9D9E3"/>
                        <w:left w:val="single" w:sz="2" w:space="0" w:color="D9D9E3"/>
                        <w:bottom w:val="single" w:sz="2" w:space="0" w:color="D9D9E3"/>
                        <w:right w:val="single" w:sz="2" w:space="0" w:color="D9D9E3"/>
                      </w:divBdr>
                      <w:divsChild>
                        <w:div w:id="551117947">
                          <w:marLeft w:val="0"/>
                          <w:marRight w:val="0"/>
                          <w:marTop w:val="0"/>
                          <w:marBottom w:val="0"/>
                          <w:divBdr>
                            <w:top w:val="single" w:sz="2" w:space="0" w:color="D9D9E3"/>
                            <w:left w:val="single" w:sz="2" w:space="0" w:color="D9D9E3"/>
                            <w:bottom w:val="single" w:sz="2" w:space="0" w:color="D9D9E3"/>
                            <w:right w:val="single" w:sz="2" w:space="0" w:color="D9D9E3"/>
                          </w:divBdr>
                          <w:divsChild>
                            <w:div w:id="55477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319208">
      <w:bodyDiv w:val="1"/>
      <w:marLeft w:val="0"/>
      <w:marRight w:val="0"/>
      <w:marTop w:val="0"/>
      <w:marBottom w:val="0"/>
      <w:divBdr>
        <w:top w:val="none" w:sz="0" w:space="0" w:color="auto"/>
        <w:left w:val="none" w:sz="0" w:space="0" w:color="auto"/>
        <w:bottom w:val="none" w:sz="0" w:space="0" w:color="auto"/>
        <w:right w:val="none" w:sz="0" w:space="0" w:color="auto"/>
      </w:divBdr>
    </w:div>
    <w:div w:id="1117406429">
      <w:bodyDiv w:val="1"/>
      <w:marLeft w:val="0"/>
      <w:marRight w:val="0"/>
      <w:marTop w:val="0"/>
      <w:marBottom w:val="0"/>
      <w:divBdr>
        <w:top w:val="none" w:sz="0" w:space="0" w:color="auto"/>
        <w:left w:val="none" w:sz="0" w:space="0" w:color="auto"/>
        <w:bottom w:val="none" w:sz="0" w:space="0" w:color="auto"/>
        <w:right w:val="none" w:sz="0" w:space="0" w:color="auto"/>
      </w:divBdr>
    </w:div>
    <w:div w:id="1270311439">
      <w:bodyDiv w:val="1"/>
      <w:marLeft w:val="0"/>
      <w:marRight w:val="0"/>
      <w:marTop w:val="0"/>
      <w:marBottom w:val="0"/>
      <w:divBdr>
        <w:top w:val="none" w:sz="0" w:space="0" w:color="auto"/>
        <w:left w:val="none" w:sz="0" w:space="0" w:color="auto"/>
        <w:bottom w:val="none" w:sz="0" w:space="0" w:color="auto"/>
        <w:right w:val="none" w:sz="0" w:space="0" w:color="auto"/>
      </w:divBdr>
    </w:div>
    <w:div w:id="1299532300">
      <w:bodyDiv w:val="1"/>
      <w:marLeft w:val="0"/>
      <w:marRight w:val="0"/>
      <w:marTop w:val="0"/>
      <w:marBottom w:val="0"/>
      <w:divBdr>
        <w:top w:val="none" w:sz="0" w:space="0" w:color="auto"/>
        <w:left w:val="none" w:sz="0" w:space="0" w:color="auto"/>
        <w:bottom w:val="none" w:sz="0" w:space="0" w:color="auto"/>
        <w:right w:val="none" w:sz="0" w:space="0" w:color="auto"/>
      </w:divBdr>
    </w:div>
    <w:div w:id="1329164440">
      <w:bodyDiv w:val="1"/>
      <w:marLeft w:val="0"/>
      <w:marRight w:val="0"/>
      <w:marTop w:val="0"/>
      <w:marBottom w:val="0"/>
      <w:divBdr>
        <w:top w:val="none" w:sz="0" w:space="0" w:color="auto"/>
        <w:left w:val="none" w:sz="0" w:space="0" w:color="auto"/>
        <w:bottom w:val="none" w:sz="0" w:space="0" w:color="auto"/>
        <w:right w:val="none" w:sz="0" w:space="0" w:color="auto"/>
      </w:divBdr>
    </w:div>
    <w:div w:id="1394230955">
      <w:bodyDiv w:val="1"/>
      <w:marLeft w:val="0"/>
      <w:marRight w:val="0"/>
      <w:marTop w:val="0"/>
      <w:marBottom w:val="0"/>
      <w:divBdr>
        <w:top w:val="none" w:sz="0" w:space="0" w:color="auto"/>
        <w:left w:val="none" w:sz="0" w:space="0" w:color="auto"/>
        <w:bottom w:val="none" w:sz="0" w:space="0" w:color="auto"/>
        <w:right w:val="none" w:sz="0" w:space="0" w:color="auto"/>
      </w:divBdr>
    </w:div>
    <w:div w:id="1482041020">
      <w:bodyDiv w:val="1"/>
      <w:marLeft w:val="0"/>
      <w:marRight w:val="0"/>
      <w:marTop w:val="0"/>
      <w:marBottom w:val="0"/>
      <w:divBdr>
        <w:top w:val="none" w:sz="0" w:space="0" w:color="auto"/>
        <w:left w:val="none" w:sz="0" w:space="0" w:color="auto"/>
        <w:bottom w:val="none" w:sz="0" w:space="0" w:color="auto"/>
        <w:right w:val="none" w:sz="0" w:space="0" w:color="auto"/>
      </w:divBdr>
    </w:div>
    <w:div w:id="1538349109">
      <w:bodyDiv w:val="1"/>
      <w:marLeft w:val="0"/>
      <w:marRight w:val="0"/>
      <w:marTop w:val="0"/>
      <w:marBottom w:val="0"/>
      <w:divBdr>
        <w:top w:val="none" w:sz="0" w:space="0" w:color="auto"/>
        <w:left w:val="none" w:sz="0" w:space="0" w:color="auto"/>
        <w:bottom w:val="none" w:sz="0" w:space="0" w:color="auto"/>
        <w:right w:val="none" w:sz="0" w:space="0" w:color="auto"/>
      </w:divBdr>
    </w:div>
    <w:div w:id="1571117063">
      <w:bodyDiv w:val="1"/>
      <w:marLeft w:val="0"/>
      <w:marRight w:val="0"/>
      <w:marTop w:val="0"/>
      <w:marBottom w:val="0"/>
      <w:divBdr>
        <w:top w:val="none" w:sz="0" w:space="0" w:color="auto"/>
        <w:left w:val="none" w:sz="0" w:space="0" w:color="auto"/>
        <w:bottom w:val="none" w:sz="0" w:space="0" w:color="auto"/>
        <w:right w:val="none" w:sz="0" w:space="0" w:color="auto"/>
      </w:divBdr>
    </w:div>
    <w:div w:id="1616405249">
      <w:bodyDiv w:val="1"/>
      <w:marLeft w:val="0"/>
      <w:marRight w:val="0"/>
      <w:marTop w:val="0"/>
      <w:marBottom w:val="0"/>
      <w:divBdr>
        <w:top w:val="none" w:sz="0" w:space="0" w:color="auto"/>
        <w:left w:val="none" w:sz="0" w:space="0" w:color="auto"/>
        <w:bottom w:val="none" w:sz="0" w:space="0" w:color="auto"/>
        <w:right w:val="none" w:sz="0" w:space="0" w:color="auto"/>
      </w:divBdr>
    </w:div>
    <w:div w:id="1639610629">
      <w:bodyDiv w:val="1"/>
      <w:marLeft w:val="0"/>
      <w:marRight w:val="0"/>
      <w:marTop w:val="0"/>
      <w:marBottom w:val="0"/>
      <w:divBdr>
        <w:top w:val="none" w:sz="0" w:space="0" w:color="auto"/>
        <w:left w:val="none" w:sz="0" w:space="0" w:color="auto"/>
        <w:bottom w:val="none" w:sz="0" w:space="0" w:color="auto"/>
        <w:right w:val="none" w:sz="0" w:space="0" w:color="auto"/>
      </w:divBdr>
    </w:div>
    <w:div w:id="1640107888">
      <w:bodyDiv w:val="1"/>
      <w:marLeft w:val="0"/>
      <w:marRight w:val="0"/>
      <w:marTop w:val="0"/>
      <w:marBottom w:val="0"/>
      <w:divBdr>
        <w:top w:val="none" w:sz="0" w:space="0" w:color="auto"/>
        <w:left w:val="none" w:sz="0" w:space="0" w:color="auto"/>
        <w:bottom w:val="none" w:sz="0" w:space="0" w:color="auto"/>
        <w:right w:val="none" w:sz="0" w:space="0" w:color="auto"/>
      </w:divBdr>
      <w:divsChild>
        <w:div w:id="2047177999">
          <w:marLeft w:val="0"/>
          <w:marRight w:val="0"/>
          <w:marTop w:val="0"/>
          <w:marBottom w:val="0"/>
          <w:divBdr>
            <w:top w:val="single" w:sz="2" w:space="0" w:color="auto"/>
            <w:left w:val="single" w:sz="2" w:space="0" w:color="auto"/>
            <w:bottom w:val="single" w:sz="6" w:space="0" w:color="auto"/>
            <w:right w:val="single" w:sz="2" w:space="0" w:color="auto"/>
          </w:divBdr>
          <w:divsChild>
            <w:div w:id="142622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8620">
                  <w:marLeft w:val="0"/>
                  <w:marRight w:val="0"/>
                  <w:marTop w:val="0"/>
                  <w:marBottom w:val="0"/>
                  <w:divBdr>
                    <w:top w:val="single" w:sz="2" w:space="0" w:color="D9D9E3"/>
                    <w:left w:val="single" w:sz="2" w:space="0" w:color="D9D9E3"/>
                    <w:bottom w:val="single" w:sz="2" w:space="0" w:color="D9D9E3"/>
                    <w:right w:val="single" w:sz="2" w:space="0" w:color="D9D9E3"/>
                  </w:divBdr>
                  <w:divsChild>
                    <w:div w:id="2050102047">
                      <w:marLeft w:val="0"/>
                      <w:marRight w:val="0"/>
                      <w:marTop w:val="0"/>
                      <w:marBottom w:val="0"/>
                      <w:divBdr>
                        <w:top w:val="single" w:sz="2" w:space="0" w:color="D9D9E3"/>
                        <w:left w:val="single" w:sz="2" w:space="0" w:color="D9D9E3"/>
                        <w:bottom w:val="single" w:sz="2" w:space="0" w:color="D9D9E3"/>
                        <w:right w:val="single" w:sz="2" w:space="0" w:color="D9D9E3"/>
                      </w:divBdr>
                      <w:divsChild>
                        <w:div w:id="1414663829">
                          <w:marLeft w:val="0"/>
                          <w:marRight w:val="0"/>
                          <w:marTop w:val="0"/>
                          <w:marBottom w:val="0"/>
                          <w:divBdr>
                            <w:top w:val="single" w:sz="2" w:space="0" w:color="D9D9E3"/>
                            <w:left w:val="single" w:sz="2" w:space="0" w:color="D9D9E3"/>
                            <w:bottom w:val="single" w:sz="2" w:space="0" w:color="D9D9E3"/>
                            <w:right w:val="single" w:sz="2" w:space="0" w:color="D9D9E3"/>
                          </w:divBdr>
                          <w:divsChild>
                            <w:div w:id="92799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3975690">
      <w:bodyDiv w:val="1"/>
      <w:marLeft w:val="0"/>
      <w:marRight w:val="0"/>
      <w:marTop w:val="0"/>
      <w:marBottom w:val="0"/>
      <w:divBdr>
        <w:top w:val="none" w:sz="0" w:space="0" w:color="auto"/>
        <w:left w:val="none" w:sz="0" w:space="0" w:color="auto"/>
        <w:bottom w:val="none" w:sz="0" w:space="0" w:color="auto"/>
        <w:right w:val="none" w:sz="0" w:space="0" w:color="auto"/>
      </w:divBdr>
    </w:div>
    <w:div w:id="1787239973">
      <w:bodyDiv w:val="1"/>
      <w:marLeft w:val="0"/>
      <w:marRight w:val="0"/>
      <w:marTop w:val="0"/>
      <w:marBottom w:val="0"/>
      <w:divBdr>
        <w:top w:val="none" w:sz="0" w:space="0" w:color="auto"/>
        <w:left w:val="none" w:sz="0" w:space="0" w:color="auto"/>
        <w:bottom w:val="none" w:sz="0" w:space="0" w:color="auto"/>
        <w:right w:val="none" w:sz="0" w:space="0" w:color="auto"/>
      </w:divBdr>
    </w:div>
    <w:div w:id="1801417568">
      <w:bodyDiv w:val="1"/>
      <w:marLeft w:val="0"/>
      <w:marRight w:val="0"/>
      <w:marTop w:val="0"/>
      <w:marBottom w:val="0"/>
      <w:divBdr>
        <w:top w:val="none" w:sz="0" w:space="0" w:color="auto"/>
        <w:left w:val="none" w:sz="0" w:space="0" w:color="auto"/>
        <w:bottom w:val="none" w:sz="0" w:space="0" w:color="auto"/>
        <w:right w:val="none" w:sz="0" w:space="0" w:color="auto"/>
      </w:divBdr>
    </w:div>
    <w:div w:id="1900089564">
      <w:bodyDiv w:val="1"/>
      <w:marLeft w:val="0"/>
      <w:marRight w:val="0"/>
      <w:marTop w:val="0"/>
      <w:marBottom w:val="0"/>
      <w:divBdr>
        <w:top w:val="none" w:sz="0" w:space="0" w:color="auto"/>
        <w:left w:val="none" w:sz="0" w:space="0" w:color="auto"/>
        <w:bottom w:val="none" w:sz="0" w:space="0" w:color="auto"/>
        <w:right w:val="none" w:sz="0" w:space="0" w:color="auto"/>
      </w:divBdr>
    </w:div>
    <w:div w:id="1909488947">
      <w:bodyDiv w:val="1"/>
      <w:marLeft w:val="0"/>
      <w:marRight w:val="0"/>
      <w:marTop w:val="0"/>
      <w:marBottom w:val="0"/>
      <w:divBdr>
        <w:top w:val="none" w:sz="0" w:space="0" w:color="auto"/>
        <w:left w:val="none" w:sz="0" w:space="0" w:color="auto"/>
        <w:bottom w:val="none" w:sz="0" w:space="0" w:color="auto"/>
        <w:right w:val="none" w:sz="0" w:space="0" w:color="auto"/>
      </w:divBdr>
    </w:div>
    <w:div w:id="1911042227">
      <w:bodyDiv w:val="1"/>
      <w:marLeft w:val="0"/>
      <w:marRight w:val="0"/>
      <w:marTop w:val="0"/>
      <w:marBottom w:val="0"/>
      <w:divBdr>
        <w:top w:val="none" w:sz="0" w:space="0" w:color="auto"/>
        <w:left w:val="none" w:sz="0" w:space="0" w:color="auto"/>
        <w:bottom w:val="none" w:sz="0" w:space="0" w:color="auto"/>
        <w:right w:val="none" w:sz="0" w:space="0" w:color="auto"/>
      </w:divBdr>
      <w:divsChild>
        <w:div w:id="1716002951">
          <w:marLeft w:val="0"/>
          <w:marRight w:val="0"/>
          <w:marTop w:val="0"/>
          <w:marBottom w:val="0"/>
          <w:divBdr>
            <w:top w:val="single" w:sz="2" w:space="0" w:color="D9D9E3"/>
            <w:left w:val="single" w:sz="2" w:space="0" w:color="D9D9E3"/>
            <w:bottom w:val="single" w:sz="2" w:space="0" w:color="D9D9E3"/>
            <w:right w:val="single" w:sz="2" w:space="0" w:color="D9D9E3"/>
          </w:divBdr>
          <w:divsChild>
            <w:div w:id="271673087">
              <w:marLeft w:val="0"/>
              <w:marRight w:val="0"/>
              <w:marTop w:val="0"/>
              <w:marBottom w:val="0"/>
              <w:divBdr>
                <w:top w:val="single" w:sz="2" w:space="0" w:color="D9D9E3"/>
                <w:left w:val="single" w:sz="2" w:space="0" w:color="D9D9E3"/>
                <w:bottom w:val="single" w:sz="2" w:space="0" w:color="D9D9E3"/>
                <w:right w:val="single" w:sz="2" w:space="0" w:color="D9D9E3"/>
              </w:divBdr>
              <w:divsChild>
                <w:div w:id="836917712">
                  <w:marLeft w:val="0"/>
                  <w:marRight w:val="0"/>
                  <w:marTop w:val="0"/>
                  <w:marBottom w:val="0"/>
                  <w:divBdr>
                    <w:top w:val="single" w:sz="2" w:space="0" w:color="D9D9E3"/>
                    <w:left w:val="single" w:sz="2" w:space="0" w:color="D9D9E3"/>
                    <w:bottom w:val="single" w:sz="2" w:space="0" w:color="D9D9E3"/>
                    <w:right w:val="single" w:sz="2" w:space="0" w:color="D9D9E3"/>
                  </w:divBdr>
                  <w:divsChild>
                    <w:div w:id="212695533">
                      <w:marLeft w:val="0"/>
                      <w:marRight w:val="0"/>
                      <w:marTop w:val="0"/>
                      <w:marBottom w:val="0"/>
                      <w:divBdr>
                        <w:top w:val="single" w:sz="2" w:space="0" w:color="D9D9E3"/>
                        <w:left w:val="single" w:sz="2" w:space="0" w:color="D9D9E3"/>
                        <w:bottom w:val="single" w:sz="2" w:space="0" w:color="D9D9E3"/>
                        <w:right w:val="single" w:sz="2" w:space="0" w:color="D9D9E3"/>
                      </w:divBdr>
                      <w:divsChild>
                        <w:div w:id="522086571">
                          <w:marLeft w:val="0"/>
                          <w:marRight w:val="0"/>
                          <w:marTop w:val="0"/>
                          <w:marBottom w:val="0"/>
                          <w:divBdr>
                            <w:top w:val="single" w:sz="2" w:space="0" w:color="auto"/>
                            <w:left w:val="single" w:sz="2" w:space="0" w:color="auto"/>
                            <w:bottom w:val="single" w:sz="6" w:space="0" w:color="auto"/>
                            <w:right w:val="single" w:sz="2" w:space="0" w:color="auto"/>
                          </w:divBdr>
                          <w:divsChild>
                            <w:div w:id="8302963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7822400">
                                  <w:marLeft w:val="0"/>
                                  <w:marRight w:val="0"/>
                                  <w:marTop w:val="0"/>
                                  <w:marBottom w:val="0"/>
                                  <w:divBdr>
                                    <w:top w:val="single" w:sz="2" w:space="0" w:color="D9D9E3"/>
                                    <w:left w:val="single" w:sz="2" w:space="0" w:color="D9D9E3"/>
                                    <w:bottom w:val="single" w:sz="2" w:space="0" w:color="D9D9E3"/>
                                    <w:right w:val="single" w:sz="2" w:space="0" w:color="D9D9E3"/>
                                  </w:divBdr>
                                  <w:divsChild>
                                    <w:div w:id="490414129">
                                      <w:marLeft w:val="0"/>
                                      <w:marRight w:val="0"/>
                                      <w:marTop w:val="0"/>
                                      <w:marBottom w:val="0"/>
                                      <w:divBdr>
                                        <w:top w:val="single" w:sz="2" w:space="0" w:color="D9D9E3"/>
                                        <w:left w:val="single" w:sz="2" w:space="0" w:color="D9D9E3"/>
                                        <w:bottom w:val="single" w:sz="2" w:space="0" w:color="D9D9E3"/>
                                        <w:right w:val="single" w:sz="2" w:space="0" w:color="D9D9E3"/>
                                      </w:divBdr>
                                      <w:divsChild>
                                        <w:div w:id="523639323">
                                          <w:marLeft w:val="0"/>
                                          <w:marRight w:val="0"/>
                                          <w:marTop w:val="0"/>
                                          <w:marBottom w:val="0"/>
                                          <w:divBdr>
                                            <w:top w:val="single" w:sz="2" w:space="0" w:color="D9D9E3"/>
                                            <w:left w:val="single" w:sz="2" w:space="0" w:color="D9D9E3"/>
                                            <w:bottom w:val="single" w:sz="2" w:space="0" w:color="D9D9E3"/>
                                            <w:right w:val="single" w:sz="2" w:space="0" w:color="D9D9E3"/>
                                          </w:divBdr>
                                          <w:divsChild>
                                            <w:div w:id="2076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048954">
          <w:marLeft w:val="0"/>
          <w:marRight w:val="0"/>
          <w:marTop w:val="0"/>
          <w:marBottom w:val="0"/>
          <w:divBdr>
            <w:top w:val="none" w:sz="0" w:space="0" w:color="auto"/>
            <w:left w:val="none" w:sz="0" w:space="0" w:color="auto"/>
            <w:bottom w:val="none" w:sz="0" w:space="0" w:color="auto"/>
            <w:right w:val="none" w:sz="0" w:space="0" w:color="auto"/>
          </w:divBdr>
        </w:div>
      </w:divsChild>
    </w:div>
    <w:div w:id="1927302266">
      <w:bodyDiv w:val="1"/>
      <w:marLeft w:val="0"/>
      <w:marRight w:val="0"/>
      <w:marTop w:val="0"/>
      <w:marBottom w:val="0"/>
      <w:divBdr>
        <w:top w:val="none" w:sz="0" w:space="0" w:color="auto"/>
        <w:left w:val="none" w:sz="0" w:space="0" w:color="auto"/>
        <w:bottom w:val="none" w:sz="0" w:space="0" w:color="auto"/>
        <w:right w:val="none" w:sz="0" w:space="0" w:color="auto"/>
      </w:divBdr>
    </w:div>
    <w:div w:id="2014337768">
      <w:bodyDiv w:val="1"/>
      <w:marLeft w:val="0"/>
      <w:marRight w:val="0"/>
      <w:marTop w:val="0"/>
      <w:marBottom w:val="0"/>
      <w:divBdr>
        <w:top w:val="none" w:sz="0" w:space="0" w:color="auto"/>
        <w:left w:val="none" w:sz="0" w:space="0" w:color="auto"/>
        <w:bottom w:val="none" w:sz="0" w:space="0" w:color="auto"/>
        <w:right w:val="none" w:sz="0" w:space="0" w:color="auto"/>
      </w:divBdr>
    </w:div>
    <w:div w:id="2021619899">
      <w:bodyDiv w:val="1"/>
      <w:marLeft w:val="0"/>
      <w:marRight w:val="0"/>
      <w:marTop w:val="0"/>
      <w:marBottom w:val="0"/>
      <w:divBdr>
        <w:top w:val="none" w:sz="0" w:space="0" w:color="auto"/>
        <w:left w:val="none" w:sz="0" w:space="0" w:color="auto"/>
        <w:bottom w:val="none" w:sz="0" w:space="0" w:color="auto"/>
        <w:right w:val="none" w:sz="0" w:space="0" w:color="auto"/>
      </w:divBdr>
      <w:divsChild>
        <w:div w:id="710567827">
          <w:marLeft w:val="0"/>
          <w:marRight w:val="0"/>
          <w:marTop w:val="0"/>
          <w:marBottom w:val="0"/>
          <w:divBdr>
            <w:top w:val="single" w:sz="2" w:space="0" w:color="auto"/>
            <w:left w:val="single" w:sz="2" w:space="0" w:color="auto"/>
            <w:bottom w:val="single" w:sz="6" w:space="0" w:color="auto"/>
            <w:right w:val="single" w:sz="2" w:space="0" w:color="auto"/>
          </w:divBdr>
          <w:divsChild>
            <w:div w:id="1012876661">
              <w:marLeft w:val="0"/>
              <w:marRight w:val="0"/>
              <w:marTop w:val="100"/>
              <w:marBottom w:val="100"/>
              <w:divBdr>
                <w:top w:val="single" w:sz="2" w:space="0" w:color="D9D9E3"/>
                <w:left w:val="single" w:sz="2" w:space="0" w:color="D9D9E3"/>
                <w:bottom w:val="single" w:sz="2" w:space="0" w:color="D9D9E3"/>
                <w:right w:val="single" w:sz="2" w:space="0" w:color="D9D9E3"/>
              </w:divBdr>
              <w:divsChild>
                <w:div w:id="371465319">
                  <w:marLeft w:val="0"/>
                  <w:marRight w:val="0"/>
                  <w:marTop w:val="0"/>
                  <w:marBottom w:val="0"/>
                  <w:divBdr>
                    <w:top w:val="single" w:sz="2" w:space="0" w:color="D9D9E3"/>
                    <w:left w:val="single" w:sz="2" w:space="0" w:color="D9D9E3"/>
                    <w:bottom w:val="single" w:sz="2" w:space="0" w:color="D9D9E3"/>
                    <w:right w:val="single" w:sz="2" w:space="0" w:color="D9D9E3"/>
                  </w:divBdr>
                  <w:divsChild>
                    <w:div w:id="1047341880">
                      <w:marLeft w:val="0"/>
                      <w:marRight w:val="0"/>
                      <w:marTop w:val="0"/>
                      <w:marBottom w:val="0"/>
                      <w:divBdr>
                        <w:top w:val="single" w:sz="2" w:space="0" w:color="D9D9E3"/>
                        <w:left w:val="single" w:sz="2" w:space="0" w:color="D9D9E3"/>
                        <w:bottom w:val="single" w:sz="2" w:space="0" w:color="D9D9E3"/>
                        <w:right w:val="single" w:sz="2" w:space="0" w:color="D9D9E3"/>
                      </w:divBdr>
                      <w:divsChild>
                        <w:div w:id="2052685411">
                          <w:marLeft w:val="0"/>
                          <w:marRight w:val="0"/>
                          <w:marTop w:val="0"/>
                          <w:marBottom w:val="0"/>
                          <w:divBdr>
                            <w:top w:val="single" w:sz="2" w:space="0" w:color="D9D9E3"/>
                            <w:left w:val="single" w:sz="2" w:space="0" w:color="D9D9E3"/>
                            <w:bottom w:val="single" w:sz="2" w:space="0" w:color="D9D9E3"/>
                            <w:right w:val="single" w:sz="2" w:space="0" w:color="D9D9E3"/>
                          </w:divBdr>
                          <w:divsChild>
                            <w:div w:id="164850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558808">
      <w:bodyDiv w:val="1"/>
      <w:marLeft w:val="0"/>
      <w:marRight w:val="0"/>
      <w:marTop w:val="0"/>
      <w:marBottom w:val="0"/>
      <w:divBdr>
        <w:top w:val="none" w:sz="0" w:space="0" w:color="auto"/>
        <w:left w:val="none" w:sz="0" w:space="0" w:color="auto"/>
        <w:bottom w:val="none" w:sz="0" w:space="0" w:color="auto"/>
        <w:right w:val="none" w:sz="0" w:space="0" w:color="auto"/>
      </w:divBdr>
      <w:divsChild>
        <w:div w:id="1500150132">
          <w:marLeft w:val="0"/>
          <w:marRight w:val="0"/>
          <w:marTop w:val="0"/>
          <w:marBottom w:val="0"/>
          <w:divBdr>
            <w:top w:val="single" w:sz="2" w:space="0" w:color="D9D9E3"/>
            <w:left w:val="single" w:sz="2" w:space="0" w:color="D9D9E3"/>
            <w:bottom w:val="single" w:sz="2" w:space="0" w:color="D9D9E3"/>
            <w:right w:val="single" w:sz="2" w:space="0" w:color="D9D9E3"/>
          </w:divBdr>
          <w:divsChild>
            <w:div w:id="399136573">
              <w:marLeft w:val="0"/>
              <w:marRight w:val="0"/>
              <w:marTop w:val="0"/>
              <w:marBottom w:val="0"/>
              <w:divBdr>
                <w:top w:val="single" w:sz="2" w:space="0" w:color="D9D9E3"/>
                <w:left w:val="single" w:sz="2" w:space="0" w:color="D9D9E3"/>
                <w:bottom w:val="single" w:sz="2" w:space="0" w:color="D9D9E3"/>
                <w:right w:val="single" w:sz="2" w:space="0" w:color="D9D9E3"/>
              </w:divBdr>
              <w:divsChild>
                <w:div w:id="2048751064">
                  <w:marLeft w:val="0"/>
                  <w:marRight w:val="0"/>
                  <w:marTop w:val="0"/>
                  <w:marBottom w:val="0"/>
                  <w:divBdr>
                    <w:top w:val="single" w:sz="2" w:space="0" w:color="D9D9E3"/>
                    <w:left w:val="single" w:sz="2" w:space="0" w:color="D9D9E3"/>
                    <w:bottom w:val="single" w:sz="2" w:space="0" w:color="D9D9E3"/>
                    <w:right w:val="single" w:sz="2" w:space="0" w:color="D9D9E3"/>
                  </w:divBdr>
                  <w:divsChild>
                    <w:div w:id="653995238">
                      <w:marLeft w:val="0"/>
                      <w:marRight w:val="0"/>
                      <w:marTop w:val="0"/>
                      <w:marBottom w:val="0"/>
                      <w:divBdr>
                        <w:top w:val="single" w:sz="2" w:space="0" w:color="D9D9E3"/>
                        <w:left w:val="single" w:sz="2" w:space="0" w:color="D9D9E3"/>
                        <w:bottom w:val="single" w:sz="2" w:space="0" w:color="D9D9E3"/>
                        <w:right w:val="single" w:sz="2" w:space="0" w:color="D9D9E3"/>
                      </w:divBdr>
                      <w:divsChild>
                        <w:div w:id="2029788166">
                          <w:marLeft w:val="0"/>
                          <w:marRight w:val="0"/>
                          <w:marTop w:val="0"/>
                          <w:marBottom w:val="0"/>
                          <w:divBdr>
                            <w:top w:val="single" w:sz="2" w:space="0" w:color="auto"/>
                            <w:left w:val="single" w:sz="2" w:space="0" w:color="auto"/>
                            <w:bottom w:val="single" w:sz="6" w:space="0" w:color="auto"/>
                            <w:right w:val="single" w:sz="2" w:space="0" w:color="auto"/>
                          </w:divBdr>
                          <w:divsChild>
                            <w:div w:id="71041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310458">
                                  <w:marLeft w:val="0"/>
                                  <w:marRight w:val="0"/>
                                  <w:marTop w:val="0"/>
                                  <w:marBottom w:val="0"/>
                                  <w:divBdr>
                                    <w:top w:val="single" w:sz="2" w:space="0" w:color="D9D9E3"/>
                                    <w:left w:val="single" w:sz="2" w:space="0" w:color="D9D9E3"/>
                                    <w:bottom w:val="single" w:sz="2" w:space="0" w:color="D9D9E3"/>
                                    <w:right w:val="single" w:sz="2" w:space="0" w:color="D9D9E3"/>
                                  </w:divBdr>
                                  <w:divsChild>
                                    <w:div w:id="36855788">
                                      <w:marLeft w:val="0"/>
                                      <w:marRight w:val="0"/>
                                      <w:marTop w:val="0"/>
                                      <w:marBottom w:val="0"/>
                                      <w:divBdr>
                                        <w:top w:val="single" w:sz="2" w:space="0" w:color="D9D9E3"/>
                                        <w:left w:val="single" w:sz="2" w:space="0" w:color="D9D9E3"/>
                                        <w:bottom w:val="single" w:sz="2" w:space="0" w:color="D9D9E3"/>
                                        <w:right w:val="single" w:sz="2" w:space="0" w:color="D9D9E3"/>
                                      </w:divBdr>
                                      <w:divsChild>
                                        <w:div w:id="1566599913">
                                          <w:marLeft w:val="0"/>
                                          <w:marRight w:val="0"/>
                                          <w:marTop w:val="0"/>
                                          <w:marBottom w:val="0"/>
                                          <w:divBdr>
                                            <w:top w:val="single" w:sz="2" w:space="0" w:color="D9D9E3"/>
                                            <w:left w:val="single" w:sz="2" w:space="0" w:color="D9D9E3"/>
                                            <w:bottom w:val="single" w:sz="2" w:space="0" w:color="D9D9E3"/>
                                            <w:right w:val="single" w:sz="2" w:space="0" w:color="D9D9E3"/>
                                          </w:divBdr>
                                          <w:divsChild>
                                            <w:div w:id="66388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2690119">
          <w:marLeft w:val="0"/>
          <w:marRight w:val="0"/>
          <w:marTop w:val="0"/>
          <w:marBottom w:val="0"/>
          <w:divBdr>
            <w:top w:val="none" w:sz="0" w:space="0" w:color="auto"/>
            <w:left w:val="none" w:sz="0" w:space="0" w:color="auto"/>
            <w:bottom w:val="none" w:sz="0" w:space="0" w:color="auto"/>
            <w:right w:val="none" w:sz="0" w:space="0" w:color="auto"/>
          </w:divBdr>
        </w:div>
      </w:divsChild>
    </w:div>
    <w:div w:id="2076583552">
      <w:bodyDiv w:val="1"/>
      <w:marLeft w:val="0"/>
      <w:marRight w:val="0"/>
      <w:marTop w:val="0"/>
      <w:marBottom w:val="0"/>
      <w:divBdr>
        <w:top w:val="none" w:sz="0" w:space="0" w:color="auto"/>
        <w:left w:val="none" w:sz="0" w:space="0" w:color="auto"/>
        <w:bottom w:val="none" w:sz="0" w:space="0" w:color="auto"/>
        <w:right w:val="none" w:sz="0" w:space="0" w:color="auto"/>
      </w:divBdr>
    </w:div>
    <w:div w:id="2098935730">
      <w:bodyDiv w:val="1"/>
      <w:marLeft w:val="0"/>
      <w:marRight w:val="0"/>
      <w:marTop w:val="0"/>
      <w:marBottom w:val="0"/>
      <w:divBdr>
        <w:top w:val="none" w:sz="0" w:space="0" w:color="auto"/>
        <w:left w:val="none" w:sz="0" w:space="0" w:color="auto"/>
        <w:bottom w:val="none" w:sz="0" w:space="0" w:color="auto"/>
        <w:right w:val="none" w:sz="0" w:space="0" w:color="auto"/>
      </w:divBdr>
      <w:divsChild>
        <w:div w:id="2018385528">
          <w:marLeft w:val="0"/>
          <w:marRight w:val="0"/>
          <w:marTop w:val="0"/>
          <w:marBottom w:val="0"/>
          <w:divBdr>
            <w:top w:val="single" w:sz="2" w:space="0" w:color="auto"/>
            <w:left w:val="single" w:sz="2" w:space="0" w:color="auto"/>
            <w:bottom w:val="single" w:sz="6" w:space="0" w:color="auto"/>
            <w:right w:val="single" w:sz="2" w:space="0" w:color="auto"/>
          </w:divBdr>
          <w:divsChild>
            <w:div w:id="9916408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03321">
                  <w:marLeft w:val="0"/>
                  <w:marRight w:val="0"/>
                  <w:marTop w:val="0"/>
                  <w:marBottom w:val="0"/>
                  <w:divBdr>
                    <w:top w:val="single" w:sz="2" w:space="0" w:color="D9D9E3"/>
                    <w:left w:val="single" w:sz="2" w:space="0" w:color="D9D9E3"/>
                    <w:bottom w:val="single" w:sz="2" w:space="0" w:color="D9D9E3"/>
                    <w:right w:val="single" w:sz="2" w:space="0" w:color="D9D9E3"/>
                  </w:divBdr>
                  <w:divsChild>
                    <w:div w:id="952322446">
                      <w:marLeft w:val="0"/>
                      <w:marRight w:val="0"/>
                      <w:marTop w:val="0"/>
                      <w:marBottom w:val="0"/>
                      <w:divBdr>
                        <w:top w:val="single" w:sz="2" w:space="0" w:color="D9D9E3"/>
                        <w:left w:val="single" w:sz="2" w:space="0" w:color="D9D9E3"/>
                        <w:bottom w:val="single" w:sz="2" w:space="0" w:color="D9D9E3"/>
                        <w:right w:val="single" w:sz="2" w:space="0" w:color="D9D9E3"/>
                      </w:divBdr>
                      <w:divsChild>
                        <w:div w:id="161706687">
                          <w:marLeft w:val="0"/>
                          <w:marRight w:val="0"/>
                          <w:marTop w:val="0"/>
                          <w:marBottom w:val="0"/>
                          <w:divBdr>
                            <w:top w:val="single" w:sz="2" w:space="0" w:color="D9D9E3"/>
                            <w:left w:val="single" w:sz="2" w:space="0" w:color="D9D9E3"/>
                            <w:bottom w:val="single" w:sz="2" w:space="0" w:color="D9D9E3"/>
                            <w:right w:val="single" w:sz="2" w:space="0" w:color="D9D9E3"/>
                          </w:divBdr>
                          <w:divsChild>
                            <w:div w:id="172008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11E96-1B8F-4B86-BABD-B13F26D70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1587</TotalTime>
  <Pages>4</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Ravipati</dc:creator>
  <cp:keywords/>
  <dc:description/>
  <cp:lastModifiedBy>Vasanth Ravipati</cp:lastModifiedBy>
  <cp:revision>203</cp:revision>
  <dcterms:created xsi:type="dcterms:W3CDTF">2023-01-30T04:41:00Z</dcterms:created>
  <dcterms:modified xsi:type="dcterms:W3CDTF">2023-02-02T07:16:00Z</dcterms:modified>
</cp:coreProperties>
</file>