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F15F3" w14:textId="77777777" w:rsidR="00BA4C98" w:rsidRDefault="00BA4C98">
      <w:pPr>
        <w:spacing w:before="120"/>
      </w:pPr>
    </w:p>
    <w:p w14:paraId="2F09C965" w14:textId="77777777" w:rsidR="00BA4C98" w:rsidRDefault="008203B8">
      <w:pPr>
        <w:spacing w:after="40"/>
        <w:jc w:val="center"/>
      </w:pPr>
      <w:r>
        <w:rPr>
          <w:b/>
          <w:bCs/>
          <w:color w:val="0C2340"/>
          <w:sz w:val="60"/>
          <w:szCs w:val="60"/>
        </w:rPr>
        <w:t>SequelString AI</w:t>
      </w:r>
    </w:p>
    <w:p w14:paraId="257FF16D" w14:textId="77777777" w:rsidR="00BA4C98" w:rsidRDefault="008203B8">
      <w:pPr>
        <w:spacing w:after="160"/>
        <w:jc w:val="center"/>
      </w:pPr>
      <w:r>
        <w:rPr>
          <w:color w:val="1A56DB"/>
          <w:sz w:val="28"/>
          <w:szCs w:val="28"/>
        </w:rPr>
        <w:t>Enterprise Agentic AI Platform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56E294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2340"/>
            <w:tcMar>
              <w:top w:w="320" w:type="dxa"/>
              <w:left w:w="360" w:type="dxa"/>
              <w:bottom w:w="320" w:type="dxa"/>
              <w:right w:w="360" w:type="dxa"/>
            </w:tcMar>
          </w:tcPr>
          <w:p w14:paraId="385DA2E3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46"/>
                <w:szCs w:val="46"/>
              </w:rPr>
              <w:t>Agentic AI Logic &amp; Flow</w:t>
            </w:r>
          </w:p>
          <w:p w14:paraId="7B3EB275" w14:textId="77777777" w:rsidR="00BA4C98" w:rsidRDefault="008203B8">
            <w:pPr>
              <w:spacing w:before="80"/>
              <w:jc w:val="center"/>
            </w:pPr>
            <w:r>
              <w:rPr>
                <w:b/>
                <w:bCs/>
                <w:color w:val="FCD34D"/>
                <w:sz w:val="46"/>
                <w:szCs w:val="46"/>
              </w:rPr>
              <w:t>Sales Function</w:t>
            </w:r>
          </w:p>
          <w:p w14:paraId="2F512419" w14:textId="77777777" w:rsidR="00BA4C98" w:rsidRDefault="008203B8">
            <w:pPr>
              <w:spacing w:before="120"/>
              <w:jc w:val="center"/>
            </w:pPr>
            <w:r>
              <w:rPr>
                <w:i/>
                <w:iCs/>
                <w:color w:val="DBEAFE"/>
              </w:rPr>
              <w:t>36 Use Cases | Complete Agent Logic, Reasoning Layers &amp; Process Flows</w:t>
            </w:r>
          </w:p>
        </w:tc>
      </w:tr>
    </w:tbl>
    <w:p w14:paraId="4D6D554F" w14:textId="77777777" w:rsidR="00BA4C98" w:rsidRDefault="00BA4C98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A4C98" w14:paraId="6CE395A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EFF6FF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766E8998" w14:textId="77777777" w:rsidR="00BA4C98" w:rsidRDefault="008203B8">
            <w:pPr>
              <w:jc w:val="center"/>
            </w:pPr>
            <w:r>
              <w:rPr>
                <w:b/>
                <w:bCs/>
                <w:color w:val="1A56DB"/>
                <w:sz w:val="44"/>
                <w:szCs w:val="44"/>
              </w:rPr>
              <w:t>36</w:t>
            </w:r>
          </w:p>
          <w:p w14:paraId="09A17A84" w14:textId="77777777" w:rsidR="00BA4C98" w:rsidRDefault="008203B8">
            <w:pPr>
              <w:jc w:val="center"/>
            </w:pPr>
            <w:r>
              <w:rPr>
                <w:color w:val="6B7280"/>
                <w:sz w:val="18"/>
                <w:szCs w:val="18"/>
              </w:rPr>
              <w:t>Use Cases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EFF6FF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12E5DBD1" w14:textId="77777777" w:rsidR="00BA4C98" w:rsidRDefault="008203B8">
            <w:pPr>
              <w:jc w:val="center"/>
            </w:pPr>
            <w:r>
              <w:rPr>
                <w:b/>
                <w:bCs/>
                <w:color w:val="1A56DB"/>
                <w:sz w:val="44"/>
                <w:szCs w:val="44"/>
              </w:rPr>
              <w:t>8</w:t>
            </w:r>
          </w:p>
          <w:p w14:paraId="172EADCE" w14:textId="77777777" w:rsidR="00BA4C98" w:rsidRDefault="008203B8">
            <w:pPr>
              <w:jc w:val="center"/>
            </w:pPr>
            <w:r>
              <w:rPr>
                <w:color w:val="6B7280"/>
                <w:sz w:val="18"/>
                <w:szCs w:val="18"/>
              </w:rPr>
              <w:t>Sales Domains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EFF6FF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74CE793F" w14:textId="77777777" w:rsidR="00BA4C98" w:rsidRDefault="008203B8">
            <w:pPr>
              <w:jc w:val="center"/>
            </w:pPr>
            <w:r>
              <w:rPr>
                <w:b/>
                <w:bCs/>
                <w:color w:val="1A56DB"/>
                <w:sz w:val="44"/>
                <w:szCs w:val="44"/>
              </w:rPr>
              <w:t>5</w:t>
            </w:r>
          </w:p>
          <w:p w14:paraId="300E55AE" w14:textId="77777777" w:rsidR="00BA4C98" w:rsidRDefault="008203B8">
            <w:pPr>
              <w:jc w:val="center"/>
            </w:pPr>
            <w:r>
              <w:rPr>
                <w:color w:val="6B7280"/>
                <w:sz w:val="18"/>
                <w:szCs w:val="18"/>
              </w:rPr>
              <w:t>Reasoning Layers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EFF6FF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30F9CE5A" w14:textId="77777777" w:rsidR="00BA4C98" w:rsidRDefault="008203B8">
            <w:pPr>
              <w:jc w:val="center"/>
            </w:pPr>
            <w:r>
              <w:rPr>
                <w:b/>
                <w:bCs/>
                <w:color w:val="1A56DB"/>
                <w:sz w:val="44"/>
                <w:szCs w:val="44"/>
              </w:rPr>
              <w:t>10x</w:t>
            </w:r>
          </w:p>
          <w:p w14:paraId="7A6E19E0" w14:textId="77777777" w:rsidR="00BA4C98" w:rsidRDefault="008203B8">
            <w:pPr>
              <w:jc w:val="center"/>
            </w:pPr>
            <w:r>
              <w:rPr>
                <w:color w:val="6B7280"/>
                <w:sz w:val="18"/>
                <w:szCs w:val="18"/>
              </w:rPr>
              <w:t>Revenue Uplift</w:t>
            </w:r>
          </w:p>
        </w:tc>
      </w:tr>
    </w:tbl>
    <w:p w14:paraId="71F0AABD" w14:textId="77777777" w:rsidR="00BA4C98" w:rsidRDefault="00BA4C98">
      <w:pPr>
        <w:spacing w:before="200"/>
      </w:pPr>
    </w:p>
    <w:p w14:paraId="38D2FFBC" w14:textId="77777777" w:rsidR="00BA4C98" w:rsidRDefault="008203B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34F65C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2340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11A99881" w14:textId="77777777" w:rsidR="00BA4C98" w:rsidRDefault="008203B8">
            <w:r>
              <w:rPr>
                <w:b/>
                <w:bCs/>
                <w:color w:val="93C5FD"/>
                <w:sz w:val="19"/>
                <w:szCs w:val="19"/>
              </w:rPr>
              <w:t xml:space="preserve">  </w:t>
            </w:r>
            <w:r>
              <w:rPr>
                <w:b/>
                <w:bCs/>
                <w:color w:val="FFFFFF"/>
                <w:sz w:val="30"/>
                <w:szCs w:val="30"/>
              </w:rPr>
              <w:t>Table of Contents — Sales Domains</w:t>
            </w:r>
          </w:p>
          <w:p w14:paraId="324C5219" w14:textId="77777777" w:rsidR="00BA4C98" w:rsidRDefault="008203B8">
            <w:pPr>
              <w:spacing w:before="40"/>
            </w:pPr>
            <w:r>
              <w:rPr>
                <w:i/>
                <w:iCs/>
                <w:color w:val="BFDBFE"/>
                <w:sz w:val="19"/>
                <w:szCs w:val="19"/>
              </w:rPr>
              <w:t>36 Agentic AI Use Cases Across the Full Sales Cycle</w:t>
            </w:r>
          </w:p>
        </w:tc>
      </w:tr>
    </w:tbl>
    <w:p w14:paraId="6A4C5444" w14:textId="77777777" w:rsidR="00BA4C98" w:rsidRDefault="00BA4C9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5720"/>
        <w:gridCol w:w="3000"/>
      </w:tblGrid>
      <w:tr w:rsidR="00BA4C98" w14:paraId="3CF4E559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2410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9B55C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LMP</w:t>
            </w:r>
          </w:p>
        </w:tc>
        <w:tc>
          <w:tcPr>
            <w:tcW w:w="5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5FBF392D" w14:textId="77777777" w:rsidR="00BA4C98" w:rsidRDefault="008203B8">
            <w:r>
              <w:rPr>
                <w:b/>
                <w:bCs/>
                <w:color w:val="0C2340"/>
              </w:rPr>
              <w:t>Lead Management &amp; Prospecting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46015A60" w14:textId="77777777" w:rsidR="00BA4C98" w:rsidRDefault="008203B8">
            <w:r>
              <w:rPr>
                <w:color w:val="1A56DB"/>
              </w:rPr>
              <w:t>Use Cases 01-05</w:t>
            </w:r>
          </w:p>
        </w:tc>
      </w:tr>
    </w:tbl>
    <w:p w14:paraId="1A0F6452" w14:textId="77777777" w:rsidR="00BA4C98" w:rsidRDefault="00BA4C9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5720"/>
        <w:gridCol w:w="3000"/>
      </w:tblGrid>
      <w:tr w:rsidR="00BA4C98" w14:paraId="08DEAD1F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86139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SDR</w:t>
            </w:r>
          </w:p>
        </w:tc>
        <w:tc>
          <w:tcPr>
            <w:tcW w:w="5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1A06B3D5" w14:textId="77777777" w:rsidR="00BA4C98" w:rsidRDefault="008203B8">
            <w:r>
              <w:rPr>
                <w:b/>
                <w:bCs/>
                <w:color w:val="0C2340"/>
              </w:rPr>
              <w:t>Sales Development (SDR)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0E2DA9FB" w14:textId="77777777" w:rsidR="00BA4C98" w:rsidRDefault="008203B8">
            <w:r>
              <w:rPr>
                <w:color w:val="1A56DB"/>
              </w:rPr>
              <w:t>Use Cases 06-09</w:t>
            </w:r>
          </w:p>
        </w:tc>
      </w:tr>
    </w:tbl>
    <w:p w14:paraId="61A434CF" w14:textId="77777777" w:rsidR="00BA4C98" w:rsidRDefault="00BA4C9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5720"/>
        <w:gridCol w:w="3000"/>
      </w:tblGrid>
      <w:tr w:rsidR="00BA4C98" w14:paraId="45467321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ACC07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OPP</w:t>
            </w:r>
          </w:p>
        </w:tc>
        <w:tc>
          <w:tcPr>
            <w:tcW w:w="5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2EC218C9" w14:textId="77777777" w:rsidR="00BA4C98" w:rsidRDefault="008203B8">
            <w:r>
              <w:rPr>
                <w:b/>
                <w:bCs/>
                <w:color w:val="0C2340"/>
              </w:rPr>
              <w:t>Opportunity Management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673DB49A" w14:textId="77777777" w:rsidR="00BA4C98" w:rsidRDefault="008203B8">
            <w:r>
              <w:rPr>
                <w:color w:val="1A56DB"/>
              </w:rPr>
              <w:t>Use Cases 10-14</w:t>
            </w:r>
          </w:p>
        </w:tc>
      </w:tr>
    </w:tbl>
    <w:p w14:paraId="3ABB8424" w14:textId="77777777" w:rsidR="00BA4C98" w:rsidRDefault="00BA4C9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4"/>
        <w:gridCol w:w="5717"/>
        <w:gridCol w:w="2999"/>
      </w:tblGrid>
      <w:tr w:rsidR="00BA4C98" w14:paraId="1CE59575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E18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93A09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FCST</w:t>
            </w:r>
          </w:p>
        </w:tc>
        <w:tc>
          <w:tcPr>
            <w:tcW w:w="5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30C446C2" w14:textId="77777777" w:rsidR="00BA4C98" w:rsidRDefault="008203B8">
            <w:r>
              <w:rPr>
                <w:b/>
                <w:bCs/>
                <w:color w:val="0C2340"/>
              </w:rPr>
              <w:t>Sales Forecasting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74DB51FF" w14:textId="77777777" w:rsidR="00BA4C98" w:rsidRDefault="008203B8">
            <w:r>
              <w:rPr>
                <w:color w:val="1A56DB"/>
              </w:rPr>
              <w:t>Use Cases 15-17</w:t>
            </w:r>
          </w:p>
        </w:tc>
      </w:tr>
    </w:tbl>
    <w:p w14:paraId="2EA359AF" w14:textId="77777777" w:rsidR="00BA4C98" w:rsidRDefault="00BA4C9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5720"/>
        <w:gridCol w:w="3000"/>
      </w:tblGrid>
      <w:tr w:rsidR="00BA4C98" w14:paraId="6F573061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4785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4608C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CSR</w:t>
            </w:r>
          </w:p>
        </w:tc>
        <w:tc>
          <w:tcPr>
            <w:tcW w:w="5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61E8A9C2" w14:textId="77777777" w:rsidR="00BA4C98" w:rsidRDefault="008203B8">
            <w:r>
              <w:rPr>
                <w:b/>
                <w:bCs/>
                <w:color w:val="0C2340"/>
              </w:rPr>
              <w:t>Customer Success &amp; Retention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35C55B95" w14:textId="77777777" w:rsidR="00BA4C98" w:rsidRDefault="008203B8">
            <w:r>
              <w:rPr>
                <w:color w:val="1A56DB"/>
              </w:rPr>
              <w:t>Use Cases 18-22</w:t>
            </w:r>
          </w:p>
        </w:tc>
      </w:tr>
    </w:tbl>
    <w:p w14:paraId="7EE7DD7D" w14:textId="77777777" w:rsidR="00BA4C98" w:rsidRDefault="00BA4C9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3"/>
        <w:gridCol w:w="5698"/>
        <w:gridCol w:w="2989"/>
      </w:tblGrid>
      <w:tr w:rsidR="00BA4C98" w14:paraId="55A00835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91B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905F7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SOPS</w:t>
            </w:r>
          </w:p>
        </w:tc>
        <w:tc>
          <w:tcPr>
            <w:tcW w:w="5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60D68A74" w14:textId="77777777" w:rsidR="00BA4C98" w:rsidRDefault="008203B8">
            <w:r>
              <w:rPr>
                <w:b/>
                <w:bCs/>
                <w:color w:val="0C2340"/>
              </w:rPr>
              <w:t>Sales Operations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218A670C" w14:textId="77777777" w:rsidR="00BA4C98" w:rsidRDefault="008203B8">
            <w:r>
              <w:rPr>
                <w:color w:val="1A56DB"/>
              </w:rPr>
              <w:t>Use Cases 23-27</w:t>
            </w:r>
          </w:p>
        </w:tc>
      </w:tr>
    </w:tbl>
    <w:p w14:paraId="7767B2B7" w14:textId="77777777" w:rsidR="00BA4C98" w:rsidRDefault="00BA4C9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5720"/>
        <w:gridCol w:w="3000"/>
      </w:tblGrid>
      <w:tr w:rsidR="00BA4C98" w14:paraId="512E6256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23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01209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ACM</w:t>
            </w:r>
          </w:p>
        </w:tc>
        <w:tc>
          <w:tcPr>
            <w:tcW w:w="5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1500D158" w14:textId="77777777" w:rsidR="00BA4C98" w:rsidRDefault="008203B8">
            <w:r>
              <w:rPr>
                <w:b/>
                <w:bCs/>
                <w:color w:val="0C2340"/>
              </w:rPr>
              <w:t>Account Management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5B6BC9ED" w14:textId="77777777" w:rsidR="00BA4C98" w:rsidRDefault="008203B8">
            <w:r>
              <w:rPr>
                <w:color w:val="1A56DB"/>
              </w:rPr>
              <w:t>Use Cases 28-31</w:t>
            </w:r>
          </w:p>
        </w:tc>
      </w:tr>
    </w:tbl>
    <w:p w14:paraId="7B7F63E4" w14:textId="77777777" w:rsidR="00BA4C98" w:rsidRDefault="00BA4C9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5720"/>
        <w:gridCol w:w="3000"/>
      </w:tblGrid>
      <w:tr w:rsidR="00BA4C98" w14:paraId="702A1FD4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B82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81C2F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ANA</w:t>
            </w:r>
          </w:p>
        </w:tc>
        <w:tc>
          <w:tcPr>
            <w:tcW w:w="5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5ACE28BD" w14:textId="77777777" w:rsidR="00BA4C98" w:rsidRDefault="008203B8">
            <w:r>
              <w:rPr>
                <w:b/>
                <w:bCs/>
                <w:color w:val="0C2340"/>
              </w:rPr>
              <w:t>Sales Analytics &amp; Reporting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31FDC98E" w14:textId="77777777" w:rsidR="00BA4C98" w:rsidRDefault="008203B8">
            <w:r>
              <w:rPr>
                <w:color w:val="1A56DB"/>
              </w:rPr>
              <w:t>Use Cases 32-36</w:t>
            </w:r>
          </w:p>
        </w:tc>
      </w:tr>
    </w:tbl>
    <w:p w14:paraId="1B1400A7" w14:textId="77777777" w:rsidR="00BA4C98" w:rsidRDefault="00BA4C98">
      <w:pPr>
        <w:spacing w:before="6"/>
      </w:pPr>
    </w:p>
    <w:p w14:paraId="6969CB13" w14:textId="77777777" w:rsidR="00BA4C98" w:rsidRDefault="00BA4C98">
      <w:pPr>
        <w:spacing w:before="100"/>
      </w:pPr>
    </w:p>
    <w:p w14:paraId="1AA091E3" w14:textId="77777777" w:rsidR="00BA4C98" w:rsidRDefault="008203B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6D5D86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2410C"/>
            <w:tcMar>
              <w:top w:w="240" w:type="dxa"/>
              <w:left w:w="300" w:type="dxa"/>
              <w:bottom w:w="240" w:type="dxa"/>
              <w:right w:w="300" w:type="dxa"/>
            </w:tcMar>
          </w:tcPr>
          <w:p w14:paraId="1D098038" w14:textId="77777777" w:rsidR="00BA4C98" w:rsidRDefault="008203B8">
            <w:r>
              <w:rPr>
                <w:b/>
                <w:bCs/>
                <w:color w:val="BFDBFE"/>
                <w:sz w:val="20"/>
                <w:szCs w:val="20"/>
              </w:rPr>
              <w:t>LMP</w:t>
            </w:r>
            <w:r>
              <w:rPr>
                <w:b/>
                <w:bCs/>
                <w:color w:val="FFFFFF"/>
                <w:sz w:val="34"/>
                <w:szCs w:val="34"/>
              </w:rPr>
              <w:t xml:space="preserve">   Lead Management &amp; Prospecting</w:t>
            </w:r>
          </w:p>
          <w:p w14:paraId="10889427" w14:textId="77777777" w:rsidR="00BA4C98" w:rsidRDefault="008203B8">
            <w:pPr>
              <w:spacing w:before="60"/>
            </w:pPr>
            <w:r>
              <w:rPr>
                <w:color w:val="93C5FD"/>
                <w:sz w:val="20"/>
                <w:szCs w:val="20"/>
              </w:rPr>
              <w:t>Use Cases 01-05</w:t>
            </w:r>
          </w:p>
          <w:p w14:paraId="62A84B4C" w14:textId="77777777" w:rsidR="00BA4C98" w:rsidRDefault="008203B8">
            <w:pPr>
              <w:spacing w:before="40"/>
            </w:pPr>
            <w:r>
              <w:rPr>
                <w:i/>
                <w:iCs/>
                <w:color w:val="DBEAFE"/>
                <w:sz w:val="20"/>
                <w:szCs w:val="20"/>
              </w:rPr>
              <w:t>ICP Qualification, Outbound Prospecting, Lead Scoring, Nurture Automation &amp; ABM Signal Detection</w:t>
            </w:r>
          </w:p>
        </w:tc>
      </w:tr>
    </w:tbl>
    <w:p w14:paraId="37EEE8C4" w14:textId="77777777" w:rsidR="00BA4C98" w:rsidRDefault="00BA4C98">
      <w:pPr>
        <w:spacing w:before="100"/>
      </w:pPr>
    </w:p>
    <w:p w14:paraId="63648623" w14:textId="77777777" w:rsidR="00BA4C98" w:rsidRDefault="008203B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BA4C98" w14:paraId="26E64AC6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2410C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27ACBE0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01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EC1E13" w14:textId="77777777" w:rsidR="00BA4C98" w:rsidRDefault="008203B8">
            <w:r>
              <w:rPr>
                <w:b/>
                <w:bCs/>
                <w:color w:val="0C2340"/>
                <w:sz w:val="26"/>
                <w:szCs w:val="26"/>
              </w:rPr>
              <w:t>Inbound Lead Capture &amp; Qualification</w:t>
            </w:r>
          </w:p>
          <w:p w14:paraId="0C4AA69B" w14:textId="77777777" w:rsidR="00BA4C98" w:rsidRDefault="008203B8">
            <w:r>
              <w:rPr>
                <w:b/>
                <w:bCs/>
                <w:color w:val="C2410C"/>
                <w:sz w:val="19"/>
                <w:szCs w:val="19"/>
              </w:rPr>
              <w:t>LEAD MANAGEMENT &amp; PROSPECTING</w:t>
            </w:r>
          </w:p>
        </w:tc>
      </w:tr>
    </w:tbl>
    <w:p w14:paraId="6BCF45D3" w14:textId="77777777" w:rsidR="00BA4C98" w:rsidRDefault="00BA4C98">
      <w:pPr>
        <w:spacing w:before="12"/>
      </w:pPr>
    </w:p>
    <w:p w14:paraId="09B69CD4" w14:textId="77777777" w:rsidR="00BA4C98" w:rsidRDefault="00BA4C98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67A41E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2410C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DAB1728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1E319945" w14:textId="77777777" w:rsidR="00BA4C98" w:rsidRDefault="00BA4C9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1822C0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C2410C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FD19DF7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Captures leads from all inbound channels — web forms, email, chat, social, events — and instantly qualifies them against ICP (Ideal Customer Profile) criteria before any human touches the record.</w:t>
            </w:r>
          </w:p>
          <w:p w14:paraId="57A60BE2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Assigns a lead score, routes to the right sales rep or nurture track, and logs the complete interaction history in CRM.</w:t>
            </w:r>
          </w:p>
        </w:tc>
      </w:tr>
    </w:tbl>
    <w:p w14:paraId="083B3CEE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21F98F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39D3B51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7E10A0F1" w14:textId="77777777" w:rsidR="00BA4C98" w:rsidRDefault="00BA4C9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674649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C2410C"/>
              <w:bottom w:val="single" w:sz="1" w:space="0" w:color="DBEAFE"/>
              <w:right w:val="single" w:sz="1" w:space="0" w:color="DBEAFE"/>
            </w:tcBorders>
            <w:shd w:val="clear" w:color="auto" w:fill="FFF7ED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EFB3C54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Multi-Channel Ingestion: Captures leads from website forms, chat transcripts, LinkedIn DMs, email enquiries, event registrations, and inbound calls. Normalises all into a standard lead record.</w:t>
            </w:r>
          </w:p>
        </w:tc>
      </w:tr>
    </w:tbl>
    <w:p w14:paraId="0E74AA7D" w14:textId="77777777" w:rsidR="00BA4C98" w:rsidRDefault="00BA4C9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73FA64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CBD4485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ICP Matching: Compares lead attributes (company size, industry, geography, role/title, technology stack) against the configured Ideal Customer Profile. Scores fit on each dimension.</w:t>
            </w:r>
          </w:p>
        </w:tc>
      </w:tr>
    </w:tbl>
    <w:p w14:paraId="67E4E575" w14:textId="77777777" w:rsidR="00BA4C98" w:rsidRDefault="00BA4C9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63F3D7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C2410C"/>
              <w:bottom w:val="single" w:sz="1" w:space="0" w:color="DBEAFE"/>
              <w:right w:val="single" w:sz="1" w:space="0" w:color="DBEAFE"/>
            </w:tcBorders>
            <w:shd w:val="clear" w:color="auto" w:fill="FFF7ED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3439D3C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Behavioural Scoring: Analyses engagement signals — pages visited, content downloaded, email opens, webinar attendance — and adds intent score to the fit score.</w:t>
            </w:r>
          </w:p>
        </w:tc>
      </w:tr>
    </w:tbl>
    <w:p w14:paraId="1CA1CE8A" w14:textId="77777777" w:rsidR="00BA4C98" w:rsidRDefault="00BA4C9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0CB70E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67D3717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Duplicate &amp; Enrichment Check: Cross-checks against existing CRM records for duplicates. Enriches lead with firmographic data (LinkedIn, Clearbit, ZoomInfo) to fill gaps.</w:t>
            </w:r>
          </w:p>
        </w:tc>
      </w:tr>
    </w:tbl>
    <w:p w14:paraId="65AA7D1F" w14:textId="77777777" w:rsidR="00BA4C98" w:rsidRDefault="00BA4C9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010895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C2410C"/>
              <w:bottom w:val="single" w:sz="1" w:space="0" w:color="DBEAFE"/>
              <w:right w:val="single" w:sz="1" w:space="0" w:color="DBEAFE"/>
            </w:tcBorders>
            <w:shd w:val="clear" w:color="auto" w:fill="FFF7ED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88F003A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Routing Decision: Combines fit score + intent score + lead source to determine routing — immediate sales assignment (hot), nurture sequence (warm), disqualify (poor fit), or partner referral.</w:t>
            </w:r>
          </w:p>
        </w:tc>
      </w:tr>
    </w:tbl>
    <w:p w14:paraId="415B2C15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42F132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1B6F566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3A1FE12A" w14:textId="77777777" w:rsidR="00BA4C98" w:rsidRDefault="00BA4C9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BA4C98" w14:paraId="0744610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40DCDCA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9CADCD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Intake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5C46F36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Lead received from any channel</w:t>
            </w:r>
          </w:p>
          <w:p w14:paraId="7BEB2702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Source, medium, and raw data captured; normalised to standard fields</w:t>
            </w:r>
          </w:p>
        </w:tc>
      </w:tr>
      <w:tr w:rsidR="00BA4C98" w14:paraId="4DFAA25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54A1EC8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8BBA11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ICP Scoring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66E0F17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Lead attributes matched to ICP criteria</w:t>
            </w:r>
          </w:p>
          <w:p w14:paraId="7745DB4A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Fit score computed across company size, industry, role, geography</w:t>
            </w:r>
          </w:p>
        </w:tc>
      </w:tr>
      <w:tr w:rsidR="00BA4C98" w14:paraId="7BFE854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332B235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EB637C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Intent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35469C8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Behavioural signals analysed</w:t>
            </w:r>
          </w:p>
          <w:p w14:paraId="386B007D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Engagement history scored; intent level assigned</w:t>
            </w:r>
          </w:p>
        </w:tc>
      </w:tr>
      <w:tr w:rsidR="00BA4C98" w14:paraId="03A7103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E4C4577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11E17C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Enrichment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C044A9B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Third-party data appended</w:t>
            </w:r>
          </w:p>
          <w:p w14:paraId="7BAF002F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Firmographic gaps filled; contact details verified</w:t>
            </w:r>
          </w:p>
        </w:tc>
      </w:tr>
      <w:tr w:rsidR="00BA4C98" w14:paraId="4D89A0E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B262C01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72FF46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Dedup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0B80342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CRM duplicate check performed</w:t>
            </w:r>
          </w:p>
          <w:p w14:paraId="3E61EB38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Existing records merged or new record created</w:t>
            </w:r>
          </w:p>
        </w:tc>
      </w:tr>
      <w:tr w:rsidR="00BA4C98" w14:paraId="1E1C0ED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3EF9F48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BE5850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Routing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34EAFA8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Composite score computed; routing decision made</w:t>
            </w:r>
          </w:p>
          <w:p w14:paraId="3CB59B85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Lead assigned to rep, nurture track, or disqualified with reason</w:t>
            </w:r>
          </w:p>
        </w:tc>
      </w:tr>
      <w:tr w:rsidR="00BA4C98" w14:paraId="5F3AA24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572198F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4B596A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CRM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6B228DF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Lead record created in CRM</w:t>
            </w:r>
          </w:p>
          <w:p w14:paraId="5BD6EC78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Full activity log, scores, and source data stored; rep notified</w:t>
            </w:r>
          </w:p>
        </w:tc>
      </w:tr>
    </w:tbl>
    <w:p w14:paraId="6770E3E5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6C8048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0E3C16C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1065FD6C" w14:textId="77777777" w:rsidR="00BA4C98" w:rsidRDefault="00BA4C9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BA4C98" w14:paraId="30C0035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7CAAA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6989A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9124E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BA4C98" w14:paraId="3605987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14C111E" w14:textId="77777777" w:rsidR="00BA4C98" w:rsidRDefault="008203B8">
            <w:r>
              <w:rPr>
                <w:sz w:val="20"/>
                <w:szCs w:val="20"/>
              </w:rPr>
              <w:t>&gt; 80 composite score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E398BCE" w14:textId="77777777" w:rsidR="00BA4C98" w:rsidRDefault="008203B8">
            <w:r>
              <w:rPr>
                <w:sz w:val="20"/>
                <w:szCs w:val="20"/>
              </w:rPr>
              <w:t>Immediate assignment to AE; high-priority alert sent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0B54ADC" w14:textId="77777777" w:rsidR="00BA4C98" w:rsidRDefault="008203B8">
            <w:r>
              <w:rPr>
                <w:sz w:val="20"/>
                <w:szCs w:val="20"/>
              </w:rPr>
              <w:t>Zero</w:t>
            </w:r>
          </w:p>
        </w:tc>
      </w:tr>
      <w:tr w:rsidR="00BA4C98" w14:paraId="3B7D4B9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FB7C097" w14:textId="77777777" w:rsidR="00BA4C98" w:rsidRDefault="008203B8">
            <w:r>
              <w:rPr>
                <w:sz w:val="20"/>
                <w:szCs w:val="20"/>
              </w:rPr>
              <w:t>50-80 score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76417C8" w14:textId="77777777" w:rsidR="00BA4C98" w:rsidRDefault="008203B8">
            <w:r>
              <w:rPr>
                <w:sz w:val="20"/>
                <w:szCs w:val="20"/>
              </w:rPr>
              <w:t>Assign to SDR for outreach within 4 hours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5F10C99" w14:textId="77777777" w:rsidR="00BA4C98" w:rsidRDefault="008203B8">
            <w:r>
              <w:rPr>
                <w:sz w:val="20"/>
                <w:szCs w:val="20"/>
              </w:rPr>
              <w:t>&lt; 5 min</w:t>
            </w:r>
          </w:p>
        </w:tc>
      </w:tr>
      <w:tr w:rsidR="00BA4C98" w14:paraId="324DEBD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0C972A9" w14:textId="77777777" w:rsidR="00BA4C98" w:rsidRDefault="008203B8">
            <w:r>
              <w:rPr>
                <w:sz w:val="20"/>
                <w:szCs w:val="20"/>
              </w:rPr>
              <w:t>&lt; 50 score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B40ADEF" w14:textId="77777777" w:rsidR="00BA4C98" w:rsidRDefault="008203B8">
            <w:r>
              <w:rPr>
                <w:sz w:val="20"/>
                <w:szCs w:val="20"/>
              </w:rPr>
              <w:t>Enter automated nurture sequence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B5DA348" w14:textId="77777777" w:rsidR="00BA4C98" w:rsidRDefault="008203B8">
            <w:r>
              <w:rPr>
                <w:sz w:val="20"/>
                <w:szCs w:val="20"/>
              </w:rPr>
              <w:t>Zero</w:t>
            </w:r>
          </w:p>
        </w:tc>
      </w:tr>
      <w:tr w:rsidR="00BA4C98" w14:paraId="1FBDFBE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25DFD35" w14:textId="77777777" w:rsidR="00BA4C98" w:rsidRDefault="008203B8">
            <w:r>
              <w:rPr>
                <w:sz w:val="20"/>
                <w:szCs w:val="20"/>
              </w:rPr>
              <w:t>Duplicate / existing customer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AC7D37E" w14:textId="77777777" w:rsidR="00BA4C98" w:rsidRDefault="008203B8">
            <w:r>
              <w:rPr>
                <w:sz w:val="20"/>
                <w:szCs w:val="20"/>
              </w:rPr>
              <w:t>Merge with existing record; notify account owner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F093833" w14:textId="77777777" w:rsidR="00BA4C98" w:rsidRDefault="008203B8">
            <w:r>
              <w:rPr>
                <w:sz w:val="20"/>
                <w:szCs w:val="20"/>
              </w:rPr>
              <w:t>2 min</w:t>
            </w:r>
          </w:p>
        </w:tc>
      </w:tr>
    </w:tbl>
    <w:p w14:paraId="5675C507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502ED1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47857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F147DE6" w14:textId="77777777" w:rsidR="00BA4C98" w:rsidRDefault="008203B8">
            <w:r>
              <w:rPr>
                <w:b/>
                <w:bCs/>
                <w:color w:val="047857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Lead response time from hours to minutes. ICP fit accuracy 90%+. SDR qualification time reduced 60%. Pipeline quality improved.</w:t>
            </w:r>
          </w:p>
        </w:tc>
      </w:tr>
    </w:tbl>
    <w:p w14:paraId="2F159F62" w14:textId="77777777" w:rsidR="00BA4C98" w:rsidRDefault="00BA4C98">
      <w:pPr>
        <w:spacing w:before="20"/>
      </w:pPr>
    </w:p>
    <w:p w14:paraId="6B904206" w14:textId="77777777" w:rsidR="00BA4C98" w:rsidRDefault="008203B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BA4C98" w14:paraId="3375A78E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2410C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841CEB4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02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A37FDF" w14:textId="77777777" w:rsidR="00BA4C98" w:rsidRDefault="008203B8">
            <w:r>
              <w:rPr>
                <w:b/>
                <w:bCs/>
                <w:color w:val="0C2340"/>
                <w:sz w:val="26"/>
                <w:szCs w:val="26"/>
              </w:rPr>
              <w:t>Outbound Prospect Identification</w:t>
            </w:r>
          </w:p>
          <w:p w14:paraId="2E6D557F" w14:textId="77777777" w:rsidR="00BA4C98" w:rsidRDefault="008203B8">
            <w:r>
              <w:rPr>
                <w:b/>
                <w:bCs/>
                <w:color w:val="C2410C"/>
                <w:sz w:val="19"/>
                <w:szCs w:val="19"/>
              </w:rPr>
              <w:t>LEAD MANAGEMENT &amp; PROSPECTING</w:t>
            </w:r>
          </w:p>
        </w:tc>
      </w:tr>
    </w:tbl>
    <w:p w14:paraId="43A9B1D3" w14:textId="77777777" w:rsidR="00BA4C98" w:rsidRDefault="00BA4C98">
      <w:pPr>
        <w:spacing w:before="12"/>
      </w:pPr>
    </w:p>
    <w:p w14:paraId="6017D12E" w14:textId="77777777" w:rsidR="00BA4C98" w:rsidRDefault="00BA4C98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573729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2410C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CC0B046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7A4966B0" w14:textId="77777777" w:rsidR="00BA4C98" w:rsidRDefault="00BA4C9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205B18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C2410C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CF57A20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Autonomously identifies high-fit prospects matching the ICP from external databases, news signals, and intent data — building targeted outbound lists without manual research.</w:t>
            </w:r>
          </w:p>
        </w:tc>
      </w:tr>
    </w:tbl>
    <w:p w14:paraId="61B9A997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209D0B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AABEC82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43C454EF" w14:textId="77777777" w:rsidR="00BA4C98" w:rsidRDefault="00BA4C9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0A5669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C2410C"/>
              <w:bottom w:val="single" w:sz="1" w:space="0" w:color="DBEAFE"/>
              <w:right w:val="single" w:sz="1" w:space="0" w:color="DBEAFE"/>
            </w:tcBorders>
            <w:shd w:val="clear" w:color="auto" w:fill="FFF7ED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DFB3CC0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ICP Translation: Converts the ICP definition into machine-readable filters — NAICS codes, employee range, revenue band, technology stack, geography, and funding stage.</w:t>
            </w:r>
          </w:p>
        </w:tc>
      </w:tr>
    </w:tbl>
    <w:p w14:paraId="300B75CC" w14:textId="77777777" w:rsidR="00BA4C98" w:rsidRDefault="00BA4C9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6289F6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2B2DB0A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Database Prospecting: Queries ZoomInfo, LinkedIn Sales Navigator, Lusha, or Apollo against ICP filters. Returns candidate company and contact lists with confidence scores.</w:t>
            </w:r>
          </w:p>
        </w:tc>
      </w:tr>
    </w:tbl>
    <w:p w14:paraId="61D022CC" w14:textId="77777777" w:rsidR="00BA4C98" w:rsidRDefault="00BA4C9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417474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C2410C"/>
              <w:bottom w:val="single" w:sz="1" w:space="0" w:color="DBEAFE"/>
              <w:right w:val="single" w:sz="1" w:space="0" w:color="DBEAFE"/>
            </w:tcBorders>
            <w:shd w:val="clear" w:color="auto" w:fill="FFF7ED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8D3D3E4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Intent Signal Overlay: Enriches candidates with third-party intent data — companies researching relevant topics, attending industry events, hiring for roles indicating budget and need.</w:t>
            </w:r>
          </w:p>
        </w:tc>
      </w:tr>
    </w:tbl>
    <w:p w14:paraId="2BB54F55" w14:textId="77777777" w:rsidR="00BA4C98" w:rsidRDefault="00BA4C9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5A9A29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5B1370F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Trigger Event Detection: Scans news, LinkedIn, and funding databases for trigger events — new funding round, leadership change, M&amp;A, product launch, geographic expansion, regulatory change.</w:t>
            </w:r>
          </w:p>
        </w:tc>
      </w:tr>
    </w:tbl>
    <w:p w14:paraId="673F4791" w14:textId="77777777" w:rsidR="00BA4C98" w:rsidRDefault="00BA4C9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5B490B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C2410C"/>
              <w:bottom w:val="single" w:sz="1" w:space="0" w:color="DBEAFE"/>
              <w:right w:val="single" w:sz="1" w:space="0" w:color="DBEAFE"/>
            </w:tcBorders>
            <w:shd w:val="clear" w:color="auto" w:fill="FFF7ED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1A969B6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List Scoring &amp; Prioritisation: Ranks all prospects by combined ICP fit + intent + trigger event recency. Outputs a prioritised, de-duplicated outbound list with contact details.</w:t>
            </w:r>
          </w:p>
        </w:tc>
      </w:tr>
    </w:tbl>
    <w:p w14:paraId="1C3940A6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3AB39B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B71E038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176F26C2" w14:textId="77777777" w:rsidR="00BA4C98" w:rsidRDefault="00BA4C9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BA4C98" w14:paraId="12CB660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E2EA02B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C3543B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ICP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98347A1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ICP parameters loaded</w:t>
            </w:r>
          </w:p>
          <w:p w14:paraId="4C5FD06B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Database query filters constructed</w:t>
            </w:r>
          </w:p>
        </w:tc>
      </w:tr>
      <w:tr w:rsidR="00BA4C98" w14:paraId="0E24A45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016B7A6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901441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Database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C65B6E4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Prospect databases queried</w:t>
            </w:r>
          </w:p>
          <w:p w14:paraId="352601ED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Raw candidate list returned</w:t>
            </w:r>
          </w:p>
        </w:tc>
      </w:tr>
      <w:tr w:rsidR="00BA4C98" w14:paraId="0522577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EC041EB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AD9855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Intent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EB9C50D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Intent data overlay applied</w:t>
            </w:r>
          </w:p>
          <w:p w14:paraId="77C96B32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Companies with active buying signals identified</w:t>
            </w:r>
          </w:p>
        </w:tc>
      </w:tr>
      <w:tr w:rsidR="00BA4C98" w14:paraId="5712C76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1819B0A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259451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Trigger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0B7BE6B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News and event feeds scanned</w:t>
            </w:r>
          </w:p>
          <w:p w14:paraId="4410E44A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Trigger events matched to prospect list</w:t>
            </w:r>
          </w:p>
        </w:tc>
      </w:tr>
      <w:tr w:rsidR="00BA4C98" w14:paraId="1F5358F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6793A3A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BB7B30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Scoring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A71E283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Combined score computed per prospect</w:t>
            </w:r>
          </w:p>
          <w:p w14:paraId="7E0BA203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Prioritised ranked list produced</w:t>
            </w:r>
          </w:p>
        </w:tc>
      </w:tr>
      <w:tr w:rsidR="00BA4C98" w14:paraId="4329343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B8973D1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2D0293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Dedup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0C89F97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CRM cross-check performed</w:t>
            </w:r>
          </w:p>
          <w:p w14:paraId="1B9F23B2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Existing customers/prospects removed</w:t>
            </w:r>
          </w:p>
        </w:tc>
      </w:tr>
      <w:tr w:rsidR="00BA4C98" w14:paraId="50DA500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EC4DF93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C1C9B9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CRM Import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2645DFB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Approved list imported to CRM</w:t>
            </w:r>
          </w:p>
          <w:p w14:paraId="5F761A42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Prospects created as leads; sequence enrolled</w:t>
            </w:r>
          </w:p>
        </w:tc>
      </w:tr>
    </w:tbl>
    <w:p w14:paraId="623D10FB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225B31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BC1515D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1F73D380" w14:textId="77777777" w:rsidR="00BA4C98" w:rsidRDefault="00BA4C9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BA4C98" w14:paraId="32B56D2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58AB3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6CD84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72EA7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BA4C98" w14:paraId="0C94F90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5291249" w14:textId="77777777" w:rsidR="00BA4C98" w:rsidRDefault="008203B8">
            <w:r>
              <w:rPr>
                <w:sz w:val="20"/>
                <w:szCs w:val="20"/>
              </w:rPr>
              <w:t>Score &gt; 75 + trigger event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3AF5F4C" w14:textId="77777777" w:rsidR="00BA4C98" w:rsidRDefault="008203B8">
            <w:r>
              <w:rPr>
                <w:sz w:val="20"/>
                <w:szCs w:val="20"/>
              </w:rPr>
              <w:t>Immediate SDR assignment; personalised outreach drafted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9E7CC4A" w14:textId="77777777" w:rsidR="00BA4C98" w:rsidRDefault="008203B8">
            <w:r>
              <w:rPr>
                <w:sz w:val="20"/>
                <w:szCs w:val="20"/>
              </w:rPr>
              <w:t>&lt; 5 min prep</w:t>
            </w:r>
          </w:p>
        </w:tc>
      </w:tr>
      <w:tr w:rsidR="00BA4C98" w14:paraId="5A84DEB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A21E8E4" w14:textId="77777777" w:rsidR="00BA4C98" w:rsidRDefault="008203B8">
            <w:r>
              <w:rPr>
                <w:sz w:val="20"/>
                <w:szCs w:val="20"/>
              </w:rPr>
              <w:t>Score &gt; 75, no trigger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1F055E3" w14:textId="77777777" w:rsidR="00BA4C98" w:rsidRDefault="008203B8">
            <w:r>
              <w:rPr>
                <w:sz w:val="20"/>
                <w:szCs w:val="20"/>
              </w:rPr>
              <w:t>SDR assignment; standard outreach sequence enrolled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C1B9DE3" w14:textId="77777777" w:rsidR="00BA4C98" w:rsidRDefault="008203B8">
            <w:r>
              <w:rPr>
                <w:sz w:val="20"/>
                <w:szCs w:val="20"/>
              </w:rPr>
              <w:t>Zero</w:t>
            </w:r>
          </w:p>
        </w:tc>
      </w:tr>
      <w:tr w:rsidR="00BA4C98" w14:paraId="6664C7F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65FDBE2" w14:textId="77777777" w:rsidR="00BA4C98" w:rsidRDefault="008203B8">
            <w:r>
              <w:rPr>
                <w:sz w:val="20"/>
                <w:szCs w:val="20"/>
              </w:rPr>
              <w:t>Score 50-75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6832DB1" w14:textId="77777777" w:rsidR="00BA4C98" w:rsidRDefault="008203B8">
            <w:r>
              <w:rPr>
                <w:sz w:val="20"/>
                <w:szCs w:val="20"/>
              </w:rPr>
              <w:t>Add to nurture list; lower-touch sequence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17CA8CE" w14:textId="77777777" w:rsidR="00BA4C98" w:rsidRDefault="008203B8">
            <w:r>
              <w:rPr>
                <w:sz w:val="20"/>
                <w:szCs w:val="20"/>
              </w:rPr>
              <w:t>Zero</w:t>
            </w:r>
          </w:p>
        </w:tc>
      </w:tr>
      <w:tr w:rsidR="00BA4C98" w14:paraId="692CD1B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35751FA" w14:textId="77777777" w:rsidR="00BA4C98" w:rsidRDefault="008203B8">
            <w:r>
              <w:rPr>
                <w:sz w:val="20"/>
                <w:szCs w:val="20"/>
              </w:rPr>
              <w:t>Score &lt; 50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7F0AD1B" w14:textId="77777777" w:rsidR="00BA4C98" w:rsidRDefault="008203B8">
            <w:r>
              <w:rPr>
                <w:sz w:val="20"/>
                <w:szCs w:val="20"/>
              </w:rPr>
              <w:t>Not imported; flagged for quarterly review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72D8AA6" w14:textId="77777777" w:rsidR="00BA4C98" w:rsidRDefault="008203B8">
            <w:r>
              <w:rPr>
                <w:sz w:val="20"/>
                <w:szCs w:val="20"/>
              </w:rPr>
              <w:t>Zero</w:t>
            </w:r>
          </w:p>
        </w:tc>
      </w:tr>
    </w:tbl>
    <w:p w14:paraId="7776BB16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5419E4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47857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0F43820" w14:textId="77777777" w:rsidR="00BA4C98" w:rsidRDefault="008203B8">
            <w:r>
              <w:rPr>
                <w:b/>
                <w:bCs/>
                <w:color w:val="047857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SDR prospecting time reduced 80%. Outbound conversion rate improved 2x. Trigger-event outreach response rates 3x higher than cold outreach.</w:t>
            </w:r>
          </w:p>
        </w:tc>
      </w:tr>
    </w:tbl>
    <w:p w14:paraId="0051FB9E" w14:textId="77777777" w:rsidR="00BA4C98" w:rsidRDefault="00BA4C98">
      <w:pPr>
        <w:spacing w:before="20"/>
      </w:pPr>
    </w:p>
    <w:p w14:paraId="642E9B43" w14:textId="77777777" w:rsidR="00BA4C98" w:rsidRDefault="008203B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BA4C98" w14:paraId="368D0F8A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2410C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B074263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03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8AD185" w14:textId="77777777" w:rsidR="00BA4C98" w:rsidRDefault="008203B8">
            <w:r>
              <w:rPr>
                <w:b/>
                <w:bCs/>
                <w:color w:val="0C2340"/>
                <w:sz w:val="26"/>
                <w:szCs w:val="26"/>
              </w:rPr>
              <w:t>Lead Scoring &amp; Prioritisation</w:t>
            </w:r>
          </w:p>
          <w:p w14:paraId="3894910A" w14:textId="77777777" w:rsidR="00BA4C98" w:rsidRDefault="008203B8">
            <w:r>
              <w:rPr>
                <w:b/>
                <w:bCs/>
                <w:color w:val="C2410C"/>
                <w:sz w:val="19"/>
                <w:szCs w:val="19"/>
              </w:rPr>
              <w:t>LEAD MANAGEMENT &amp; PROSPECTING</w:t>
            </w:r>
          </w:p>
        </w:tc>
      </w:tr>
    </w:tbl>
    <w:p w14:paraId="5C99F1FB" w14:textId="77777777" w:rsidR="00BA4C98" w:rsidRDefault="00BA4C98">
      <w:pPr>
        <w:spacing w:before="12"/>
      </w:pPr>
    </w:p>
    <w:p w14:paraId="18E503A7" w14:textId="77777777" w:rsidR="00BA4C98" w:rsidRDefault="00BA4C98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6CB712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2410C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4C9CC80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463F6EB4" w14:textId="77777777" w:rsidR="00BA4C98" w:rsidRDefault="00BA4C9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706CA7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C2410C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A86CCD4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Continuously scores and re-scores every lead in the CRM based on fit, behaviour, and engagement — ensuring sales reps always work the highest-probability leads first.</w:t>
            </w:r>
          </w:p>
        </w:tc>
      </w:tr>
    </w:tbl>
    <w:p w14:paraId="1371F5F4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7E6096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5F54B90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5A788A06" w14:textId="77777777" w:rsidR="00BA4C98" w:rsidRDefault="00BA4C9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792C07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C2410C"/>
              <w:bottom w:val="single" w:sz="1" w:space="0" w:color="DBEAFE"/>
              <w:right w:val="single" w:sz="1" w:space="0" w:color="DBEAFE"/>
            </w:tcBorders>
            <w:shd w:val="clear" w:color="auto" w:fill="FFF7ED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D53F6B3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Fit Scoring (Static): Evaluates firmographic and demographic fit against ICP — industry, company size, revenue, geography, technology stack, decision-maker seniority.</w:t>
            </w:r>
          </w:p>
        </w:tc>
      </w:tr>
    </w:tbl>
    <w:p w14:paraId="2933DDA0" w14:textId="77777777" w:rsidR="00BA4C98" w:rsidRDefault="00BA4C9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724AE9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5CA05BC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Behavioural Scoring (Dynamic): Tracks every engagement action — email open (+5), link click (+10), page visit (+3), demo request (+40), pricing page view (+20), content download (+15).</w:t>
            </w:r>
          </w:p>
        </w:tc>
      </w:tr>
    </w:tbl>
    <w:p w14:paraId="3EEC6BB4" w14:textId="77777777" w:rsidR="00BA4C98" w:rsidRDefault="00BA4C9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279B68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C2410C"/>
              <w:bottom w:val="single" w:sz="1" w:space="0" w:color="DBEAFE"/>
              <w:right w:val="single" w:sz="1" w:space="0" w:color="DBEAFE"/>
            </w:tcBorders>
            <w:shd w:val="clear" w:color="auto" w:fill="FFF7ED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EECA5A5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Score Decay: Reduces score over time for inactive leads — if no engagement in 30 days, score decays 10% per week. Prevents stale leads appearing high-priority.</w:t>
            </w:r>
          </w:p>
        </w:tc>
      </w:tr>
    </w:tbl>
    <w:p w14:paraId="10118E92" w14:textId="77777777" w:rsidR="00BA4C98" w:rsidRDefault="00BA4C9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1E9A37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C972CB1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Negative Scoring: Subtracts points for disqualifying signals — wrong industry (-30), student email domain (-50), competitor domain (-40), unsubscribe (-30).</w:t>
            </w:r>
          </w:p>
        </w:tc>
      </w:tr>
    </w:tbl>
    <w:p w14:paraId="1D5E6159" w14:textId="77777777" w:rsidR="00BA4C98" w:rsidRDefault="00BA4C9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6C9186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C2410C"/>
              <w:bottom w:val="single" w:sz="1" w:space="0" w:color="DBEAFE"/>
              <w:right w:val="single" w:sz="1" w:space="0" w:color="DBEAFE"/>
            </w:tcBorders>
            <w:shd w:val="clear" w:color="auto" w:fill="FFF7ED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8C9460F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MQL Threshold &amp; Alert: When score crosses the MQL threshold (configurable, e.g., 70), triggers immediate Sales alert and CRM status change from Lead to MQL.</w:t>
            </w:r>
          </w:p>
        </w:tc>
      </w:tr>
    </w:tbl>
    <w:p w14:paraId="25D4D57F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6F3EDC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10F33B0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59AC5377" w14:textId="77777777" w:rsidR="00BA4C98" w:rsidRDefault="00BA4C9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BA4C98" w14:paraId="12FEDCF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30AF132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D3D366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Activity Monitor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A61A76C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Every lead interaction captured</w:t>
            </w:r>
          </w:p>
          <w:p w14:paraId="0F60E35B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Score delta computed; total score updated in real time</w:t>
            </w:r>
          </w:p>
        </w:tc>
      </w:tr>
      <w:tr w:rsidR="00BA4C98" w14:paraId="5098AF9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66FF7CD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8247EB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Fit Score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10DD10C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Static ICP attributes scored</w:t>
            </w:r>
          </w:p>
          <w:p w14:paraId="4A19888F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Firmographic/demographic fit score maintained</w:t>
            </w:r>
          </w:p>
        </w:tc>
      </w:tr>
      <w:tr w:rsidR="00BA4C98" w14:paraId="07E8424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C940A72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6176CE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Decay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41789F1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Inactivity timer monitored</w:t>
            </w:r>
          </w:p>
          <w:p w14:paraId="16139282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Score decay applied after configurable inactivity window</w:t>
            </w:r>
          </w:p>
        </w:tc>
      </w:tr>
      <w:tr w:rsidR="00BA4C98" w14:paraId="18BF616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4441282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86E834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Negative Score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C871125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Disqualifying signals detected</w:t>
            </w:r>
          </w:p>
          <w:p w14:paraId="24A994D4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Score reductions applied; reason logged</w:t>
            </w:r>
          </w:p>
        </w:tc>
      </w:tr>
      <w:tr w:rsidR="00BA4C98" w14:paraId="411E22B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1099FB1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3FFDE6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MQL Threshold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6FC4E06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Score vs. threshold compared</w:t>
            </w:r>
          </w:p>
          <w:p w14:paraId="284A2FF2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MQL status triggered on crossing threshold</w:t>
            </w:r>
          </w:p>
        </w:tc>
      </w:tr>
      <w:tr w:rsidR="00BA4C98" w14:paraId="1397F42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C27A5F8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16F7DB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CRM Update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42F6175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Lead record updated in real time</w:t>
            </w:r>
          </w:p>
          <w:p w14:paraId="28BA7144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Score, status, and reason visible to Sales rep</w:t>
            </w:r>
          </w:p>
        </w:tc>
      </w:tr>
      <w:tr w:rsidR="00BA4C98" w14:paraId="016278D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77F3E36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826B9D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Alert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167699C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Sales rep and SDR notified on MQL trigger</w:t>
            </w:r>
          </w:p>
          <w:p w14:paraId="574B5E03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Email/Slack alert with lead profile and score breakdown</w:t>
            </w:r>
          </w:p>
        </w:tc>
      </w:tr>
    </w:tbl>
    <w:p w14:paraId="39C2FBEB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2D9A35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8472D1C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100C275F" w14:textId="77777777" w:rsidR="00BA4C98" w:rsidRDefault="00BA4C9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BA4C98" w14:paraId="6E74C2D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F1239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ADCB7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22150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BA4C98" w14:paraId="00176F2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062B414" w14:textId="77777777" w:rsidR="00BA4C98" w:rsidRDefault="008203B8">
            <w:r>
              <w:rPr>
                <w:sz w:val="20"/>
                <w:szCs w:val="20"/>
              </w:rPr>
              <w:t>Score &gt; MQL threshold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5A3292D" w14:textId="77777777" w:rsidR="00BA4C98" w:rsidRDefault="008203B8">
            <w:r>
              <w:rPr>
                <w:sz w:val="20"/>
                <w:szCs w:val="20"/>
              </w:rPr>
              <w:t>Immediate MQL alert to assigned rep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F6F68E1" w14:textId="77777777" w:rsidR="00BA4C98" w:rsidRDefault="008203B8">
            <w:r>
              <w:rPr>
                <w:sz w:val="20"/>
                <w:szCs w:val="20"/>
              </w:rPr>
              <w:t>&lt; 1 min review</w:t>
            </w:r>
          </w:p>
        </w:tc>
      </w:tr>
      <w:tr w:rsidR="00BA4C98" w14:paraId="6BEC6F4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E102F32" w14:textId="77777777" w:rsidR="00BA4C98" w:rsidRDefault="008203B8">
            <w:r>
              <w:rPr>
                <w:sz w:val="20"/>
                <w:szCs w:val="20"/>
              </w:rPr>
              <w:t>Score rising fast (&gt; 20 pts in 24 hrs)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DEF4696" w14:textId="77777777" w:rsidR="00BA4C98" w:rsidRDefault="008203B8">
            <w:r>
              <w:rPr>
                <w:sz w:val="20"/>
                <w:szCs w:val="20"/>
              </w:rPr>
              <w:t>Hot lead alert; rep prioritisation nudge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F73E387" w14:textId="77777777" w:rsidR="00BA4C98" w:rsidRDefault="008203B8">
            <w:r>
              <w:rPr>
                <w:sz w:val="20"/>
                <w:szCs w:val="20"/>
              </w:rPr>
              <w:t>1 min</w:t>
            </w:r>
          </w:p>
        </w:tc>
      </w:tr>
      <w:tr w:rsidR="00BA4C98" w14:paraId="21F9114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875202C" w14:textId="77777777" w:rsidR="00BA4C98" w:rsidRDefault="008203B8">
            <w:r>
              <w:rPr>
                <w:sz w:val="20"/>
                <w:szCs w:val="20"/>
              </w:rPr>
              <w:t>Score decaying (inactive 30+ days)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0603915" w14:textId="77777777" w:rsidR="00BA4C98" w:rsidRDefault="008203B8">
            <w:r>
              <w:rPr>
                <w:sz w:val="20"/>
                <w:szCs w:val="20"/>
              </w:rPr>
              <w:t>Nurture re-engagement sequence triggered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67AD98F" w14:textId="77777777" w:rsidR="00BA4C98" w:rsidRDefault="008203B8">
            <w:r>
              <w:rPr>
                <w:sz w:val="20"/>
                <w:szCs w:val="20"/>
              </w:rPr>
              <w:t>Zero</w:t>
            </w:r>
          </w:p>
        </w:tc>
      </w:tr>
      <w:tr w:rsidR="00BA4C98" w14:paraId="08CB66A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B1796F8" w14:textId="77777777" w:rsidR="00BA4C98" w:rsidRDefault="008203B8">
            <w:r>
              <w:rPr>
                <w:sz w:val="20"/>
                <w:szCs w:val="20"/>
              </w:rPr>
              <w:t>Score drops below disqualify threshold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3079651" w14:textId="77777777" w:rsidR="00BA4C98" w:rsidRDefault="008203B8">
            <w:r>
              <w:rPr>
                <w:sz w:val="20"/>
                <w:szCs w:val="20"/>
              </w:rPr>
              <w:t>Lead marked as disqualified; reason recorded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51E5C65" w14:textId="77777777" w:rsidR="00BA4C98" w:rsidRDefault="008203B8">
            <w:r>
              <w:rPr>
                <w:sz w:val="20"/>
                <w:szCs w:val="20"/>
              </w:rPr>
              <w:t>Zero</w:t>
            </w:r>
          </w:p>
        </w:tc>
      </w:tr>
    </w:tbl>
    <w:p w14:paraId="7E2E3550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5FE5AD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B45309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DC028AF" w14:textId="77777777" w:rsidR="00BA4C98" w:rsidRDefault="008203B8">
            <w:r>
              <w:rPr>
                <w:b/>
                <w:bCs/>
                <w:color w:val="B45309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Rep time spent on low-probability leads reduced 50%. MQL-to-SQL conversion improved 35%. Pipeline velocity increased.</w:t>
            </w:r>
          </w:p>
        </w:tc>
      </w:tr>
    </w:tbl>
    <w:p w14:paraId="094563A1" w14:textId="77777777" w:rsidR="00BA4C98" w:rsidRDefault="00BA4C98">
      <w:pPr>
        <w:spacing w:before="20"/>
      </w:pPr>
    </w:p>
    <w:p w14:paraId="460BC26C" w14:textId="77777777" w:rsidR="00BA4C98" w:rsidRDefault="008203B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BA4C98" w14:paraId="1D5E7B49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2410C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C2E8625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04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DD1C46" w14:textId="77777777" w:rsidR="00BA4C98" w:rsidRDefault="008203B8">
            <w:r>
              <w:rPr>
                <w:b/>
                <w:bCs/>
                <w:color w:val="0C2340"/>
                <w:sz w:val="26"/>
                <w:szCs w:val="26"/>
              </w:rPr>
              <w:t>Lead Nurture Sequence Automation</w:t>
            </w:r>
          </w:p>
          <w:p w14:paraId="5092734F" w14:textId="77777777" w:rsidR="00BA4C98" w:rsidRDefault="008203B8">
            <w:r>
              <w:rPr>
                <w:b/>
                <w:bCs/>
                <w:color w:val="C2410C"/>
                <w:sz w:val="19"/>
                <w:szCs w:val="19"/>
              </w:rPr>
              <w:t>LEAD MANAGEMENT &amp; PROSPECTING</w:t>
            </w:r>
          </w:p>
        </w:tc>
      </w:tr>
    </w:tbl>
    <w:p w14:paraId="4CAC7457" w14:textId="77777777" w:rsidR="00BA4C98" w:rsidRDefault="00BA4C98">
      <w:pPr>
        <w:spacing w:before="12"/>
      </w:pPr>
    </w:p>
    <w:p w14:paraId="0EF7F8C3" w14:textId="77777777" w:rsidR="00BA4C98" w:rsidRDefault="00BA4C98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0E367C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2410C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A0F0B6F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5B5F0915" w14:textId="77777777" w:rsidR="00BA4C98" w:rsidRDefault="00BA4C9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71A357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C2410C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7EC5C71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Enrols leads in personalised, multi-touch nurture sequences based on persona, industry, and stage — adapting content and cadence based on engagement responses in real time.</w:t>
            </w:r>
          </w:p>
        </w:tc>
      </w:tr>
    </w:tbl>
    <w:p w14:paraId="226F441B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5BD492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19492E8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0509840E" w14:textId="77777777" w:rsidR="00BA4C98" w:rsidRDefault="00BA4C9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17ABD2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C2410C"/>
              <w:bottom w:val="single" w:sz="1" w:space="0" w:color="DBEAFE"/>
              <w:right w:val="single" w:sz="1" w:space="0" w:color="DBEAFE"/>
            </w:tcBorders>
            <w:shd w:val="clear" w:color="auto" w:fill="FFF7ED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91BB998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Persona Classification: Classifies lead by persona (CTO, CFO, COO, Procurement Head, etc.) and industry vertical. Selects the appropriate nurture track with relevant content.</w:t>
            </w:r>
          </w:p>
        </w:tc>
      </w:tr>
    </w:tbl>
    <w:p w14:paraId="35A4961B" w14:textId="77777777" w:rsidR="00BA4C98" w:rsidRDefault="00BA4C9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7C0836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61F5B8F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Content Selection: Matches persona + stage + industry to the best available content assets — case studies, whitepapers, ROI calculators, webinars, product demos.</w:t>
            </w:r>
          </w:p>
        </w:tc>
      </w:tr>
    </w:tbl>
    <w:p w14:paraId="6230AC04" w14:textId="77777777" w:rsidR="00BA4C98" w:rsidRDefault="00BA4C9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4CF477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C2410C"/>
              <w:bottom w:val="single" w:sz="1" w:space="0" w:color="DBEAFE"/>
              <w:right w:val="single" w:sz="1" w:space="0" w:color="DBEAFE"/>
            </w:tcBorders>
            <w:shd w:val="clear" w:color="auto" w:fill="FFF7ED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0440806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Cadence Optimisation: Determines send timing using AI — optimal days/times based on historical engagement data for this persona/industry. Avoids send fatigue.</w:t>
            </w:r>
          </w:p>
        </w:tc>
      </w:tr>
    </w:tbl>
    <w:p w14:paraId="598F4DAE" w14:textId="77777777" w:rsidR="00BA4C98" w:rsidRDefault="00BA4C9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516F5E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9A3F15D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Engagement Adaptation: If lead engages with email 1, next email goes deeper on the same topic. If lead ignores 3 emails, cadence slows and topic changes. If lead unsubscribes, sequence stops.</w:t>
            </w:r>
          </w:p>
        </w:tc>
      </w:tr>
    </w:tbl>
    <w:p w14:paraId="38973B92" w14:textId="77777777" w:rsidR="00BA4C98" w:rsidRDefault="00BA4C9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39B163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C2410C"/>
              <w:bottom w:val="single" w:sz="1" w:space="0" w:color="DBEAFE"/>
              <w:right w:val="single" w:sz="1" w:space="0" w:color="DBEAFE"/>
            </w:tcBorders>
            <w:shd w:val="clear" w:color="auto" w:fill="FFF7ED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CD53079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Sequence Exit Triggers: Exits lead from sequence on MQL conversion, direct sales contact, meeting booked, or account-level activity suggesting the deal is active.</w:t>
            </w:r>
          </w:p>
        </w:tc>
      </w:tr>
    </w:tbl>
    <w:p w14:paraId="6530F1E9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7A1F0E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1BD66D7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1489F613" w14:textId="77777777" w:rsidR="00BA4C98" w:rsidRDefault="00BA4C9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BA4C98" w14:paraId="3510A3A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BB1FCD0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3C7D19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Enrolment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997F124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Lead qualifies for nurture</w:t>
            </w:r>
          </w:p>
          <w:p w14:paraId="750AA95F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Persona, industry, and stage identified; track selected</w:t>
            </w:r>
          </w:p>
        </w:tc>
      </w:tr>
      <w:tr w:rsidR="00BA4C98" w14:paraId="76E9B25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A6377DD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FA4196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Content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FB2EB55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Best-fit content matched to lead profile</w:t>
            </w:r>
          </w:p>
          <w:p w14:paraId="0DFB25E6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Content assets selected per touchpoint</w:t>
            </w:r>
          </w:p>
        </w:tc>
      </w:tr>
      <w:tr w:rsidR="00BA4C98" w14:paraId="4CF7946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E6C4A09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613A93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Scheduling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C10E441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Optimal send timing computed</w:t>
            </w:r>
          </w:p>
          <w:p w14:paraId="2F117D10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Day, time, and channel determined per touchpoint</w:t>
            </w:r>
          </w:p>
        </w:tc>
      </w:tr>
      <w:tr w:rsidR="00BA4C98" w14:paraId="2B252AD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105C342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209484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Dispatch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DEE681E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Email/LinkedIn message sent</w:t>
            </w:r>
          </w:p>
          <w:p w14:paraId="2E1D0A69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Delivery confirmed; open/click tracking started</w:t>
            </w:r>
          </w:p>
        </w:tc>
      </w:tr>
      <w:tr w:rsidR="00BA4C98" w14:paraId="2F50FC9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BEA86DA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442ADD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Engagement Monitor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52D6009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Response to each touchpoint tracked</w:t>
            </w:r>
          </w:p>
          <w:p w14:paraId="68CA2DEE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Score updated; next step adapted to engagement level</w:t>
            </w:r>
          </w:p>
        </w:tc>
      </w:tr>
      <w:tr w:rsidR="00BA4C98" w14:paraId="3C0CA02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0F82E96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200DA0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Adaptation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4B7AADC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Sequence path adjusted dynamically</w:t>
            </w:r>
          </w:p>
          <w:p w14:paraId="25229DCE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Topic pivot or cadence change applied based on behaviour</w:t>
            </w:r>
          </w:p>
        </w:tc>
      </w:tr>
      <w:tr w:rsidR="00BA4C98" w14:paraId="796D7AF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B69F554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F57194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Exit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5132157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Exit condition checked after every step</w:t>
            </w:r>
          </w:p>
          <w:p w14:paraId="79F2F9FE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Lead escalated to Sales or continued in nurture</w:t>
            </w:r>
          </w:p>
        </w:tc>
      </w:tr>
    </w:tbl>
    <w:p w14:paraId="7813FD2B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21B394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1E462EB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01522F9C" w14:textId="77777777" w:rsidR="00BA4C98" w:rsidRDefault="00BA4C9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BA4C98" w14:paraId="1F6976A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91983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48605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61B13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BA4C98" w14:paraId="4A6E2A3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BF9BAD6" w14:textId="77777777" w:rsidR="00BA4C98" w:rsidRDefault="008203B8">
            <w:r>
              <w:rPr>
                <w:sz w:val="20"/>
                <w:szCs w:val="20"/>
              </w:rPr>
              <w:t>High engagement (opens + clicks)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681793D" w14:textId="77777777" w:rsidR="00BA4C98" w:rsidRDefault="008203B8">
            <w:r>
              <w:rPr>
                <w:sz w:val="20"/>
                <w:szCs w:val="20"/>
              </w:rPr>
              <w:t>Accelerate sequence; elevate to MQL review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014D64D" w14:textId="77777777" w:rsidR="00BA4C98" w:rsidRDefault="008203B8">
            <w:r>
              <w:rPr>
                <w:sz w:val="20"/>
                <w:szCs w:val="20"/>
              </w:rPr>
              <w:t>Zero</w:t>
            </w:r>
          </w:p>
        </w:tc>
      </w:tr>
      <w:tr w:rsidR="00BA4C98" w14:paraId="3C39B2B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F55EBBF" w14:textId="77777777" w:rsidR="00BA4C98" w:rsidRDefault="008203B8">
            <w:r>
              <w:rPr>
                <w:sz w:val="20"/>
                <w:szCs w:val="20"/>
              </w:rPr>
              <w:t>Moderate engagement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E41FCF1" w14:textId="77777777" w:rsidR="00BA4C98" w:rsidRDefault="008203B8">
            <w:r>
              <w:rPr>
                <w:sz w:val="20"/>
                <w:szCs w:val="20"/>
              </w:rPr>
              <w:t>Continue sequence at standard cadence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4917B72" w14:textId="77777777" w:rsidR="00BA4C98" w:rsidRDefault="008203B8">
            <w:r>
              <w:rPr>
                <w:sz w:val="20"/>
                <w:szCs w:val="20"/>
              </w:rPr>
              <w:t>Zero</w:t>
            </w:r>
          </w:p>
        </w:tc>
      </w:tr>
      <w:tr w:rsidR="00BA4C98" w14:paraId="0C30548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C89B1FC" w14:textId="77777777" w:rsidR="00BA4C98" w:rsidRDefault="008203B8">
            <w:r>
              <w:rPr>
                <w:sz w:val="20"/>
                <w:szCs w:val="20"/>
              </w:rPr>
              <w:t>No engagement (3+ touchpoints)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97DB710" w14:textId="77777777" w:rsidR="00BA4C98" w:rsidRDefault="008203B8">
            <w:r>
              <w:rPr>
                <w:sz w:val="20"/>
                <w:szCs w:val="20"/>
              </w:rPr>
              <w:t>Slow cadence; topic change; try different channel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6E4A23B" w14:textId="77777777" w:rsidR="00BA4C98" w:rsidRDefault="008203B8">
            <w:r>
              <w:rPr>
                <w:sz w:val="20"/>
                <w:szCs w:val="20"/>
              </w:rPr>
              <w:t>Zero</w:t>
            </w:r>
          </w:p>
        </w:tc>
      </w:tr>
      <w:tr w:rsidR="00BA4C98" w14:paraId="4A78321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5268CA4" w14:textId="77777777" w:rsidR="00BA4C98" w:rsidRDefault="008203B8">
            <w:r>
              <w:rPr>
                <w:sz w:val="20"/>
                <w:szCs w:val="20"/>
              </w:rPr>
              <w:t>Unsubscribe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2EE36C3" w14:textId="77777777" w:rsidR="00BA4C98" w:rsidRDefault="008203B8">
            <w:r>
              <w:rPr>
                <w:sz w:val="20"/>
                <w:szCs w:val="20"/>
              </w:rPr>
              <w:t>Sequence stopped; compliance flag set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7B79FBF" w14:textId="77777777" w:rsidR="00BA4C98" w:rsidRDefault="008203B8">
            <w:r>
              <w:rPr>
                <w:sz w:val="20"/>
                <w:szCs w:val="20"/>
              </w:rPr>
              <w:t>Zero</w:t>
            </w:r>
          </w:p>
        </w:tc>
      </w:tr>
    </w:tbl>
    <w:p w14:paraId="00274035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58236D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47857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CD6D12C" w14:textId="77777777" w:rsidR="00BA4C98" w:rsidRDefault="008203B8">
            <w:r>
              <w:rPr>
                <w:b/>
                <w:bCs/>
                <w:color w:val="047857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Lead-to-MQL conversion improved 40%. Sales-ready pipeline from nurture increased 3x. Marketing team effort on sequence management eliminated.</w:t>
            </w:r>
          </w:p>
        </w:tc>
      </w:tr>
    </w:tbl>
    <w:p w14:paraId="62274B8B" w14:textId="77777777" w:rsidR="00BA4C98" w:rsidRDefault="00BA4C98">
      <w:pPr>
        <w:spacing w:before="20"/>
      </w:pPr>
    </w:p>
    <w:p w14:paraId="188A0DA2" w14:textId="77777777" w:rsidR="00BA4C98" w:rsidRDefault="008203B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BA4C98" w14:paraId="35F75AF3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2410C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339B62E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05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0EAA46" w14:textId="77777777" w:rsidR="00BA4C98" w:rsidRDefault="008203B8">
            <w:r>
              <w:rPr>
                <w:b/>
                <w:bCs/>
                <w:color w:val="0C2340"/>
                <w:sz w:val="26"/>
                <w:szCs w:val="26"/>
              </w:rPr>
              <w:t>Account-Based Marketing (ABM) Signal Detection</w:t>
            </w:r>
          </w:p>
          <w:p w14:paraId="45A715AD" w14:textId="77777777" w:rsidR="00BA4C98" w:rsidRDefault="008203B8">
            <w:r>
              <w:rPr>
                <w:b/>
                <w:bCs/>
                <w:color w:val="C2410C"/>
                <w:sz w:val="19"/>
                <w:szCs w:val="19"/>
              </w:rPr>
              <w:t>LEAD MANAGEMENT &amp; PROSPECTING</w:t>
            </w:r>
          </w:p>
        </w:tc>
      </w:tr>
    </w:tbl>
    <w:p w14:paraId="6D68F298" w14:textId="77777777" w:rsidR="00BA4C98" w:rsidRDefault="00BA4C98">
      <w:pPr>
        <w:spacing w:before="12"/>
      </w:pPr>
    </w:p>
    <w:p w14:paraId="6E2F94A5" w14:textId="77777777" w:rsidR="00BA4C98" w:rsidRDefault="00BA4C98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213BA0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2410C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2667FA5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078D0E9D" w14:textId="77777777" w:rsidR="00BA4C98" w:rsidRDefault="00BA4C9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59BF51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C2410C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9764845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Monitors target accounts for buying signals — digital behaviour, news events, personnel changes, technology changes — and alerts the account team when a target is showing in-market intent.</w:t>
            </w:r>
          </w:p>
        </w:tc>
      </w:tr>
    </w:tbl>
    <w:p w14:paraId="1BA5FAC2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751434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991AFDB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231DF293" w14:textId="77777777" w:rsidR="00BA4C98" w:rsidRDefault="00BA4C9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5F40E7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C2410C"/>
              <w:bottom w:val="single" w:sz="1" w:space="0" w:color="DBEAFE"/>
              <w:right w:val="single" w:sz="1" w:space="0" w:color="DBEAFE"/>
            </w:tcBorders>
            <w:shd w:val="clear" w:color="auto" w:fill="FFF7ED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EEFC40C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Target Account Monitoring: Watches a defined list of high-priority target accounts across web, news, social, and job boards. Monitors employee activity, company news, and technology signals.</w:t>
            </w:r>
          </w:p>
        </w:tc>
      </w:tr>
    </w:tbl>
    <w:p w14:paraId="5802310C" w14:textId="77777777" w:rsidR="00BA4C98" w:rsidRDefault="00BA4C9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674E6A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7209058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Intent Signal Classification: Classifies detected signals by type — Research Intent (visiting competitor/category pages), Hiring Intent (job postings for relevant roles), Funding Intent (new investment), Event Intent (conference registration).</w:t>
            </w:r>
          </w:p>
        </w:tc>
      </w:tr>
    </w:tbl>
    <w:p w14:paraId="46678E62" w14:textId="77777777" w:rsidR="00BA4C98" w:rsidRDefault="00BA4C9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3A7322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C2410C"/>
              <w:bottom w:val="single" w:sz="1" w:space="0" w:color="DBEAFE"/>
              <w:right w:val="single" w:sz="1" w:space="0" w:color="DBEAFE"/>
            </w:tcBorders>
            <w:shd w:val="clear" w:color="auto" w:fill="FFF7ED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DCE327A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Signal Scoring: Weights signals by intent strength — Demo request (100), Pricing research (80), Competitor comparison (70), Relevant job posting (40), Funding news (30).</w:t>
            </w:r>
          </w:p>
        </w:tc>
      </w:tr>
    </w:tbl>
    <w:p w14:paraId="6E0DB9D3" w14:textId="77777777" w:rsidR="00BA4C98" w:rsidRDefault="00BA4C9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267820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F9EB450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Account Spike Detection: Identifies when signal volume for an account spikes above its rolling baseline — suggesting an active buying cycle has started.</w:t>
            </w:r>
          </w:p>
        </w:tc>
      </w:tr>
    </w:tbl>
    <w:p w14:paraId="698A6EDA" w14:textId="77777777" w:rsidR="00BA4C98" w:rsidRDefault="00BA4C9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629A33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C2410C"/>
              <w:bottom w:val="single" w:sz="1" w:space="0" w:color="DBEAFE"/>
              <w:right w:val="single" w:sz="1" w:space="0" w:color="DBEAFE"/>
            </w:tcBorders>
            <w:shd w:val="clear" w:color="auto" w:fill="FFF7ED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ECB9182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Account Team Alert: Generates a personalised alert for the AE and CSM — what signals were detected, which contacts showed activity, recommended next action.</w:t>
            </w:r>
          </w:p>
        </w:tc>
      </w:tr>
    </w:tbl>
    <w:p w14:paraId="50A8E323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0510C2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A1EA79A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6F0BE057" w14:textId="77777777" w:rsidR="00BA4C98" w:rsidRDefault="00BA4C9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BA4C98" w14:paraId="38CCDD4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5AA6A55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BE1AF7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Signal Monitor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91D58A3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Target account activity tracked across channels</w:t>
            </w:r>
          </w:p>
          <w:p w14:paraId="05DE3611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Raw signals collected and time-stamped</w:t>
            </w:r>
          </w:p>
        </w:tc>
      </w:tr>
      <w:tr w:rsidR="00BA4C98" w14:paraId="0A4E7E1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651C1FD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8BCE8B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Classification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37F76D8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Signal type identified</w:t>
            </w:r>
          </w:p>
          <w:p w14:paraId="7BFF4030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Intent category assigned per signal</w:t>
            </w:r>
          </w:p>
        </w:tc>
      </w:tr>
      <w:tr w:rsidR="00BA4C98" w14:paraId="5FFFBAD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0479CDC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59645C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Scoring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E6BFF5B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Signal score computed</w:t>
            </w:r>
          </w:p>
          <w:p w14:paraId="5030176E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Account-level intent score calculated</w:t>
            </w:r>
          </w:p>
        </w:tc>
      </w:tr>
      <w:tr w:rsidR="00BA4C98" w14:paraId="0F0C9E2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0AFA8D0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EC242F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Baseline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734D2DA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Signal volume vs. rolling baseline compared</w:t>
            </w:r>
          </w:p>
          <w:p w14:paraId="1089BC61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Spike detected or baseline activity confirmed</w:t>
            </w:r>
          </w:p>
        </w:tc>
      </w:tr>
      <w:tr w:rsidR="00BA4C98" w14:paraId="3444138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21BC12A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CE4C4A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Spike Detection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E51793D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Account alert threshold assessed</w:t>
            </w:r>
          </w:p>
          <w:p w14:paraId="76A50880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Alert triggered on spike above threshold</w:t>
            </w:r>
          </w:p>
        </w:tc>
      </w:tr>
      <w:tr w:rsidR="00BA4C98" w14:paraId="0943127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2AF0E92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CEC4AB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Alert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75B8E7E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Account team notified</w:t>
            </w:r>
          </w:p>
          <w:p w14:paraId="2E763E5C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AE/CSM/SDR alert with signal summary and recommended action</w:t>
            </w:r>
          </w:p>
        </w:tc>
      </w:tr>
      <w:tr w:rsidR="00BA4C98" w14:paraId="7C9A921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D277864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4275C6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CRM Update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6ACFC20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Account record updated</w:t>
            </w:r>
          </w:p>
          <w:p w14:paraId="6551579A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Intent signals logged; account score refreshed in CRM</w:t>
            </w:r>
          </w:p>
        </w:tc>
      </w:tr>
    </w:tbl>
    <w:p w14:paraId="50E2C8A7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42B0C8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738A222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130F2B8E" w14:textId="77777777" w:rsidR="00BA4C98" w:rsidRDefault="00BA4C9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BA4C98" w14:paraId="6084B1C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69B7C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7C707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B2F5C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BA4C98" w14:paraId="762F964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DA481C5" w14:textId="77777777" w:rsidR="00BA4C98" w:rsidRDefault="008203B8">
            <w:r>
              <w:rPr>
                <w:sz w:val="20"/>
                <w:szCs w:val="20"/>
              </w:rPr>
              <w:t>High-intent spike (score &gt; 80)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B134D0B" w14:textId="77777777" w:rsidR="00BA4C98" w:rsidRDefault="008203B8">
            <w:r>
              <w:rPr>
                <w:sz w:val="20"/>
                <w:szCs w:val="20"/>
              </w:rPr>
              <w:t>Immediate AE alert; outreach recommended within 24 hrs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E7F56BD" w14:textId="77777777" w:rsidR="00BA4C98" w:rsidRDefault="008203B8">
            <w:r>
              <w:rPr>
                <w:sz w:val="20"/>
                <w:szCs w:val="20"/>
              </w:rPr>
              <w:t>AE action required</w:t>
            </w:r>
          </w:p>
        </w:tc>
      </w:tr>
      <w:tr w:rsidR="00BA4C98" w14:paraId="5161CAC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AA436B9" w14:textId="77777777" w:rsidR="00BA4C98" w:rsidRDefault="008203B8">
            <w:r>
              <w:rPr>
                <w:sz w:val="20"/>
                <w:szCs w:val="20"/>
              </w:rPr>
              <w:t>Moderate signal (score 40-80)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8D41B78" w14:textId="77777777" w:rsidR="00BA4C98" w:rsidRDefault="008203B8">
            <w:r>
              <w:rPr>
                <w:sz w:val="20"/>
                <w:szCs w:val="20"/>
              </w:rPr>
              <w:t>Weekly digest to AE; add to outreach plan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C2E9046" w14:textId="77777777" w:rsidR="00BA4C98" w:rsidRDefault="008203B8">
            <w:r>
              <w:rPr>
                <w:sz w:val="20"/>
                <w:szCs w:val="20"/>
              </w:rPr>
              <w:t>AE awareness</w:t>
            </w:r>
          </w:p>
        </w:tc>
      </w:tr>
      <w:tr w:rsidR="00BA4C98" w14:paraId="2795B62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FAD5684" w14:textId="77777777" w:rsidR="00BA4C98" w:rsidRDefault="008203B8">
            <w:r>
              <w:rPr>
                <w:sz w:val="20"/>
                <w:szCs w:val="20"/>
              </w:rPr>
              <w:t>Low signal (score &lt; 40)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7DCC319" w14:textId="77777777" w:rsidR="00BA4C98" w:rsidRDefault="008203B8">
            <w:r>
              <w:rPr>
                <w:sz w:val="20"/>
                <w:szCs w:val="20"/>
              </w:rPr>
              <w:t>Logged; no immediate action; trend monitored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B3551F3" w14:textId="77777777" w:rsidR="00BA4C98" w:rsidRDefault="008203B8">
            <w:r>
              <w:rPr>
                <w:sz w:val="20"/>
                <w:szCs w:val="20"/>
              </w:rPr>
              <w:t>Zero</w:t>
            </w:r>
          </w:p>
        </w:tc>
      </w:tr>
      <w:tr w:rsidR="00BA4C98" w14:paraId="6AA557E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57934E8" w14:textId="77777777" w:rsidR="00BA4C98" w:rsidRDefault="008203B8">
            <w:r>
              <w:rPr>
                <w:sz w:val="20"/>
                <w:szCs w:val="20"/>
              </w:rPr>
              <w:t>Account shows competitor signals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5EF7A1B" w14:textId="77777777" w:rsidR="00BA4C98" w:rsidRDefault="008203B8">
            <w:r>
              <w:rPr>
                <w:sz w:val="20"/>
                <w:szCs w:val="20"/>
              </w:rPr>
              <w:t>Competitive alert to AE + SE; battlecard surfaced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F2C1EC5" w14:textId="77777777" w:rsidR="00BA4C98" w:rsidRDefault="008203B8">
            <w:r>
              <w:rPr>
                <w:sz w:val="20"/>
                <w:szCs w:val="20"/>
              </w:rPr>
              <w:t>AE action</w:t>
            </w:r>
          </w:p>
        </w:tc>
      </w:tr>
    </w:tbl>
    <w:p w14:paraId="642A7882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4CFA38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B45309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C5DFE86" w14:textId="77777777" w:rsidR="00BA4C98" w:rsidRDefault="008203B8">
            <w:r>
              <w:rPr>
                <w:b/>
                <w:bCs/>
                <w:color w:val="B45309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Target account outreach timing improved dramatically. Win rate on ABM accounts 2x vs. non-ABM. AE preparation time reduced 60%.</w:t>
            </w:r>
          </w:p>
        </w:tc>
      </w:tr>
    </w:tbl>
    <w:p w14:paraId="365E9CBF" w14:textId="77777777" w:rsidR="00BA4C98" w:rsidRDefault="00BA4C98">
      <w:pPr>
        <w:spacing w:before="20"/>
      </w:pPr>
    </w:p>
    <w:p w14:paraId="66B0242D" w14:textId="77777777" w:rsidR="00BA4C98" w:rsidRDefault="008203B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2C9141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240" w:type="dxa"/>
              <w:left w:w="300" w:type="dxa"/>
              <w:bottom w:w="240" w:type="dxa"/>
              <w:right w:w="300" w:type="dxa"/>
            </w:tcMar>
          </w:tcPr>
          <w:p w14:paraId="0E68B58E" w14:textId="77777777" w:rsidR="00BA4C98" w:rsidRDefault="008203B8">
            <w:r>
              <w:rPr>
                <w:b/>
                <w:bCs/>
                <w:color w:val="BFDBFE"/>
                <w:sz w:val="20"/>
                <w:szCs w:val="20"/>
              </w:rPr>
              <w:t>SDR</w:t>
            </w:r>
            <w:r>
              <w:rPr>
                <w:b/>
                <w:bCs/>
                <w:color w:val="FFFFFF"/>
                <w:sz w:val="34"/>
                <w:szCs w:val="34"/>
              </w:rPr>
              <w:t xml:space="preserve">   Sales Development (SDR)</w:t>
            </w:r>
          </w:p>
          <w:p w14:paraId="6209CEF1" w14:textId="77777777" w:rsidR="00BA4C98" w:rsidRDefault="008203B8">
            <w:pPr>
              <w:spacing w:before="60"/>
            </w:pPr>
            <w:r>
              <w:rPr>
                <w:color w:val="93C5FD"/>
                <w:sz w:val="20"/>
                <w:szCs w:val="20"/>
              </w:rPr>
              <w:t>Use Cases 06-09</w:t>
            </w:r>
          </w:p>
          <w:p w14:paraId="2D54E2E5" w14:textId="77777777" w:rsidR="00BA4C98" w:rsidRDefault="008203B8">
            <w:pPr>
              <w:spacing w:before="40"/>
            </w:pPr>
            <w:r>
              <w:rPr>
                <w:i/>
                <w:iCs/>
                <w:color w:val="DBEAFE"/>
                <w:sz w:val="20"/>
                <w:szCs w:val="20"/>
              </w:rPr>
              <w:t>Personalised Outreach, Sequence Management, Meeting Scheduling &amp; CRM Hygiene</w:t>
            </w:r>
          </w:p>
        </w:tc>
      </w:tr>
    </w:tbl>
    <w:p w14:paraId="5B995B02" w14:textId="77777777" w:rsidR="00BA4C98" w:rsidRDefault="00BA4C98">
      <w:pPr>
        <w:spacing w:before="100"/>
      </w:pPr>
    </w:p>
    <w:p w14:paraId="254548C0" w14:textId="77777777" w:rsidR="00BA4C98" w:rsidRDefault="008203B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BA4C98" w14:paraId="19DC9F6A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E04AC3D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06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508CBB" w14:textId="77777777" w:rsidR="00BA4C98" w:rsidRDefault="008203B8">
            <w:r>
              <w:rPr>
                <w:b/>
                <w:bCs/>
                <w:color w:val="0C2340"/>
                <w:sz w:val="26"/>
                <w:szCs w:val="26"/>
              </w:rPr>
              <w:t>Personalised Outreach Generation</w:t>
            </w:r>
          </w:p>
          <w:p w14:paraId="6133C36A" w14:textId="77777777" w:rsidR="00BA4C98" w:rsidRDefault="008203B8">
            <w:r>
              <w:rPr>
                <w:b/>
                <w:bCs/>
                <w:color w:val="6D28D9"/>
                <w:sz w:val="19"/>
                <w:szCs w:val="19"/>
              </w:rPr>
              <w:t>SALES DEVELOPMENT (SDR)</w:t>
            </w:r>
          </w:p>
        </w:tc>
      </w:tr>
    </w:tbl>
    <w:p w14:paraId="3FDC5A2F" w14:textId="77777777" w:rsidR="00BA4C98" w:rsidRDefault="00BA4C98">
      <w:pPr>
        <w:spacing w:before="12"/>
      </w:pPr>
    </w:p>
    <w:p w14:paraId="037C8B27" w14:textId="77777777" w:rsidR="00BA4C98" w:rsidRDefault="00BA4C98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1778DB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BF314FC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1293CE57" w14:textId="77777777" w:rsidR="00BA4C98" w:rsidRDefault="00BA4C9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2CDC7B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B5F94CE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Generates highly personalised outreach messages for SDRs — email, LinkedIn, call scripts — using prospect research, company news, and pain-point mapping, eliminating generic templates.</w:t>
            </w:r>
          </w:p>
        </w:tc>
      </w:tr>
    </w:tbl>
    <w:p w14:paraId="21740CD9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1B1C2F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C1DB7AC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23508E4C" w14:textId="77777777" w:rsidR="00BA4C98" w:rsidRDefault="00BA4C9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2D1342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46FB8D9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Prospect Research: Reads the prospect's LinkedIn profile, company website, recent news, job postings, and CRM history. Builds a prospect intelligence brief.</w:t>
            </w:r>
          </w:p>
        </w:tc>
      </w:tr>
    </w:tbl>
    <w:p w14:paraId="56E5A1FB" w14:textId="77777777" w:rsidR="00BA4C98" w:rsidRDefault="00BA4C9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5C888C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283FCDD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Pain Point Mapping: Maps the prospect's role, industry, and company signals to known pain points in SequelString's ICP database — what problems this persona typically faces.</w:t>
            </w:r>
          </w:p>
        </w:tc>
      </w:tr>
    </w:tbl>
    <w:p w14:paraId="7D8662AE" w14:textId="77777777" w:rsidR="00BA4C98" w:rsidRDefault="00BA4C9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272037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784A7A5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Trigger Hook Identification: Identifies the most relevant outreach hook — recent funding, new product launch, leadership change, hiring surge, a relevant news story.</w:t>
            </w:r>
          </w:p>
        </w:tc>
      </w:tr>
    </w:tbl>
    <w:p w14:paraId="19F01D86" w14:textId="77777777" w:rsidR="00BA4C98" w:rsidRDefault="00BA4C9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194AC0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BA94F0F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Message Drafting: Generates a personalised first-line that references the specific hook, connects it to a relevant pain point, and delivers a crisp value proposition — not a generic pitch.</w:t>
            </w:r>
          </w:p>
        </w:tc>
      </w:tr>
    </w:tbl>
    <w:p w14:paraId="63D43857" w14:textId="77777777" w:rsidR="00BA4C98" w:rsidRDefault="00BA4C9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249F1A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F824BB4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Multi-Channel Variants: Creates variants for email (subject line + body), LinkedIn connection request, LinkedIn InMail, and call opener — all from the same research base.</w:t>
            </w:r>
          </w:p>
        </w:tc>
      </w:tr>
    </w:tbl>
    <w:p w14:paraId="06B625A9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752843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4CF70D4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24BF6C3E" w14:textId="77777777" w:rsidR="00BA4C98" w:rsidRDefault="00BA4C9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BA4C98" w14:paraId="32550C3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EA857F8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43AFF0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Research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EC18B23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Prospect profile assembled</w:t>
            </w:r>
          </w:p>
          <w:p w14:paraId="1203AEC9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LinkedIn, website, news, CRM history synthesised</w:t>
            </w:r>
          </w:p>
        </w:tc>
      </w:tr>
      <w:tr w:rsidR="00BA4C98" w14:paraId="119D27E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3C37B59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5FAA1E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Pain Point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A0E4838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Persona-pain mapping applied</w:t>
            </w:r>
          </w:p>
          <w:p w14:paraId="70F567D4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Top 2-3 pain points identified for this prospect</w:t>
            </w:r>
          </w:p>
        </w:tc>
      </w:tr>
      <w:tr w:rsidR="00BA4C98" w14:paraId="3506962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510945F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18D6FA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Trigger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BFC262F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Best hook identified</w:t>
            </w:r>
          </w:p>
          <w:p w14:paraId="4351D288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Most recent and relevant trigger event selected</w:t>
            </w:r>
          </w:p>
        </w:tc>
      </w:tr>
      <w:tr w:rsidR="00BA4C98" w14:paraId="3858A52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8BC3654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7D29A1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Drafting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7B2DBA8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Personalised messages generated</w:t>
            </w:r>
          </w:p>
          <w:p w14:paraId="13A19187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Email, LinkedIn, and call script variants created</w:t>
            </w:r>
          </w:p>
        </w:tc>
      </w:tr>
      <w:tr w:rsidR="00BA4C98" w14:paraId="0E87521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BC5DE4E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EE3532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Tone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D7B975B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Messages reviewed for tone and compliance</w:t>
            </w:r>
          </w:p>
          <w:p w14:paraId="496A4FE1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Generic phrases removed; personalisation verified</w:t>
            </w:r>
          </w:p>
        </w:tc>
      </w:tr>
      <w:tr w:rsidR="00BA4C98" w14:paraId="2DB8971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8641C28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991D66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SDR Review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4099711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Draft presented to SDR for review</w:t>
            </w:r>
          </w:p>
          <w:p w14:paraId="4EF525D1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One-click send or edit interface provided</w:t>
            </w:r>
          </w:p>
        </w:tc>
      </w:tr>
      <w:tr w:rsidR="00BA4C98" w14:paraId="1741299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D8866B5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D8E714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CRM Log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0259C04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Sent message and version logged</w:t>
            </w:r>
          </w:p>
          <w:p w14:paraId="1DDF36AC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Activity recorded; reply tracking initiated</w:t>
            </w:r>
          </w:p>
        </w:tc>
      </w:tr>
    </w:tbl>
    <w:p w14:paraId="39E48BA6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73FA83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FCE2F55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6C828C3F" w14:textId="77777777" w:rsidR="00BA4C98" w:rsidRDefault="00BA4C9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BA4C98" w14:paraId="6445C28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B36C2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0A3A4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2AB63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BA4C98" w14:paraId="653D0E5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3441BB7" w14:textId="77777777" w:rsidR="00BA4C98" w:rsidRDefault="008203B8">
            <w:r>
              <w:rPr>
                <w:sz w:val="20"/>
                <w:szCs w:val="20"/>
              </w:rPr>
              <w:t>Strong trigger event found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6E82C8C" w14:textId="77777777" w:rsidR="00BA4C98" w:rsidRDefault="008203B8">
            <w:r>
              <w:rPr>
                <w:sz w:val="20"/>
                <w:szCs w:val="20"/>
              </w:rPr>
              <w:t>High-confidence personalised message; SDR reviews + sends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401D45E" w14:textId="77777777" w:rsidR="00BA4C98" w:rsidRDefault="008203B8">
            <w:r>
              <w:rPr>
                <w:sz w:val="20"/>
                <w:szCs w:val="20"/>
              </w:rPr>
              <w:t>2 min SDR review</w:t>
            </w:r>
          </w:p>
        </w:tc>
      </w:tr>
      <w:tr w:rsidR="00BA4C98" w14:paraId="208D4D1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25CD50E" w14:textId="77777777" w:rsidR="00BA4C98" w:rsidRDefault="008203B8">
            <w:r>
              <w:rPr>
                <w:sz w:val="20"/>
                <w:szCs w:val="20"/>
              </w:rPr>
              <w:t>Moderate research data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E668107" w14:textId="77777777" w:rsidR="00BA4C98" w:rsidRDefault="008203B8">
            <w:r>
              <w:rPr>
                <w:sz w:val="20"/>
                <w:szCs w:val="20"/>
              </w:rPr>
              <w:t>Good personalisation; SDR adds finishing touches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D70EEFD" w14:textId="77777777" w:rsidR="00BA4C98" w:rsidRDefault="008203B8">
            <w:r>
              <w:rPr>
                <w:sz w:val="20"/>
                <w:szCs w:val="20"/>
              </w:rPr>
              <w:t>5 min SDR edit</w:t>
            </w:r>
          </w:p>
        </w:tc>
      </w:tr>
      <w:tr w:rsidR="00BA4C98" w14:paraId="4F4211D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7D2EB21" w14:textId="77777777" w:rsidR="00BA4C98" w:rsidRDefault="008203B8">
            <w:r>
              <w:rPr>
                <w:sz w:val="20"/>
                <w:szCs w:val="20"/>
              </w:rPr>
              <w:t>Minimal prospect data available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1933C4A" w14:textId="77777777" w:rsidR="00BA4C98" w:rsidRDefault="008203B8">
            <w:r>
              <w:rPr>
                <w:sz w:val="20"/>
                <w:szCs w:val="20"/>
              </w:rPr>
              <w:t>Generic ICP-based message; SDR adds personal research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87C9A8E" w14:textId="77777777" w:rsidR="00BA4C98" w:rsidRDefault="008203B8">
            <w:r>
              <w:rPr>
                <w:sz w:val="20"/>
                <w:szCs w:val="20"/>
              </w:rPr>
              <w:t>SDR research needed</w:t>
            </w:r>
          </w:p>
        </w:tc>
      </w:tr>
      <w:tr w:rsidR="00BA4C98" w14:paraId="3C055B0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4B3B0FD" w14:textId="77777777" w:rsidR="00BA4C98" w:rsidRDefault="008203B8">
            <w:r>
              <w:rPr>
                <w:sz w:val="20"/>
                <w:szCs w:val="20"/>
              </w:rPr>
              <w:t>Existing relationship in CRM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C9996C0" w14:textId="77777777" w:rsidR="00BA4C98" w:rsidRDefault="008203B8">
            <w:r>
              <w:rPr>
                <w:sz w:val="20"/>
                <w:szCs w:val="20"/>
              </w:rPr>
              <w:t>Warm re-engagement message using history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B393078" w14:textId="77777777" w:rsidR="00BA4C98" w:rsidRDefault="008203B8">
            <w:r>
              <w:rPr>
                <w:sz w:val="20"/>
                <w:szCs w:val="20"/>
              </w:rPr>
              <w:t>2 min SDR review</w:t>
            </w:r>
          </w:p>
        </w:tc>
      </w:tr>
    </w:tbl>
    <w:p w14:paraId="34815FC0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44DD89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6D28D9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2432489" w14:textId="77777777" w:rsidR="00BA4C98" w:rsidRDefault="008203B8">
            <w:r>
              <w:rPr>
                <w:b/>
                <w:bCs/>
                <w:color w:val="6D28D9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SDR message personalisation time from 20 min to 2 min per prospect. Reply rates improved 3x vs. generic templates. SDR capacity increased 4x.</w:t>
            </w:r>
          </w:p>
        </w:tc>
      </w:tr>
    </w:tbl>
    <w:p w14:paraId="01E3F198" w14:textId="77777777" w:rsidR="00BA4C98" w:rsidRDefault="00BA4C98">
      <w:pPr>
        <w:spacing w:before="20"/>
      </w:pPr>
    </w:p>
    <w:p w14:paraId="20B805D3" w14:textId="77777777" w:rsidR="00BA4C98" w:rsidRDefault="008203B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BA4C98" w14:paraId="79A72939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EC42C92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07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EEC15E" w14:textId="77777777" w:rsidR="00BA4C98" w:rsidRDefault="008203B8">
            <w:r>
              <w:rPr>
                <w:b/>
                <w:bCs/>
                <w:color w:val="0C2340"/>
                <w:sz w:val="26"/>
                <w:szCs w:val="26"/>
              </w:rPr>
              <w:t>Outreach Sequence &amp; Cadence Management</w:t>
            </w:r>
          </w:p>
          <w:p w14:paraId="207D154F" w14:textId="77777777" w:rsidR="00BA4C98" w:rsidRDefault="008203B8">
            <w:r>
              <w:rPr>
                <w:b/>
                <w:bCs/>
                <w:color w:val="6D28D9"/>
                <w:sz w:val="19"/>
                <w:szCs w:val="19"/>
              </w:rPr>
              <w:t>SALES DEVELOPMENT (SDR)</w:t>
            </w:r>
          </w:p>
        </w:tc>
      </w:tr>
    </w:tbl>
    <w:p w14:paraId="1CE57262" w14:textId="77777777" w:rsidR="00BA4C98" w:rsidRDefault="00BA4C98">
      <w:pPr>
        <w:spacing w:before="12"/>
      </w:pPr>
    </w:p>
    <w:p w14:paraId="2961EB0D" w14:textId="77777777" w:rsidR="00BA4C98" w:rsidRDefault="00BA4C98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3BF7C9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C831635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2C072E19" w14:textId="77777777" w:rsidR="00BA4C98" w:rsidRDefault="00BA4C9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16E20B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A804BA0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Manages multi-touch SDR outreach sequences — tracking touchpoint delivery, monitoring responses, adapting cadence based on engagement, and flagging hot prospects for immediate follow-up.</w:t>
            </w:r>
          </w:p>
        </w:tc>
      </w:tr>
    </w:tbl>
    <w:p w14:paraId="78D08CFA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42B0AD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3BD5D49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0EEED5AF" w14:textId="77777777" w:rsidR="00BA4C98" w:rsidRDefault="00BA4C9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38662C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B88565D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Sequence Enrolment: Enrols prospects in the appropriate outreach sequence based on persona, industry, and lead source. Sequences have 6-12 touchpoints across email, LinkedIn, and phone.</w:t>
            </w:r>
          </w:p>
        </w:tc>
      </w:tr>
    </w:tbl>
    <w:p w14:paraId="42B45805" w14:textId="77777777" w:rsidR="00BA4C98" w:rsidRDefault="00BA4C9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20270E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BA1903C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Touchpoint Scheduling: Calculates optimal timing for each touchpoint — day of week, time of day — based on historical reply rates for this persona/industry/geography.</w:t>
            </w:r>
          </w:p>
        </w:tc>
      </w:tr>
    </w:tbl>
    <w:p w14:paraId="155715DC" w14:textId="77777777" w:rsidR="00BA4C98" w:rsidRDefault="00BA4C9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7BE6D4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8EE6007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Response Detection: Monitors all outbound channels for prospect responses — positive, neutral, objection, unsubscribe, or out-of-office. Classifies and routes each response type.</w:t>
            </w:r>
          </w:p>
        </w:tc>
      </w:tr>
    </w:tbl>
    <w:p w14:paraId="61803650" w14:textId="77777777" w:rsidR="00BA4C98" w:rsidRDefault="00BA4C9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23FD02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EB07ECC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Meeting Detection: Detects when a prospect has booked a meeting (calendar link click, reply confirming meeting). Immediately removes from sequence; updates CRM; notifies AE.</w:t>
            </w:r>
          </w:p>
        </w:tc>
      </w:tr>
    </w:tbl>
    <w:p w14:paraId="3C567AD0" w14:textId="77777777" w:rsidR="00BA4C98" w:rsidRDefault="00BA4C98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40BBBC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CB256E0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Sequence Analytics: Tracks performance of each step — open rate, reply rate, meeting booked rate. Flags underperforming steps for SDR manager review.</w:t>
            </w:r>
          </w:p>
        </w:tc>
      </w:tr>
    </w:tbl>
    <w:p w14:paraId="7D4E5282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291237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0C03731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3ADF8EE3" w14:textId="77777777" w:rsidR="00BA4C98" w:rsidRDefault="00BA4C9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BA4C98" w14:paraId="19953A3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D796A1D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E8B799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Enrolment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BD832FC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Prospect enrolled in correct sequence</w:t>
            </w:r>
          </w:p>
          <w:p w14:paraId="6028D58C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Sequence track, steps, and timing configured</w:t>
            </w:r>
          </w:p>
        </w:tc>
      </w:tr>
      <w:tr w:rsidR="00BA4C98" w14:paraId="0A8FCE1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CE65DF1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AEAEDA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Scheduling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476EC43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Next touchpoint timing computed</w:t>
            </w:r>
          </w:p>
          <w:p w14:paraId="7152A4F9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Send time optimised per persona/geo</w:t>
            </w:r>
          </w:p>
        </w:tc>
      </w:tr>
      <w:tr w:rsidR="00BA4C98" w14:paraId="042016A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9E2BFFE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EC597A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Dispatch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8316DDD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Touchpoint delivered on schedule</w:t>
            </w:r>
          </w:p>
          <w:p w14:paraId="1B50C19B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Email/LinkedIn message sent; delivery confirmed</w:t>
            </w:r>
          </w:p>
        </w:tc>
      </w:tr>
      <w:tr w:rsidR="00BA4C98" w14:paraId="43ACD84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E10BE42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5FC46A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Response Monitor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BFEF990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All reply channels monitored</w:t>
            </w:r>
          </w:p>
          <w:p w14:paraId="0FB8E81A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Response detected and classified</w:t>
            </w:r>
          </w:p>
        </w:tc>
      </w:tr>
      <w:tr w:rsidR="00BA4C98" w14:paraId="4010511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8F2FE47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11D0BE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Meeting Detection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F81F8E5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Meeting confirmation identified</w:t>
            </w:r>
          </w:p>
          <w:p w14:paraId="28362403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Sequence stopped; CRM updated; AE alerted</w:t>
            </w:r>
          </w:p>
        </w:tc>
      </w:tr>
      <w:tr w:rsidR="00BA4C98" w14:paraId="572F541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D04D76C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C916D0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Objection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67CF577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Objection response classified</w:t>
            </w:r>
          </w:p>
          <w:p w14:paraId="72E1B024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Appropriate reply suggested; SDR notified</w:t>
            </w:r>
          </w:p>
        </w:tc>
      </w:tr>
      <w:tr w:rsidR="00BA4C98" w14:paraId="15FB718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DB97EF9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48EC06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Analytics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8938CA7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Step-level performance tracked</w:t>
            </w:r>
          </w:p>
          <w:p w14:paraId="7F87C0C6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Conversion funnel updated; underperforming steps flagged</w:t>
            </w:r>
          </w:p>
        </w:tc>
      </w:tr>
    </w:tbl>
    <w:p w14:paraId="6A3F1CC9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4453E0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2403592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60E22739" w14:textId="77777777" w:rsidR="00BA4C98" w:rsidRDefault="00BA4C9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BA4C98" w14:paraId="3F68C42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7B11D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28598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BECD0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BA4C98" w14:paraId="0849C57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13AB94E" w14:textId="77777777" w:rsidR="00BA4C98" w:rsidRDefault="008203B8">
            <w:r>
              <w:rPr>
                <w:sz w:val="20"/>
                <w:szCs w:val="20"/>
              </w:rPr>
              <w:t>Meeting booked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4E3BFB3" w14:textId="77777777" w:rsidR="00BA4C98" w:rsidRDefault="008203B8">
            <w:r>
              <w:rPr>
                <w:sz w:val="20"/>
                <w:szCs w:val="20"/>
              </w:rPr>
              <w:t>Sequence stopped immediately; AE notified with full context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03E121E" w14:textId="77777777" w:rsidR="00BA4C98" w:rsidRDefault="008203B8">
            <w:r>
              <w:rPr>
                <w:sz w:val="20"/>
                <w:szCs w:val="20"/>
              </w:rPr>
              <w:t>Zero</w:t>
            </w:r>
          </w:p>
        </w:tc>
      </w:tr>
      <w:tr w:rsidR="00BA4C98" w14:paraId="6D5784B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12850E7" w14:textId="77777777" w:rsidR="00BA4C98" w:rsidRDefault="008203B8">
            <w:r>
              <w:rPr>
                <w:sz w:val="20"/>
                <w:szCs w:val="20"/>
              </w:rPr>
              <w:t>Positive reply (interested but not booked)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2B46105" w14:textId="77777777" w:rsidR="00BA4C98" w:rsidRDefault="008203B8">
            <w:r>
              <w:rPr>
                <w:sz w:val="20"/>
                <w:szCs w:val="20"/>
              </w:rPr>
              <w:t>SDR alerted for immediate personal follow-up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CFAD202" w14:textId="77777777" w:rsidR="00BA4C98" w:rsidRDefault="008203B8">
            <w:r>
              <w:rPr>
                <w:sz w:val="20"/>
                <w:szCs w:val="20"/>
              </w:rPr>
              <w:t>SDR action &lt; 1 hr</w:t>
            </w:r>
          </w:p>
        </w:tc>
      </w:tr>
      <w:tr w:rsidR="00BA4C98" w14:paraId="6AEA443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18B798F" w14:textId="77777777" w:rsidR="00BA4C98" w:rsidRDefault="008203B8">
            <w:r>
              <w:rPr>
                <w:sz w:val="20"/>
                <w:szCs w:val="20"/>
              </w:rPr>
              <w:t>Objection received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EC34062" w14:textId="77777777" w:rsidR="00BA4C98" w:rsidRDefault="008203B8">
            <w:r>
              <w:rPr>
                <w:sz w:val="20"/>
                <w:szCs w:val="20"/>
              </w:rPr>
              <w:t>AI-suggested objection response drafted for SDR review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389DCD9" w14:textId="77777777" w:rsidR="00BA4C98" w:rsidRDefault="008203B8">
            <w:r>
              <w:rPr>
                <w:sz w:val="20"/>
                <w:szCs w:val="20"/>
              </w:rPr>
              <w:t>3 min SDR review</w:t>
            </w:r>
          </w:p>
        </w:tc>
      </w:tr>
      <w:tr w:rsidR="00BA4C98" w14:paraId="3F1E1F6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8484547" w14:textId="77777777" w:rsidR="00BA4C98" w:rsidRDefault="008203B8">
            <w:r>
              <w:rPr>
                <w:sz w:val="20"/>
                <w:szCs w:val="20"/>
              </w:rPr>
              <w:t>Out-of-office reply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7969753" w14:textId="77777777" w:rsidR="00BA4C98" w:rsidRDefault="008203B8">
            <w:r>
              <w:rPr>
                <w:sz w:val="20"/>
                <w:szCs w:val="20"/>
              </w:rPr>
              <w:t>Sequence paused until OOO return date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7381F85" w14:textId="77777777" w:rsidR="00BA4C98" w:rsidRDefault="008203B8">
            <w:r>
              <w:rPr>
                <w:sz w:val="20"/>
                <w:szCs w:val="20"/>
              </w:rPr>
              <w:t>Zero</w:t>
            </w:r>
          </w:p>
        </w:tc>
      </w:tr>
    </w:tbl>
    <w:p w14:paraId="01A6EC5D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0535B4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6D28D9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BC665A0" w14:textId="77777777" w:rsidR="00BA4C98" w:rsidRDefault="008203B8">
            <w:r>
              <w:rPr>
                <w:b/>
                <w:bCs/>
                <w:color w:val="6D28D9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SDR administrative burden reduced 70%. Meeting conversion rate improved 25%. Sequence compliance (all touchpoints delivered) at 100%.</w:t>
            </w:r>
          </w:p>
        </w:tc>
      </w:tr>
    </w:tbl>
    <w:p w14:paraId="784803A6" w14:textId="77777777" w:rsidR="00BA4C98" w:rsidRDefault="00BA4C98">
      <w:pPr>
        <w:spacing w:before="20"/>
      </w:pPr>
    </w:p>
    <w:p w14:paraId="7DC0DD5B" w14:textId="77777777" w:rsidR="00BA4C98" w:rsidRDefault="008203B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BA4C98" w14:paraId="34B75BD0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AF8D508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08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11802D" w14:textId="77777777" w:rsidR="00BA4C98" w:rsidRDefault="008203B8">
            <w:r>
              <w:rPr>
                <w:b/>
                <w:bCs/>
                <w:color w:val="0C2340"/>
                <w:sz w:val="26"/>
                <w:szCs w:val="26"/>
              </w:rPr>
              <w:t>Meeting Scheduling &amp; Confirmation</w:t>
            </w:r>
          </w:p>
          <w:p w14:paraId="256F2A52" w14:textId="77777777" w:rsidR="00BA4C98" w:rsidRDefault="008203B8">
            <w:r>
              <w:rPr>
                <w:b/>
                <w:bCs/>
                <w:color w:val="6D28D9"/>
                <w:sz w:val="19"/>
                <w:szCs w:val="19"/>
              </w:rPr>
              <w:t>SALES DEVELOPMENT (SDR)</w:t>
            </w:r>
          </w:p>
        </w:tc>
      </w:tr>
    </w:tbl>
    <w:p w14:paraId="794A1419" w14:textId="77777777" w:rsidR="00BA4C98" w:rsidRDefault="00BA4C98">
      <w:pPr>
        <w:spacing w:before="12"/>
      </w:pPr>
    </w:p>
    <w:p w14:paraId="29F2059C" w14:textId="77777777" w:rsidR="00BA4C98" w:rsidRDefault="00BA4C98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2C43D8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4CDF52F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41E10A50" w14:textId="77777777" w:rsidR="00BA4C98" w:rsidRDefault="00BA4C98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75D2B5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15570BB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Autonomously manages the back-and-forth of meeting scheduling — offering availability, confirming times, sending calendar invites, reminders, and pre-meeting prep packs to all parties.</w:t>
            </w:r>
          </w:p>
        </w:tc>
      </w:tr>
    </w:tbl>
    <w:p w14:paraId="2F90EF3D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5EEE8A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636C9F4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0050C428" w14:textId="77777777" w:rsidR="00BA4C98" w:rsidRDefault="00BA4C98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521CDB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581DD8B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Availability Reading: Reads AE/SDR calendar availability in real time. Identifies 3-5 optimal meeting slots that avoid conflicts, back-to-backs, and focus time blocks.</w:t>
            </w:r>
          </w:p>
        </w:tc>
      </w:tr>
    </w:tbl>
    <w:p w14:paraId="380AEF30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4BFC3E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686C9E6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Slot Presentation: Presents availability to the prospect via a personalised scheduling link or embedded email options — single-click booking without email back-and-forth.</w:t>
            </w:r>
          </w:p>
        </w:tc>
      </w:tr>
    </w:tbl>
    <w:p w14:paraId="26FBFB5D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515983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BE6D3D6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Confirmation &amp; Calendar: On slot selection, automatically creates the meeting in all parties' calendars. Sends confirmation emails with agenda, dial-in/video link, and location.</w:t>
            </w:r>
          </w:p>
        </w:tc>
      </w:tr>
    </w:tbl>
    <w:p w14:paraId="720ECA2E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137097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C6F432B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Reminder Sequence: Sends automated reminders — 24 hours before (email), 1 hour before (email + SMS/WhatsApp). Detects if prospect opens reminder — flags if not, enabling human follow-up.</w:t>
            </w:r>
          </w:p>
        </w:tc>
      </w:tr>
    </w:tbl>
    <w:p w14:paraId="61662DF0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36D799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7FD2DED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Pre-Meeting Brief: Assembles a pre-meeting intelligence brief for the AE — prospect background, company news, LinkedIn profile, previous interactions, and suggested talking points.</w:t>
            </w:r>
          </w:p>
        </w:tc>
      </w:tr>
    </w:tbl>
    <w:p w14:paraId="082839B0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66F82E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A39D049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5A20989E" w14:textId="77777777" w:rsidR="00BA4C98" w:rsidRDefault="00BA4C9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BA4C98" w14:paraId="7DF4410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F8BDAF6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5BE8FC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Availability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805C851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AE calendar analysed</w:t>
            </w:r>
          </w:p>
          <w:p w14:paraId="30E28AD1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3-5 optimal slots identified</w:t>
            </w:r>
          </w:p>
        </w:tc>
      </w:tr>
      <w:tr w:rsidR="00BA4C98" w14:paraId="6CF3755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E6F7FDD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88FE5A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Scheduling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0929DF5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Scheduling link / email options sent</w:t>
            </w:r>
          </w:p>
          <w:p w14:paraId="53C2A2FC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Prospect presented with available slots</w:t>
            </w:r>
          </w:p>
        </w:tc>
      </w:tr>
      <w:tr w:rsidR="00BA4C98" w14:paraId="2F3B7CD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2EA4621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9135A3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Booking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DC352EE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Slot selected by prospect</w:t>
            </w:r>
          </w:p>
          <w:p w14:paraId="29514E74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Calendar invites created for all parties; confirmation sent</w:t>
            </w:r>
          </w:p>
        </w:tc>
      </w:tr>
      <w:tr w:rsidR="00BA4C98" w14:paraId="09AABAC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8318054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14D4C8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Reminder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033D453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24hr and 1hr reminders dispatched</w:t>
            </w:r>
          </w:p>
          <w:p w14:paraId="1F653B90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Delivery confirmed; open tracked</w:t>
            </w:r>
          </w:p>
        </w:tc>
      </w:tr>
      <w:tr w:rsidR="00BA4C98" w14:paraId="331B600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5CB8E33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1B1FAF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No-Show Risk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49B384B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Reminder engagement monitored</w:t>
            </w:r>
          </w:p>
          <w:p w14:paraId="41CB662B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SDR alerted if prospect has not opened reminders</w:t>
            </w:r>
          </w:p>
        </w:tc>
      </w:tr>
      <w:tr w:rsidR="00BA4C98" w14:paraId="6ABB6F0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C40CA29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984EE7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Pre-Meeting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A17BCC0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Intelligence brief assembled</w:t>
            </w:r>
          </w:p>
          <w:p w14:paraId="1BB0DA82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AE receives research pack 30 min before meeting</w:t>
            </w:r>
          </w:p>
        </w:tc>
      </w:tr>
      <w:tr w:rsidR="00BA4C98" w14:paraId="3A7C96C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39EB25D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2D5F51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Post-Meeting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9AE95D8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Meeting outcome capture triggered</w:t>
            </w:r>
          </w:p>
          <w:p w14:paraId="69B75D20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AE prompted for notes and next steps in CRM</w:t>
            </w:r>
          </w:p>
        </w:tc>
      </w:tr>
    </w:tbl>
    <w:p w14:paraId="58B11753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3F5DE9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CD8AC7D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10C0FB5F" w14:textId="77777777" w:rsidR="00BA4C98" w:rsidRDefault="00BA4C98">
      <w:pPr>
        <w:spacing w:before="4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BA4C98" w14:paraId="371A947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838D6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954F7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D5ECD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BA4C98" w14:paraId="2EFAD5A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1BFA48E" w14:textId="77777777" w:rsidR="00BA4C98" w:rsidRDefault="008203B8">
            <w:r>
              <w:rPr>
                <w:sz w:val="20"/>
                <w:szCs w:val="20"/>
              </w:rPr>
              <w:t>Slot booked instantly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0189BF4" w14:textId="77777777" w:rsidR="00BA4C98" w:rsidRDefault="008203B8">
            <w:r>
              <w:rPr>
                <w:sz w:val="20"/>
                <w:szCs w:val="20"/>
              </w:rPr>
              <w:t>Calendar created; confirmations sent; brief scheduled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B23943D" w14:textId="77777777" w:rsidR="00BA4C98" w:rsidRDefault="008203B8">
            <w:r>
              <w:rPr>
                <w:sz w:val="20"/>
                <w:szCs w:val="20"/>
              </w:rPr>
              <w:t>Zero</w:t>
            </w:r>
          </w:p>
        </w:tc>
      </w:tr>
      <w:tr w:rsidR="00BA4C98" w14:paraId="3FF8204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7E2776C" w14:textId="77777777" w:rsidR="00BA4C98" w:rsidRDefault="008203B8">
            <w:r>
              <w:rPr>
                <w:sz w:val="20"/>
                <w:szCs w:val="20"/>
              </w:rPr>
              <w:t>No response to scheduling link (3 days)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60C66B0" w14:textId="77777777" w:rsidR="00BA4C98" w:rsidRDefault="008203B8">
            <w:r>
              <w:rPr>
                <w:sz w:val="20"/>
                <w:szCs w:val="20"/>
              </w:rPr>
              <w:t>SDR follow-up prompt with new availability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4CC62D3" w14:textId="77777777" w:rsidR="00BA4C98" w:rsidRDefault="008203B8">
            <w:r>
              <w:rPr>
                <w:sz w:val="20"/>
                <w:szCs w:val="20"/>
              </w:rPr>
              <w:t>SDR action</w:t>
            </w:r>
          </w:p>
        </w:tc>
      </w:tr>
      <w:tr w:rsidR="00BA4C98" w14:paraId="4BA6E57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CFB25A7" w14:textId="77777777" w:rsidR="00BA4C98" w:rsidRDefault="008203B8">
            <w:r>
              <w:rPr>
                <w:sz w:val="20"/>
                <w:szCs w:val="20"/>
              </w:rPr>
              <w:t>Cancellation received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9E033B0" w14:textId="77777777" w:rsidR="00BA4C98" w:rsidRDefault="008203B8">
            <w:r>
              <w:rPr>
                <w:sz w:val="20"/>
                <w:szCs w:val="20"/>
              </w:rPr>
              <w:t>Reschedule link sent immediately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92BAD5E" w14:textId="77777777" w:rsidR="00BA4C98" w:rsidRDefault="008203B8">
            <w:r>
              <w:rPr>
                <w:sz w:val="20"/>
                <w:szCs w:val="20"/>
              </w:rPr>
              <w:t>Zero</w:t>
            </w:r>
          </w:p>
        </w:tc>
      </w:tr>
      <w:tr w:rsidR="00BA4C98" w14:paraId="2B3BE07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CBDB270" w14:textId="77777777" w:rsidR="00BA4C98" w:rsidRDefault="008203B8">
            <w:r>
              <w:rPr>
                <w:sz w:val="20"/>
                <w:szCs w:val="20"/>
              </w:rPr>
              <w:t>No-show detected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47352F8" w14:textId="77777777" w:rsidR="00BA4C98" w:rsidRDefault="008203B8">
            <w:r>
              <w:rPr>
                <w:sz w:val="20"/>
                <w:szCs w:val="20"/>
              </w:rPr>
              <w:t>SDR notified; re-engagement message drafted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742DD99" w14:textId="77777777" w:rsidR="00BA4C98" w:rsidRDefault="008203B8">
            <w:r>
              <w:rPr>
                <w:sz w:val="20"/>
                <w:szCs w:val="20"/>
              </w:rPr>
              <w:t>SDR action</w:t>
            </w:r>
          </w:p>
        </w:tc>
      </w:tr>
    </w:tbl>
    <w:p w14:paraId="331F23AD" w14:textId="77777777" w:rsidR="00BA4C98" w:rsidRDefault="00BA4C98">
      <w:pPr>
        <w:spacing w:before="1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75696B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47857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CA873A5" w14:textId="77777777" w:rsidR="00BA4C98" w:rsidRDefault="008203B8">
            <w:r>
              <w:rPr>
                <w:b/>
                <w:bCs/>
                <w:color w:val="047857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Meeting scheduling time eliminated entirely. No-show rate reduced 30% through reminders. AE preparation quality improved with pre-meeting brief.</w:t>
            </w:r>
          </w:p>
        </w:tc>
      </w:tr>
    </w:tbl>
    <w:p w14:paraId="685EBEB6" w14:textId="77777777" w:rsidR="00BA4C98" w:rsidRDefault="00BA4C98">
      <w:pPr>
        <w:spacing w:before="20"/>
      </w:pPr>
    </w:p>
    <w:p w14:paraId="15C734F2" w14:textId="77777777" w:rsidR="00BA4C98" w:rsidRDefault="008203B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BA4C98" w14:paraId="66F82084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646DFD0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09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04F55F" w14:textId="77777777" w:rsidR="00BA4C98" w:rsidRDefault="008203B8">
            <w:r>
              <w:rPr>
                <w:b/>
                <w:bCs/>
                <w:color w:val="0C2340"/>
                <w:sz w:val="26"/>
                <w:szCs w:val="26"/>
              </w:rPr>
              <w:t>CRM Data Hygiene &amp; Update Automation</w:t>
            </w:r>
          </w:p>
          <w:p w14:paraId="314609F1" w14:textId="77777777" w:rsidR="00BA4C98" w:rsidRDefault="008203B8">
            <w:r>
              <w:rPr>
                <w:b/>
                <w:bCs/>
                <w:color w:val="6D28D9"/>
                <w:sz w:val="19"/>
                <w:szCs w:val="19"/>
              </w:rPr>
              <w:t>SALES DEVELOPMENT (SDR)</w:t>
            </w:r>
          </w:p>
        </w:tc>
      </w:tr>
    </w:tbl>
    <w:p w14:paraId="58044A1C" w14:textId="77777777" w:rsidR="00BA4C98" w:rsidRDefault="00BA4C98">
      <w:pPr>
        <w:spacing w:before="12"/>
      </w:pPr>
    </w:p>
    <w:p w14:paraId="379BEC10" w14:textId="77777777" w:rsidR="00BA4C98" w:rsidRDefault="00BA4C98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0E10E3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3BBFE1F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38E41476" w14:textId="77777777" w:rsidR="00BA4C98" w:rsidRDefault="00BA4C98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786F20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0F1D46D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Keeps CRM data accurate and current by automatically updating contact details, enriching records, detecting stale data, and capturing activity from email and calendar — without SDR manual entry.</w:t>
            </w:r>
          </w:p>
        </w:tc>
      </w:tr>
    </w:tbl>
    <w:p w14:paraId="5A2F82B9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62EFE8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BB6E805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28B64FF0" w14:textId="77777777" w:rsidR="00BA4C98" w:rsidRDefault="00BA4C98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36C066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52565D4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Email &amp; Calendar Sync: Reads all sales emails and calendar events. Automatically logs calls, emails, and meetings in CRM against the correct contact and deal record.</w:t>
            </w:r>
          </w:p>
        </w:tc>
      </w:tr>
    </w:tbl>
    <w:p w14:paraId="0E22AF83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078749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3B3E5E4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Contact Enrichment: Periodically re-enriches all CRM contacts against LinkedIn, Clearbit, and ZoomInfo. Updates job titles, phone numbers, email addresses, and company details automatically.</w:t>
            </w:r>
          </w:p>
        </w:tc>
      </w:tr>
    </w:tbl>
    <w:p w14:paraId="6C1F5064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4AFB35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85BF60E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Stale Data Detection: Identifies contacts with no recent activity, bounced emails, departed employees, or mismatched job titles. Flags or auto-updates where confidence is high.</w:t>
            </w:r>
          </w:p>
        </w:tc>
      </w:tr>
    </w:tbl>
    <w:p w14:paraId="22519454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50552F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EB42752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Duplicate Detection: Continuously scans for duplicate records — same person/company under different entries. Merges duplicates using confidence-scored matching.</w:t>
            </w:r>
          </w:p>
        </w:tc>
      </w:tr>
    </w:tbl>
    <w:p w14:paraId="6F01DE58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021147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5BBD619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Deal Stage Consistency: Validates that deal stages in CRM match the actual activity evidence — a deal cannot be in 'Proposal Sent' if no proposal document is attached.</w:t>
            </w:r>
          </w:p>
        </w:tc>
      </w:tr>
    </w:tbl>
    <w:p w14:paraId="6BFBC787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06B91C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5227A43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067DC122" w14:textId="77777777" w:rsidR="00BA4C98" w:rsidRDefault="00BA4C9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BA4C98" w14:paraId="43C8FD4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166EED3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E4D458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Sync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9B2F694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Email and calendar activity captured</w:t>
            </w:r>
          </w:p>
          <w:p w14:paraId="41AA77F6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All interactions logged to correct CRM record automatically</w:t>
            </w:r>
          </w:p>
        </w:tc>
      </w:tr>
      <w:tr w:rsidR="00BA4C98" w14:paraId="2067CA3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0AA19CA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AC114E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Enrichment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C20BCA5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Contact data refreshed</w:t>
            </w:r>
          </w:p>
          <w:p w14:paraId="7EF1E193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Updated details from third-party sources applied</w:t>
            </w:r>
          </w:p>
        </w:tc>
      </w:tr>
      <w:tr w:rsidR="00BA4C98" w14:paraId="441E667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8C5D648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BA5F5F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Stale Data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0E9A9D6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Outdated records identified</w:t>
            </w:r>
          </w:p>
          <w:p w14:paraId="2F2546EB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Auto-update for high-confidence changes; flag for review otherwise</w:t>
            </w:r>
          </w:p>
        </w:tc>
      </w:tr>
      <w:tr w:rsidR="00BA4C98" w14:paraId="2BE522D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D4E76F7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36CC5B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Bounce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F4A84BF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Email bounce detected</w:t>
            </w:r>
          </w:p>
          <w:p w14:paraId="08D34405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Contact marked; alternative found or record flagged</w:t>
            </w:r>
          </w:p>
        </w:tc>
      </w:tr>
      <w:tr w:rsidR="00BA4C98" w14:paraId="59C4FDF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077A18D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7D5E36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Dedup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C941C1A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Duplicate records identified</w:t>
            </w:r>
          </w:p>
          <w:p w14:paraId="3906ED29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Merge proposed; sales manager approves for high-risk merges</w:t>
            </w:r>
          </w:p>
        </w:tc>
      </w:tr>
      <w:tr w:rsidR="00BA4C98" w14:paraId="38E5802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54F8574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BFB119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Deal Stage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2F9CC99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Stage vs. evidence consistency checked</w:t>
            </w:r>
          </w:p>
          <w:p w14:paraId="442ACC1E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Inconsistent stages flagged; rep prompted to correct</w:t>
            </w:r>
          </w:p>
        </w:tc>
      </w:tr>
      <w:tr w:rsidR="00BA4C98" w14:paraId="5093D40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7714BAD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7115F3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Compliance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D63C68B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GDPR/consent status checked</w:t>
            </w:r>
          </w:p>
          <w:p w14:paraId="77C4B655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Outdated consent flagged; suppression applied if required</w:t>
            </w:r>
          </w:p>
        </w:tc>
      </w:tr>
    </w:tbl>
    <w:p w14:paraId="523A5288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32C8E1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27D0F83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5F8CD95C" w14:textId="77777777" w:rsidR="00BA4C98" w:rsidRDefault="00BA4C98">
      <w:pPr>
        <w:spacing w:before="4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BA4C98" w14:paraId="6A21908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B799C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531AF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FE282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BA4C98" w14:paraId="4EC7E08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4B3970A" w14:textId="77777777" w:rsidR="00BA4C98" w:rsidRDefault="008203B8">
            <w:r>
              <w:rPr>
                <w:sz w:val="20"/>
                <w:szCs w:val="20"/>
              </w:rPr>
              <w:t>High-confidence enrichment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8B6335A" w14:textId="77777777" w:rsidR="00BA4C98" w:rsidRDefault="008203B8">
            <w:r>
              <w:rPr>
                <w:sz w:val="20"/>
                <w:szCs w:val="20"/>
              </w:rPr>
              <w:t>Auto-update CRM record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0DCB992" w14:textId="77777777" w:rsidR="00BA4C98" w:rsidRDefault="008203B8">
            <w:r>
              <w:rPr>
                <w:sz w:val="20"/>
                <w:szCs w:val="20"/>
              </w:rPr>
              <w:t>Zero</w:t>
            </w:r>
          </w:p>
        </w:tc>
      </w:tr>
      <w:tr w:rsidR="00BA4C98" w14:paraId="18E635B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4FD16EC" w14:textId="77777777" w:rsidR="00BA4C98" w:rsidRDefault="008203B8">
            <w:r>
              <w:rPr>
                <w:sz w:val="20"/>
                <w:szCs w:val="20"/>
              </w:rPr>
              <w:t>Low-confidence update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C6535F2" w14:textId="77777777" w:rsidR="00BA4C98" w:rsidRDefault="008203B8">
            <w:r>
              <w:rPr>
                <w:sz w:val="20"/>
                <w:szCs w:val="20"/>
              </w:rPr>
              <w:t>Flag for SDR/manager review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1D3796E" w14:textId="77777777" w:rsidR="00BA4C98" w:rsidRDefault="008203B8">
            <w:r>
              <w:rPr>
                <w:sz w:val="20"/>
                <w:szCs w:val="20"/>
              </w:rPr>
              <w:t>2 min review</w:t>
            </w:r>
          </w:p>
        </w:tc>
      </w:tr>
      <w:tr w:rsidR="00BA4C98" w14:paraId="4E03745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2A8B07C" w14:textId="77777777" w:rsidR="00BA4C98" w:rsidRDefault="008203B8">
            <w:r>
              <w:rPr>
                <w:sz w:val="20"/>
                <w:szCs w:val="20"/>
              </w:rPr>
              <w:t>Duplicate detected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C87658E" w14:textId="77777777" w:rsidR="00BA4C98" w:rsidRDefault="008203B8">
            <w:r>
              <w:rPr>
                <w:sz w:val="20"/>
                <w:szCs w:val="20"/>
              </w:rPr>
              <w:t>Merge recommendation with evidence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14FD0A0" w14:textId="77777777" w:rsidR="00BA4C98" w:rsidRDefault="008203B8">
            <w:r>
              <w:rPr>
                <w:sz w:val="20"/>
                <w:szCs w:val="20"/>
              </w:rPr>
              <w:t>3 min review</w:t>
            </w:r>
          </w:p>
        </w:tc>
      </w:tr>
      <w:tr w:rsidR="00BA4C98" w14:paraId="7C498A2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5945014" w14:textId="77777777" w:rsidR="00BA4C98" w:rsidRDefault="008203B8">
            <w:r>
              <w:rPr>
                <w:sz w:val="20"/>
                <w:szCs w:val="20"/>
              </w:rPr>
              <w:t>GDPR issue detected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5D0FADD" w14:textId="77777777" w:rsidR="00BA4C98" w:rsidRDefault="008203B8">
            <w:r>
              <w:rPr>
                <w:sz w:val="20"/>
                <w:szCs w:val="20"/>
              </w:rPr>
              <w:t>Immediate suppression; DPO notification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D34C3D4" w14:textId="77777777" w:rsidR="00BA4C98" w:rsidRDefault="008203B8">
            <w:r>
              <w:rPr>
                <w:sz w:val="20"/>
                <w:szCs w:val="20"/>
              </w:rPr>
              <w:t>Compliance action</w:t>
            </w:r>
          </w:p>
        </w:tc>
      </w:tr>
    </w:tbl>
    <w:p w14:paraId="2C46212F" w14:textId="77777777" w:rsidR="00BA4C98" w:rsidRDefault="00BA4C98">
      <w:pPr>
        <w:spacing w:before="1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0CFC67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47857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973DD45" w14:textId="77777777" w:rsidR="00BA4C98" w:rsidRDefault="008203B8">
            <w:r>
              <w:rPr>
                <w:b/>
                <w:bCs/>
                <w:color w:val="047857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CRM data accuracy improved to 95%+. Rep manual data entry reduced 80%. Stale pipeline hidden in CRM eliminated. Forecast reliability improved.</w:t>
            </w:r>
          </w:p>
        </w:tc>
      </w:tr>
    </w:tbl>
    <w:p w14:paraId="4A230A61" w14:textId="77777777" w:rsidR="00BA4C98" w:rsidRDefault="00BA4C98">
      <w:pPr>
        <w:spacing w:before="20"/>
      </w:pPr>
    </w:p>
    <w:p w14:paraId="3D520899" w14:textId="77777777" w:rsidR="00BA4C98" w:rsidRDefault="008203B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745D0A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240" w:type="dxa"/>
              <w:left w:w="300" w:type="dxa"/>
              <w:bottom w:w="240" w:type="dxa"/>
              <w:right w:w="300" w:type="dxa"/>
            </w:tcMar>
          </w:tcPr>
          <w:p w14:paraId="0F20BBDD" w14:textId="77777777" w:rsidR="00BA4C98" w:rsidRDefault="008203B8">
            <w:r>
              <w:rPr>
                <w:b/>
                <w:bCs/>
                <w:color w:val="BFDBFE"/>
                <w:sz w:val="20"/>
                <w:szCs w:val="20"/>
              </w:rPr>
              <w:t>OPP</w:t>
            </w:r>
            <w:r>
              <w:rPr>
                <w:b/>
                <w:bCs/>
                <w:color w:val="FFFFFF"/>
                <w:sz w:val="34"/>
                <w:szCs w:val="34"/>
              </w:rPr>
              <w:t xml:space="preserve">   Opportunity Management</w:t>
            </w:r>
          </w:p>
          <w:p w14:paraId="75D3BE6F" w14:textId="77777777" w:rsidR="00BA4C98" w:rsidRDefault="008203B8">
            <w:pPr>
              <w:spacing w:before="60"/>
            </w:pPr>
            <w:r>
              <w:rPr>
                <w:color w:val="93C5FD"/>
                <w:sz w:val="20"/>
                <w:szCs w:val="20"/>
              </w:rPr>
              <w:t>Use Cases 10-14</w:t>
            </w:r>
          </w:p>
          <w:p w14:paraId="573DAE85" w14:textId="77777777" w:rsidR="00BA4C98" w:rsidRDefault="008203B8">
            <w:pPr>
              <w:spacing w:before="40"/>
            </w:pPr>
            <w:r>
              <w:rPr>
                <w:i/>
                <w:iCs/>
                <w:color w:val="DBEAFE"/>
                <w:sz w:val="20"/>
                <w:szCs w:val="20"/>
              </w:rPr>
              <w:t>Win Probability, Next Best Action, Proposal Generation, Deal Risk &amp; Competitive Intelligence</w:t>
            </w:r>
          </w:p>
        </w:tc>
      </w:tr>
    </w:tbl>
    <w:p w14:paraId="306680FF" w14:textId="77777777" w:rsidR="00BA4C98" w:rsidRDefault="00BA4C98">
      <w:pPr>
        <w:spacing w:before="100"/>
      </w:pPr>
    </w:p>
    <w:p w14:paraId="676F7859" w14:textId="77777777" w:rsidR="00BA4C98" w:rsidRDefault="008203B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BA4C98" w14:paraId="5B7B737B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A68D3A3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10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8BDDDE" w14:textId="77777777" w:rsidR="00BA4C98" w:rsidRDefault="008203B8">
            <w:r>
              <w:rPr>
                <w:b/>
                <w:bCs/>
                <w:color w:val="0C2340"/>
                <w:sz w:val="26"/>
                <w:szCs w:val="26"/>
              </w:rPr>
              <w:t>Opportunity Scoring &amp; Win Probability</w:t>
            </w:r>
          </w:p>
          <w:p w14:paraId="2ACB7CB2" w14:textId="77777777" w:rsidR="00BA4C98" w:rsidRDefault="008203B8">
            <w:r>
              <w:rPr>
                <w:b/>
                <w:bCs/>
                <w:color w:val="0E7490"/>
                <w:sz w:val="19"/>
                <w:szCs w:val="19"/>
              </w:rPr>
              <w:t>OPPORTUNITY MANAGEMENT</w:t>
            </w:r>
          </w:p>
        </w:tc>
      </w:tr>
    </w:tbl>
    <w:p w14:paraId="2A0A2614" w14:textId="77777777" w:rsidR="00BA4C98" w:rsidRDefault="00BA4C98">
      <w:pPr>
        <w:spacing w:before="12"/>
      </w:pPr>
    </w:p>
    <w:p w14:paraId="6263926C" w14:textId="77777777" w:rsidR="00BA4C98" w:rsidRDefault="00BA4C98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78AC86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0F52C2D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0DA71F2B" w14:textId="77777777" w:rsidR="00BA4C98" w:rsidRDefault="00BA4C98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036F5A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F6366E5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Assigns a real-time win probability to every open opportunity using deal characteristics, engagement patterns, competitive signals, and historical win/loss data — replacing gut-feel forecasting.</w:t>
            </w:r>
          </w:p>
        </w:tc>
      </w:tr>
    </w:tbl>
    <w:p w14:paraId="61FC1F40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7CF0E4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047C8D9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406F81A5" w14:textId="77777777" w:rsidR="00BA4C98" w:rsidRDefault="00BA4C98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36BC9F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0CD8038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Deal Attribute Analysis: Evaluates static deal factors — deal size, product fit, decision-maker seniority, procurement process complexity, competitive landscape, geographic fit.</w:t>
            </w:r>
          </w:p>
        </w:tc>
      </w:tr>
    </w:tbl>
    <w:p w14:paraId="7D46F761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12DB27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68D3947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Engagement Velocity: Measures how fast the deal is moving — frequency of meetings, email response speed, stakeholder expansion, document sharing, legal/procurement involvement.</w:t>
            </w:r>
          </w:p>
        </w:tc>
      </w:tr>
    </w:tbl>
    <w:p w14:paraId="7C9A14E2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73354C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E202B98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CRM Activity Analysis: Reads all logged activities — notes, emails, calls — and uses NLP to detect positive signals (budget confirmed, timeline shared) and negative signals (ghosting, scope reduction).</w:t>
            </w:r>
          </w:p>
        </w:tc>
      </w:tr>
    </w:tbl>
    <w:p w14:paraId="5EB33C6D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405254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D221A29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Historical Pattern Matching: Matches current deal profile to historical won and lost deals with similar characteristics. Applies win rate from comparable deals.</w:t>
            </w:r>
          </w:p>
        </w:tc>
      </w:tr>
    </w:tbl>
    <w:p w14:paraId="317A3EFC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58D592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9CF17EC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Risk Factor Detection: Identifies specific risk flags — no executive sponsor, single-threaded relationship, procurement involved but no budget confirmed, competitor shortlisted.</w:t>
            </w:r>
          </w:p>
        </w:tc>
      </w:tr>
    </w:tbl>
    <w:p w14:paraId="145F2356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196C50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0DB5583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6B486EF8" w14:textId="77777777" w:rsidR="00BA4C98" w:rsidRDefault="00BA4C9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BA4C98" w14:paraId="0B47958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4D61548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FB484B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Data Aggregation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A11369E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All deal signals gathered</w:t>
            </w:r>
          </w:p>
          <w:p w14:paraId="11692F48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CRM activities, emails, meetings, documents compiled</w:t>
            </w:r>
          </w:p>
        </w:tc>
      </w:tr>
      <w:tr w:rsidR="00BA4C98" w14:paraId="2EE6CFE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43F401E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8B98F7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Attribute Scoring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B77FBF2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Deal characteristics scored</w:t>
            </w:r>
          </w:p>
          <w:p w14:paraId="65093FF0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Size, fit, seniority, competitive position scored</w:t>
            </w:r>
          </w:p>
        </w:tc>
      </w:tr>
      <w:tr w:rsidR="00BA4C98" w14:paraId="0D80FCC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7C2921A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6BF0B3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Velocity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DFDC32A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Engagement momentum computed</w:t>
            </w:r>
          </w:p>
          <w:p w14:paraId="0B350EAF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Meeting frequency, response times, stakeholder count measured</w:t>
            </w:r>
          </w:p>
        </w:tc>
      </w:tr>
      <w:tr w:rsidR="00BA4C98" w14:paraId="3A515FF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86D6642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F8CC45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NLP Signal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EC121D2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CRM notes and emails analysed</w:t>
            </w:r>
          </w:p>
          <w:p w14:paraId="023B5C52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Positive/negative language signals extracted</w:t>
            </w:r>
          </w:p>
        </w:tc>
      </w:tr>
      <w:tr w:rsidR="00BA4C98" w14:paraId="573C1EC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EDBB76A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1833D4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Historical Match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1890914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Comparable won/lost deals retrieved</w:t>
            </w:r>
          </w:p>
          <w:p w14:paraId="312E45E5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Win rate from similar deals computed</w:t>
            </w:r>
          </w:p>
        </w:tc>
      </w:tr>
      <w:tr w:rsidR="00BA4C98" w14:paraId="65DB7AF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876C304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2445CC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Risk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D9678AD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Risk factors identified</w:t>
            </w:r>
          </w:p>
          <w:p w14:paraId="40A06F52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Risk flags with severity assigned</w:t>
            </w:r>
          </w:p>
        </w:tc>
      </w:tr>
      <w:tr w:rsidR="00BA4C98" w14:paraId="3E402CA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00988A9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CC8BF0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Score &amp; Alert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A218081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Final win probability computed</w:t>
            </w:r>
          </w:p>
          <w:p w14:paraId="524BBA8A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Probability displayed on deal; AE alert if risk detected</w:t>
            </w:r>
          </w:p>
        </w:tc>
      </w:tr>
    </w:tbl>
    <w:p w14:paraId="3EFCF6ED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6B2D47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999C528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432E2CDD" w14:textId="77777777" w:rsidR="00BA4C98" w:rsidRDefault="00BA4C98">
      <w:pPr>
        <w:spacing w:before="4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BA4C98" w14:paraId="0B31B5C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BF03A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BC805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557B0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BA4C98" w14:paraId="3CE2CB6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D169D82" w14:textId="77777777" w:rsidR="00BA4C98" w:rsidRDefault="008203B8">
            <w:r>
              <w:rPr>
                <w:sz w:val="20"/>
                <w:szCs w:val="20"/>
              </w:rPr>
              <w:t>&gt; 70% win probability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7A54963" w14:textId="77777777" w:rsidR="00BA4C98" w:rsidRDefault="008203B8">
            <w:r>
              <w:rPr>
                <w:sz w:val="20"/>
                <w:szCs w:val="20"/>
              </w:rPr>
              <w:t>No action; deal health notification to manager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AFD278A" w14:textId="77777777" w:rsidR="00BA4C98" w:rsidRDefault="008203B8">
            <w:r>
              <w:rPr>
                <w:sz w:val="20"/>
                <w:szCs w:val="20"/>
              </w:rPr>
              <w:t>Zero</w:t>
            </w:r>
          </w:p>
        </w:tc>
      </w:tr>
      <w:tr w:rsidR="00BA4C98" w14:paraId="2FDCDD4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3A1E1F7" w14:textId="77777777" w:rsidR="00BA4C98" w:rsidRDefault="008203B8">
            <w:r>
              <w:rPr>
                <w:sz w:val="20"/>
                <w:szCs w:val="20"/>
              </w:rPr>
              <w:t>40-70% probability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466BFBC" w14:textId="77777777" w:rsidR="00BA4C98" w:rsidRDefault="008203B8">
            <w:r>
              <w:rPr>
                <w:sz w:val="20"/>
                <w:szCs w:val="20"/>
              </w:rPr>
              <w:t>Deal review prompted; coaching suggestions surfaced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4D66492" w14:textId="77777777" w:rsidR="00BA4C98" w:rsidRDefault="008203B8">
            <w:r>
              <w:rPr>
                <w:sz w:val="20"/>
                <w:szCs w:val="20"/>
              </w:rPr>
              <w:t>Manager review</w:t>
            </w:r>
          </w:p>
        </w:tc>
      </w:tr>
      <w:tr w:rsidR="00BA4C98" w14:paraId="657D0D1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721B506" w14:textId="77777777" w:rsidR="00BA4C98" w:rsidRDefault="008203B8">
            <w:r>
              <w:rPr>
                <w:sz w:val="20"/>
                <w:szCs w:val="20"/>
              </w:rPr>
              <w:t>&lt; 40% probability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32A84EA" w14:textId="77777777" w:rsidR="00BA4C98" w:rsidRDefault="008203B8">
            <w:r>
              <w:rPr>
                <w:sz w:val="20"/>
                <w:szCs w:val="20"/>
              </w:rPr>
              <w:t>AE alert; deal rescue recommendations generated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139E7C3" w14:textId="77777777" w:rsidR="00BA4C98" w:rsidRDefault="008203B8">
            <w:r>
              <w:rPr>
                <w:sz w:val="20"/>
                <w:szCs w:val="20"/>
              </w:rPr>
              <w:t>AE + manager action</w:t>
            </w:r>
          </w:p>
        </w:tc>
      </w:tr>
      <w:tr w:rsidR="00BA4C98" w14:paraId="779DB9C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96CF33F" w14:textId="77777777" w:rsidR="00BA4C98" w:rsidRDefault="008203B8">
            <w:r>
              <w:rPr>
                <w:sz w:val="20"/>
                <w:szCs w:val="20"/>
              </w:rPr>
              <w:t>Sudden score drop (&gt; 20 pts)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3BC65F8" w14:textId="77777777" w:rsidR="00BA4C98" w:rsidRDefault="008203B8">
            <w:r>
              <w:rPr>
                <w:sz w:val="20"/>
                <w:szCs w:val="20"/>
              </w:rPr>
              <w:t>Immediate AE + manager alert; intervention recommended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DA0A9C4" w14:textId="77777777" w:rsidR="00BA4C98" w:rsidRDefault="008203B8">
            <w:r>
              <w:rPr>
                <w:sz w:val="20"/>
                <w:szCs w:val="20"/>
              </w:rPr>
              <w:t>Urgent action</w:t>
            </w:r>
          </w:p>
        </w:tc>
      </w:tr>
    </w:tbl>
    <w:p w14:paraId="78EC6DD0" w14:textId="77777777" w:rsidR="00BA4C98" w:rsidRDefault="00BA4C98">
      <w:pPr>
        <w:spacing w:before="1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5B16D4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E7490"/>
              <w:bottom w:val="single" w:sz="1" w:space="0" w:color="D1D5DB"/>
              <w:right w:val="single" w:sz="1" w:space="0" w:color="D1D5DB"/>
            </w:tcBorders>
            <w:shd w:val="clear" w:color="auto" w:fill="ECFE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13DCE0F" w14:textId="77777777" w:rsidR="00BA4C98" w:rsidRDefault="008203B8">
            <w:r>
              <w:rPr>
                <w:b/>
                <w:bCs/>
                <w:color w:val="0E7490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Forecast accuracy improved from 60% to 85%+. At-risk deals identified 3 weeks earlier. Win rate improved 15% through timely interventions.</w:t>
            </w:r>
          </w:p>
        </w:tc>
      </w:tr>
    </w:tbl>
    <w:p w14:paraId="15F2E915" w14:textId="77777777" w:rsidR="00BA4C98" w:rsidRDefault="00BA4C98">
      <w:pPr>
        <w:spacing w:before="20"/>
      </w:pPr>
    </w:p>
    <w:p w14:paraId="22E47677" w14:textId="77777777" w:rsidR="00BA4C98" w:rsidRDefault="008203B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BA4C98" w14:paraId="4066501B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1A170AC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11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6C4E3A" w14:textId="77777777" w:rsidR="00BA4C98" w:rsidRDefault="008203B8">
            <w:r>
              <w:rPr>
                <w:b/>
                <w:bCs/>
                <w:color w:val="0C2340"/>
                <w:sz w:val="26"/>
                <w:szCs w:val="26"/>
              </w:rPr>
              <w:t>Next Best Action Recommendation</w:t>
            </w:r>
          </w:p>
          <w:p w14:paraId="6B01D571" w14:textId="77777777" w:rsidR="00BA4C98" w:rsidRDefault="008203B8">
            <w:r>
              <w:rPr>
                <w:b/>
                <w:bCs/>
                <w:color w:val="0E7490"/>
                <w:sz w:val="19"/>
                <w:szCs w:val="19"/>
              </w:rPr>
              <w:t>OPPORTUNITY MANAGEMENT</w:t>
            </w:r>
          </w:p>
        </w:tc>
      </w:tr>
    </w:tbl>
    <w:p w14:paraId="301BDF9F" w14:textId="77777777" w:rsidR="00BA4C98" w:rsidRDefault="00BA4C98">
      <w:pPr>
        <w:spacing w:before="12"/>
      </w:pPr>
    </w:p>
    <w:p w14:paraId="385E9900" w14:textId="77777777" w:rsidR="00BA4C98" w:rsidRDefault="00BA4C98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14D09C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0205E5B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22064EBD" w14:textId="77777777" w:rsidR="00BA4C98" w:rsidRDefault="00BA4C98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238E38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7077130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For every open opportunity, recommends the highest-impact next action — who to contact, what to say, what content to share, what obstacle to address — based on deal stage and signals.</w:t>
            </w:r>
          </w:p>
        </w:tc>
      </w:tr>
    </w:tbl>
    <w:p w14:paraId="2208F6A2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57D502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CEA6943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21DF661E" w14:textId="77777777" w:rsidR="00BA4C98" w:rsidRDefault="00BA4C98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23AE58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25D6312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Stage Assessment: Reads current deal stage and maps it to the ideal sales motion at this stage — discovery, qualification, technical validation, commercial negotiation, procurement.</w:t>
            </w:r>
          </w:p>
        </w:tc>
      </w:tr>
    </w:tbl>
    <w:p w14:paraId="728C7BA0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5C4200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26F8B5C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Gap Analysis: Identifies what is missing to progress to the next stage — economic buyer not engaged, security review not started, ROI business case not shared, legal terms not reviewed.</w:t>
            </w:r>
          </w:p>
        </w:tc>
      </w:tr>
    </w:tbl>
    <w:p w14:paraId="6B2CEF6E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771A24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5EA4307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Stakeholder Mapping: Analyses who has been engaged and who has not. Identifies key stakeholders the AE has not yet met — champions, blockers, economic buyers.</w:t>
            </w:r>
          </w:p>
        </w:tc>
      </w:tr>
    </w:tbl>
    <w:p w14:paraId="4108946F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263CDC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1334078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Content Matching: Matches the deal stage and stakeholder to the most relevant content asset — customer case study (same industry), ROI calculator, technical documentation, security questionnaire.</w:t>
            </w:r>
          </w:p>
        </w:tc>
      </w:tr>
    </w:tbl>
    <w:p w14:paraId="07E0976B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607930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E1D98BC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Action Prioritisation: Ranks all possible next actions by expected impact on win probability. Presents top 3 recommended actions with rationale.</w:t>
            </w:r>
          </w:p>
        </w:tc>
      </w:tr>
    </w:tbl>
    <w:p w14:paraId="244ABDC5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6FC472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25EF406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5E6E6C45" w14:textId="77777777" w:rsidR="00BA4C98" w:rsidRDefault="00BA4C9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BA4C98" w14:paraId="614D123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D3C6E8E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6A0F1C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Stage Analysis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9D270A0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Current stage and progression criteria reviewed</w:t>
            </w:r>
          </w:p>
          <w:p w14:paraId="79378097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Stage gaps identified</w:t>
            </w:r>
          </w:p>
        </w:tc>
      </w:tr>
      <w:tr w:rsidR="00BA4C98" w14:paraId="64C5ABC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4C0E7CD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898E2B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Stakeholder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31FFAA3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Stakeholder map analysed</w:t>
            </w:r>
          </w:p>
          <w:p w14:paraId="0CDF1217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Missing or under-engaged contacts identified</w:t>
            </w:r>
          </w:p>
        </w:tc>
      </w:tr>
      <w:tr w:rsidR="00BA4C98" w14:paraId="27B40C5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E5C170A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EC8603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Content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5DE27CF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Best-fit content matched to stage and audience</w:t>
            </w:r>
          </w:p>
          <w:p w14:paraId="66AA20AA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Content recommendations selected</w:t>
            </w:r>
          </w:p>
        </w:tc>
      </w:tr>
      <w:tr w:rsidR="00BA4C98" w14:paraId="04A914C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1499B94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E244EC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Competitive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67AE880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Competitive signals in deal assessed</w:t>
            </w:r>
          </w:p>
          <w:p w14:paraId="14365D61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Counter-strategy actions recommended if competitor identified</w:t>
            </w:r>
          </w:p>
        </w:tc>
      </w:tr>
      <w:tr w:rsidR="00BA4C98" w14:paraId="7FB52B9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58ED528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944895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Action Ranking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AB148EE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All possible actions scored by impact</w:t>
            </w:r>
          </w:p>
          <w:p w14:paraId="5E47B344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Top 3 actions ranked</w:t>
            </w:r>
          </w:p>
        </w:tc>
      </w:tr>
      <w:tr w:rsidR="00BA4C98" w14:paraId="335C3A2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4572629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5FE3F5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AE Notification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FB931E1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Recommended actions presented to AE</w:t>
            </w:r>
          </w:p>
          <w:p w14:paraId="3EBB5297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Actions surfaced in CRM / daily digest</w:t>
            </w:r>
          </w:p>
        </w:tc>
      </w:tr>
      <w:tr w:rsidR="00BA4C98" w14:paraId="2EE36BF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42EE491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03940C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Outcome Tracking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253767D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Action taken and outcome logged</w:t>
            </w:r>
          </w:p>
          <w:p w14:paraId="26F562FE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Win probability updated post-action</w:t>
            </w:r>
          </w:p>
        </w:tc>
      </w:tr>
    </w:tbl>
    <w:p w14:paraId="65B287D9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19BF96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D127FDA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660BF08E" w14:textId="77777777" w:rsidR="00BA4C98" w:rsidRDefault="00BA4C98">
      <w:pPr>
        <w:spacing w:before="4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BA4C98" w14:paraId="2ED827A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867FA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9CD59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7759F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BA4C98" w14:paraId="0164133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57547A5" w14:textId="77777777" w:rsidR="00BA4C98" w:rsidRDefault="008203B8">
            <w:r>
              <w:rPr>
                <w:sz w:val="20"/>
                <w:szCs w:val="20"/>
              </w:rPr>
              <w:t>Clear critical gap (e.g., no exec sponsor)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F4A5DF4" w14:textId="77777777" w:rsidR="00BA4C98" w:rsidRDefault="008203B8">
            <w:r>
              <w:rPr>
                <w:sz w:val="20"/>
                <w:szCs w:val="20"/>
              </w:rPr>
              <w:t>Specific action prescribed with messaging suggestion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30351C1" w14:textId="77777777" w:rsidR="00BA4C98" w:rsidRDefault="008203B8">
            <w:r>
              <w:rPr>
                <w:sz w:val="20"/>
                <w:szCs w:val="20"/>
              </w:rPr>
              <w:t>AE action required</w:t>
            </w:r>
          </w:p>
        </w:tc>
      </w:tr>
      <w:tr w:rsidR="00BA4C98" w14:paraId="53752BA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740C325" w14:textId="77777777" w:rsidR="00BA4C98" w:rsidRDefault="008203B8">
            <w:r>
              <w:rPr>
                <w:sz w:val="20"/>
                <w:szCs w:val="20"/>
              </w:rPr>
              <w:t>Multiple paths forward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A8B50D1" w14:textId="77777777" w:rsidR="00BA4C98" w:rsidRDefault="008203B8">
            <w:r>
              <w:rPr>
                <w:sz w:val="20"/>
                <w:szCs w:val="20"/>
              </w:rPr>
              <w:t>Top 3 actions ranked; AE chooses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DA80FDC" w14:textId="77777777" w:rsidR="00BA4C98" w:rsidRDefault="008203B8">
            <w:r>
              <w:rPr>
                <w:sz w:val="20"/>
                <w:szCs w:val="20"/>
              </w:rPr>
              <w:t>AE decision</w:t>
            </w:r>
          </w:p>
        </w:tc>
      </w:tr>
      <w:tr w:rsidR="00BA4C98" w14:paraId="0722124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118C9D6" w14:textId="77777777" w:rsidR="00BA4C98" w:rsidRDefault="008203B8">
            <w:r>
              <w:rPr>
                <w:sz w:val="20"/>
                <w:szCs w:val="20"/>
              </w:rPr>
              <w:t>Deal fully on track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F03EF9C" w14:textId="77777777" w:rsidR="00BA4C98" w:rsidRDefault="008203B8">
            <w:r>
              <w:rPr>
                <w:sz w:val="20"/>
                <w:szCs w:val="20"/>
              </w:rPr>
              <w:t>Positive reinforcement; confirmation of current path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50BF77C" w14:textId="77777777" w:rsidR="00BA4C98" w:rsidRDefault="008203B8">
            <w:r>
              <w:rPr>
                <w:sz w:val="20"/>
                <w:szCs w:val="20"/>
              </w:rPr>
              <w:t>Zero</w:t>
            </w:r>
          </w:p>
        </w:tc>
      </w:tr>
      <w:tr w:rsidR="00BA4C98" w14:paraId="0009D4C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12443E0" w14:textId="77777777" w:rsidR="00BA4C98" w:rsidRDefault="008203B8">
            <w:r>
              <w:rPr>
                <w:sz w:val="20"/>
                <w:szCs w:val="20"/>
              </w:rPr>
              <w:t>Stalled deal (no activity &gt; 14 days)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74CBB8C" w14:textId="77777777" w:rsidR="00BA4C98" w:rsidRDefault="008203B8">
            <w:r>
              <w:rPr>
                <w:sz w:val="20"/>
                <w:szCs w:val="20"/>
              </w:rPr>
              <w:t>Re-engagement action prescribed with urgency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5C3B52A" w14:textId="77777777" w:rsidR="00BA4C98" w:rsidRDefault="008203B8">
            <w:r>
              <w:rPr>
                <w:sz w:val="20"/>
                <w:szCs w:val="20"/>
              </w:rPr>
              <w:t>AE immediate action</w:t>
            </w:r>
          </w:p>
        </w:tc>
      </w:tr>
    </w:tbl>
    <w:p w14:paraId="14351CA2" w14:textId="77777777" w:rsidR="00BA4C98" w:rsidRDefault="00BA4C98">
      <w:pPr>
        <w:spacing w:before="1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6AE0F0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E7490"/>
              <w:bottom w:val="single" w:sz="1" w:space="0" w:color="D1D5DB"/>
              <w:right w:val="single" w:sz="1" w:space="0" w:color="D1D5DB"/>
            </w:tcBorders>
            <w:shd w:val="clear" w:color="auto" w:fill="ECFE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4981EC3" w14:textId="77777777" w:rsidR="00BA4C98" w:rsidRDefault="008203B8">
            <w:r>
              <w:rPr>
                <w:b/>
                <w:bCs/>
                <w:color w:val="0E7490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AE deal preparation time reduced 50%. Deals stalled for 14+ days reduced 40%. Win rate on recommended action adoption 30% higher.</w:t>
            </w:r>
          </w:p>
        </w:tc>
      </w:tr>
    </w:tbl>
    <w:p w14:paraId="5286C248" w14:textId="77777777" w:rsidR="00BA4C98" w:rsidRDefault="00BA4C98">
      <w:pPr>
        <w:spacing w:before="20"/>
      </w:pPr>
    </w:p>
    <w:p w14:paraId="16D82172" w14:textId="77777777" w:rsidR="00BA4C98" w:rsidRDefault="008203B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BA4C98" w14:paraId="131FF7BB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C87CB5B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12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916410" w14:textId="77777777" w:rsidR="00BA4C98" w:rsidRDefault="008203B8">
            <w:r>
              <w:rPr>
                <w:b/>
                <w:bCs/>
                <w:color w:val="0C2340"/>
                <w:sz w:val="26"/>
                <w:szCs w:val="26"/>
              </w:rPr>
              <w:t>Proposal &amp; Quote Generation</w:t>
            </w:r>
          </w:p>
          <w:p w14:paraId="64B872FB" w14:textId="77777777" w:rsidR="00BA4C98" w:rsidRDefault="008203B8">
            <w:r>
              <w:rPr>
                <w:b/>
                <w:bCs/>
                <w:color w:val="0E7490"/>
                <w:sz w:val="19"/>
                <w:szCs w:val="19"/>
              </w:rPr>
              <w:t>OPPORTUNITY MANAGEMENT</w:t>
            </w:r>
          </w:p>
        </w:tc>
      </w:tr>
    </w:tbl>
    <w:p w14:paraId="4C6F7921" w14:textId="77777777" w:rsidR="00BA4C98" w:rsidRDefault="00BA4C98">
      <w:pPr>
        <w:spacing w:before="12"/>
      </w:pPr>
    </w:p>
    <w:p w14:paraId="6B86C9AB" w14:textId="77777777" w:rsidR="00BA4C98" w:rsidRDefault="00BA4C98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159F46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CF3876E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1A5D97AB" w14:textId="77777777" w:rsidR="00BA4C98" w:rsidRDefault="00BA4C98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21F300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3904D52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Generates customised proposals and quotes based on deal parameters — customer requirements, pricing rules, product configuration, and approved templates — in minutes instead of hours.</w:t>
            </w:r>
          </w:p>
        </w:tc>
      </w:tr>
    </w:tbl>
    <w:p w14:paraId="025CAF2E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3102D5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8B91FB9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54D4B34B" w14:textId="77777777" w:rsidR="00BA4C98" w:rsidRDefault="00BA4C98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363125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EEF1CCF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Requirements Extraction: Reads the opportunity record, discovery call notes, and RFP/RFI documents to extract the customer's specific requirements, use cases, and priorities.</w:t>
            </w:r>
          </w:p>
        </w:tc>
      </w:tr>
    </w:tbl>
    <w:p w14:paraId="16866215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51FED5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C6D8E74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Product Configuration: Maps requirements to the correct product/service configuration. Applies bundling rules, minimum quantities, and compatibility checks automatically.</w:t>
            </w:r>
          </w:p>
        </w:tc>
      </w:tr>
    </w:tbl>
    <w:p w14:paraId="3848D62A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6B3236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D4CED23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Pricing Engine: Applies pricing rules — list price, volume discount tiers, contract term discounts, strategic account pricing, and any approved promotional rates. Validates against floor pricing.</w:t>
            </w:r>
          </w:p>
        </w:tc>
      </w:tr>
    </w:tbl>
    <w:p w14:paraId="005EBDDB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7B4C60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DA62E55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Template Population: Populates the approved proposal template with customer name, requirements, proposed solution, pricing, ROI analysis, and relevant case studies.</w:t>
            </w:r>
          </w:p>
        </w:tc>
      </w:tr>
    </w:tbl>
    <w:p w14:paraId="3C1C0CE4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4E7B2B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B2751D5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Approval Routing: If pricing is outside standard parameters, routes quote for approval before release. Tracks approval status and notifies AE when approved.</w:t>
            </w:r>
          </w:p>
        </w:tc>
      </w:tr>
    </w:tbl>
    <w:p w14:paraId="663CCBC8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75D874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562AECB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0BF047D7" w14:textId="77777777" w:rsidR="00BA4C98" w:rsidRDefault="00BA4C9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BA4C98" w14:paraId="315D6AC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C00CA5D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6021A8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Requirements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3F81C00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Opportunity and notes read</w:t>
            </w:r>
          </w:p>
          <w:p w14:paraId="5056EA0A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Customer requirements structured</w:t>
            </w:r>
          </w:p>
        </w:tc>
      </w:tr>
      <w:tr w:rsidR="00BA4C98" w14:paraId="36B1DC6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7D5683F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0D1594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Configuration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E017653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Product/solution configured</w:t>
            </w:r>
          </w:p>
          <w:p w14:paraId="49254AC2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Correct SKUs, modules, and services assembled</w:t>
            </w:r>
          </w:p>
        </w:tc>
      </w:tr>
      <w:tr w:rsidR="00BA4C98" w14:paraId="0AA2946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06132C8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E61AEB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Pricing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5A3714E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Pricing computed and validated</w:t>
            </w:r>
          </w:p>
          <w:p w14:paraId="3A3E7F33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Discounts applied; floor price check passed</w:t>
            </w:r>
          </w:p>
        </w:tc>
      </w:tr>
      <w:tr w:rsidR="00BA4C98" w14:paraId="43380A1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A241B32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341697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Approval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7539F5B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Non-standard pricing flagged</w:t>
            </w:r>
          </w:p>
          <w:p w14:paraId="6E1553AD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Approval workflow triggered if required</w:t>
            </w:r>
          </w:p>
        </w:tc>
      </w:tr>
      <w:tr w:rsidR="00BA4C98" w14:paraId="17B82E5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7E7B998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C7E09F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Template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2011CE2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Proposal document generated</w:t>
            </w:r>
          </w:p>
          <w:p w14:paraId="5FBE044F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Customer-specific proposal created from approved template</w:t>
            </w:r>
          </w:p>
        </w:tc>
      </w:tr>
      <w:tr w:rsidR="00BA4C98" w14:paraId="79CB5D8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FD722DE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614EE7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ROI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F1CCCDB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ROI analysis computed and embedded</w:t>
            </w:r>
          </w:p>
          <w:p w14:paraId="3EEBDEB3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Business case section populated with customer-specific numbers</w:t>
            </w:r>
          </w:p>
        </w:tc>
      </w:tr>
      <w:tr w:rsidR="00BA4C98" w14:paraId="490FD13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9CF0DF6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573FA7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Delivery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931C6BB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Proposal sent or shared via portal</w:t>
            </w:r>
          </w:p>
          <w:p w14:paraId="25A1BE57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Tracking link generated; open notification configured</w:t>
            </w:r>
          </w:p>
        </w:tc>
      </w:tr>
    </w:tbl>
    <w:p w14:paraId="7EDB15DB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498AA9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5E266B3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678F0695" w14:textId="77777777" w:rsidR="00BA4C98" w:rsidRDefault="00BA4C98">
      <w:pPr>
        <w:spacing w:before="4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BA4C98" w14:paraId="0770D46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C60C3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9027E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15399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BA4C98" w14:paraId="4AF07BD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E9203C9" w14:textId="77777777" w:rsidR="00BA4C98" w:rsidRDefault="008203B8">
            <w:r>
              <w:rPr>
                <w:sz w:val="20"/>
                <w:szCs w:val="20"/>
              </w:rPr>
              <w:t>Standard pricing, full approval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2A7F39D" w14:textId="77777777" w:rsidR="00BA4C98" w:rsidRDefault="008203B8">
            <w:r>
              <w:rPr>
                <w:sz w:val="20"/>
                <w:szCs w:val="20"/>
              </w:rPr>
              <w:t>Proposal auto-generated; AE review + send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0398D59" w14:textId="77777777" w:rsidR="00BA4C98" w:rsidRDefault="008203B8">
            <w:r>
              <w:rPr>
                <w:sz w:val="20"/>
                <w:szCs w:val="20"/>
              </w:rPr>
              <w:t>5 min AE review</w:t>
            </w:r>
          </w:p>
        </w:tc>
      </w:tr>
      <w:tr w:rsidR="00BA4C98" w14:paraId="56DC5A8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6CB4E75" w14:textId="77777777" w:rsidR="00BA4C98" w:rsidRDefault="008203B8">
            <w:r>
              <w:rPr>
                <w:sz w:val="20"/>
                <w:szCs w:val="20"/>
              </w:rPr>
              <w:t>Volume discount required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08D9B32" w14:textId="77777777" w:rsidR="00BA4C98" w:rsidRDefault="008203B8">
            <w:r>
              <w:rPr>
                <w:sz w:val="20"/>
                <w:szCs w:val="20"/>
              </w:rPr>
              <w:t>Auto-compute discount; trigger approval if &gt; threshold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387ABF4" w14:textId="77777777" w:rsidR="00BA4C98" w:rsidRDefault="008203B8">
            <w:r>
              <w:rPr>
                <w:sz w:val="20"/>
                <w:szCs w:val="20"/>
              </w:rPr>
              <w:t>Sales manager approval</w:t>
            </w:r>
          </w:p>
        </w:tc>
      </w:tr>
      <w:tr w:rsidR="00BA4C98" w14:paraId="7EA18CC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E88B671" w14:textId="77777777" w:rsidR="00BA4C98" w:rsidRDefault="008203B8">
            <w:r>
              <w:rPr>
                <w:sz w:val="20"/>
                <w:szCs w:val="20"/>
              </w:rPr>
              <w:t>Custom configuration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DCBF401" w14:textId="77777777" w:rsidR="00BA4C98" w:rsidRDefault="008203B8">
            <w:r>
              <w:rPr>
                <w:sz w:val="20"/>
                <w:szCs w:val="20"/>
              </w:rPr>
              <w:t>Draft + Sales Engineer review for technical accuracy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45C93DE" w14:textId="77777777" w:rsidR="00BA4C98" w:rsidRDefault="008203B8">
            <w:r>
              <w:rPr>
                <w:sz w:val="20"/>
                <w:szCs w:val="20"/>
              </w:rPr>
              <w:t>30 min SE review</w:t>
            </w:r>
          </w:p>
        </w:tc>
      </w:tr>
      <w:tr w:rsidR="00BA4C98" w14:paraId="163F996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6A1B18A" w14:textId="77777777" w:rsidR="00BA4C98" w:rsidRDefault="008203B8">
            <w:r>
              <w:rPr>
                <w:sz w:val="20"/>
                <w:szCs w:val="20"/>
              </w:rPr>
              <w:t>RFP response required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424C47D" w14:textId="77777777" w:rsidR="00BA4C98" w:rsidRDefault="008203B8">
            <w:r>
              <w:rPr>
                <w:sz w:val="20"/>
                <w:szCs w:val="20"/>
              </w:rPr>
              <w:t>Full RFP document assembled; AE + solution team reviews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192C295" w14:textId="77777777" w:rsidR="00BA4C98" w:rsidRDefault="008203B8">
            <w:r>
              <w:rPr>
                <w:sz w:val="20"/>
                <w:szCs w:val="20"/>
              </w:rPr>
              <w:t>1-2 hr review</w:t>
            </w:r>
          </w:p>
        </w:tc>
      </w:tr>
    </w:tbl>
    <w:p w14:paraId="20EDFFDB" w14:textId="77777777" w:rsidR="00BA4C98" w:rsidRDefault="00BA4C98">
      <w:pPr>
        <w:spacing w:before="1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12387C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47857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57D47CD" w14:textId="77777777" w:rsidR="00BA4C98" w:rsidRDefault="008203B8">
            <w:r>
              <w:rPr>
                <w:b/>
                <w:bCs/>
                <w:color w:val="047857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Proposal creation time from 4 hours to 30 minutes. Pricing consistency 100%. Proposal win rate improved 20% through better personalisation.</w:t>
            </w:r>
          </w:p>
        </w:tc>
      </w:tr>
    </w:tbl>
    <w:p w14:paraId="1BFE0295" w14:textId="77777777" w:rsidR="00BA4C98" w:rsidRDefault="00BA4C98">
      <w:pPr>
        <w:spacing w:before="20"/>
      </w:pPr>
    </w:p>
    <w:p w14:paraId="7AB5E1BF" w14:textId="77777777" w:rsidR="00BA4C98" w:rsidRDefault="008203B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BA4C98" w14:paraId="024C0E6F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EA25180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13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1D71BF" w14:textId="77777777" w:rsidR="00BA4C98" w:rsidRDefault="008203B8">
            <w:r>
              <w:rPr>
                <w:b/>
                <w:bCs/>
                <w:color w:val="0C2340"/>
                <w:sz w:val="26"/>
                <w:szCs w:val="26"/>
              </w:rPr>
              <w:t>Deal Risk &amp; Stall Detection</w:t>
            </w:r>
          </w:p>
          <w:p w14:paraId="18A1627D" w14:textId="77777777" w:rsidR="00BA4C98" w:rsidRDefault="008203B8">
            <w:r>
              <w:rPr>
                <w:b/>
                <w:bCs/>
                <w:color w:val="0E7490"/>
                <w:sz w:val="19"/>
                <w:szCs w:val="19"/>
              </w:rPr>
              <w:t>OPPORTUNITY MANAGEMENT</w:t>
            </w:r>
          </w:p>
        </w:tc>
      </w:tr>
    </w:tbl>
    <w:p w14:paraId="3AD27491" w14:textId="77777777" w:rsidR="00BA4C98" w:rsidRDefault="00BA4C98">
      <w:pPr>
        <w:spacing w:before="12"/>
      </w:pPr>
    </w:p>
    <w:p w14:paraId="36CEBA04" w14:textId="77777777" w:rsidR="00BA4C98" w:rsidRDefault="00BA4C98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5BCB9E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3C3060B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2D9136AB" w14:textId="77777777" w:rsidR="00BA4C98" w:rsidRDefault="00BA4C98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72D537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6EB1018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Continuously monitors all open deals for stall signals and risk factors — alerting AEs and managers before a deal goes cold, and suggesting specific interventions.</w:t>
            </w:r>
          </w:p>
        </w:tc>
      </w:tr>
    </w:tbl>
    <w:p w14:paraId="78C38C80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5EAE82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0F1FE1E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67DF3A71" w14:textId="77777777" w:rsidR="00BA4C98" w:rsidRDefault="00BA4C98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04343E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9D1E467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Activity Monitoring: Tracks the time since last activity on every deal — email, call, meeting, document share. Flags deals with no activity beyond configurable thresholds.</w:t>
            </w:r>
          </w:p>
        </w:tc>
      </w:tr>
    </w:tbl>
    <w:p w14:paraId="633E4614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6A4B00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7134BAC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Stakeholder Engagement Decay: Monitors whether key contacts are becoming less responsive — reply time increasing, opening emails but not responding, meeting attendance declining.</w:t>
            </w:r>
          </w:p>
        </w:tc>
      </w:tr>
    </w:tbl>
    <w:p w14:paraId="5A628B67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15E08A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18AD380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Stage Duration Analysis: Compares how long the deal has been in the current stage vs. the average time to progress. Flags deals stuck longer than 1.5x average stage duration.</w:t>
            </w:r>
          </w:p>
        </w:tc>
      </w:tr>
    </w:tbl>
    <w:p w14:paraId="62248E4B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04B28B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F73B34E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Competitor Risk Detection: Scans meeting notes and emails for competitor mentions, RFP language suggesting competitive bids, or customer requests for feature comparison.</w:t>
            </w:r>
          </w:p>
        </w:tc>
      </w:tr>
    </w:tbl>
    <w:p w14:paraId="50AF0612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4C4E4B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588CDDC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Escalation Recommendation: Based on risk profile, recommends the appropriate intervention — executive sponsor outreach, pricing review, technical proof of concept, competitive response.</w:t>
            </w:r>
          </w:p>
        </w:tc>
      </w:tr>
    </w:tbl>
    <w:p w14:paraId="72AB0B9B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57EC3A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6E91C37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1C99B07C" w14:textId="77777777" w:rsidR="00BA4C98" w:rsidRDefault="00BA4C9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BA4C98" w14:paraId="1B60353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F1433E0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17065E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Activity Monitor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F5C36DC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Days since last activity tracked</w:t>
            </w:r>
          </w:p>
          <w:p w14:paraId="3FB199A5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Stall threshold breached flag raised</w:t>
            </w:r>
          </w:p>
        </w:tc>
      </w:tr>
      <w:tr w:rsidR="00BA4C98" w14:paraId="4593F8A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4E67CDC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50E3C2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Engagement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F3E492B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Contact responsiveness measured</w:t>
            </w:r>
          </w:p>
          <w:p w14:paraId="3389B93C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Engagement decay detected and scored</w:t>
            </w:r>
          </w:p>
        </w:tc>
      </w:tr>
      <w:tr w:rsidR="00BA4C98" w14:paraId="77D593E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8B61D6A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935F0C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Stage Duration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9B22CA4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Time in stage vs. average computed</w:t>
            </w:r>
          </w:p>
          <w:p w14:paraId="43679540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Stuck deal identified</w:t>
            </w:r>
          </w:p>
        </w:tc>
      </w:tr>
      <w:tr w:rsidR="00BA4C98" w14:paraId="11955E0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7974AEC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22294E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Competitor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39792EA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Notes and emails scanned for competitor signals</w:t>
            </w:r>
          </w:p>
          <w:p w14:paraId="78EC0554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Competitive risk level assigned</w:t>
            </w:r>
          </w:p>
        </w:tc>
      </w:tr>
      <w:tr w:rsidR="00BA4C98" w14:paraId="1860636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A460033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827872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Risk Profile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A539809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All risk factors aggregated</w:t>
            </w:r>
          </w:p>
          <w:p w14:paraId="53FC7D51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Overall risk score and type determined</w:t>
            </w:r>
          </w:p>
        </w:tc>
      </w:tr>
      <w:tr w:rsidR="00BA4C98" w14:paraId="40BEA38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4D2D54A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4D546B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Intervention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CAC733A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Best intervention action recommended</w:t>
            </w:r>
          </w:p>
          <w:p w14:paraId="1ECD3032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Specific action with messaging suggested</w:t>
            </w:r>
          </w:p>
        </w:tc>
      </w:tr>
      <w:tr w:rsidR="00BA4C98" w14:paraId="6003725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C93BF04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13E1E7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Alert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4CE58DF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AE and manager notified</w:t>
            </w:r>
          </w:p>
          <w:p w14:paraId="3B3449E4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Risk alert with full context and recommended response sent</w:t>
            </w:r>
          </w:p>
        </w:tc>
      </w:tr>
    </w:tbl>
    <w:p w14:paraId="7F473F02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740814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B493F23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7515DC9E" w14:textId="77777777" w:rsidR="00BA4C98" w:rsidRDefault="00BA4C98">
      <w:pPr>
        <w:spacing w:before="4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BA4C98" w14:paraId="3D38074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D945B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143BF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0C450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BA4C98" w14:paraId="61AFC49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97D17CD" w14:textId="77777777" w:rsidR="00BA4C98" w:rsidRDefault="008203B8">
            <w:r>
              <w:rPr>
                <w:sz w:val="20"/>
                <w:szCs w:val="20"/>
              </w:rPr>
              <w:t>No activity &gt; 14 days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F06CC7E" w14:textId="77777777" w:rsidR="00BA4C98" w:rsidRDefault="008203B8">
            <w:r>
              <w:rPr>
                <w:sz w:val="20"/>
                <w:szCs w:val="20"/>
              </w:rPr>
              <w:t>AE alert with re-engagement message suggestion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2DFE062" w14:textId="77777777" w:rsidR="00BA4C98" w:rsidRDefault="008203B8">
            <w:r>
              <w:rPr>
                <w:sz w:val="20"/>
                <w:szCs w:val="20"/>
              </w:rPr>
              <w:t>AE action within 24 hrs</w:t>
            </w:r>
          </w:p>
        </w:tc>
      </w:tr>
      <w:tr w:rsidR="00BA4C98" w14:paraId="27D16DD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F15255B" w14:textId="77777777" w:rsidR="00BA4C98" w:rsidRDefault="008203B8">
            <w:r>
              <w:rPr>
                <w:sz w:val="20"/>
                <w:szCs w:val="20"/>
              </w:rPr>
              <w:t>Engagement decay detected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946D864" w14:textId="77777777" w:rsidR="00BA4C98" w:rsidRDefault="008203B8">
            <w:r>
              <w:rPr>
                <w:sz w:val="20"/>
                <w:szCs w:val="20"/>
              </w:rPr>
              <w:t>Coaching suggestion to AE; manager awareness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DE86759" w14:textId="77777777" w:rsidR="00BA4C98" w:rsidRDefault="008203B8">
            <w:r>
              <w:rPr>
                <w:sz w:val="20"/>
                <w:szCs w:val="20"/>
              </w:rPr>
              <w:t>AE + manager review</w:t>
            </w:r>
          </w:p>
        </w:tc>
      </w:tr>
      <w:tr w:rsidR="00BA4C98" w14:paraId="6945B76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86FA6E6" w14:textId="77777777" w:rsidR="00BA4C98" w:rsidRDefault="008203B8">
            <w:r>
              <w:rPr>
                <w:sz w:val="20"/>
                <w:szCs w:val="20"/>
              </w:rPr>
              <w:t>Stuck &gt; 1.5x average stage duration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E629E91" w14:textId="77777777" w:rsidR="00BA4C98" w:rsidRDefault="008203B8">
            <w:r>
              <w:rPr>
                <w:sz w:val="20"/>
                <w:szCs w:val="20"/>
              </w:rPr>
              <w:t>Pipeline review flag; manager discussion recommended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86A18CA" w14:textId="77777777" w:rsidR="00BA4C98" w:rsidRDefault="008203B8">
            <w:r>
              <w:rPr>
                <w:sz w:val="20"/>
                <w:szCs w:val="20"/>
              </w:rPr>
              <w:t>Weekly pipeline review</w:t>
            </w:r>
          </w:p>
        </w:tc>
      </w:tr>
      <w:tr w:rsidR="00BA4C98" w14:paraId="068B676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298CE58" w14:textId="77777777" w:rsidR="00BA4C98" w:rsidRDefault="008203B8">
            <w:r>
              <w:rPr>
                <w:sz w:val="20"/>
                <w:szCs w:val="20"/>
              </w:rPr>
              <w:t>Competitor identified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B30D219" w14:textId="77777777" w:rsidR="00BA4C98" w:rsidRDefault="008203B8">
            <w:r>
              <w:rPr>
                <w:sz w:val="20"/>
                <w:szCs w:val="20"/>
              </w:rPr>
              <w:t>Competitive battle card surfaced; SE engagement recommended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AF8D18B" w14:textId="77777777" w:rsidR="00BA4C98" w:rsidRDefault="008203B8">
            <w:r>
              <w:rPr>
                <w:sz w:val="20"/>
                <w:szCs w:val="20"/>
              </w:rPr>
              <w:t>AE + SE action</w:t>
            </w:r>
          </w:p>
        </w:tc>
      </w:tr>
    </w:tbl>
    <w:p w14:paraId="2D0AFD8A" w14:textId="77777777" w:rsidR="00BA4C98" w:rsidRDefault="00BA4C98">
      <w:pPr>
        <w:spacing w:before="1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2A8F57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B45309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9AD5B2C" w14:textId="77777777" w:rsidR="00BA4C98" w:rsidRDefault="008203B8">
            <w:r>
              <w:rPr>
                <w:b/>
                <w:bCs/>
                <w:color w:val="B45309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Stalled deals surfaced 3 weeks earlier. Win rate on at-risk deals improved 25% when interventions applied. Pipeline write-offs reduced 30%.</w:t>
            </w:r>
          </w:p>
        </w:tc>
      </w:tr>
    </w:tbl>
    <w:p w14:paraId="5826B732" w14:textId="77777777" w:rsidR="00BA4C98" w:rsidRDefault="00BA4C98">
      <w:pPr>
        <w:spacing w:before="20"/>
      </w:pPr>
    </w:p>
    <w:p w14:paraId="604ECD75" w14:textId="77777777" w:rsidR="00BA4C98" w:rsidRDefault="008203B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BA4C98" w14:paraId="05B5B836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A2CE89B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14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E459C0" w14:textId="77777777" w:rsidR="00BA4C98" w:rsidRDefault="008203B8">
            <w:r>
              <w:rPr>
                <w:b/>
                <w:bCs/>
                <w:color w:val="0C2340"/>
                <w:sz w:val="26"/>
                <w:szCs w:val="26"/>
              </w:rPr>
              <w:t>Competitive Intelligence Battlecard Delivery</w:t>
            </w:r>
          </w:p>
          <w:p w14:paraId="4E53F39D" w14:textId="77777777" w:rsidR="00BA4C98" w:rsidRDefault="008203B8">
            <w:r>
              <w:rPr>
                <w:b/>
                <w:bCs/>
                <w:color w:val="0E7490"/>
                <w:sz w:val="19"/>
                <w:szCs w:val="19"/>
              </w:rPr>
              <w:t>OPPORTUNITY MANAGEMENT</w:t>
            </w:r>
          </w:p>
        </w:tc>
      </w:tr>
    </w:tbl>
    <w:p w14:paraId="2768B1DB" w14:textId="77777777" w:rsidR="00BA4C98" w:rsidRDefault="00BA4C98">
      <w:pPr>
        <w:spacing w:before="12"/>
      </w:pPr>
    </w:p>
    <w:p w14:paraId="767BE7E9" w14:textId="77777777" w:rsidR="00BA4C98" w:rsidRDefault="00BA4C98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7124E3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A7CCF2F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2F25D8FC" w14:textId="77777777" w:rsidR="00BA4C98" w:rsidRDefault="00BA4C98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1BFE54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A020ECA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Detects when a competitor is present in a deal and automatically surfaces the right battlecard, competitive positioning, and objection-handling guidance to the AE in real time.</w:t>
            </w:r>
          </w:p>
        </w:tc>
      </w:tr>
    </w:tbl>
    <w:p w14:paraId="06EA083B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513891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B4A6CB0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022175E5" w14:textId="77777777" w:rsidR="00BA4C98" w:rsidRDefault="00BA4C98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1FD20A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8B48152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Competitor Detection: Scans CRM notes, emails, and call transcripts for competitor mentions — direct names, euphemisms ('the other vendor'), RFP comparison requests.</w:t>
            </w:r>
          </w:p>
        </w:tc>
      </w:tr>
    </w:tbl>
    <w:p w14:paraId="57E1D87B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7E5D6D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E3ABC7B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Competitor Identification: Identifies which competitor(s) are present. Checks the competitive intelligence database for the latest battlecard and win/loss data.</w:t>
            </w:r>
          </w:p>
        </w:tc>
      </w:tr>
    </w:tbl>
    <w:p w14:paraId="61384DFD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5F96D8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814C358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Positioning Selection: Selects the relevant competitive positioning based on the customer's primary evaluation criteria — if they're focused on price, surfaces the value/TCO argument; if on features, surfaces the differentiation points.</w:t>
            </w:r>
          </w:p>
        </w:tc>
      </w:tr>
    </w:tbl>
    <w:p w14:paraId="38EAE601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107DAF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6867D32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Objection Handling: Retrieves the top anticipated objections this customer is likely to raise based on deal stage and competitor, along with proven responses from won deals.</w:t>
            </w:r>
          </w:p>
        </w:tc>
      </w:tr>
    </w:tbl>
    <w:p w14:paraId="40D2B286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17465A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E178496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Reference Customer Matching: Identifies a customer reference in the same industry who chose SequelString over this specific competitor — most powerful competitive proof point.</w:t>
            </w:r>
          </w:p>
        </w:tc>
      </w:tr>
    </w:tbl>
    <w:p w14:paraId="01067763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67F58E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01EC842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525A5A7C" w14:textId="77777777" w:rsidR="00BA4C98" w:rsidRDefault="00BA4C9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BA4C98" w14:paraId="0419035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F4E205C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3C570B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Competitor Detector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CE410F1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CRM activity scanned for competitor signals</w:t>
            </w:r>
          </w:p>
          <w:p w14:paraId="346AE67C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Competitor identified; confidence score assigned</w:t>
            </w:r>
          </w:p>
        </w:tc>
      </w:tr>
      <w:tr w:rsidR="00BA4C98" w14:paraId="59D9411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EA19704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2B44B4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Battlecard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EF77579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Competitive intelligence database queried</w:t>
            </w:r>
          </w:p>
          <w:p w14:paraId="166272C2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Relevant battlecard retrieved and surface to AE</w:t>
            </w:r>
          </w:p>
        </w:tc>
      </w:tr>
      <w:tr w:rsidR="00BA4C98" w14:paraId="59F6637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EA3B7B1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CB1069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Positioning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E4189CD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Customer evaluation criteria matched to positioning</w:t>
            </w:r>
          </w:p>
          <w:p w14:paraId="23504867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Most relevant differentiation points selected</w:t>
            </w:r>
          </w:p>
        </w:tc>
      </w:tr>
      <w:tr w:rsidR="00BA4C98" w14:paraId="550B305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C52DA71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9317CF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Objection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3055C95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Anticipated objections retrieved</w:t>
            </w:r>
          </w:p>
          <w:p w14:paraId="6FBD87AF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Proven response scripts surfaced</w:t>
            </w:r>
          </w:p>
        </w:tc>
      </w:tr>
      <w:tr w:rsidR="00BA4C98" w14:paraId="70816BC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9499B46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D68BF9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Reference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CC48422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Customer reference matched</w:t>
            </w:r>
          </w:p>
          <w:p w14:paraId="2A0DDA6E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Same-industry reference who beat this competitor identified</w:t>
            </w:r>
          </w:p>
        </w:tc>
      </w:tr>
      <w:tr w:rsidR="00BA4C98" w14:paraId="39F17AD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0108583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DED2BA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SE Alert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346DEC4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Sales Engineer notified if technical competition</w:t>
            </w:r>
          </w:p>
          <w:p w14:paraId="00DD0410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Technical differentiation talking points sent to SE</w:t>
            </w:r>
          </w:p>
        </w:tc>
      </w:tr>
      <w:tr w:rsidR="00BA4C98" w14:paraId="2074CEA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0030160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586857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Win/Loss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0A78860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Similar competitive deal outcomes retrieved</w:t>
            </w:r>
          </w:p>
          <w:p w14:paraId="6627D074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Win rate vs. this competitor in this industry shown to AE</w:t>
            </w:r>
          </w:p>
        </w:tc>
      </w:tr>
    </w:tbl>
    <w:p w14:paraId="3C29A933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126D96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54CE804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113F1CE7" w14:textId="77777777" w:rsidR="00BA4C98" w:rsidRDefault="00BA4C98">
      <w:pPr>
        <w:spacing w:before="4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BA4C98" w14:paraId="1FEE260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48902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8E952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BAF3A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BA4C98" w14:paraId="553E54C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E34B75A" w14:textId="77777777" w:rsidR="00BA4C98" w:rsidRDefault="008203B8">
            <w:r>
              <w:rPr>
                <w:sz w:val="20"/>
                <w:szCs w:val="20"/>
              </w:rPr>
              <w:t>Known competitor identified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76ABA02" w14:textId="77777777" w:rsidR="00BA4C98" w:rsidRDefault="008203B8">
            <w:r>
              <w:rPr>
                <w:sz w:val="20"/>
                <w:szCs w:val="20"/>
              </w:rPr>
              <w:t>Battlecard auto-delivered to AE within minutes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46EAF0C" w14:textId="77777777" w:rsidR="00BA4C98" w:rsidRDefault="008203B8">
            <w:r>
              <w:rPr>
                <w:sz w:val="20"/>
                <w:szCs w:val="20"/>
              </w:rPr>
              <w:t>AE reviews and uses</w:t>
            </w:r>
          </w:p>
        </w:tc>
      </w:tr>
      <w:tr w:rsidR="00BA4C98" w14:paraId="53866E5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346FBAE" w14:textId="77777777" w:rsidR="00BA4C98" w:rsidRDefault="008203B8">
            <w:r>
              <w:rPr>
                <w:sz w:val="20"/>
                <w:szCs w:val="20"/>
              </w:rPr>
              <w:t>Unknown or emerging competitor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532348D" w14:textId="77777777" w:rsidR="00BA4C98" w:rsidRDefault="008203B8">
            <w:r>
              <w:rPr>
                <w:sz w:val="20"/>
                <w:szCs w:val="20"/>
              </w:rPr>
              <w:t>General competitive positioning + research prompt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216E61B" w14:textId="77777777" w:rsidR="00BA4C98" w:rsidRDefault="008203B8">
            <w:r>
              <w:rPr>
                <w:sz w:val="20"/>
                <w:szCs w:val="20"/>
              </w:rPr>
              <w:t>SE + product team notification</w:t>
            </w:r>
          </w:p>
        </w:tc>
      </w:tr>
      <w:tr w:rsidR="00BA4C98" w14:paraId="6AC4C80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7436228" w14:textId="77777777" w:rsidR="00BA4C98" w:rsidRDefault="008203B8">
            <w:r>
              <w:rPr>
                <w:sz w:val="20"/>
                <w:szCs w:val="20"/>
              </w:rPr>
              <w:t>Multiple competitors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F1989FA" w14:textId="77777777" w:rsidR="00BA4C98" w:rsidRDefault="008203B8">
            <w:r>
              <w:rPr>
                <w:sz w:val="20"/>
                <w:szCs w:val="20"/>
              </w:rPr>
              <w:t>Top battlecard per competitor; priority ranking advised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1CEEF72" w14:textId="77777777" w:rsidR="00BA4C98" w:rsidRDefault="008203B8">
            <w:r>
              <w:rPr>
                <w:sz w:val="20"/>
                <w:szCs w:val="20"/>
              </w:rPr>
              <w:t>AE reviews all</w:t>
            </w:r>
          </w:p>
        </w:tc>
      </w:tr>
      <w:tr w:rsidR="00BA4C98" w14:paraId="62663E1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A3A5F54" w14:textId="77777777" w:rsidR="00BA4C98" w:rsidRDefault="008203B8">
            <w:r>
              <w:rPr>
                <w:sz w:val="20"/>
                <w:szCs w:val="20"/>
              </w:rPr>
              <w:t>Customer requests comparison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C67E891" w14:textId="77777777" w:rsidR="00BA4C98" w:rsidRDefault="008203B8">
            <w:r>
              <w:rPr>
                <w:sz w:val="20"/>
                <w:szCs w:val="20"/>
              </w:rPr>
              <w:t>Formal comparison document generated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951CE5A" w14:textId="77777777" w:rsidR="00BA4C98" w:rsidRDefault="008203B8">
            <w:r>
              <w:rPr>
                <w:sz w:val="20"/>
                <w:szCs w:val="20"/>
              </w:rPr>
              <w:t>AE review before sharing</w:t>
            </w:r>
          </w:p>
        </w:tc>
      </w:tr>
    </w:tbl>
    <w:p w14:paraId="0767F72F" w14:textId="77777777" w:rsidR="00BA4C98" w:rsidRDefault="00BA4C98">
      <w:pPr>
        <w:spacing w:before="1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39A371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E7490"/>
              <w:bottom w:val="single" w:sz="1" w:space="0" w:color="D1D5DB"/>
              <w:right w:val="single" w:sz="1" w:space="0" w:color="D1D5DB"/>
            </w:tcBorders>
            <w:shd w:val="clear" w:color="auto" w:fill="ECFE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A8273DB" w14:textId="77777777" w:rsidR="00BA4C98" w:rsidRDefault="008203B8">
            <w:r>
              <w:rPr>
                <w:b/>
                <w:bCs/>
                <w:color w:val="0E7490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AE competitive preparation time reduced 80%. Win rate vs. competitors improved 20%. Consistent competitive messaging across all reps.</w:t>
            </w:r>
          </w:p>
        </w:tc>
      </w:tr>
    </w:tbl>
    <w:p w14:paraId="4E4EA5E4" w14:textId="77777777" w:rsidR="00BA4C98" w:rsidRDefault="00BA4C98">
      <w:pPr>
        <w:spacing w:before="20"/>
      </w:pPr>
    </w:p>
    <w:p w14:paraId="3A3EF3F2" w14:textId="77777777" w:rsidR="00BA4C98" w:rsidRDefault="008203B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7CFF52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E185D"/>
            <w:tcMar>
              <w:top w:w="240" w:type="dxa"/>
              <w:left w:w="300" w:type="dxa"/>
              <w:bottom w:w="240" w:type="dxa"/>
              <w:right w:w="300" w:type="dxa"/>
            </w:tcMar>
          </w:tcPr>
          <w:p w14:paraId="1C2155C5" w14:textId="77777777" w:rsidR="00BA4C98" w:rsidRDefault="008203B8">
            <w:r>
              <w:rPr>
                <w:b/>
                <w:bCs/>
                <w:color w:val="BFDBFE"/>
                <w:sz w:val="20"/>
                <w:szCs w:val="20"/>
              </w:rPr>
              <w:t>FCST</w:t>
            </w:r>
            <w:r>
              <w:rPr>
                <w:b/>
                <w:bCs/>
                <w:color w:val="FFFFFF"/>
                <w:sz w:val="34"/>
                <w:szCs w:val="34"/>
              </w:rPr>
              <w:t xml:space="preserve">   Sales Forecasting</w:t>
            </w:r>
          </w:p>
          <w:p w14:paraId="45E42BA6" w14:textId="77777777" w:rsidR="00BA4C98" w:rsidRDefault="008203B8">
            <w:pPr>
              <w:spacing w:before="60"/>
            </w:pPr>
            <w:r>
              <w:rPr>
                <w:color w:val="93C5FD"/>
                <w:sz w:val="20"/>
                <w:szCs w:val="20"/>
              </w:rPr>
              <w:t>Use Cases 15-17</w:t>
            </w:r>
          </w:p>
          <w:p w14:paraId="5D6B6B46" w14:textId="77777777" w:rsidR="00BA4C98" w:rsidRDefault="008203B8">
            <w:pPr>
              <w:spacing w:before="40"/>
            </w:pPr>
            <w:r>
              <w:rPr>
                <w:i/>
                <w:iCs/>
                <w:color w:val="DBEAFE"/>
                <w:sz w:val="20"/>
                <w:szCs w:val="20"/>
              </w:rPr>
              <w:t>Pipeline Health, Quota Attainment &amp; Revenue Recognition</w:t>
            </w:r>
          </w:p>
        </w:tc>
      </w:tr>
    </w:tbl>
    <w:p w14:paraId="6A18F576" w14:textId="77777777" w:rsidR="00BA4C98" w:rsidRDefault="00BA4C98">
      <w:pPr>
        <w:spacing w:before="100"/>
      </w:pPr>
    </w:p>
    <w:p w14:paraId="5A8DB277" w14:textId="77777777" w:rsidR="00BA4C98" w:rsidRDefault="008203B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BA4C98" w14:paraId="1F333734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E185D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9047013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15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4C5183" w14:textId="77777777" w:rsidR="00BA4C98" w:rsidRDefault="008203B8">
            <w:r>
              <w:rPr>
                <w:b/>
                <w:bCs/>
                <w:color w:val="0C2340"/>
                <w:sz w:val="26"/>
                <w:szCs w:val="26"/>
              </w:rPr>
              <w:t>Pipeline Health &amp; Forecast Generation</w:t>
            </w:r>
          </w:p>
          <w:p w14:paraId="2CDFC271" w14:textId="77777777" w:rsidR="00BA4C98" w:rsidRDefault="008203B8">
            <w:r>
              <w:rPr>
                <w:b/>
                <w:bCs/>
                <w:color w:val="BE185D"/>
                <w:sz w:val="19"/>
                <w:szCs w:val="19"/>
              </w:rPr>
              <w:t>SALES FORECASTING</w:t>
            </w:r>
          </w:p>
        </w:tc>
      </w:tr>
    </w:tbl>
    <w:p w14:paraId="0AD98AAE" w14:textId="77777777" w:rsidR="00BA4C98" w:rsidRDefault="00BA4C98">
      <w:pPr>
        <w:spacing w:before="12"/>
      </w:pPr>
    </w:p>
    <w:p w14:paraId="56A9DEF2" w14:textId="77777777" w:rsidR="00BA4C98" w:rsidRDefault="00BA4C98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5D9469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E185D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DDACA6C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21978CAE" w14:textId="77777777" w:rsidR="00BA4C98" w:rsidRDefault="00BA4C98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733BA6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BE185D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DFCB86A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Generates a data-driven revenue forecast by analysing every deal in the pipeline — applying win probabilities, stage weights, and expected close dates to produce a bottom-up forecast with confidence intervals.</w:t>
            </w:r>
          </w:p>
        </w:tc>
      </w:tr>
    </w:tbl>
    <w:p w14:paraId="52602D5A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2140C9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EB8C3EA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4D7606B3" w14:textId="77777777" w:rsidR="00BA4C98" w:rsidRDefault="00BA4C98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4C4090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BE185D"/>
              <w:bottom w:val="single" w:sz="1" w:space="0" w:color="DBEAFE"/>
              <w:right w:val="single" w:sz="1" w:space="0" w:color="DBEAFE"/>
            </w:tcBorders>
            <w:shd w:val="clear" w:color="auto" w:fill="FCE7F3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3EBE86E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Pipeline Aggregation: Consolidates all open opportunities across all reps, territories, and segments. Validates deal stage, amount, and close date currency.</w:t>
            </w:r>
          </w:p>
        </w:tc>
      </w:tr>
    </w:tbl>
    <w:p w14:paraId="64042963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436995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EB4A6A4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Win Probability Application: Applies AI-computed win probabilities (from UC10) to each deal — rather than using stage-based flat percentages, uses deal-specific, evidence-based probabilities.</w:t>
            </w:r>
          </w:p>
        </w:tc>
      </w:tr>
    </w:tbl>
    <w:p w14:paraId="44A1EA98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43E8E6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BE185D"/>
              <w:bottom w:val="single" w:sz="1" w:space="0" w:color="DBEAFE"/>
              <w:right w:val="single" w:sz="1" w:space="0" w:color="DBEAFE"/>
            </w:tcBorders>
            <w:shd w:val="clear" w:color="auto" w:fill="FCE7F3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2B1A3E3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Close Date Reliability: Assesses close date credibility — has the close date slipped before? Is there procurement/legal activity confirming the timeline? Adjusts expected timing accordingly.</w:t>
            </w:r>
          </w:p>
        </w:tc>
      </w:tr>
    </w:tbl>
    <w:p w14:paraId="58E73373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763EB8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8AD9520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Forecast Category Override: Compares AI forecast vs. rep-submitted forecast (Commit/Best Case/Pipeline). Flags significant discrepancies — rep over-committing or under-reporting.</w:t>
            </w:r>
          </w:p>
        </w:tc>
      </w:tr>
    </w:tbl>
    <w:p w14:paraId="5F25CDDC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5C037C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BE185D"/>
              <w:bottom w:val="single" w:sz="1" w:space="0" w:color="DBEAFE"/>
              <w:right w:val="single" w:sz="1" w:space="0" w:color="DBEAFE"/>
            </w:tcBorders>
            <w:shd w:val="clear" w:color="auto" w:fill="FCE7F3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857667C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Confidence Interval: Generates a forecast range — base case, upside, and downside scenarios — based on deal probability distribution and historical forecast accuracy.</w:t>
            </w:r>
          </w:p>
        </w:tc>
      </w:tr>
    </w:tbl>
    <w:p w14:paraId="0CD24287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650413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94EF46E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686A12FD" w14:textId="77777777" w:rsidR="00BA4C98" w:rsidRDefault="00BA4C9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BA4C98" w14:paraId="1DCCF50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8675E4F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99D3D7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Data Aggregation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860C275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All pipeline deals consolidated</w:t>
            </w:r>
          </w:p>
          <w:p w14:paraId="6310FD29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Current amounts, stages, and close dates verified</w:t>
            </w:r>
          </w:p>
        </w:tc>
      </w:tr>
      <w:tr w:rsidR="00BA4C98" w14:paraId="3AB8D07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ADFB214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BF8221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Win Probability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7F0162A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AI win probability applied per deal</w:t>
            </w:r>
          </w:p>
          <w:p w14:paraId="708F0B7E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Evidence-based probability replaces stage percentage</w:t>
            </w:r>
          </w:p>
        </w:tc>
      </w:tr>
      <w:tr w:rsidR="00BA4C98" w14:paraId="32672C6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F234504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1BA316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Close Date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A4C6DC4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Close date reliability scored</w:t>
            </w:r>
          </w:p>
          <w:p w14:paraId="511BCBD3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Timeline adjustments applied for slipped or unconfirmed dates</w:t>
            </w:r>
          </w:p>
        </w:tc>
      </w:tr>
      <w:tr w:rsidR="00BA4C98" w14:paraId="2E302E8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B1F4196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23ECFC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Forecast Reconciliation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247630E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AI forecast vs. rep commit compared</w:t>
            </w:r>
          </w:p>
          <w:p w14:paraId="77AFCBF3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Discrepancies flagged for manager review</w:t>
            </w:r>
          </w:p>
        </w:tc>
      </w:tr>
      <w:tr w:rsidR="00BA4C98" w14:paraId="5DC6329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974BCB2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77A41F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Scenario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EE02097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Base/upside/downside scenarios computed</w:t>
            </w:r>
          </w:p>
          <w:p w14:paraId="674F06D6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Forecast range with confidence intervals generated</w:t>
            </w:r>
          </w:p>
        </w:tc>
      </w:tr>
      <w:tr w:rsidR="00BA4C98" w14:paraId="563C5AB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7904F9C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4ACB59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Trend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E67C73C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Historical forecast accuracy applied</w:t>
            </w:r>
          </w:p>
          <w:p w14:paraId="7E532195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Calibration factor applied based on past accuracy</w:t>
            </w:r>
          </w:p>
        </w:tc>
      </w:tr>
      <w:tr w:rsidR="00BA4C98" w14:paraId="35A2580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4704B62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08DDF2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Report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637639B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Forecast report assembled</w:t>
            </w:r>
          </w:p>
          <w:p w14:paraId="55F51137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CRO/Sales VP dashboard updated; board report prepared</w:t>
            </w:r>
          </w:p>
        </w:tc>
      </w:tr>
    </w:tbl>
    <w:p w14:paraId="3016DCDB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0582D7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82383C3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07965A9C" w14:textId="77777777" w:rsidR="00BA4C98" w:rsidRDefault="00BA4C98">
      <w:pPr>
        <w:spacing w:before="4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BA4C98" w14:paraId="4B1108B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ECB78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0884B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98CF2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BA4C98" w14:paraId="1F416E4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78918FE" w14:textId="77777777" w:rsidR="00BA4C98" w:rsidRDefault="008203B8">
            <w:r>
              <w:rPr>
                <w:sz w:val="20"/>
                <w:szCs w:val="20"/>
              </w:rPr>
              <w:t>High-confidence pipeline (deals with evidence)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190BC6A" w14:textId="77777777" w:rsidR="00BA4C98" w:rsidRDefault="008203B8">
            <w:r>
              <w:rPr>
                <w:sz w:val="20"/>
                <w:szCs w:val="20"/>
              </w:rPr>
              <w:t>Forecast auto-generated; manager reviews summary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898F6CF" w14:textId="77777777" w:rsidR="00BA4C98" w:rsidRDefault="008203B8">
            <w:r>
              <w:rPr>
                <w:sz w:val="20"/>
                <w:szCs w:val="20"/>
              </w:rPr>
              <w:t>15 min manager review</w:t>
            </w:r>
          </w:p>
        </w:tc>
      </w:tr>
      <w:tr w:rsidR="00BA4C98" w14:paraId="7D2EE34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C300557" w14:textId="77777777" w:rsidR="00BA4C98" w:rsidRDefault="008203B8">
            <w:r>
              <w:rPr>
                <w:sz w:val="20"/>
                <w:szCs w:val="20"/>
              </w:rPr>
              <w:t>Significant rep vs. AI discrepancy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9499DE4" w14:textId="77777777" w:rsidR="00BA4C98" w:rsidRDefault="008203B8">
            <w:r>
              <w:rPr>
                <w:sz w:val="20"/>
                <w:szCs w:val="20"/>
              </w:rPr>
              <w:t>Manager alert; deal-level review scheduled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83B1204" w14:textId="77777777" w:rsidR="00BA4C98" w:rsidRDefault="008203B8">
            <w:r>
              <w:rPr>
                <w:sz w:val="20"/>
                <w:szCs w:val="20"/>
              </w:rPr>
              <w:t>Deal review required</w:t>
            </w:r>
          </w:p>
        </w:tc>
      </w:tr>
      <w:tr w:rsidR="00BA4C98" w14:paraId="04BCC2C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AD284CC" w14:textId="77777777" w:rsidR="00BA4C98" w:rsidRDefault="008203B8">
            <w:r>
              <w:rPr>
                <w:sz w:val="20"/>
                <w:szCs w:val="20"/>
              </w:rPr>
              <w:t>Thin pipeline (&lt; 3x coverage)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93D43C6" w14:textId="77777777" w:rsidR="00BA4C98" w:rsidRDefault="008203B8">
            <w:r>
              <w:rPr>
                <w:sz w:val="20"/>
                <w:szCs w:val="20"/>
              </w:rPr>
              <w:t>Immediate alert to VP Sales; pipeline generation action needed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E5DEF93" w14:textId="77777777" w:rsidR="00BA4C98" w:rsidRDefault="008203B8">
            <w:r>
              <w:rPr>
                <w:sz w:val="20"/>
                <w:szCs w:val="20"/>
              </w:rPr>
              <w:t>Leadership action</w:t>
            </w:r>
          </w:p>
        </w:tc>
      </w:tr>
      <w:tr w:rsidR="00BA4C98" w14:paraId="678B9CE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889271B" w14:textId="77777777" w:rsidR="00BA4C98" w:rsidRDefault="008203B8">
            <w:r>
              <w:rPr>
                <w:sz w:val="20"/>
                <w:szCs w:val="20"/>
              </w:rPr>
              <w:t>Quarter-end crunch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0AE1658" w14:textId="77777777" w:rsidR="00BA4C98" w:rsidRDefault="008203B8">
            <w:r>
              <w:rPr>
                <w:sz w:val="20"/>
                <w:szCs w:val="20"/>
              </w:rPr>
              <w:t>Daily forecast refresh; deal-by-deal close tracking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19BF826" w14:textId="77777777" w:rsidR="00BA4C98" w:rsidRDefault="008203B8">
            <w:r>
              <w:rPr>
                <w:sz w:val="20"/>
                <w:szCs w:val="20"/>
              </w:rPr>
              <w:t>Daily manager huddle</w:t>
            </w:r>
          </w:p>
        </w:tc>
      </w:tr>
    </w:tbl>
    <w:p w14:paraId="720F0E40" w14:textId="77777777" w:rsidR="00BA4C98" w:rsidRDefault="00BA4C98">
      <w:pPr>
        <w:spacing w:before="1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67EB23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BE185D"/>
              <w:bottom w:val="single" w:sz="1" w:space="0" w:color="D1D5DB"/>
              <w:right w:val="single" w:sz="1" w:space="0" w:color="D1D5DB"/>
            </w:tcBorders>
            <w:shd w:val="clear" w:color="auto" w:fill="FCE7F3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6A2A044" w14:textId="77777777" w:rsidR="00BA4C98" w:rsidRDefault="008203B8">
            <w:r>
              <w:rPr>
                <w:b/>
                <w:bCs/>
                <w:color w:val="BE185D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Forecast accuracy improved from 60% to 88%. CRO spends 2 hrs/week on forecast vs. 2 days. Board forecast confidence significantly improved.</w:t>
            </w:r>
          </w:p>
        </w:tc>
      </w:tr>
    </w:tbl>
    <w:p w14:paraId="42C37411" w14:textId="77777777" w:rsidR="00BA4C98" w:rsidRDefault="00BA4C98">
      <w:pPr>
        <w:spacing w:before="20"/>
      </w:pPr>
    </w:p>
    <w:p w14:paraId="5F488511" w14:textId="77777777" w:rsidR="00BA4C98" w:rsidRDefault="008203B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BA4C98" w14:paraId="071FF17C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E185D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C25D5A8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16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82913B" w14:textId="77777777" w:rsidR="00BA4C98" w:rsidRDefault="008203B8">
            <w:r>
              <w:rPr>
                <w:b/>
                <w:bCs/>
                <w:color w:val="0C2340"/>
                <w:sz w:val="26"/>
                <w:szCs w:val="26"/>
              </w:rPr>
              <w:t>Quota Attainment &amp; Performance Tracking</w:t>
            </w:r>
          </w:p>
          <w:p w14:paraId="760A605E" w14:textId="77777777" w:rsidR="00BA4C98" w:rsidRDefault="008203B8">
            <w:r>
              <w:rPr>
                <w:b/>
                <w:bCs/>
                <w:color w:val="BE185D"/>
                <w:sz w:val="19"/>
                <w:szCs w:val="19"/>
              </w:rPr>
              <w:t>SALES FORECASTING</w:t>
            </w:r>
          </w:p>
        </w:tc>
      </w:tr>
    </w:tbl>
    <w:p w14:paraId="6F7FD4C5" w14:textId="77777777" w:rsidR="00BA4C98" w:rsidRDefault="00BA4C98">
      <w:pPr>
        <w:spacing w:before="12"/>
      </w:pPr>
    </w:p>
    <w:p w14:paraId="161288A6" w14:textId="77777777" w:rsidR="00BA4C98" w:rsidRDefault="00BA4C98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06F3F5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E185D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010FE2D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58122168" w14:textId="77777777" w:rsidR="00BA4C98" w:rsidRDefault="00BA4C98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549A40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BE185D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A986CFF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Tracks every rep's real-time quota attainment, pipeline coverage, and activity metrics — identifying who is on track, who is at risk, and what specific coaching actions will help.</w:t>
            </w:r>
          </w:p>
        </w:tc>
      </w:tr>
    </w:tbl>
    <w:p w14:paraId="3CB44A2B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46FD2A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B8E23B8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794E96BC" w14:textId="77777777" w:rsidR="00BA4C98" w:rsidRDefault="00BA4C98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3FC488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BE185D"/>
              <w:bottom w:val="single" w:sz="1" w:space="0" w:color="DBEAFE"/>
              <w:right w:val="single" w:sz="1" w:space="0" w:color="DBEAFE"/>
            </w:tcBorders>
            <w:shd w:val="clear" w:color="auto" w:fill="FCE7F3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6F9948B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Quota Loading: Loads each rep's quota by month, quarter, and year. Applies ramp factors for new hires. Handles territory and product-line quota splits.</w:t>
            </w:r>
          </w:p>
        </w:tc>
      </w:tr>
    </w:tbl>
    <w:p w14:paraId="71A4B968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0FAB82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769C4B0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Attainment Calculation: Computes real-time attainment — closed won deals / quota. Tracks against monthly, quarterly, and annual targets simultaneously.</w:t>
            </w:r>
          </w:p>
        </w:tc>
      </w:tr>
    </w:tbl>
    <w:p w14:paraId="41AD19CA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62640F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BE185D"/>
              <w:bottom w:val="single" w:sz="1" w:space="0" w:color="DBEAFE"/>
              <w:right w:val="single" w:sz="1" w:space="0" w:color="DBEAFE"/>
            </w:tcBorders>
            <w:shd w:val="clear" w:color="auto" w:fill="FCE7F3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8C32B62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Pipeline Coverage Analysis: Computes pipeline coverage ratio (total pipeline / remaining quota). Flags reps with &lt; 3x coverage as at risk of missing target.</w:t>
            </w:r>
          </w:p>
        </w:tc>
      </w:tr>
    </w:tbl>
    <w:p w14:paraId="33B8D388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5F319A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497D0C9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Activity Benchmarking: Compares each rep's activity metrics (calls, emails, meetings, demos) against team benchmarks and against their own historical best performance.</w:t>
            </w:r>
          </w:p>
        </w:tc>
      </w:tr>
    </w:tbl>
    <w:p w14:paraId="0D0852D1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135758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BE185D"/>
              <w:bottom w:val="single" w:sz="1" w:space="0" w:color="DBEAFE"/>
              <w:right w:val="single" w:sz="1" w:space="0" w:color="DBEAFE"/>
            </w:tcBorders>
            <w:shd w:val="clear" w:color="auto" w:fill="FCE7F3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35DDF97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Coaching Alert: For reps below target with low pipeline coverage and below-benchmark activity, generates specific, data-backed coaching recommendations for the manager.</w:t>
            </w:r>
          </w:p>
        </w:tc>
      </w:tr>
    </w:tbl>
    <w:p w14:paraId="18DDC822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0E72CA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F536C6A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64CF0F26" w14:textId="77777777" w:rsidR="00BA4C98" w:rsidRDefault="00BA4C9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BA4C98" w14:paraId="337A1A4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6851AAA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5CE13E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Quota Load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53A0088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Quota data loaded for all reps</w:t>
            </w:r>
          </w:p>
          <w:p w14:paraId="7D3348BB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Quota by rep, period, and product confirmed</w:t>
            </w:r>
          </w:p>
        </w:tc>
      </w:tr>
      <w:tr w:rsidR="00BA4C98" w14:paraId="0C491D3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E4F08A8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0C0054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Attainment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C75748E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Closed won deals summed</w:t>
            </w:r>
          </w:p>
          <w:p w14:paraId="11051D7E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Real-time attainment % computed per rep</w:t>
            </w:r>
          </w:p>
        </w:tc>
      </w:tr>
      <w:tr w:rsidR="00BA4C98" w14:paraId="3772B77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BF210BB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78C2A8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Pipeline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3D07015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Open pipeline valued</w:t>
            </w:r>
          </w:p>
          <w:p w14:paraId="1E68D9A8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Coverage ratio computed; at-risk reps identified</w:t>
            </w:r>
          </w:p>
        </w:tc>
      </w:tr>
      <w:tr w:rsidR="00BA4C98" w14:paraId="2A9841E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6F4CA89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0ACB1A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Activity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11E7C6A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Activity metrics vs. benchmarks compared</w:t>
            </w:r>
          </w:p>
          <w:p w14:paraId="5997AB6C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Activity gaps identified per rep</w:t>
            </w:r>
          </w:p>
        </w:tc>
      </w:tr>
      <w:tr w:rsidR="00BA4C98" w14:paraId="2B640D3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E25E5F5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F3BF11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Trend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7F5F1EC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Trajectory to target computed</w:t>
            </w:r>
          </w:p>
          <w:p w14:paraId="614EE996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Will rep hit quota at current pace? Projected end-of-period attainment</w:t>
            </w:r>
          </w:p>
        </w:tc>
      </w:tr>
      <w:tr w:rsidR="00BA4C98" w14:paraId="72A576E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85AC148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B5AEA4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Coaching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0F987FF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Specific coaching recommendations generated</w:t>
            </w:r>
          </w:p>
          <w:p w14:paraId="6FE300E0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Data-backed suggestions for manager conversation</w:t>
            </w:r>
          </w:p>
        </w:tc>
      </w:tr>
      <w:tr w:rsidR="00BA4C98" w14:paraId="79DC87E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0CF5A8D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D1BCF2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Dashboard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24A7512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Performance dashboard refreshed</w:t>
            </w:r>
          </w:p>
          <w:p w14:paraId="6D79EF41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Rep-level and team-level dashboard updated in real time</w:t>
            </w:r>
          </w:p>
        </w:tc>
      </w:tr>
    </w:tbl>
    <w:p w14:paraId="1C5662FD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286BEF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920550F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4FCCED4E" w14:textId="77777777" w:rsidR="00BA4C98" w:rsidRDefault="00BA4C98">
      <w:pPr>
        <w:spacing w:before="4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BA4C98" w14:paraId="7B811E1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8B8D5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781A5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56E9C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BA4C98" w14:paraId="2AA2A9E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36BC314" w14:textId="77777777" w:rsidR="00BA4C98" w:rsidRDefault="008203B8">
            <w:r>
              <w:rPr>
                <w:sz w:val="20"/>
                <w:szCs w:val="20"/>
              </w:rPr>
              <w:t>Rep on track (&gt; 80% of pace)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82799A0" w14:textId="77777777" w:rsidR="00BA4C98" w:rsidRDefault="008203B8">
            <w:r>
              <w:rPr>
                <w:sz w:val="20"/>
                <w:szCs w:val="20"/>
              </w:rPr>
              <w:t>Green status; standard monitoring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23D7448" w14:textId="77777777" w:rsidR="00BA4C98" w:rsidRDefault="008203B8">
            <w:r>
              <w:rPr>
                <w:sz w:val="20"/>
                <w:szCs w:val="20"/>
              </w:rPr>
              <w:t>Zero</w:t>
            </w:r>
          </w:p>
        </w:tc>
      </w:tr>
      <w:tr w:rsidR="00BA4C98" w14:paraId="6C7EFC8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D5BC74C" w14:textId="77777777" w:rsidR="00BA4C98" w:rsidRDefault="008203B8">
            <w:r>
              <w:rPr>
                <w:sz w:val="20"/>
                <w:szCs w:val="20"/>
              </w:rPr>
              <w:t>Rep at risk (60-80% of pace)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4F98F0C" w14:textId="77777777" w:rsidR="00BA4C98" w:rsidRDefault="008203B8">
            <w:r>
              <w:rPr>
                <w:sz w:val="20"/>
                <w:szCs w:val="20"/>
              </w:rPr>
              <w:t>Amber alert to manager; coaching suggestion provided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4F16A11" w14:textId="77777777" w:rsidR="00BA4C98" w:rsidRDefault="008203B8">
            <w:r>
              <w:rPr>
                <w:sz w:val="20"/>
                <w:szCs w:val="20"/>
              </w:rPr>
              <w:t>Manager coaching conversation</w:t>
            </w:r>
          </w:p>
        </w:tc>
      </w:tr>
      <w:tr w:rsidR="00BA4C98" w14:paraId="2F82932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EAB4FC3" w14:textId="77777777" w:rsidR="00BA4C98" w:rsidRDefault="008203B8">
            <w:r>
              <w:rPr>
                <w:sz w:val="20"/>
                <w:szCs w:val="20"/>
              </w:rPr>
              <w:t>Rep off track (&lt; 60% of pace)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D1FE200" w14:textId="77777777" w:rsidR="00BA4C98" w:rsidRDefault="008203B8">
            <w:r>
              <w:rPr>
                <w:sz w:val="20"/>
                <w:szCs w:val="20"/>
              </w:rPr>
              <w:t>Red alert; performance improvement plan data prepared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B2E04FF" w14:textId="77777777" w:rsidR="00BA4C98" w:rsidRDefault="008203B8">
            <w:r>
              <w:rPr>
                <w:sz w:val="20"/>
                <w:szCs w:val="20"/>
              </w:rPr>
              <w:t>Manager + HR action</w:t>
            </w:r>
          </w:p>
        </w:tc>
      </w:tr>
      <w:tr w:rsidR="00BA4C98" w14:paraId="3FE0C0D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F5474B8" w14:textId="77777777" w:rsidR="00BA4C98" w:rsidRDefault="008203B8">
            <w:r>
              <w:rPr>
                <w:sz w:val="20"/>
                <w:szCs w:val="20"/>
              </w:rPr>
              <w:t>New rep in ramp period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60E951B" w14:textId="77777777" w:rsidR="00BA4C98" w:rsidRDefault="008203B8">
            <w:r>
              <w:rPr>
                <w:sz w:val="20"/>
                <w:szCs w:val="20"/>
              </w:rPr>
              <w:t>Ramp-adjusted targets applied; additional coaching triggers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87AF39E" w14:textId="77777777" w:rsidR="00BA4C98" w:rsidRDefault="008203B8">
            <w:r>
              <w:rPr>
                <w:sz w:val="20"/>
                <w:szCs w:val="20"/>
              </w:rPr>
              <w:t>Manager close monitoring</w:t>
            </w:r>
          </w:p>
        </w:tc>
      </w:tr>
    </w:tbl>
    <w:p w14:paraId="2C5242FC" w14:textId="77777777" w:rsidR="00BA4C98" w:rsidRDefault="00BA4C98">
      <w:pPr>
        <w:spacing w:before="1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409BD6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BE185D"/>
              <w:bottom w:val="single" w:sz="1" w:space="0" w:color="D1D5DB"/>
              <w:right w:val="single" w:sz="1" w:space="0" w:color="D1D5DB"/>
            </w:tcBorders>
            <w:shd w:val="clear" w:color="auto" w:fill="FCE7F3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AE07956" w14:textId="77777777" w:rsidR="00BA4C98" w:rsidRDefault="008203B8">
            <w:r>
              <w:rPr>
                <w:b/>
                <w:bCs/>
                <w:color w:val="BE185D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Manager coaching conversations backed by data. Underperforming reps identified 4 weeks earlier. Team quota attainment improved 12%.</w:t>
            </w:r>
          </w:p>
        </w:tc>
      </w:tr>
    </w:tbl>
    <w:p w14:paraId="3580A286" w14:textId="77777777" w:rsidR="00BA4C98" w:rsidRDefault="00BA4C98">
      <w:pPr>
        <w:spacing w:before="20"/>
      </w:pPr>
    </w:p>
    <w:p w14:paraId="22E7C719" w14:textId="77777777" w:rsidR="00BA4C98" w:rsidRDefault="008203B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BA4C98" w14:paraId="2E6C8A45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E185D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0CDCA72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17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DC5260" w14:textId="77777777" w:rsidR="00BA4C98" w:rsidRDefault="008203B8">
            <w:r>
              <w:rPr>
                <w:b/>
                <w:bCs/>
                <w:color w:val="0C2340"/>
                <w:sz w:val="26"/>
                <w:szCs w:val="26"/>
              </w:rPr>
              <w:t>Revenue Recognition Signal Detection</w:t>
            </w:r>
          </w:p>
          <w:p w14:paraId="5C511A58" w14:textId="77777777" w:rsidR="00BA4C98" w:rsidRDefault="008203B8">
            <w:r>
              <w:rPr>
                <w:b/>
                <w:bCs/>
                <w:color w:val="BE185D"/>
                <w:sz w:val="19"/>
                <w:szCs w:val="19"/>
              </w:rPr>
              <w:t>SALES FORECASTING</w:t>
            </w:r>
          </w:p>
        </w:tc>
      </w:tr>
    </w:tbl>
    <w:p w14:paraId="15014CEA" w14:textId="77777777" w:rsidR="00BA4C98" w:rsidRDefault="00BA4C98">
      <w:pPr>
        <w:spacing w:before="12"/>
      </w:pPr>
    </w:p>
    <w:p w14:paraId="6DF06A4C" w14:textId="77777777" w:rsidR="00BA4C98" w:rsidRDefault="00BA4C98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755809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E185D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B2AD5C7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4D83E874" w14:textId="77777777" w:rsidR="00BA4C98" w:rsidRDefault="00BA4C98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4BA8E4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BE185D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8799729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Monitors signed contracts and delivery milestones to identify when revenue recognition criteria are met — bridging the gap between Sales close and Finance revenue booking.</w:t>
            </w:r>
          </w:p>
        </w:tc>
      </w:tr>
    </w:tbl>
    <w:p w14:paraId="295C5FF6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655A6A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7DA1B69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58A4606C" w14:textId="77777777" w:rsidR="00BA4C98" w:rsidRDefault="00BA4C98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5BCF62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BE185D"/>
              <w:bottom w:val="single" w:sz="1" w:space="0" w:color="DBEAFE"/>
              <w:right w:val="single" w:sz="1" w:space="0" w:color="DBEAFE"/>
            </w:tcBorders>
            <w:shd w:val="clear" w:color="auto" w:fill="FCE7F3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514034D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Contract Analysis: Reads signed contracts to extract revenue recognition terms — delivery milestones, acceptance criteria, subscription start dates, and multi-element arrangement allocation.</w:t>
            </w:r>
          </w:p>
        </w:tc>
      </w:tr>
    </w:tbl>
    <w:p w14:paraId="3DFB5986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7C22AF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EA647F0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Delivery Milestone Tracking: Monitors project/delivery system for milestone completion — Go-Live, customer acceptance sign-off, module delivery, SLA commencement.</w:t>
            </w:r>
          </w:p>
        </w:tc>
      </w:tr>
    </w:tbl>
    <w:p w14:paraId="59AE28EC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7BB6DD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BE185D"/>
              <w:bottom w:val="single" w:sz="1" w:space="0" w:color="DBEAFE"/>
              <w:right w:val="single" w:sz="1" w:space="0" w:color="DBEAFE"/>
            </w:tcBorders>
            <w:shd w:val="clear" w:color="auto" w:fill="FCE7F3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964D11C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Ind AS 115 / IFRS 15 Check: Validates recognition against accounting standard criteria — performance obligation identified, transaction price allocated, control transferred.</w:t>
            </w:r>
          </w:p>
        </w:tc>
      </w:tr>
    </w:tbl>
    <w:p w14:paraId="316848B5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679096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8BA20FF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Finance Alert: When recognition criteria are met, alerts Finance team to book revenue. Provides all supporting documentation — contract, delivery confirmation, customer acceptance.</w:t>
            </w:r>
          </w:p>
        </w:tc>
      </w:tr>
    </w:tbl>
    <w:p w14:paraId="30FAD618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2DC728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BE185D"/>
              <w:bottom w:val="single" w:sz="1" w:space="0" w:color="DBEAFE"/>
              <w:right w:val="single" w:sz="1" w:space="0" w:color="DBEAFE"/>
            </w:tcBorders>
            <w:shd w:val="clear" w:color="auto" w:fill="FCE7F3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1F421F3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Deferred Revenue Monitoring: Tracks unrecognised contract value as deferred revenue. Updates deferred revenue schedule on each recognition event.</w:t>
            </w:r>
          </w:p>
        </w:tc>
      </w:tr>
    </w:tbl>
    <w:p w14:paraId="4C769779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4D156F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C9DCEDA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4A62F6A3" w14:textId="77777777" w:rsidR="00BA4C98" w:rsidRDefault="00BA4C9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BA4C98" w14:paraId="45AE265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19C9817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839221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Contract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589EBC7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Signed contract read</w:t>
            </w:r>
          </w:p>
          <w:p w14:paraId="472731CB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Revenue recognition terms extracted; schedule built</w:t>
            </w:r>
          </w:p>
        </w:tc>
      </w:tr>
      <w:tr w:rsidR="00BA4C98" w14:paraId="1692514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502B406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C115C9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Milestone Monitor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16D7E0F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Delivery systems monitored</w:t>
            </w:r>
          </w:p>
          <w:p w14:paraId="1089EE94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Milestone completion detected</w:t>
            </w:r>
          </w:p>
        </w:tc>
      </w:tr>
      <w:tr w:rsidR="00BA4C98" w14:paraId="251758E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643C18C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64BB4C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Accounting Standards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3724F97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Recognition criteria validated</w:t>
            </w:r>
          </w:p>
          <w:p w14:paraId="33642CCC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Ind AS 115 / IFRS 15 checklist applied</w:t>
            </w:r>
          </w:p>
        </w:tc>
      </w:tr>
      <w:tr w:rsidR="00BA4C98" w14:paraId="663FFCA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BB9E0F2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F76DA4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Finance Alert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3362297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Recognition criteria met notification</w:t>
            </w:r>
          </w:p>
          <w:p w14:paraId="5ED9D7FD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Finance team alerted with full support pack</w:t>
            </w:r>
          </w:p>
        </w:tc>
      </w:tr>
      <w:tr w:rsidR="00BA4C98" w14:paraId="6BF4746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FCC29D2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6D3C00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Journal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7A39640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Revenue recognition journal drafted</w:t>
            </w:r>
          </w:p>
          <w:p w14:paraId="59C815AD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Deferred revenue debit + revenue credit prepared</w:t>
            </w:r>
          </w:p>
        </w:tc>
      </w:tr>
      <w:tr w:rsidR="00BA4C98" w14:paraId="084DA10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C2346A0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59377A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Deferred Revenue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9B20482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Remaining contract value updated</w:t>
            </w:r>
          </w:p>
          <w:p w14:paraId="4D63CA1D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Deferred revenue schedule refreshed</w:t>
            </w:r>
          </w:p>
        </w:tc>
      </w:tr>
      <w:tr w:rsidR="00BA4C98" w14:paraId="0AE7089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527C2B1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64D3C6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Reconciliation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41D13BF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Sales vs. Finance revenue reconciled</w:t>
            </w:r>
          </w:p>
          <w:p w14:paraId="3A8B3E6F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CRM closed-won vs. finance booked revenue matched</w:t>
            </w:r>
          </w:p>
        </w:tc>
      </w:tr>
    </w:tbl>
    <w:p w14:paraId="5C409BE9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581F14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5AA0F70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3B6A0F23" w14:textId="77777777" w:rsidR="00BA4C98" w:rsidRDefault="00BA4C98">
      <w:pPr>
        <w:spacing w:before="4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BA4C98" w14:paraId="125206E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39212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7AD02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4F1ED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BA4C98" w14:paraId="0915794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FDEFA9E" w14:textId="77777777" w:rsidR="00BA4C98" w:rsidRDefault="008203B8">
            <w:r>
              <w:rPr>
                <w:sz w:val="20"/>
                <w:szCs w:val="20"/>
              </w:rPr>
              <w:t>Clear milestone, full criteria met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8417C87" w14:textId="77777777" w:rsidR="00BA4C98" w:rsidRDefault="008203B8">
            <w:r>
              <w:rPr>
                <w:sz w:val="20"/>
                <w:szCs w:val="20"/>
              </w:rPr>
              <w:t>Finance alerted; recognition journal drafted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3532DEB" w14:textId="77777777" w:rsidR="00BA4C98" w:rsidRDefault="008203B8">
            <w:r>
              <w:rPr>
                <w:sz w:val="20"/>
                <w:szCs w:val="20"/>
              </w:rPr>
              <w:t>Finance 5 min review</w:t>
            </w:r>
          </w:p>
        </w:tc>
      </w:tr>
      <w:tr w:rsidR="00BA4C98" w14:paraId="4E94D7F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7DA314C" w14:textId="77777777" w:rsidR="00BA4C98" w:rsidRDefault="008203B8">
            <w:r>
              <w:rPr>
                <w:sz w:val="20"/>
                <w:szCs w:val="20"/>
              </w:rPr>
              <w:t>Partial delivery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8A1F34C" w14:textId="77777777" w:rsidR="00BA4C98" w:rsidRDefault="008203B8">
            <w:r>
              <w:rPr>
                <w:sz w:val="20"/>
                <w:szCs w:val="20"/>
              </w:rPr>
              <w:t>Proportionate recognition computed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7FF7769" w14:textId="77777777" w:rsidR="00BA4C98" w:rsidRDefault="008203B8">
            <w:r>
              <w:rPr>
                <w:sz w:val="20"/>
                <w:szCs w:val="20"/>
              </w:rPr>
              <w:t>Finance + delivery team confirmation</w:t>
            </w:r>
          </w:p>
        </w:tc>
      </w:tr>
      <w:tr w:rsidR="00BA4C98" w14:paraId="4DD68DC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F2D7931" w14:textId="77777777" w:rsidR="00BA4C98" w:rsidRDefault="008203B8">
            <w:r>
              <w:rPr>
                <w:sz w:val="20"/>
                <w:szCs w:val="20"/>
              </w:rPr>
              <w:t>Disputed acceptance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E8F2690" w14:textId="77777777" w:rsidR="00BA4C98" w:rsidRDefault="008203B8">
            <w:r>
              <w:rPr>
                <w:sz w:val="20"/>
                <w:szCs w:val="20"/>
              </w:rPr>
              <w:t>Hold on recognition; escalate to account team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4C75361" w14:textId="77777777" w:rsidR="00BA4C98" w:rsidRDefault="008203B8">
            <w:r>
              <w:rPr>
                <w:sz w:val="20"/>
                <w:szCs w:val="20"/>
              </w:rPr>
              <w:t>Account + legal team action</w:t>
            </w:r>
          </w:p>
        </w:tc>
      </w:tr>
      <w:tr w:rsidR="00BA4C98" w14:paraId="6F524E1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B08CC9A" w14:textId="77777777" w:rsidR="00BA4C98" w:rsidRDefault="008203B8">
            <w:r>
              <w:rPr>
                <w:sz w:val="20"/>
                <w:szCs w:val="20"/>
              </w:rPr>
              <w:t>Multi-element deal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B9DFF38" w14:textId="77777777" w:rsidR="00BA4C98" w:rsidRDefault="008203B8">
            <w:r>
              <w:rPr>
                <w:sz w:val="20"/>
                <w:szCs w:val="20"/>
              </w:rPr>
              <w:t>Allocation schedule applied; staged recognition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754E7ED" w14:textId="77777777" w:rsidR="00BA4C98" w:rsidRDefault="008203B8">
            <w:r>
              <w:rPr>
                <w:sz w:val="20"/>
                <w:szCs w:val="20"/>
              </w:rPr>
              <w:t>Finance controller review</w:t>
            </w:r>
          </w:p>
        </w:tc>
      </w:tr>
    </w:tbl>
    <w:p w14:paraId="438B47F0" w14:textId="77777777" w:rsidR="00BA4C98" w:rsidRDefault="00BA4C98">
      <w:pPr>
        <w:spacing w:before="1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0D28A6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47857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1538BD7" w14:textId="77777777" w:rsidR="00BA4C98" w:rsidRDefault="008203B8">
            <w:r>
              <w:rPr>
                <w:b/>
                <w:bCs/>
                <w:color w:val="047857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Revenue leakage from delayed recognition eliminated. Sales-Finance reconciliation disputes reduced 80%. Audit trail for every recognition event complete.</w:t>
            </w:r>
          </w:p>
        </w:tc>
      </w:tr>
    </w:tbl>
    <w:p w14:paraId="6B7AE0FC" w14:textId="77777777" w:rsidR="00BA4C98" w:rsidRDefault="00BA4C98">
      <w:pPr>
        <w:spacing w:before="20"/>
      </w:pPr>
    </w:p>
    <w:p w14:paraId="641613F0" w14:textId="77777777" w:rsidR="00BA4C98" w:rsidRDefault="008203B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20383B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47857"/>
            <w:tcMar>
              <w:top w:w="240" w:type="dxa"/>
              <w:left w:w="300" w:type="dxa"/>
              <w:bottom w:w="240" w:type="dxa"/>
              <w:right w:w="300" w:type="dxa"/>
            </w:tcMar>
          </w:tcPr>
          <w:p w14:paraId="3E07C9B6" w14:textId="77777777" w:rsidR="00BA4C98" w:rsidRDefault="008203B8">
            <w:r>
              <w:rPr>
                <w:b/>
                <w:bCs/>
                <w:color w:val="BFDBFE"/>
                <w:sz w:val="20"/>
                <w:szCs w:val="20"/>
              </w:rPr>
              <w:t>CSR</w:t>
            </w:r>
            <w:r>
              <w:rPr>
                <w:b/>
                <w:bCs/>
                <w:color w:val="FFFFFF"/>
                <w:sz w:val="34"/>
                <w:szCs w:val="34"/>
              </w:rPr>
              <w:t xml:space="preserve">   Customer Success &amp; Retention</w:t>
            </w:r>
          </w:p>
          <w:p w14:paraId="4BD217B2" w14:textId="77777777" w:rsidR="00BA4C98" w:rsidRDefault="008203B8">
            <w:pPr>
              <w:spacing w:before="60"/>
            </w:pPr>
            <w:r>
              <w:rPr>
                <w:color w:val="93C5FD"/>
                <w:sz w:val="20"/>
                <w:szCs w:val="20"/>
              </w:rPr>
              <w:t>Use Cases 18-22</w:t>
            </w:r>
          </w:p>
          <w:p w14:paraId="55E3D391" w14:textId="77777777" w:rsidR="00BA4C98" w:rsidRDefault="008203B8">
            <w:pPr>
              <w:spacing w:before="40"/>
            </w:pPr>
            <w:r>
              <w:rPr>
                <w:i/>
                <w:iCs/>
                <w:color w:val="DBEAFE"/>
                <w:sz w:val="20"/>
                <w:szCs w:val="20"/>
              </w:rPr>
              <w:t>Health Scoring, Renewal/Upsell, Churn Prediction, QBR Prep &amp; Sentiment Analysis</w:t>
            </w:r>
          </w:p>
        </w:tc>
      </w:tr>
    </w:tbl>
    <w:p w14:paraId="2852E87F" w14:textId="77777777" w:rsidR="00BA4C98" w:rsidRDefault="00BA4C98">
      <w:pPr>
        <w:spacing w:before="100"/>
      </w:pPr>
    </w:p>
    <w:p w14:paraId="0FAE2569" w14:textId="77777777" w:rsidR="00BA4C98" w:rsidRDefault="008203B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BA4C98" w14:paraId="1854D84B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4785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6DDD562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18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4FD8D6" w14:textId="77777777" w:rsidR="00BA4C98" w:rsidRDefault="008203B8">
            <w:r>
              <w:rPr>
                <w:b/>
                <w:bCs/>
                <w:color w:val="0C2340"/>
                <w:sz w:val="26"/>
                <w:szCs w:val="26"/>
              </w:rPr>
              <w:t>Customer Health Scoring</w:t>
            </w:r>
          </w:p>
          <w:p w14:paraId="3D3E411D" w14:textId="77777777" w:rsidR="00BA4C98" w:rsidRDefault="008203B8">
            <w:r>
              <w:rPr>
                <w:b/>
                <w:bCs/>
                <w:color w:val="047857"/>
                <w:sz w:val="19"/>
                <w:szCs w:val="19"/>
              </w:rPr>
              <w:t>CUSTOMER SUCCESS &amp; RETENTION</w:t>
            </w:r>
          </w:p>
        </w:tc>
      </w:tr>
    </w:tbl>
    <w:p w14:paraId="09FA7829" w14:textId="77777777" w:rsidR="00BA4C98" w:rsidRDefault="00BA4C98">
      <w:pPr>
        <w:spacing w:before="12"/>
      </w:pPr>
    </w:p>
    <w:p w14:paraId="68E0783C" w14:textId="77777777" w:rsidR="00BA4C98" w:rsidRDefault="00BA4C98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4DC558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47857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671909C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26F38ABF" w14:textId="77777777" w:rsidR="00BA4C98" w:rsidRDefault="00BA4C98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792D32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47857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81E9B00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Continuously computes a health score for every customer account — using product usage, support activity, engagement, sentiment, and commercial signals — identifying at-risk accounts before they churn.</w:t>
            </w:r>
          </w:p>
        </w:tc>
      </w:tr>
    </w:tbl>
    <w:p w14:paraId="55E901BD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5222D8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6F4A31F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1DE978FC" w14:textId="77777777" w:rsidR="00BA4C98" w:rsidRDefault="00BA4C98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5C2AC8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47857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0D31073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Product Usage Analysis: Reads product usage data — login frequency, feature adoption, active users vs. licensed users, last login date. Low usage is the strongest early churn predictor.</w:t>
            </w:r>
          </w:p>
        </w:tc>
      </w:tr>
    </w:tbl>
    <w:p w14:paraId="7056A281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495EF8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6A52A92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Support Ticket Analysis: Monitors open tickets, resolution times, CSAT scores, and ticket volume trends. Spike in tickets or declining CSAT = health risk.</w:t>
            </w:r>
          </w:p>
        </w:tc>
      </w:tr>
    </w:tbl>
    <w:p w14:paraId="5B771CA7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3B5968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47857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3930CA9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Engagement Monitoring: Tracks customer engagement with CSM — meeting frequency, QBR attendance, response rates, event participation, training completion.</w:t>
            </w:r>
          </w:p>
        </w:tc>
      </w:tr>
    </w:tbl>
    <w:p w14:paraId="70102CB9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43EB81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790AA8C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Commercial Signal Analysis: Monitors renewal proximity, unpaid invoices, scope reduction requests, reduction in POs, and stakeholder changes (champion departure).</w:t>
            </w:r>
          </w:p>
        </w:tc>
      </w:tr>
    </w:tbl>
    <w:p w14:paraId="3CD6872B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2EFBAB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47857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D0C6141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NPS/CSAT Trend: Analyses survey responses and sentiment from emails/calls using NLP — declining sentiment even before formal survey scores signal emerging risk.</w:t>
            </w:r>
          </w:p>
        </w:tc>
      </w:tr>
    </w:tbl>
    <w:p w14:paraId="07FF1DC8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126984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126391A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75004AC5" w14:textId="77777777" w:rsidR="00BA4C98" w:rsidRDefault="00BA4C9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BA4C98" w14:paraId="2D03245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7417003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72F417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Usage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90AD765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Product usage data pulled</w:t>
            </w:r>
          </w:p>
          <w:p w14:paraId="4FF60AA4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Login frequency, feature adoption, active users measured</w:t>
            </w:r>
          </w:p>
        </w:tc>
      </w:tr>
      <w:tr w:rsidR="00BA4C98" w14:paraId="55B0B9F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C954975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300E62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Support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CA48942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Ticket data analysed</w:t>
            </w:r>
          </w:p>
          <w:p w14:paraId="7F32AA00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Volume trend, resolution time, CSAT computed</w:t>
            </w:r>
          </w:p>
        </w:tc>
      </w:tr>
      <w:tr w:rsidR="00BA4C98" w14:paraId="1EA606C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7DAE4DC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8ACB9A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Engagement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EB19A34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CSM interaction history assessed</w:t>
            </w:r>
          </w:p>
          <w:p w14:paraId="1E758CC4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Meeting frequency and responsiveness scored</w:t>
            </w:r>
          </w:p>
        </w:tc>
      </w:tr>
      <w:tr w:rsidR="00BA4C98" w14:paraId="1125DBF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25FF13D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B69A4A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Commercial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949B64B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Renewal and financial signals checked</w:t>
            </w:r>
          </w:p>
          <w:p w14:paraId="3BE31192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Risk from commercial changes identified</w:t>
            </w:r>
          </w:p>
        </w:tc>
      </w:tr>
      <w:tr w:rsidR="00BA4C98" w14:paraId="58274E2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47468F8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EBF4EB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Sentiment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71FBAC1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Email and survey sentiment analysed</w:t>
            </w:r>
          </w:p>
          <w:p w14:paraId="474C60B8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Tone trend over time computed</w:t>
            </w:r>
          </w:p>
        </w:tc>
      </w:tr>
      <w:tr w:rsidR="00BA4C98" w14:paraId="7A441B0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6EF24A8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5E3B17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Health Score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D0DB725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All signals aggregated</w:t>
            </w:r>
          </w:p>
          <w:p w14:paraId="423805D2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Composite health score computed (Red/Amber/Green)</w:t>
            </w:r>
          </w:p>
        </w:tc>
      </w:tr>
      <w:tr w:rsidR="00BA4C98" w14:paraId="4E867CA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1CE08A1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2DD297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CSM Alert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0F4DD59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At-risk accounts surfaced</w:t>
            </w:r>
          </w:p>
          <w:p w14:paraId="1CDC67CA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CSM and CS Manager alerted with health breakdown</w:t>
            </w:r>
          </w:p>
        </w:tc>
      </w:tr>
    </w:tbl>
    <w:p w14:paraId="186935CA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3ED0C2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7414A6C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69AFD071" w14:textId="77777777" w:rsidR="00BA4C98" w:rsidRDefault="00BA4C98">
      <w:pPr>
        <w:spacing w:before="4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BA4C98" w14:paraId="106A50D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C79B6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5FBDB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BD7FF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BA4C98" w14:paraId="4643B06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9AD1875" w14:textId="77777777" w:rsidR="00BA4C98" w:rsidRDefault="008203B8">
            <w:r>
              <w:rPr>
                <w:sz w:val="20"/>
                <w:szCs w:val="20"/>
              </w:rPr>
              <w:t>Green (score &gt; 70)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090291A" w14:textId="77777777" w:rsidR="00BA4C98" w:rsidRDefault="008203B8">
            <w:r>
              <w:rPr>
                <w:sz w:val="20"/>
                <w:szCs w:val="20"/>
              </w:rPr>
              <w:t>Routine monitoring; renewal preparation starts 90 days out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585BA2B" w14:textId="77777777" w:rsidR="00BA4C98" w:rsidRDefault="008203B8">
            <w:r>
              <w:rPr>
                <w:sz w:val="20"/>
                <w:szCs w:val="20"/>
              </w:rPr>
              <w:t>Zero</w:t>
            </w:r>
          </w:p>
        </w:tc>
      </w:tr>
      <w:tr w:rsidR="00BA4C98" w14:paraId="35FCF94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DD43744" w14:textId="77777777" w:rsidR="00BA4C98" w:rsidRDefault="008203B8">
            <w:r>
              <w:rPr>
                <w:sz w:val="20"/>
                <w:szCs w:val="20"/>
              </w:rPr>
              <w:t>Amber (score 40-70)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158F43C" w14:textId="77777777" w:rsidR="00BA4C98" w:rsidRDefault="008203B8">
            <w:r>
              <w:rPr>
                <w:sz w:val="20"/>
                <w:szCs w:val="20"/>
              </w:rPr>
              <w:t>CSM intervention plan triggered; executive check-in recommended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C9E750C" w14:textId="77777777" w:rsidR="00BA4C98" w:rsidRDefault="008203B8">
            <w:r>
              <w:rPr>
                <w:sz w:val="20"/>
                <w:szCs w:val="20"/>
              </w:rPr>
              <w:t>CSM action within 1 week</w:t>
            </w:r>
          </w:p>
        </w:tc>
      </w:tr>
      <w:tr w:rsidR="00BA4C98" w14:paraId="77831F2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4F3907A" w14:textId="77777777" w:rsidR="00BA4C98" w:rsidRDefault="008203B8">
            <w:r>
              <w:rPr>
                <w:sz w:val="20"/>
                <w:szCs w:val="20"/>
              </w:rPr>
              <w:t>Red (score &lt; 40)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EFA6BF1" w14:textId="77777777" w:rsidR="00BA4C98" w:rsidRDefault="008203B8">
            <w:r>
              <w:rPr>
                <w:sz w:val="20"/>
                <w:szCs w:val="20"/>
              </w:rPr>
              <w:t>Immediate escalation; executive sponsor engaged; retention plan activated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80BCB4C" w14:textId="77777777" w:rsidR="00BA4C98" w:rsidRDefault="008203B8">
            <w:r>
              <w:rPr>
                <w:sz w:val="20"/>
                <w:szCs w:val="20"/>
              </w:rPr>
              <w:t>Urgent CS + leadership action</w:t>
            </w:r>
          </w:p>
        </w:tc>
      </w:tr>
      <w:tr w:rsidR="00BA4C98" w14:paraId="60E57B3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C4E7D91" w14:textId="77777777" w:rsidR="00BA4C98" w:rsidRDefault="008203B8">
            <w:r>
              <w:rPr>
                <w:sz w:val="20"/>
                <w:szCs w:val="20"/>
              </w:rPr>
              <w:t>Champion departure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A342D9E" w14:textId="77777777" w:rsidR="00BA4C98" w:rsidRDefault="008203B8">
            <w:r>
              <w:rPr>
                <w:sz w:val="20"/>
                <w:szCs w:val="20"/>
              </w:rPr>
              <w:t>Immediate alert; new champion identification strategy triggered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EC6EFAC" w14:textId="77777777" w:rsidR="00BA4C98" w:rsidRDefault="008203B8">
            <w:r>
              <w:rPr>
                <w:sz w:val="20"/>
                <w:szCs w:val="20"/>
              </w:rPr>
              <w:t>AE + CSM action within 48 hrs</w:t>
            </w:r>
          </w:p>
        </w:tc>
      </w:tr>
    </w:tbl>
    <w:p w14:paraId="5EB3DB3E" w14:textId="77777777" w:rsidR="00BA4C98" w:rsidRDefault="00BA4C98">
      <w:pPr>
        <w:spacing w:before="1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487739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47857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4EECE90" w14:textId="77777777" w:rsidR="00BA4C98" w:rsidRDefault="008203B8">
            <w:r>
              <w:rPr>
                <w:b/>
                <w:bCs/>
                <w:color w:val="047857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Churn prediction accuracy 85%+. At-risk accounts identified 90 days earlier. Churn rate reduced 25% through timely interventions. NRR improved.</w:t>
            </w:r>
          </w:p>
        </w:tc>
      </w:tr>
    </w:tbl>
    <w:p w14:paraId="20E63035" w14:textId="77777777" w:rsidR="00BA4C98" w:rsidRDefault="00BA4C98">
      <w:pPr>
        <w:spacing w:before="20"/>
      </w:pPr>
    </w:p>
    <w:p w14:paraId="39D41E05" w14:textId="77777777" w:rsidR="00BA4C98" w:rsidRDefault="008203B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BA4C98" w14:paraId="5D98CA1F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4785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9908B92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19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472D24" w14:textId="77777777" w:rsidR="00BA4C98" w:rsidRDefault="008203B8">
            <w:r>
              <w:rPr>
                <w:b/>
                <w:bCs/>
                <w:color w:val="0C2340"/>
                <w:sz w:val="26"/>
                <w:szCs w:val="26"/>
              </w:rPr>
              <w:t>Renewal Risk &amp; Upsell Opportunity Detection</w:t>
            </w:r>
          </w:p>
          <w:p w14:paraId="1A9B9466" w14:textId="77777777" w:rsidR="00BA4C98" w:rsidRDefault="008203B8">
            <w:r>
              <w:rPr>
                <w:b/>
                <w:bCs/>
                <w:color w:val="047857"/>
                <w:sz w:val="19"/>
                <w:szCs w:val="19"/>
              </w:rPr>
              <w:t>CUSTOMER SUCCESS &amp; RETENTION</w:t>
            </w:r>
          </w:p>
        </w:tc>
      </w:tr>
    </w:tbl>
    <w:p w14:paraId="498EE286" w14:textId="77777777" w:rsidR="00BA4C98" w:rsidRDefault="00BA4C98">
      <w:pPr>
        <w:spacing w:before="12"/>
      </w:pPr>
    </w:p>
    <w:p w14:paraId="099511AA" w14:textId="77777777" w:rsidR="00BA4C98" w:rsidRDefault="00BA4C98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64EBE4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47857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6D35836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48BB86EF" w14:textId="77777777" w:rsidR="00BA4C98" w:rsidRDefault="00BA4C98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3EB866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47857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D34694C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Identifies which accounts are at risk of non-renewal AND which are ready for upsell/cross-sell — prioritising CS team effort on the highest-impact accounts in both directions.</w:t>
            </w:r>
          </w:p>
        </w:tc>
      </w:tr>
    </w:tbl>
    <w:p w14:paraId="43498014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6177DB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5C353EE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4E28E7B1" w14:textId="77777777" w:rsidR="00BA4C98" w:rsidRDefault="00BA4C98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3B7648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47857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24D5303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Renewal Calendar: Tracks all subscription and contract renewal dates. Alerts CSM team at 180, 90, 60, and 30 days before renewal with account health context.</w:t>
            </w:r>
          </w:p>
        </w:tc>
      </w:tr>
    </w:tbl>
    <w:p w14:paraId="43BB8EA9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392278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D5CB899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Churn Risk Assessment: Applies health score, usage trends, and sentiment to assess churn probability. Distinguishes between at-risk-of-churn and likely-to-renew accounts.</w:t>
            </w:r>
          </w:p>
        </w:tc>
      </w:tr>
    </w:tbl>
    <w:p w14:paraId="7A826681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53E560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47857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7A36EFA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Upsell Signal Detection: Identifies upsell readiness signals — high usage of current modules, requests for features in higher tiers, growth in headcount, new business units, geographic expansion.</w:t>
            </w:r>
          </w:p>
        </w:tc>
      </w:tr>
    </w:tbl>
    <w:p w14:paraId="21ABA6EA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186034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12F230B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Revenue Impact Calculation: Computes the ARR at risk (churn) and ARR opportunity (upsell) for each account — enabling CS team to prioritise effort by revenue impact.</w:t>
            </w:r>
          </w:p>
        </w:tc>
      </w:tr>
    </w:tbl>
    <w:p w14:paraId="3DBD0612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3E8C36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47857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79EB4D6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Action Plan Generation: For each account, generates a recommended action plan — for at-risk accounts: retention actions; for upsell-ready: expansion conversation starter.</w:t>
            </w:r>
          </w:p>
        </w:tc>
      </w:tr>
    </w:tbl>
    <w:p w14:paraId="2412E420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70093D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3C6787E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2D8C65BB" w14:textId="77777777" w:rsidR="00BA4C98" w:rsidRDefault="00BA4C9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BA4C98" w14:paraId="6368152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E278049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716A0E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Renewal Monitor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5FE6664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All renewals tracked by date</w:t>
            </w:r>
          </w:p>
          <w:p w14:paraId="7BAAD2DB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Renewal calendar loaded; proximity alerts configured</w:t>
            </w:r>
          </w:p>
        </w:tc>
      </w:tr>
      <w:tr w:rsidR="00BA4C98" w14:paraId="5E24B42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B00E4F8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5CC978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Risk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EA9F674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Churn probability computed</w:t>
            </w:r>
          </w:p>
          <w:p w14:paraId="0960B5A2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At-risk vs. stable vs. likely-expand segmented</w:t>
            </w:r>
          </w:p>
        </w:tc>
      </w:tr>
      <w:tr w:rsidR="00BA4C98" w14:paraId="7FADFAD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11F639A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3CF052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Upsell Signal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8DC70C6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Expansion signals detected</w:t>
            </w:r>
          </w:p>
          <w:p w14:paraId="3BDF46DA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Upsell opportunity identified and scored</w:t>
            </w:r>
          </w:p>
        </w:tc>
      </w:tr>
      <w:tr w:rsidR="00BA4C98" w14:paraId="3289BE9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07C647E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280892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ARR Impact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DDD97DD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Revenue impact computed</w:t>
            </w:r>
          </w:p>
          <w:p w14:paraId="4917D66C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ARR at risk and ARR opportunity quantified</w:t>
            </w:r>
          </w:p>
        </w:tc>
      </w:tr>
      <w:tr w:rsidR="00BA4C98" w14:paraId="01E48D1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9622430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132425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Action Plan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A5E900E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Recommended actions generated</w:t>
            </w:r>
          </w:p>
          <w:p w14:paraId="18C96997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Retention or expansion plan surfaced to CSM</w:t>
            </w:r>
          </w:p>
        </w:tc>
      </w:tr>
      <w:tr w:rsidR="00BA4C98" w14:paraId="5BA6B06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8066169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D3C4BF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CSM Assignment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22FCECB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High-priority accounts assigned</w:t>
            </w:r>
          </w:p>
          <w:p w14:paraId="3F1D21CE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CSM workload balanced by ARR impact</w:t>
            </w:r>
          </w:p>
        </w:tc>
      </w:tr>
      <w:tr w:rsidR="00BA4C98" w14:paraId="40BCE6B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4CB4893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ABF65D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CRM Update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11701C9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Renewal and upsell records created</w:t>
            </w:r>
          </w:p>
          <w:p w14:paraId="7AAC581A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Opportunities created in CRM for CS pipeline visibility</w:t>
            </w:r>
          </w:p>
        </w:tc>
      </w:tr>
    </w:tbl>
    <w:p w14:paraId="29EBCB54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2DEB28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5E42EFB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3178D8DF" w14:textId="77777777" w:rsidR="00BA4C98" w:rsidRDefault="00BA4C98">
      <w:pPr>
        <w:spacing w:before="4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BA4C98" w14:paraId="2C74D75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4AF5E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86026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D51B8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BA4C98" w14:paraId="17355B3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976C442" w14:textId="77777777" w:rsidR="00BA4C98" w:rsidRDefault="008203B8">
            <w:r>
              <w:rPr>
                <w:sz w:val="20"/>
                <w:szCs w:val="20"/>
              </w:rPr>
              <w:t>Upsell ready (strong signals)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C53D7AA" w14:textId="77777777" w:rsidR="00BA4C98" w:rsidRDefault="008203B8">
            <w:r>
              <w:rPr>
                <w:sz w:val="20"/>
                <w:szCs w:val="20"/>
              </w:rPr>
              <w:t>Expansion opportunity created in CRM; CSM conversation plan generated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7857DBC" w14:textId="77777777" w:rsidR="00BA4C98" w:rsidRDefault="008203B8">
            <w:r>
              <w:rPr>
                <w:sz w:val="20"/>
                <w:szCs w:val="20"/>
              </w:rPr>
              <w:t>CSM action</w:t>
            </w:r>
          </w:p>
        </w:tc>
      </w:tr>
      <w:tr w:rsidR="00BA4C98" w14:paraId="6D6E36F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4F8C5C9" w14:textId="77777777" w:rsidR="00BA4C98" w:rsidRDefault="008203B8">
            <w:r>
              <w:rPr>
                <w:sz w:val="20"/>
                <w:szCs w:val="20"/>
              </w:rPr>
              <w:t>Renewal at risk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6C89F71" w14:textId="77777777" w:rsidR="00BA4C98" w:rsidRDefault="008203B8">
            <w:r>
              <w:rPr>
                <w:sz w:val="20"/>
                <w:szCs w:val="20"/>
              </w:rPr>
              <w:t>Retention plan generated; executive review requested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999696C" w14:textId="77777777" w:rsidR="00BA4C98" w:rsidRDefault="008203B8">
            <w:r>
              <w:rPr>
                <w:sz w:val="20"/>
                <w:szCs w:val="20"/>
              </w:rPr>
              <w:t>Urgent CS action</w:t>
            </w:r>
          </w:p>
        </w:tc>
      </w:tr>
      <w:tr w:rsidR="00BA4C98" w14:paraId="62BC180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840712F" w14:textId="77777777" w:rsidR="00BA4C98" w:rsidRDefault="008203B8">
            <w:r>
              <w:rPr>
                <w:sz w:val="20"/>
                <w:szCs w:val="20"/>
              </w:rPr>
              <w:t>Stable renewal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B42F9DC" w14:textId="77777777" w:rsidR="00BA4C98" w:rsidRDefault="008203B8">
            <w:r>
              <w:rPr>
                <w:sz w:val="20"/>
                <w:szCs w:val="20"/>
              </w:rPr>
              <w:t>Standard renewal process; automated renewal offer sent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37821F8" w14:textId="77777777" w:rsidR="00BA4C98" w:rsidRDefault="008203B8">
            <w:r>
              <w:rPr>
                <w:sz w:val="20"/>
                <w:szCs w:val="20"/>
              </w:rPr>
              <w:t>Minimal effort</w:t>
            </w:r>
          </w:p>
        </w:tc>
      </w:tr>
      <w:tr w:rsidR="00BA4C98" w14:paraId="5A60A8A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4F1FABD" w14:textId="77777777" w:rsidR="00BA4C98" w:rsidRDefault="008203B8">
            <w:r>
              <w:rPr>
                <w:sz w:val="20"/>
                <w:szCs w:val="20"/>
              </w:rPr>
              <w:t>Large ARR at risk (&gt; threshold)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22D01B9" w14:textId="77777777" w:rsidR="00BA4C98" w:rsidRDefault="008203B8">
            <w:r>
              <w:rPr>
                <w:sz w:val="20"/>
                <w:szCs w:val="20"/>
              </w:rPr>
              <w:t>CEO / executive sponsor engagement triggered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3A7E09D" w14:textId="77777777" w:rsidR="00BA4C98" w:rsidRDefault="008203B8">
            <w:r>
              <w:rPr>
                <w:sz w:val="20"/>
                <w:szCs w:val="20"/>
              </w:rPr>
              <w:t>Executive action</w:t>
            </w:r>
          </w:p>
        </w:tc>
      </w:tr>
    </w:tbl>
    <w:p w14:paraId="4933ACD2" w14:textId="77777777" w:rsidR="00BA4C98" w:rsidRDefault="00BA4C98">
      <w:pPr>
        <w:spacing w:before="1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0016CE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47857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E79C210" w14:textId="77777777" w:rsidR="00BA4C98" w:rsidRDefault="008203B8">
            <w:r>
              <w:rPr>
                <w:b/>
                <w:bCs/>
                <w:color w:val="047857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Gross retention improved 8%. NRR improved 15% through timely upsell identification. CS team effort focused on highest-ARR impact accounts.</w:t>
            </w:r>
          </w:p>
        </w:tc>
      </w:tr>
    </w:tbl>
    <w:p w14:paraId="05FC2964" w14:textId="77777777" w:rsidR="00BA4C98" w:rsidRDefault="00BA4C98">
      <w:pPr>
        <w:spacing w:before="20"/>
      </w:pPr>
    </w:p>
    <w:p w14:paraId="35CC999A" w14:textId="77777777" w:rsidR="00BA4C98" w:rsidRDefault="008203B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BA4C98" w14:paraId="32B102FA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4785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52D79E4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20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A9D208" w14:textId="77777777" w:rsidR="00BA4C98" w:rsidRDefault="008203B8">
            <w:r>
              <w:rPr>
                <w:b/>
                <w:bCs/>
                <w:color w:val="0C2340"/>
                <w:sz w:val="26"/>
                <w:szCs w:val="26"/>
              </w:rPr>
              <w:t>Churn Prediction &amp; Intervention</w:t>
            </w:r>
          </w:p>
          <w:p w14:paraId="59EB4B34" w14:textId="77777777" w:rsidR="00BA4C98" w:rsidRDefault="008203B8">
            <w:r>
              <w:rPr>
                <w:b/>
                <w:bCs/>
                <w:color w:val="047857"/>
                <w:sz w:val="19"/>
                <w:szCs w:val="19"/>
              </w:rPr>
              <w:t>CUSTOMER SUCCESS &amp; RETENTION</w:t>
            </w:r>
          </w:p>
        </w:tc>
      </w:tr>
    </w:tbl>
    <w:p w14:paraId="4BCBF8AD" w14:textId="77777777" w:rsidR="00BA4C98" w:rsidRDefault="00BA4C98">
      <w:pPr>
        <w:spacing w:before="12"/>
      </w:pPr>
    </w:p>
    <w:p w14:paraId="6B0FE61A" w14:textId="77777777" w:rsidR="00BA4C98" w:rsidRDefault="00BA4C98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573D48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47857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BFB6ACE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650BF8FB" w14:textId="77777777" w:rsidR="00BA4C98" w:rsidRDefault="00BA4C98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310E8D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47857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75B9FCF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Predicts which customers are likely to churn in the next 60-90 days — with enough lead time to intervene — and generates a specific, personalised retention playbook for each at-risk account.</w:t>
            </w:r>
          </w:p>
        </w:tc>
      </w:tr>
    </w:tbl>
    <w:p w14:paraId="1665EE19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491BEF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F6BE423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4FB6509A" w14:textId="77777777" w:rsidR="00BA4C98" w:rsidRDefault="00BA4C98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2C4D11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47857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03F026F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Churn Model: Applies a machine learning churn prediction model trained on historical churned and retained accounts. Features include usage trends, ticket patterns, payment behaviour, and engagement decay.</w:t>
            </w:r>
          </w:p>
        </w:tc>
      </w:tr>
    </w:tbl>
    <w:p w14:paraId="23ABD9EA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5C7187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2D3A51A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Churn Driver Identification: For each predicted churn account, identifies the primary churn driver — product gaps, pricing, poor adoption, competitor, champion departure, business change.</w:t>
            </w:r>
          </w:p>
        </w:tc>
      </w:tr>
    </w:tbl>
    <w:p w14:paraId="0A6EB84A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32B7E7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47857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4A0AA73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Intervention Playbook: Matches churn driver to proven intervention playbooks — if product gap, trigger roadmap conversation; if adoption, trigger training programme; if pricing, trigger commercial review.</w:t>
            </w:r>
          </w:p>
        </w:tc>
      </w:tr>
    </w:tbl>
    <w:p w14:paraId="542A9F4D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3E26BB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22E1D4D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Executive Escalation Threshold: For accounts above ARR threshold or strategic importance, automatically escalates to VP CS or CEO for personal outreach.</w:t>
            </w:r>
          </w:p>
        </w:tc>
      </w:tr>
    </w:tbl>
    <w:p w14:paraId="6EFA0E12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75474E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47857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9FACAEB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Intervention Tracking: Tracks whether the recommended intervention was executed and whether health score improved. Closes the loop on retention effectiveness.</w:t>
            </w:r>
          </w:p>
        </w:tc>
      </w:tr>
    </w:tbl>
    <w:p w14:paraId="4BAC6EE2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33CF09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126AD31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28ACE931" w14:textId="77777777" w:rsidR="00BA4C98" w:rsidRDefault="00BA4C9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BA4C98" w14:paraId="74AD0FF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C7AC748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3BDDC3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Churn Model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CB75C0D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Churn probability computed</w:t>
            </w:r>
          </w:p>
          <w:p w14:paraId="0153533E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Score updated weekly for all accounts</w:t>
            </w:r>
          </w:p>
        </w:tc>
      </w:tr>
      <w:tr w:rsidR="00BA4C98" w14:paraId="2F2FB45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E498704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CD6A0F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Driver Analysis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46AB7D6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Primary churn driver identified</w:t>
            </w:r>
          </w:p>
          <w:p w14:paraId="4D1B6648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Root cause of churn risk determined</w:t>
            </w:r>
          </w:p>
        </w:tc>
      </w:tr>
      <w:tr w:rsidR="00BA4C98" w14:paraId="11EF1C2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425714C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7863B3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Playbook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495A3DF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Intervention playbook matched</w:t>
            </w:r>
          </w:p>
          <w:p w14:paraId="4BBC4D52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Specific retention actions recommended</w:t>
            </w:r>
          </w:p>
        </w:tc>
      </w:tr>
      <w:tr w:rsidR="00BA4C98" w14:paraId="34C8209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D18DEF0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2D68F0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Personalisation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F1FB188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Playbook personalised for this account</w:t>
            </w:r>
          </w:p>
          <w:p w14:paraId="4DEA68ED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Account-specific language and context added</w:t>
            </w:r>
          </w:p>
        </w:tc>
      </w:tr>
      <w:tr w:rsidR="00BA4C98" w14:paraId="5B49A5B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C98230A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852812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Escalation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65F3AE4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ARR and strategic importance assessed</w:t>
            </w:r>
          </w:p>
          <w:p w14:paraId="1E631C84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Appropriate escalation level determined</w:t>
            </w:r>
          </w:p>
        </w:tc>
      </w:tr>
      <w:tr w:rsidR="00BA4C98" w14:paraId="3114BAF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366DB9C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03B4C2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CSM Action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53A3C17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Intervention assigned to CSM</w:t>
            </w:r>
          </w:p>
          <w:p w14:paraId="261FE804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Task created with deadline and resources</w:t>
            </w:r>
          </w:p>
        </w:tc>
      </w:tr>
      <w:tr w:rsidR="00BA4C98" w14:paraId="3D7961D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3567E70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3D5233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Tracking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3873B41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Intervention completion and impact monitored</w:t>
            </w:r>
          </w:p>
          <w:p w14:paraId="05F90675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Health score change post-intervention tracked</w:t>
            </w:r>
          </w:p>
        </w:tc>
      </w:tr>
    </w:tbl>
    <w:p w14:paraId="74AA41F3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1ABB3F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2B0FBDE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1C7C1E66" w14:textId="77777777" w:rsidR="00BA4C98" w:rsidRDefault="00BA4C98">
      <w:pPr>
        <w:spacing w:before="4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BA4C98" w14:paraId="66875B6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6E992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B80EB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DB361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BA4C98" w14:paraId="69EDF09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1C9EC48" w14:textId="77777777" w:rsidR="00BA4C98" w:rsidRDefault="008203B8">
            <w:r>
              <w:rPr>
                <w:sz w:val="20"/>
                <w:szCs w:val="20"/>
              </w:rPr>
              <w:t>Churn probability &gt; 70%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A7A8801" w14:textId="77777777" w:rsidR="00BA4C98" w:rsidRDefault="008203B8">
            <w:r>
              <w:rPr>
                <w:sz w:val="20"/>
                <w:szCs w:val="20"/>
              </w:rPr>
              <w:t>Immediate CSM alert; playbook assigned; 48-hr response required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9C08652" w14:textId="77777777" w:rsidR="00BA4C98" w:rsidRDefault="008203B8">
            <w:r>
              <w:rPr>
                <w:sz w:val="20"/>
                <w:szCs w:val="20"/>
              </w:rPr>
              <w:t>Urgent CS action</w:t>
            </w:r>
          </w:p>
        </w:tc>
      </w:tr>
      <w:tr w:rsidR="00BA4C98" w14:paraId="18EFAD8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83309BF" w14:textId="77777777" w:rsidR="00BA4C98" w:rsidRDefault="008203B8">
            <w:r>
              <w:rPr>
                <w:sz w:val="20"/>
                <w:szCs w:val="20"/>
              </w:rPr>
              <w:t>Churn probability 40-70%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909D622" w14:textId="77777777" w:rsidR="00BA4C98" w:rsidRDefault="008203B8">
            <w:r>
              <w:rPr>
                <w:sz w:val="20"/>
                <w:szCs w:val="20"/>
              </w:rPr>
              <w:t>Intervention plan; 1-week action window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9687F7C" w14:textId="77777777" w:rsidR="00BA4C98" w:rsidRDefault="008203B8">
            <w:r>
              <w:rPr>
                <w:sz w:val="20"/>
                <w:szCs w:val="20"/>
              </w:rPr>
              <w:t>CS action</w:t>
            </w:r>
          </w:p>
        </w:tc>
      </w:tr>
      <w:tr w:rsidR="00BA4C98" w14:paraId="63532D2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DE1336A" w14:textId="77777777" w:rsidR="00BA4C98" w:rsidRDefault="008203B8">
            <w:r>
              <w:rPr>
                <w:sz w:val="20"/>
                <w:szCs w:val="20"/>
              </w:rPr>
              <w:t>Large ARR account at any risk level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37E50C3" w14:textId="77777777" w:rsidR="00BA4C98" w:rsidRDefault="008203B8">
            <w:r>
              <w:rPr>
                <w:sz w:val="20"/>
                <w:szCs w:val="20"/>
              </w:rPr>
              <w:t>Executive sponsor engagement triggered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FED07DB" w14:textId="77777777" w:rsidR="00BA4C98" w:rsidRDefault="008203B8">
            <w:r>
              <w:rPr>
                <w:sz w:val="20"/>
                <w:szCs w:val="20"/>
              </w:rPr>
              <w:t>Executive + CS action</w:t>
            </w:r>
          </w:p>
        </w:tc>
      </w:tr>
      <w:tr w:rsidR="00BA4C98" w14:paraId="129F479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8F928A3" w14:textId="77777777" w:rsidR="00BA4C98" w:rsidRDefault="008203B8">
            <w:r>
              <w:rPr>
                <w:sz w:val="20"/>
                <w:szCs w:val="20"/>
              </w:rPr>
              <w:t>Intervention deployed, score improving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998B068" w14:textId="77777777" w:rsidR="00BA4C98" w:rsidRDefault="008203B8">
            <w:r>
              <w:rPr>
                <w:sz w:val="20"/>
                <w:szCs w:val="20"/>
              </w:rPr>
              <w:t>Monitor and reinforce; expansion conversation in 30 days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1B472A7" w14:textId="77777777" w:rsidR="00BA4C98" w:rsidRDefault="008203B8">
            <w:r>
              <w:rPr>
                <w:sz w:val="20"/>
                <w:szCs w:val="20"/>
              </w:rPr>
              <w:t>Routine follow-up</w:t>
            </w:r>
          </w:p>
        </w:tc>
      </w:tr>
    </w:tbl>
    <w:p w14:paraId="038A13F2" w14:textId="77777777" w:rsidR="00BA4C98" w:rsidRDefault="00BA4C98">
      <w:pPr>
        <w:spacing w:before="1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260508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47857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32BE535" w14:textId="77777777" w:rsidR="00BA4C98" w:rsidRDefault="008203B8">
            <w:r>
              <w:rPr>
                <w:b/>
                <w:bCs/>
                <w:color w:val="047857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Churn intercepted in 60% of predicted cases. Gross revenue retention improved 10%. CSM interventions focused, not reactive.</w:t>
            </w:r>
          </w:p>
        </w:tc>
      </w:tr>
    </w:tbl>
    <w:p w14:paraId="2A19A171" w14:textId="77777777" w:rsidR="00BA4C98" w:rsidRDefault="00BA4C98">
      <w:pPr>
        <w:spacing w:before="20"/>
      </w:pPr>
    </w:p>
    <w:p w14:paraId="34533602" w14:textId="77777777" w:rsidR="00BA4C98" w:rsidRDefault="008203B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BA4C98" w14:paraId="6ABF9F7B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4785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74BA8EA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21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9C1012" w14:textId="77777777" w:rsidR="00BA4C98" w:rsidRDefault="008203B8">
            <w:r>
              <w:rPr>
                <w:b/>
                <w:bCs/>
                <w:color w:val="0C2340"/>
                <w:sz w:val="26"/>
                <w:szCs w:val="26"/>
              </w:rPr>
              <w:t>QBR (Quarterly Business Review) Preparation</w:t>
            </w:r>
          </w:p>
          <w:p w14:paraId="7A214E23" w14:textId="77777777" w:rsidR="00BA4C98" w:rsidRDefault="008203B8">
            <w:r>
              <w:rPr>
                <w:b/>
                <w:bCs/>
                <w:color w:val="047857"/>
                <w:sz w:val="19"/>
                <w:szCs w:val="19"/>
              </w:rPr>
              <w:t>CUSTOMER SUCCESS &amp; RETENTION</w:t>
            </w:r>
          </w:p>
        </w:tc>
      </w:tr>
    </w:tbl>
    <w:p w14:paraId="54561ACF" w14:textId="77777777" w:rsidR="00BA4C98" w:rsidRDefault="00BA4C98">
      <w:pPr>
        <w:spacing w:before="12"/>
      </w:pPr>
    </w:p>
    <w:p w14:paraId="064F4AF9" w14:textId="77777777" w:rsidR="00BA4C98" w:rsidRDefault="00BA4C98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1D1E0E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47857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AFBE8C8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25224060" w14:textId="77777777" w:rsidR="00BA4C98" w:rsidRDefault="00BA4C98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2ABE27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47857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E0C58FA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Autonomously assembles the QBR deck for each account — pulling usage data, ROI metrics, support history, and roadmap relevance — so the CSM walks in prepared, not rushing.</w:t>
            </w:r>
          </w:p>
        </w:tc>
      </w:tr>
    </w:tbl>
    <w:p w14:paraId="5C0B45B6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7F6276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77E3275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7F59240C" w14:textId="77777777" w:rsidR="00BA4C98" w:rsidRDefault="00BA4C98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49C08D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47857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9C8DC85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Account Data Aggregation: Pulls all account data for the quarter — usage statistics, feature adoption, user counts, support tickets, and uptime/SLA performance.</w:t>
            </w:r>
          </w:p>
        </w:tc>
      </w:tr>
    </w:tbl>
    <w:p w14:paraId="7AEFB7B5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770C76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9679D5A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ROI &amp; Value Realisation: Computes the customer's ROI from SequelString — time saved, process efficiency gains, cost reduction — using agreed KPI metrics from the success plan.</w:t>
            </w:r>
          </w:p>
        </w:tc>
      </w:tr>
    </w:tbl>
    <w:p w14:paraId="342F349C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75C99F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47857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2021AC5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Goal Progress Review: Checks progress against the goals set at the start of the engagement or last QBR. Summarises hits, misses, and adjusted targets.</w:t>
            </w:r>
          </w:p>
        </w:tc>
      </w:tr>
    </w:tbl>
    <w:p w14:paraId="53018A32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3CCEBC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D1F8218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Product Roadmap Alignment: Matches the customer's feature requests and pain points against the upcoming product roadmap. Surfaces upcoming features relevant to this customer.</w:t>
            </w:r>
          </w:p>
        </w:tc>
      </w:tr>
    </w:tbl>
    <w:p w14:paraId="6211C0D9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15982C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47857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E203B84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Next Quarter Planning: Generates recommended next quarter goals, expansion opportunities, and success metrics — ready for the customer conversation.</w:t>
            </w:r>
          </w:p>
        </w:tc>
      </w:tr>
    </w:tbl>
    <w:p w14:paraId="09EADDD4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284872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24CD307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7E514937" w14:textId="77777777" w:rsidR="00BA4C98" w:rsidRDefault="00BA4C9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BA4C98" w14:paraId="1345FEC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F72C283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9CD4E9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Data Pull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BA0C6C2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All account metrics retrieved</w:t>
            </w:r>
          </w:p>
          <w:p w14:paraId="41F5F1B2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Usage, support, SLA, and engagement data compiled</w:t>
            </w:r>
          </w:p>
        </w:tc>
      </w:tr>
      <w:tr w:rsidR="00BA4C98" w14:paraId="57993A3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F4AD15B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4E8671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ROI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3889CF5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Value realisation computed</w:t>
            </w:r>
          </w:p>
          <w:p w14:paraId="2AFA18E1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Customer-specific ROI calculated with evidence</w:t>
            </w:r>
          </w:p>
        </w:tc>
      </w:tr>
      <w:tr w:rsidR="00BA4C98" w14:paraId="25022F3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C5B3EF3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8ACA7E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Goal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E8711ED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Goal progress assessed</w:t>
            </w:r>
          </w:p>
          <w:p w14:paraId="5EC775E1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Achieved, in-progress, and missed goals summarised</w:t>
            </w:r>
          </w:p>
        </w:tc>
      </w:tr>
      <w:tr w:rsidR="00BA4C98" w14:paraId="631BAE4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FD99809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AA6950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Roadmap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996E5F2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Upcoming features matched to customer needs</w:t>
            </w:r>
          </w:p>
          <w:p w14:paraId="0D00647C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3-5 relevant roadmap items identified</w:t>
            </w:r>
          </w:p>
        </w:tc>
      </w:tr>
      <w:tr w:rsidR="00BA4C98" w14:paraId="549E35E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7F9D3B4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3B682D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Deck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0183A46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QBR presentation assembled</w:t>
            </w:r>
          </w:p>
          <w:p w14:paraId="2C80648D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Slide deck populated with data, insights, and talking points</w:t>
            </w:r>
          </w:p>
        </w:tc>
      </w:tr>
      <w:tr w:rsidR="00BA4C98" w14:paraId="3CA3164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48615F0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04752D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CSM Brief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11002C9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CSM prep notes generated</w:t>
            </w:r>
          </w:p>
          <w:p w14:paraId="1E479EC8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Key discussion points, risks, and opportunities highlighted</w:t>
            </w:r>
          </w:p>
        </w:tc>
      </w:tr>
      <w:tr w:rsidR="00BA4C98" w14:paraId="44B9165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7998CE9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BFA38E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Renewal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AF2616B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Renewal conversation preparation embedded</w:t>
            </w:r>
          </w:p>
          <w:p w14:paraId="2F900FC0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Next steps for renewal or expansion included</w:t>
            </w:r>
          </w:p>
        </w:tc>
      </w:tr>
    </w:tbl>
    <w:p w14:paraId="0B9AB611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4FAD3A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9474EF7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43B14D6D" w14:textId="77777777" w:rsidR="00BA4C98" w:rsidRDefault="00BA4C98">
      <w:pPr>
        <w:spacing w:before="4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BA4C98" w14:paraId="4FC2BF4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42020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110B7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B12F3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BA4C98" w14:paraId="21A8F40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D31002C" w14:textId="77777777" w:rsidR="00BA4C98" w:rsidRDefault="008203B8">
            <w:r>
              <w:rPr>
                <w:sz w:val="20"/>
                <w:szCs w:val="20"/>
              </w:rPr>
              <w:t>Data complete and current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BE0A213" w14:textId="77777777" w:rsidR="00BA4C98" w:rsidRDefault="008203B8">
            <w:r>
              <w:rPr>
                <w:sz w:val="20"/>
                <w:szCs w:val="20"/>
              </w:rPr>
              <w:t>Full QBR deck ready; CSM reviews and personalises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3B6AA1D" w14:textId="77777777" w:rsidR="00BA4C98" w:rsidRDefault="008203B8">
            <w:r>
              <w:rPr>
                <w:sz w:val="20"/>
                <w:szCs w:val="20"/>
              </w:rPr>
              <w:t>30 min CSM personalisation</w:t>
            </w:r>
          </w:p>
        </w:tc>
      </w:tr>
      <w:tr w:rsidR="00BA4C98" w14:paraId="30723C3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9A57931" w14:textId="77777777" w:rsidR="00BA4C98" w:rsidRDefault="008203B8">
            <w:r>
              <w:rPr>
                <w:sz w:val="20"/>
                <w:szCs w:val="20"/>
              </w:rPr>
              <w:t>Data gaps identified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C273ACD" w14:textId="77777777" w:rsidR="00BA4C98" w:rsidRDefault="008203B8">
            <w:r>
              <w:rPr>
                <w:sz w:val="20"/>
                <w:szCs w:val="20"/>
              </w:rPr>
              <w:t>Gaps flagged; CSM fills before meeting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8077076" w14:textId="77777777" w:rsidR="00BA4C98" w:rsidRDefault="008203B8">
            <w:r>
              <w:rPr>
                <w:sz w:val="20"/>
                <w:szCs w:val="20"/>
              </w:rPr>
              <w:t>CSM action</w:t>
            </w:r>
          </w:p>
        </w:tc>
      </w:tr>
      <w:tr w:rsidR="00BA4C98" w14:paraId="430CF7C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97D6359" w14:textId="77777777" w:rsidR="00BA4C98" w:rsidRDefault="008203B8">
            <w:r>
              <w:rPr>
                <w:sz w:val="20"/>
                <w:szCs w:val="20"/>
              </w:rPr>
              <w:t>Accounts with low ROI realisation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A5924D9" w14:textId="77777777" w:rsidR="00BA4C98" w:rsidRDefault="008203B8">
            <w:r>
              <w:rPr>
                <w:sz w:val="20"/>
                <w:szCs w:val="20"/>
              </w:rPr>
              <w:t>Special framing and recovery plan included in deck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8E778AA" w14:textId="77777777" w:rsidR="00BA4C98" w:rsidRDefault="008203B8">
            <w:r>
              <w:rPr>
                <w:sz w:val="20"/>
                <w:szCs w:val="20"/>
              </w:rPr>
              <w:t>CS + product team input</w:t>
            </w:r>
          </w:p>
        </w:tc>
      </w:tr>
      <w:tr w:rsidR="00BA4C98" w14:paraId="60B456D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38BA92C" w14:textId="77777777" w:rsidR="00BA4C98" w:rsidRDefault="008203B8">
            <w:r>
              <w:rPr>
                <w:sz w:val="20"/>
                <w:szCs w:val="20"/>
              </w:rPr>
              <w:t>Expansion-ready account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FE5E92D" w14:textId="77777777" w:rsidR="00BA4C98" w:rsidRDefault="008203B8">
            <w:r>
              <w:rPr>
                <w:sz w:val="20"/>
                <w:szCs w:val="20"/>
              </w:rPr>
              <w:t>Upsell conversation guide embedded in deck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22F6EA4" w14:textId="77777777" w:rsidR="00BA4C98" w:rsidRDefault="008203B8">
            <w:r>
              <w:rPr>
                <w:sz w:val="20"/>
                <w:szCs w:val="20"/>
              </w:rPr>
              <w:t>CSM expansion pitch</w:t>
            </w:r>
          </w:p>
        </w:tc>
      </w:tr>
    </w:tbl>
    <w:p w14:paraId="0173E746" w14:textId="77777777" w:rsidR="00BA4C98" w:rsidRDefault="00BA4C98">
      <w:pPr>
        <w:spacing w:before="1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727B22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47857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67C1D41" w14:textId="77777777" w:rsidR="00BA4C98" w:rsidRDefault="008203B8">
            <w:r>
              <w:rPr>
                <w:b/>
                <w:bCs/>
                <w:color w:val="047857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QBR preparation time from 4 hours to 30 minutes. QBR quality consistency improved. Renewal conversion at QBR improved 20%.</w:t>
            </w:r>
          </w:p>
        </w:tc>
      </w:tr>
    </w:tbl>
    <w:p w14:paraId="78EC3B86" w14:textId="77777777" w:rsidR="00BA4C98" w:rsidRDefault="00BA4C98">
      <w:pPr>
        <w:spacing w:before="20"/>
      </w:pPr>
    </w:p>
    <w:p w14:paraId="19B476FF" w14:textId="77777777" w:rsidR="00BA4C98" w:rsidRDefault="008203B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BA4C98" w14:paraId="6A3F84F1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4785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B45DD18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22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3FAE00" w14:textId="77777777" w:rsidR="00BA4C98" w:rsidRDefault="008203B8">
            <w:r>
              <w:rPr>
                <w:b/>
                <w:bCs/>
                <w:color w:val="0C2340"/>
                <w:sz w:val="26"/>
                <w:szCs w:val="26"/>
              </w:rPr>
              <w:t>Customer Sentiment Analysis</w:t>
            </w:r>
          </w:p>
          <w:p w14:paraId="6002E607" w14:textId="77777777" w:rsidR="00BA4C98" w:rsidRDefault="008203B8">
            <w:r>
              <w:rPr>
                <w:b/>
                <w:bCs/>
                <w:color w:val="047857"/>
                <w:sz w:val="19"/>
                <w:szCs w:val="19"/>
              </w:rPr>
              <w:t>CUSTOMER SUCCESS &amp; RETENTION</w:t>
            </w:r>
          </w:p>
        </w:tc>
      </w:tr>
    </w:tbl>
    <w:p w14:paraId="21DBFFB3" w14:textId="77777777" w:rsidR="00BA4C98" w:rsidRDefault="00BA4C98">
      <w:pPr>
        <w:spacing w:before="12"/>
      </w:pPr>
    </w:p>
    <w:p w14:paraId="0FED29F5" w14:textId="77777777" w:rsidR="00BA4C98" w:rsidRDefault="00BA4C98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0093DB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47857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86F4AC3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4358B456" w14:textId="77777777" w:rsidR="00BA4C98" w:rsidRDefault="00BA4C98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6F79BA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47857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D0B243B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Continuously analyses all customer communications — emails, support tickets, call transcripts, survey responses — to detect emerging sentiment changes before they manifest as formal complaints or churn.</w:t>
            </w:r>
          </w:p>
        </w:tc>
      </w:tr>
    </w:tbl>
    <w:p w14:paraId="2BEE32FC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24D908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C26BACC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3522B2F9" w14:textId="77777777" w:rsidR="00BA4C98" w:rsidRDefault="00BA4C98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128895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47857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F38D679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Communication Ingestion: Reads all customer-facing communications — support tickets, email threads, chat transcripts, NPS survey verbatims, LinkedIn mentions, review platforms.</w:t>
            </w:r>
          </w:p>
        </w:tc>
      </w:tr>
    </w:tbl>
    <w:p w14:paraId="1CDD5761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7ADC9A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26DD6F6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Sentiment Classification: Applies NLP sentiment analysis to each communication — positive, neutral, frustrated, urgent, or disappointed. Tracks trend over time per account.</w:t>
            </w:r>
          </w:p>
        </w:tc>
      </w:tr>
    </w:tbl>
    <w:p w14:paraId="7C1DE3A6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75E682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47857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1B34839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Topic Extraction: Identifies the specific topics driving sentiment — product reliability, support quality, pricing, missing features, onboarding experience. Enables targeted response.</w:t>
            </w:r>
          </w:p>
        </w:tc>
      </w:tr>
    </w:tbl>
    <w:p w14:paraId="2723BA1F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6854BE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0A801AB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Trend Detection: Monitors for sentiment trend changes — account that was positive for 6 months going neutral is an early warning even before it goes negative.</w:t>
            </w:r>
          </w:p>
        </w:tc>
      </w:tr>
    </w:tbl>
    <w:p w14:paraId="1626F6D0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333E6C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47857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FD75756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Alert &amp; Escalation: Negative sentiment from a key contact triggers CSM alert. Escalating frustration on multiple channels triggers management escalation.</w:t>
            </w:r>
          </w:p>
        </w:tc>
      </w:tr>
    </w:tbl>
    <w:p w14:paraId="7CE50B6B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23A9DE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9F413D5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46C0DBB3" w14:textId="77777777" w:rsidR="00BA4C98" w:rsidRDefault="00BA4C9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BA4C98" w14:paraId="7D3C6DA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FB94BAC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990A09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Ingestion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422BB2F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All customer communications captured</w:t>
            </w:r>
          </w:p>
          <w:p w14:paraId="3373D197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Emails, tickets, transcripts, surveys read</w:t>
            </w:r>
          </w:p>
        </w:tc>
      </w:tr>
      <w:tr w:rsidR="00BA4C98" w14:paraId="775F954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248DEFE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9F78E3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NLP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0ED624C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Sentiment analysis applied</w:t>
            </w:r>
          </w:p>
          <w:p w14:paraId="3DE0E28A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Sentiment label and confidence score assigned per communication</w:t>
            </w:r>
          </w:p>
        </w:tc>
      </w:tr>
      <w:tr w:rsidR="00BA4C98" w14:paraId="23DFE98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8EFD4FD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CAA6EF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Topic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072DB11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Sentiment driver topics extracted</w:t>
            </w:r>
          </w:p>
          <w:p w14:paraId="314AF684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Specific issues behind sentiment identified</w:t>
            </w:r>
          </w:p>
        </w:tc>
      </w:tr>
      <w:tr w:rsidR="00BA4C98" w14:paraId="7BEB38B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00F26D3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5168BC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Trend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E2BC659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Sentiment trajectory computed</w:t>
            </w:r>
          </w:p>
          <w:p w14:paraId="4064F3D6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Improving / stable / deteriorating trend assigned</w:t>
            </w:r>
          </w:p>
        </w:tc>
      </w:tr>
      <w:tr w:rsidR="00BA4C98" w14:paraId="3646A34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9EC0533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902FE6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Anomaly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C8A5123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Sudden sentiment change detected</w:t>
            </w:r>
          </w:p>
          <w:p w14:paraId="2157899A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Single-event negative spike identified and flagged</w:t>
            </w:r>
          </w:p>
        </w:tc>
      </w:tr>
      <w:tr w:rsidR="00BA4C98" w14:paraId="0B08FB7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EF29576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5CB253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Alert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E31E78E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CSM notification generated</w:t>
            </w:r>
          </w:p>
          <w:p w14:paraId="1B8CFE6A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Alert with context, quotes, and recommended response sent</w:t>
            </w:r>
          </w:p>
        </w:tc>
      </w:tr>
      <w:tr w:rsidR="00BA4C98" w14:paraId="4D70F2E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2A36DE6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BC0BD1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Escalation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31DFCC3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Management escalation triggered if required</w:t>
            </w:r>
          </w:p>
          <w:p w14:paraId="30768249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VP CS notified for critical accounts</w:t>
            </w:r>
          </w:p>
        </w:tc>
      </w:tr>
    </w:tbl>
    <w:p w14:paraId="01231F3A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0F4739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B7193FE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3A6D8BCC" w14:textId="77777777" w:rsidR="00BA4C98" w:rsidRDefault="00BA4C98">
      <w:pPr>
        <w:spacing w:before="4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BA4C98" w14:paraId="67C2F40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8E8A1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121F5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09A0E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BA4C98" w14:paraId="4AE2CFE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D19CFB9" w14:textId="77777777" w:rsidR="00BA4C98" w:rsidRDefault="008203B8">
            <w:r>
              <w:rPr>
                <w:sz w:val="20"/>
                <w:szCs w:val="20"/>
              </w:rPr>
              <w:t>Positive / stable sentiment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242B1BE" w14:textId="77777777" w:rsidR="00BA4C98" w:rsidRDefault="008203B8">
            <w:r>
              <w:rPr>
                <w:sz w:val="20"/>
                <w:szCs w:val="20"/>
              </w:rPr>
              <w:t>Logged; quarterly review; renewal prep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3A98F13" w14:textId="77777777" w:rsidR="00BA4C98" w:rsidRDefault="008203B8">
            <w:r>
              <w:rPr>
                <w:sz w:val="20"/>
                <w:szCs w:val="20"/>
              </w:rPr>
              <w:t>Zero</w:t>
            </w:r>
          </w:p>
        </w:tc>
      </w:tr>
      <w:tr w:rsidR="00BA4C98" w14:paraId="6E86B58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A4F92E2" w14:textId="77777777" w:rsidR="00BA4C98" w:rsidRDefault="008203B8">
            <w:r>
              <w:rPr>
                <w:sz w:val="20"/>
                <w:szCs w:val="20"/>
              </w:rPr>
              <w:t>Neutral trend (declining from positive)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9C2D57F" w14:textId="77777777" w:rsidR="00BA4C98" w:rsidRDefault="008203B8">
            <w:r>
              <w:rPr>
                <w:sz w:val="20"/>
                <w:szCs w:val="20"/>
              </w:rPr>
              <w:t>CSM prompted for proactive outreach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2854A78" w14:textId="77777777" w:rsidR="00BA4C98" w:rsidRDefault="008203B8">
            <w:r>
              <w:rPr>
                <w:sz w:val="20"/>
                <w:szCs w:val="20"/>
              </w:rPr>
              <w:t>CSM within 1 week</w:t>
            </w:r>
          </w:p>
        </w:tc>
      </w:tr>
      <w:tr w:rsidR="00BA4C98" w14:paraId="660F1AF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0F0123B" w14:textId="77777777" w:rsidR="00BA4C98" w:rsidRDefault="008203B8">
            <w:r>
              <w:rPr>
                <w:sz w:val="20"/>
                <w:szCs w:val="20"/>
              </w:rPr>
              <w:t>Negative sentiment detected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4F82ED5" w14:textId="77777777" w:rsidR="00BA4C98" w:rsidRDefault="008203B8">
            <w:r>
              <w:rPr>
                <w:sz w:val="20"/>
                <w:szCs w:val="20"/>
              </w:rPr>
              <w:t>Immediate CSM alert with issue context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0299392" w14:textId="77777777" w:rsidR="00BA4C98" w:rsidRDefault="008203B8">
            <w:r>
              <w:rPr>
                <w:sz w:val="20"/>
                <w:szCs w:val="20"/>
              </w:rPr>
              <w:t>CSM within 24 hrs</w:t>
            </w:r>
          </w:p>
        </w:tc>
      </w:tr>
      <w:tr w:rsidR="00BA4C98" w14:paraId="6C25F84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C8B124E" w14:textId="77777777" w:rsidR="00BA4C98" w:rsidRDefault="008203B8">
            <w:r>
              <w:rPr>
                <w:sz w:val="20"/>
                <w:szCs w:val="20"/>
              </w:rPr>
              <w:t>Critical negative (multiple channels)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E4A3598" w14:textId="77777777" w:rsidR="00BA4C98" w:rsidRDefault="008203B8">
            <w:r>
              <w:rPr>
                <w:sz w:val="20"/>
                <w:szCs w:val="20"/>
              </w:rPr>
              <w:t>VP CS escalation; executive outreach triggered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FF6DA6A" w14:textId="77777777" w:rsidR="00BA4C98" w:rsidRDefault="008203B8">
            <w:r>
              <w:rPr>
                <w:sz w:val="20"/>
                <w:szCs w:val="20"/>
              </w:rPr>
              <w:t>Immediate action</w:t>
            </w:r>
          </w:p>
        </w:tc>
      </w:tr>
    </w:tbl>
    <w:p w14:paraId="07B3ECCF" w14:textId="77777777" w:rsidR="00BA4C98" w:rsidRDefault="00BA4C98">
      <w:pPr>
        <w:spacing w:before="1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6B23F6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B45309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C90694A" w14:textId="77777777" w:rsidR="00BA4C98" w:rsidRDefault="008203B8">
            <w:r>
              <w:rPr>
                <w:b/>
                <w:bCs/>
                <w:color w:val="B45309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Negative sentiment detected 45 days earlier than formal complaint. Churn from unaddressed issues reduced 35%. CSM relationship quality improved.</w:t>
            </w:r>
          </w:p>
        </w:tc>
      </w:tr>
    </w:tbl>
    <w:p w14:paraId="5DA80253" w14:textId="77777777" w:rsidR="00BA4C98" w:rsidRDefault="00BA4C98">
      <w:pPr>
        <w:spacing w:before="20"/>
      </w:pPr>
    </w:p>
    <w:p w14:paraId="116E0C3D" w14:textId="77777777" w:rsidR="00BA4C98" w:rsidRDefault="008203B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469D4D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91B2"/>
            <w:tcMar>
              <w:top w:w="240" w:type="dxa"/>
              <w:left w:w="300" w:type="dxa"/>
              <w:bottom w:w="240" w:type="dxa"/>
              <w:right w:w="300" w:type="dxa"/>
            </w:tcMar>
          </w:tcPr>
          <w:p w14:paraId="45D82AB8" w14:textId="77777777" w:rsidR="00BA4C98" w:rsidRDefault="008203B8">
            <w:r>
              <w:rPr>
                <w:b/>
                <w:bCs/>
                <w:color w:val="BFDBFE"/>
                <w:sz w:val="20"/>
                <w:szCs w:val="20"/>
              </w:rPr>
              <w:t>SOPS</w:t>
            </w:r>
            <w:r>
              <w:rPr>
                <w:b/>
                <w:bCs/>
                <w:color w:val="FFFFFF"/>
                <w:sz w:val="34"/>
                <w:szCs w:val="34"/>
              </w:rPr>
              <w:t xml:space="preserve">   Sales Operations</w:t>
            </w:r>
          </w:p>
          <w:p w14:paraId="10EBB548" w14:textId="77777777" w:rsidR="00BA4C98" w:rsidRDefault="008203B8">
            <w:pPr>
              <w:spacing w:before="60"/>
            </w:pPr>
            <w:r>
              <w:rPr>
                <w:color w:val="93C5FD"/>
                <w:sz w:val="20"/>
                <w:szCs w:val="20"/>
              </w:rPr>
              <w:t>Use Cases 23-27</w:t>
            </w:r>
          </w:p>
          <w:p w14:paraId="3D9635DE" w14:textId="77777777" w:rsidR="00BA4C98" w:rsidRDefault="008203B8">
            <w:pPr>
              <w:spacing w:before="40"/>
            </w:pPr>
            <w:r>
              <w:rPr>
                <w:i/>
                <w:iCs/>
                <w:color w:val="DBEAFE"/>
                <w:sz w:val="20"/>
                <w:szCs w:val="20"/>
              </w:rPr>
              <w:t>Territory Assignment, Commission Calculation, Methodology Adherence, Training &amp; CLM</w:t>
            </w:r>
          </w:p>
        </w:tc>
      </w:tr>
    </w:tbl>
    <w:p w14:paraId="1BB8EEDD" w14:textId="77777777" w:rsidR="00BA4C98" w:rsidRDefault="00BA4C98">
      <w:pPr>
        <w:spacing w:before="100"/>
      </w:pPr>
    </w:p>
    <w:p w14:paraId="20B05D0B" w14:textId="77777777" w:rsidR="00BA4C98" w:rsidRDefault="008203B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BA4C98" w14:paraId="396D46B1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91B2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8EE30C9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23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D254ED" w14:textId="77777777" w:rsidR="00BA4C98" w:rsidRDefault="008203B8">
            <w:r>
              <w:rPr>
                <w:b/>
                <w:bCs/>
                <w:color w:val="0C2340"/>
                <w:sz w:val="26"/>
                <w:szCs w:val="26"/>
              </w:rPr>
              <w:t>Sales Territory &amp; Account Assignment</w:t>
            </w:r>
          </w:p>
          <w:p w14:paraId="2410F3FF" w14:textId="77777777" w:rsidR="00BA4C98" w:rsidRDefault="008203B8">
            <w:r>
              <w:rPr>
                <w:b/>
                <w:bCs/>
                <w:color w:val="0891B2"/>
                <w:sz w:val="19"/>
                <w:szCs w:val="19"/>
              </w:rPr>
              <w:t>SALES OPERATIONS</w:t>
            </w:r>
          </w:p>
        </w:tc>
      </w:tr>
    </w:tbl>
    <w:p w14:paraId="303DD1F6" w14:textId="77777777" w:rsidR="00BA4C98" w:rsidRDefault="00BA4C98">
      <w:pPr>
        <w:spacing w:before="12"/>
      </w:pPr>
    </w:p>
    <w:p w14:paraId="4EACA627" w14:textId="77777777" w:rsidR="00BA4C98" w:rsidRDefault="00BA4C98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504E5C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91B2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06F1390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6944FDE8" w14:textId="77777777" w:rsidR="00BA4C98" w:rsidRDefault="00BA4C98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672FB1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891B2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6CD9090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Optimises territory design and account assignment — ensuring equitable quota distribution, minimising travel overlap, and assigning accounts to the best-fit rep based on industry expertise and relationships.</w:t>
            </w:r>
          </w:p>
        </w:tc>
      </w:tr>
    </w:tbl>
    <w:p w14:paraId="2BBEA570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0E0718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BDD90C1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4143BEEA" w14:textId="77777777" w:rsidR="00BA4C98" w:rsidRDefault="00BA4C98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1DB5F0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891B2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EFFFDBC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Account Profiling: Reads all accounts — ARR potential, industry, geography, relationship history, and existing rep relationships. Profiles each account for assignment optimisation.</w:t>
            </w:r>
          </w:p>
        </w:tc>
      </w:tr>
    </w:tbl>
    <w:p w14:paraId="67CF0172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7CDFF2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B775AB8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Rep Capability Matching: Profiles each rep — industry experience, win rates by segment, existing relationships, language capabilities, and current capacity.</w:t>
            </w:r>
          </w:p>
        </w:tc>
      </w:tr>
    </w:tbl>
    <w:p w14:paraId="36603DCF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3C4A14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891B2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52FF801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Territory Balancing: Runs optimisation algorithm to balance territories by total addressable revenue, account count, and geographic proximity — ensuring fair and achievable quota distribution.</w:t>
            </w:r>
          </w:p>
        </w:tc>
      </w:tr>
    </w:tbl>
    <w:p w14:paraId="0113BA21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3B92DB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CD82867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Conflict Detection: Identifies territory conflicts — accounts that span multiple regions, existing relationships that cross territory boundaries, strategic accounts that need special handling.</w:t>
            </w:r>
          </w:p>
        </w:tc>
      </w:tr>
    </w:tbl>
    <w:p w14:paraId="0C0ADBC0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0156A7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891B2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79D1C62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Change Impact Analysis: When territory changes are proposed, models the revenue impact — accounts moving between reps, relationship disruption risk, and transition plan needs.</w:t>
            </w:r>
          </w:p>
        </w:tc>
      </w:tr>
    </w:tbl>
    <w:p w14:paraId="74761900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2119B5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1A9FB47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725F44D1" w14:textId="77777777" w:rsidR="00BA4C98" w:rsidRDefault="00BA4C9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BA4C98" w14:paraId="7C0C59D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BE0089A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B6CD64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Account Profile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BF2602D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All accounts profiled</w:t>
            </w:r>
          </w:p>
          <w:p w14:paraId="5C6078EF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Revenue potential, industry, and relationship data compiled</w:t>
            </w:r>
          </w:p>
        </w:tc>
      </w:tr>
      <w:tr w:rsidR="00BA4C98" w14:paraId="17AC42C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0DE7D79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8036A3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Rep Profile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BBD0773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Sales rep capabilities profiled</w:t>
            </w:r>
          </w:p>
          <w:p w14:paraId="5DD38BEF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Industry expertise, win rates, and capacity assessed</w:t>
            </w:r>
          </w:p>
        </w:tc>
      </w:tr>
      <w:tr w:rsidR="00BA4C98" w14:paraId="6FB4ED0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68A251B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BE56B9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Optimisation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D11CFD8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Territory balance algorithm run</w:t>
            </w:r>
          </w:p>
          <w:p w14:paraId="5F5F8D19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Equitable territory assignment computed</w:t>
            </w:r>
          </w:p>
        </w:tc>
      </w:tr>
      <w:tr w:rsidR="00BA4C98" w14:paraId="0CEE38A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AF6AD98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6E5797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Conflict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8231E9D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Territory conflicts identified</w:t>
            </w:r>
          </w:p>
          <w:p w14:paraId="465A2FF2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Overlapping assignments resolved</w:t>
            </w:r>
          </w:p>
        </w:tc>
      </w:tr>
      <w:tr w:rsidR="00BA4C98" w14:paraId="17CC44D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9FF0035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B7BFEE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Change Impact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24ADCA9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Revenue impact of changes modelled</w:t>
            </w:r>
          </w:p>
          <w:p w14:paraId="4D001902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Risk of relationship disruption quantified</w:t>
            </w:r>
          </w:p>
        </w:tc>
      </w:tr>
      <w:tr w:rsidR="00BA4C98" w14:paraId="4043FEA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27A6B50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73A929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Approval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92D8693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Proposed assignments routed for review</w:t>
            </w:r>
          </w:p>
          <w:p w14:paraId="429098D5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Sales VP approval workflow initiated</w:t>
            </w:r>
          </w:p>
        </w:tc>
      </w:tr>
      <w:tr w:rsidR="00BA4C98" w14:paraId="7DE9791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B8CBC90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2A91C4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CRM Update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926E18C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Approved assignments applied in CRM</w:t>
            </w:r>
          </w:p>
          <w:p w14:paraId="73A78D6D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Account ownership updated; rep notifications sent</w:t>
            </w:r>
          </w:p>
        </w:tc>
      </w:tr>
    </w:tbl>
    <w:p w14:paraId="00D685BA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441A9C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0D4F07C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4BF52B9C" w14:textId="77777777" w:rsidR="00BA4C98" w:rsidRDefault="00BA4C98">
      <w:pPr>
        <w:spacing w:before="4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BA4C98" w14:paraId="49B85E8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6DDB6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44106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F359C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BA4C98" w14:paraId="7E5D45E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10EB450" w14:textId="77777777" w:rsidR="00BA4C98" w:rsidRDefault="008203B8">
            <w:r>
              <w:rPr>
                <w:sz w:val="20"/>
                <w:szCs w:val="20"/>
              </w:rPr>
              <w:t>Annual territory planning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C282A0A" w14:textId="77777777" w:rsidR="00BA4C98" w:rsidRDefault="008203B8">
            <w:r>
              <w:rPr>
                <w:sz w:val="20"/>
                <w:szCs w:val="20"/>
              </w:rPr>
              <w:t>Full optimisation model run; VP review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BE1BEB0" w14:textId="77777777" w:rsidR="00BA4C98" w:rsidRDefault="008203B8">
            <w:r>
              <w:rPr>
                <w:sz w:val="20"/>
                <w:szCs w:val="20"/>
              </w:rPr>
              <w:t>2-3 hr planning session</w:t>
            </w:r>
          </w:p>
        </w:tc>
      </w:tr>
      <w:tr w:rsidR="00BA4C98" w14:paraId="73036D6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B503C5C" w14:textId="77777777" w:rsidR="00BA4C98" w:rsidRDefault="008203B8">
            <w:r>
              <w:rPr>
                <w:sz w:val="20"/>
                <w:szCs w:val="20"/>
              </w:rPr>
              <w:t>New rep hire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0287628" w14:textId="77777777" w:rsidR="00BA4C98" w:rsidRDefault="008203B8">
            <w:r>
              <w:rPr>
                <w:sz w:val="20"/>
                <w:szCs w:val="20"/>
              </w:rPr>
              <w:t>Carve-out from existing territories modelled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B49A31E" w14:textId="77777777" w:rsidR="00BA4C98" w:rsidRDefault="008203B8">
            <w:r>
              <w:rPr>
                <w:sz w:val="20"/>
                <w:szCs w:val="20"/>
              </w:rPr>
              <w:t>Sales manager decision</w:t>
            </w:r>
          </w:p>
        </w:tc>
      </w:tr>
      <w:tr w:rsidR="00BA4C98" w14:paraId="2770640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5899290" w14:textId="77777777" w:rsidR="00BA4C98" w:rsidRDefault="008203B8">
            <w:r>
              <w:rPr>
                <w:sz w:val="20"/>
                <w:szCs w:val="20"/>
              </w:rPr>
              <w:t>Rep departure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9C87F58" w14:textId="77777777" w:rsidR="00BA4C98" w:rsidRDefault="008203B8">
            <w:r>
              <w:rPr>
                <w:sz w:val="20"/>
                <w:szCs w:val="20"/>
              </w:rPr>
              <w:t>Immediate reallocation of at-risk accounts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BCA356D" w14:textId="77777777" w:rsidR="00BA4C98" w:rsidRDefault="008203B8">
            <w:r>
              <w:rPr>
                <w:sz w:val="20"/>
                <w:szCs w:val="20"/>
              </w:rPr>
              <w:t>Urgent sales manager action</w:t>
            </w:r>
          </w:p>
        </w:tc>
      </w:tr>
      <w:tr w:rsidR="00BA4C98" w14:paraId="0A1182E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DB91FD4" w14:textId="77777777" w:rsidR="00BA4C98" w:rsidRDefault="008203B8">
            <w:r>
              <w:rPr>
                <w:sz w:val="20"/>
                <w:szCs w:val="20"/>
              </w:rPr>
              <w:t>Conflict escalation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206DAF6" w14:textId="77777777" w:rsidR="00BA4C98" w:rsidRDefault="008203B8">
            <w:r>
              <w:rPr>
                <w:sz w:val="20"/>
                <w:szCs w:val="20"/>
              </w:rPr>
              <w:t>Neutral recommendation with data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C0AEC21" w14:textId="77777777" w:rsidR="00BA4C98" w:rsidRDefault="008203B8">
            <w:r>
              <w:rPr>
                <w:sz w:val="20"/>
                <w:szCs w:val="20"/>
              </w:rPr>
              <w:t>VP arbitration</w:t>
            </w:r>
          </w:p>
        </w:tc>
      </w:tr>
    </w:tbl>
    <w:p w14:paraId="5CD6EA39" w14:textId="77777777" w:rsidR="00BA4C98" w:rsidRDefault="00BA4C98">
      <w:pPr>
        <w:spacing w:before="1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44B1D5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E7490"/>
              <w:bottom w:val="single" w:sz="1" w:space="0" w:color="D1D5DB"/>
              <w:right w:val="single" w:sz="1" w:space="0" w:color="D1D5DB"/>
            </w:tcBorders>
            <w:shd w:val="clear" w:color="auto" w:fill="ECFE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BE4698B" w14:textId="77777777" w:rsidR="00BA4C98" w:rsidRDefault="008203B8">
            <w:r>
              <w:rPr>
                <w:b/>
                <w:bCs/>
                <w:color w:val="0E7490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Territory equity improved — revenue per rep variance reduced 30%. Account assignment disputes eliminated. New rep ramp time reduced through better territory design.</w:t>
            </w:r>
          </w:p>
        </w:tc>
      </w:tr>
    </w:tbl>
    <w:p w14:paraId="7552F86B" w14:textId="77777777" w:rsidR="00BA4C98" w:rsidRDefault="00BA4C98">
      <w:pPr>
        <w:spacing w:before="20"/>
      </w:pPr>
    </w:p>
    <w:p w14:paraId="0B112473" w14:textId="77777777" w:rsidR="00BA4C98" w:rsidRDefault="008203B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BA4C98" w14:paraId="2BC4CFD1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91B2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BB001C2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24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4028E0" w14:textId="77777777" w:rsidR="00BA4C98" w:rsidRDefault="008203B8">
            <w:r>
              <w:rPr>
                <w:b/>
                <w:bCs/>
                <w:color w:val="0C2340"/>
                <w:sz w:val="26"/>
                <w:szCs w:val="26"/>
              </w:rPr>
              <w:t>Sales Commission Calculation &amp; Validation</w:t>
            </w:r>
          </w:p>
          <w:p w14:paraId="2A6CD219" w14:textId="77777777" w:rsidR="00BA4C98" w:rsidRDefault="008203B8">
            <w:r>
              <w:rPr>
                <w:b/>
                <w:bCs/>
                <w:color w:val="0891B2"/>
                <w:sz w:val="19"/>
                <w:szCs w:val="19"/>
              </w:rPr>
              <w:t>SALES OPERATIONS</w:t>
            </w:r>
          </w:p>
        </w:tc>
      </w:tr>
    </w:tbl>
    <w:p w14:paraId="38654A63" w14:textId="77777777" w:rsidR="00BA4C98" w:rsidRDefault="00BA4C98">
      <w:pPr>
        <w:spacing w:before="12"/>
      </w:pPr>
    </w:p>
    <w:p w14:paraId="20E37A0E" w14:textId="77777777" w:rsidR="00BA4C98" w:rsidRDefault="00BA4C98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6CA7FE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91B2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1CE2681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03D2B45A" w14:textId="77777777" w:rsidR="00BA4C98" w:rsidRDefault="00BA4C98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30833F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891B2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55D89FB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Automatically calculates sales commissions for every rep based on closed deals, commission plan rules, accelerators, clawback conditions, and special SPIFs — with full audit trail.</w:t>
            </w:r>
          </w:p>
        </w:tc>
      </w:tr>
    </w:tbl>
    <w:p w14:paraId="361E1E4B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1E6590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C7CE4E2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3962E677" w14:textId="77777777" w:rsidR="00BA4C98" w:rsidRDefault="00BA4C98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2D030B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891B2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2302B8A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Deal Closure Confirmation: Reads closed-won deals from CRM. Validates against Finance system — contract signed, invoice raised, payment terms confirmed.</w:t>
            </w:r>
          </w:p>
        </w:tc>
      </w:tr>
    </w:tbl>
    <w:p w14:paraId="68DBFF97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3E838C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AE92D81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Commission Plan Application: Applies each rep's commission plan — base rate, product mix rates, new logo vs. expansion rates, multi-year deal credits, and partner/co-sell splits.</w:t>
            </w:r>
          </w:p>
        </w:tc>
      </w:tr>
    </w:tbl>
    <w:p w14:paraId="57A08E8F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5969AD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891B2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589FADC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Accelerator Computation: Calculates accelerators triggered by quota attainment levels — at 100% attainment, 1.5x multiplier; at 125%, 2x multiplier. Applied correctly per plan rules.</w:t>
            </w:r>
          </w:p>
        </w:tc>
      </w:tr>
    </w:tbl>
    <w:p w14:paraId="4640500D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782511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C4BEF38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Clawback Monitoring: Tracks deals subject to clawback conditions — customer cancellation within warranty period, payment default. Auto-triggers clawback deduction from future commission.</w:t>
            </w:r>
          </w:p>
        </w:tc>
      </w:tr>
    </w:tbl>
    <w:p w14:paraId="412808B6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1C72CB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891B2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7E30CE7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Dispute Resolution: When reps dispute commission, agent retrieves full calculation evidence — deal record, plan document, approval history — for transparent resolution.</w:t>
            </w:r>
          </w:p>
        </w:tc>
      </w:tr>
    </w:tbl>
    <w:p w14:paraId="7AE7FA05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3F78E7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06F78C5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1C457EA6" w14:textId="77777777" w:rsidR="00BA4C98" w:rsidRDefault="00BA4C9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BA4C98" w14:paraId="41040FB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118695E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8F046E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Deal Validation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9A9BC29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Closed deal confirmed in CRM and Finance</w:t>
            </w:r>
          </w:p>
          <w:p w14:paraId="5FA466AE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Eligible deal amount and product mix confirmed</w:t>
            </w:r>
          </w:p>
        </w:tc>
      </w:tr>
      <w:tr w:rsidR="00BA4C98" w14:paraId="787F0E3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3DC4FB3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EA6CE7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Plan Application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D60C2D1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Commission plan rules applied</w:t>
            </w:r>
          </w:p>
          <w:p w14:paraId="141EB128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Base commission computed per plan terms</w:t>
            </w:r>
          </w:p>
        </w:tc>
      </w:tr>
      <w:tr w:rsidR="00BA4C98" w14:paraId="6FF2E01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D514725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233752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Accelerator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C0E3FAC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Quota attainment vs. accelerator thresholds</w:t>
            </w:r>
          </w:p>
          <w:p w14:paraId="59AD7F20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Multiplier applied; boosted commission computed</w:t>
            </w:r>
          </w:p>
        </w:tc>
      </w:tr>
      <w:tr w:rsidR="00BA4C98" w14:paraId="5D5992E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38AC62A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E118F2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SPIF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F86ADAB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Special incentives checked</w:t>
            </w:r>
          </w:p>
          <w:p w14:paraId="3CC143FA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Any applicable SPIF bonus added</w:t>
            </w:r>
          </w:p>
        </w:tc>
      </w:tr>
      <w:tr w:rsidR="00BA4C98" w14:paraId="27B3E36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06593E4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E761DA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Clawback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EA1C1BC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At-risk deals monitored</w:t>
            </w:r>
          </w:p>
          <w:p w14:paraId="5E922575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Clawback deduction applied if triggered</w:t>
            </w:r>
          </w:p>
        </w:tc>
      </w:tr>
      <w:tr w:rsidR="00BA4C98" w14:paraId="31572B7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B26CCF7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91F991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Statement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D2027B6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Commission statement generated per rep</w:t>
            </w:r>
          </w:p>
          <w:p w14:paraId="45A04A82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Itemised statement with deal-level detail produced</w:t>
            </w:r>
          </w:p>
        </w:tc>
      </w:tr>
      <w:tr w:rsidR="00BA4C98" w14:paraId="002DE94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82ACCE4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03392C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Payroll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FB50781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Approved commissions sent to payroll</w:t>
            </w:r>
          </w:p>
          <w:p w14:paraId="7EEDB461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Commission payout initiated in payroll system</w:t>
            </w:r>
          </w:p>
        </w:tc>
      </w:tr>
    </w:tbl>
    <w:p w14:paraId="7C59E109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6E4B13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F1B1D98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5140B9A9" w14:textId="77777777" w:rsidR="00BA4C98" w:rsidRDefault="00BA4C98">
      <w:pPr>
        <w:spacing w:before="4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BA4C98" w14:paraId="49FD06C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F623C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86978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2F9FB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BA4C98" w14:paraId="1CD3C05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AF9A5B0" w14:textId="77777777" w:rsidR="00BA4C98" w:rsidRDefault="008203B8">
            <w:r>
              <w:rPr>
                <w:sz w:val="20"/>
                <w:szCs w:val="20"/>
              </w:rPr>
              <w:t>Standard deal, clean data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655F68E" w14:textId="77777777" w:rsidR="00BA4C98" w:rsidRDefault="008203B8">
            <w:r>
              <w:rPr>
                <w:sz w:val="20"/>
                <w:szCs w:val="20"/>
              </w:rPr>
              <w:t>Auto-compute; rep reviews statement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AE0601B" w14:textId="77777777" w:rsidR="00BA4C98" w:rsidRDefault="008203B8">
            <w:r>
              <w:rPr>
                <w:sz w:val="20"/>
                <w:szCs w:val="20"/>
              </w:rPr>
              <w:t>2 min rep review</w:t>
            </w:r>
          </w:p>
        </w:tc>
      </w:tr>
      <w:tr w:rsidR="00BA4C98" w14:paraId="1EE2D10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2862C2A" w14:textId="77777777" w:rsidR="00BA4C98" w:rsidRDefault="008203B8">
            <w:r>
              <w:rPr>
                <w:sz w:val="20"/>
                <w:szCs w:val="20"/>
              </w:rPr>
              <w:t>Complex deal (splits, co-sell)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058EBF8" w14:textId="77777777" w:rsidR="00BA4C98" w:rsidRDefault="008203B8">
            <w:r>
              <w:rPr>
                <w:sz w:val="20"/>
                <w:szCs w:val="20"/>
              </w:rPr>
              <w:t>Compute + Sales Ops review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E618973" w14:textId="77777777" w:rsidR="00BA4C98" w:rsidRDefault="008203B8">
            <w:r>
              <w:rPr>
                <w:sz w:val="20"/>
                <w:szCs w:val="20"/>
              </w:rPr>
              <w:t>15 min Sales Ops review</w:t>
            </w:r>
          </w:p>
        </w:tc>
      </w:tr>
      <w:tr w:rsidR="00BA4C98" w14:paraId="3FD58C5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E79C19F" w14:textId="77777777" w:rsidR="00BA4C98" w:rsidRDefault="008203B8">
            <w:r>
              <w:rPr>
                <w:sz w:val="20"/>
                <w:szCs w:val="20"/>
              </w:rPr>
              <w:t>Clawback triggered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005E6ED" w14:textId="77777777" w:rsidR="00BA4C98" w:rsidRDefault="008203B8">
            <w:r>
              <w:rPr>
                <w:sz w:val="20"/>
                <w:szCs w:val="20"/>
              </w:rPr>
              <w:t>Rep notified; deduction schedule set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D78D6CF" w14:textId="77777777" w:rsidR="00BA4C98" w:rsidRDefault="008203B8">
            <w:r>
              <w:rPr>
                <w:sz w:val="20"/>
                <w:szCs w:val="20"/>
              </w:rPr>
              <w:t>Rep notification + Finance action</w:t>
            </w:r>
          </w:p>
        </w:tc>
      </w:tr>
      <w:tr w:rsidR="00BA4C98" w14:paraId="000CEEA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E755724" w14:textId="77777777" w:rsidR="00BA4C98" w:rsidRDefault="008203B8">
            <w:r>
              <w:rPr>
                <w:sz w:val="20"/>
                <w:szCs w:val="20"/>
              </w:rPr>
              <w:t>Commission dispute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69CFE1B" w14:textId="77777777" w:rsidR="00BA4C98" w:rsidRDefault="008203B8">
            <w:r>
              <w:rPr>
                <w:sz w:val="20"/>
                <w:szCs w:val="20"/>
              </w:rPr>
              <w:t>Full calculation evidence pack generated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FCD3F93" w14:textId="77777777" w:rsidR="00BA4C98" w:rsidRDefault="008203B8">
            <w:r>
              <w:rPr>
                <w:sz w:val="20"/>
                <w:szCs w:val="20"/>
              </w:rPr>
              <w:t>Sales Ops resolution within 24 hrs</w:t>
            </w:r>
          </w:p>
        </w:tc>
      </w:tr>
    </w:tbl>
    <w:p w14:paraId="0B2C4713" w14:textId="77777777" w:rsidR="00BA4C98" w:rsidRDefault="00BA4C98">
      <w:pPr>
        <w:spacing w:before="1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2FD74B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47857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CAF658B" w14:textId="77777777" w:rsidR="00BA4C98" w:rsidRDefault="008203B8">
            <w:r>
              <w:rPr>
                <w:b/>
                <w:bCs/>
                <w:color w:val="047857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Commission calculation errors eliminated. Rep trust in commission process improved. Sales Ops time on commission processing reduced 75%.</w:t>
            </w:r>
          </w:p>
        </w:tc>
      </w:tr>
    </w:tbl>
    <w:p w14:paraId="7169D2C7" w14:textId="77777777" w:rsidR="00BA4C98" w:rsidRDefault="00BA4C98">
      <w:pPr>
        <w:spacing w:before="20"/>
      </w:pPr>
    </w:p>
    <w:p w14:paraId="03C8196D" w14:textId="77777777" w:rsidR="00BA4C98" w:rsidRDefault="008203B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BA4C98" w14:paraId="61C82D40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91B2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E842B1D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25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76BA13" w14:textId="77777777" w:rsidR="00BA4C98" w:rsidRDefault="008203B8">
            <w:r>
              <w:rPr>
                <w:b/>
                <w:bCs/>
                <w:color w:val="0C2340"/>
                <w:sz w:val="26"/>
                <w:szCs w:val="26"/>
              </w:rPr>
              <w:t>Sales Methodology Adherence Monitoring</w:t>
            </w:r>
          </w:p>
          <w:p w14:paraId="28CD29C5" w14:textId="77777777" w:rsidR="00BA4C98" w:rsidRDefault="008203B8">
            <w:r>
              <w:rPr>
                <w:b/>
                <w:bCs/>
                <w:color w:val="0891B2"/>
                <w:sz w:val="19"/>
                <w:szCs w:val="19"/>
              </w:rPr>
              <w:t>SALES OPERATIONS</w:t>
            </w:r>
          </w:p>
        </w:tc>
      </w:tr>
    </w:tbl>
    <w:p w14:paraId="577CE36A" w14:textId="77777777" w:rsidR="00BA4C98" w:rsidRDefault="00BA4C98">
      <w:pPr>
        <w:spacing w:before="12"/>
      </w:pPr>
    </w:p>
    <w:p w14:paraId="6D2D3A50" w14:textId="77777777" w:rsidR="00BA4C98" w:rsidRDefault="00BA4C98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09360A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91B2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B2302F9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7943C723" w14:textId="77777777" w:rsidR="00BA4C98" w:rsidRDefault="00BA4C98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6020E2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891B2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83B9070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Monitors whether sales reps are following the defined sales methodology (MEDDIC, SPIN, Challenger, etc.) — coaching in real time where adherence is low and correlation with win rate is strong.</w:t>
            </w:r>
          </w:p>
        </w:tc>
      </w:tr>
    </w:tbl>
    <w:p w14:paraId="68A951DF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78F6A5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2B6C6D5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293DF46D" w14:textId="77777777" w:rsidR="00BA4C98" w:rsidRDefault="00BA4C98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7138A6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891B2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8D6BDB5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Methodology Framework Loading: Loads the sales methodology criteria — for MEDDIC: Metrics, Economic Buyer, Decision Criteria, Decision Process, Identify Pain, Champion. Maps to CRM fields.</w:t>
            </w:r>
          </w:p>
        </w:tc>
      </w:tr>
    </w:tbl>
    <w:p w14:paraId="25664B85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2A97E4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06C020F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CRM Completeness Check: For each active deal, checks whether all methodology fields are populated with substantive data — not just placeholders or generic text.</w:t>
            </w:r>
          </w:p>
        </w:tc>
      </w:tr>
    </w:tbl>
    <w:p w14:paraId="201292B8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45AE09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891B2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3935199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Quality Scoring: Reads the content of completed fields using NLP. Scores quality — a MEDDIC 'Pain' field that says 'needs automation' scores lower than a specific, quantified pain statement.</w:t>
            </w:r>
          </w:p>
        </w:tc>
      </w:tr>
    </w:tbl>
    <w:p w14:paraId="40A62F66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24D82C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27530A6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Win Rate Correlation: Computes the correlation between methodology adherence scores and win rates across historical deals. Identifies which criteria most predict winning.</w:t>
            </w:r>
          </w:p>
        </w:tc>
      </w:tr>
    </w:tbl>
    <w:p w14:paraId="143FFA55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61D98D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891B2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57342E0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Coaching Nudge: For deals with low adherence on high-correlation criteria, surfaces a specific coaching question or task — 'Have you confirmed the economic buyer? Add to CRM.'</w:t>
            </w:r>
          </w:p>
        </w:tc>
      </w:tr>
    </w:tbl>
    <w:p w14:paraId="7222BAA1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00AC65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95EB0AB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70BD5BCC" w14:textId="77777777" w:rsidR="00BA4C98" w:rsidRDefault="00BA4C9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BA4C98" w14:paraId="074E270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B778B96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32BCB4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Framework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97E1C9B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Methodology criteria loaded</w:t>
            </w:r>
          </w:p>
          <w:p w14:paraId="061C50A3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CRM fields mapped to methodology elements</w:t>
            </w:r>
          </w:p>
        </w:tc>
      </w:tr>
      <w:tr w:rsidR="00BA4C98" w14:paraId="1A474DF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C3BF8A7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BF18F4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Completeness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52D0CE6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Field completion checked per deal</w:t>
            </w:r>
          </w:p>
          <w:p w14:paraId="3C54BF9A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Missing fields identified</w:t>
            </w:r>
          </w:p>
        </w:tc>
      </w:tr>
      <w:tr w:rsidR="00BA4C98" w14:paraId="43256CA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C85C59B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FAA7D8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Quality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505EFD3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Field content quality scored</w:t>
            </w:r>
          </w:p>
          <w:p w14:paraId="1FCE29C7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Substantive vs. placeholder content assessed</w:t>
            </w:r>
          </w:p>
        </w:tc>
      </w:tr>
      <w:tr w:rsidR="00BA4C98" w14:paraId="2A4DE1F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DC5B602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E429D0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Win Rate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0250E84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Adherence-win rate correlation computed</w:t>
            </w:r>
          </w:p>
          <w:p w14:paraId="58AAC4D4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High-impact criteria identified</w:t>
            </w:r>
          </w:p>
        </w:tc>
      </w:tr>
      <w:tr w:rsidR="00BA4C98" w14:paraId="3ACBC8D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8E3931C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8F57BD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Gap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F25BAD7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Adherence gaps mapped to win rate impact</w:t>
            </w:r>
          </w:p>
          <w:p w14:paraId="057D8108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Priority gaps ranked by expected impact on win probability</w:t>
            </w:r>
          </w:p>
        </w:tc>
      </w:tr>
      <w:tr w:rsidR="00BA4C98" w14:paraId="4340E2E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6E52ED5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4280D7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Coaching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F557B51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Specific coaching nudge generated</w:t>
            </w:r>
          </w:p>
          <w:p w14:paraId="4D68A9A4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Task or question surfaced to AE and manager</w:t>
            </w:r>
          </w:p>
        </w:tc>
      </w:tr>
      <w:tr w:rsidR="00BA4C98" w14:paraId="2280D57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B4D8818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6AC1D5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Reporting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29ADC4D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Team adherence dashboard updated</w:t>
            </w:r>
          </w:p>
          <w:p w14:paraId="5A023A3B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Manager and VP visibility into methodology compliance</w:t>
            </w:r>
          </w:p>
        </w:tc>
      </w:tr>
    </w:tbl>
    <w:p w14:paraId="438AA6AD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7761DD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9291044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00715384" w14:textId="77777777" w:rsidR="00BA4C98" w:rsidRDefault="00BA4C98">
      <w:pPr>
        <w:spacing w:before="4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BA4C98" w14:paraId="4506008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DA714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F5F9E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3FBF8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BA4C98" w14:paraId="496BDD7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24E4389" w14:textId="77777777" w:rsidR="00BA4C98" w:rsidRDefault="008203B8">
            <w:r>
              <w:rPr>
                <w:sz w:val="20"/>
                <w:szCs w:val="20"/>
              </w:rPr>
              <w:t>High adherence (&gt; 80%)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F819D1C" w14:textId="77777777" w:rsidR="00BA4C98" w:rsidRDefault="008203B8">
            <w:r>
              <w:rPr>
                <w:sz w:val="20"/>
                <w:szCs w:val="20"/>
              </w:rPr>
              <w:t>Positive reinforcement; no coaching needed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A7519CF" w14:textId="77777777" w:rsidR="00BA4C98" w:rsidRDefault="008203B8">
            <w:r>
              <w:rPr>
                <w:sz w:val="20"/>
                <w:szCs w:val="20"/>
              </w:rPr>
              <w:t>Zero</w:t>
            </w:r>
          </w:p>
        </w:tc>
      </w:tr>
      <w:tr w:rsidR="00BA4C98" w14:paraId="2BC956C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A1CBC3B" w14:textId="77777777" w:rsidR="00BA4C98" w:rsidRDefault="008203B8">
            <w:r>
              <w:rPr>
                <w:sz w:val="20"/>
                <w:szCs w:val="20"/>
              </w:rPr>
              <w:t>Medium adherence (50-80%)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B6E09A3" w14:textId="77777777" w:rsidR="00BA4C98" w:rsidRDefault="008203B8">
            <w:r>
              <w:rPr>
                <w:sz w:val="20"/>
                <w:szCs w:val="20"/>
              </w:rPr>
              <w:t>Coaching nudge to AE; manager awareness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77482C3" w14:textId="77777777" w:rsidR="00BA4C98" w:rsidRDefault="008203B8">
            <w:r>
              <w:rPr>
                <w:sz w:val="20"/>
                <w:szCs w:val="20"/>
              </w:rPr>
              <w:t>AE action</w:t>
            </w:r>
          </w:p>
        </w:tc>
      </w:tr>
      <w:tr w:rsidR="00BA4C98" w14:paraId="19177D9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6138F6C" w14:textId="77777777" w:rsidR="00BA4C98" w:rsidRDefault="008203B8">
            <w:r>
              <w:rPr>
                <w:sz w:val="20"/>
                <w:szCs w:val="20"/>
              </w:rPr>
              <w:t>Low adherence (&lt; 50%)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7720EBC" w14:textId="77777777" w:rsidR="00BA4C98" w:rsidRDefault="008203B8">
            <w:r>
              <w:rPr>
                <w:sz w:val="20"/>
                <w:szCs w:val="20"/>
              </w:rPr>
              <w:t>Manager coaching conversation triggered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DABF660" w14:textId="77777777" w:rsidR="00BA4C98" w:rsidRDefault="008203B8">
            <w:r>
              <w:rPr>
                <w:sz w:val="20"/>
                <w:szCs w:val="20"/>
              </w:rPr>
              <w:t>Manager + AE session</w:t>
            </w:r>
          </w:p>
        </w:tc>
      </w:tr>
      <w:tr w:rsidR="00BA4C98" w14:paraId="63D1FC8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5390276" w14:textId="77777777" w:rsidR="00BA4C98" w:rsidRDefault="008203B8">
            <w:r>
              <w:rPr>
                <w:sz w:val="20"/>
                <w:szCs w:val="20"/>
              </w:rPr>
              <w:t>Late-stage deal with low adherence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7203A16" w14:textId="77777777" w:rsidR="00BA4C98" w:rsidRDefault="008203B8">
            <w:r>
              <w:rPr>
                <w:sz w:val="20"/>
                <w:szCs w:val="20"/>
              </w:rPr>
              <w:t>Urgent review flag; deal at risk signal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A615A4C" w14:textId="77777777" w:rsidR="00BA4C98" w:rsidRDefault="008203B8">
            <w:r>
              <w:rPr>
                <w:sz w:val="20"/>
                <w:szCs w:val="20"/>
              </w:rPr>
              <w:t>Immediate manager action</w:t>
            </w:r>
          </w:p>
        </w:tc>
      </w:tr>
    </w:tbl>
    <w:p w14:paraId="09D2E9D2" w14:textId="77777777" w:rsidR="00BA4C98" w:rsidRDefault="00BA4C98">
      <w:pPr>
        <w:spacing w:before="1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4D4C94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E7490"/>
              <w:bottom w:val="single" w:sz="1" w:space="0" w:color="D1D5DB"/>
              <w:right w:val="single" w:sz="1" w:space="0" w:color="D1D5DB"/>
            </w:tcBorders>
            <w:shd w:val="clear" w:color="auto" w:fill="ECFE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B60D808" w14:textId="77777777" w:rsidR="00BA4C98" w:rsidRDefault="008203B8">
            <w:r>
              <w:rPr>
                <w:b/>
                <w:bCs/>
                <w:color w:val="0E7490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Sales methodology adherence improved from 55% to 82%. Win rate improvement of 18% for high-adherence reps vs. low-adherence. Manager coaching efficiency improved.</w:t>
            </w:r>
          </w:p>
        </w:tc>
      </w:tr>
    </w:tbl>
    <w:p w14:paraId="0DE34A3D" w14:textId="77777777" w:rsidR="00BA4C98" w:rsidRDefault="00BA4C98">
      <w:pPr>
        <w:spacing w:before="20"/>
      </w:pPr>
    </w:p>
    <w:p w14:paraId="63A3B2F7" w14:textId="77777777" w:rsidR="00BA4C98" w:rsidRDefault="008203B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BA4C98" w14:paraId="58A491EE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91B2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A159F66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26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90D496" w14:textId="77777777" w:rsidR="00BA4C98" w:rsidRDefault="008203B8">
            <w:r>
              <w:rPr>
                <w:b/>
                <w:bCs/>
                <w:color w:val="0C2340"/>
                <w:sz w:val="26"/>
                <w:szCs w:val="26"/>
              </w:rPr>
              <w:t>Sales Training &amp; Onboarding Acceleration</w:t>
            </w:r>
          </w:p>
          <w:p w14:paraId="313851BD" w14:textId="77777777" w:rsidR="00BA4C98" w:rsidRDefault="008203B8">
            <w:r>
              <w:rPr>
                <w:b/>
                <w:bCs/>
                <w:color w:val="0891B2"/>
                <w:sz w:val="19"/>
                <w:szCs w:val="19"/>
              </w:rPr>
              <w:t>SALES OPERATIONS</w:t>
            </w:r>
          </w:p>
        </w:tc>
      </w:tr>
    </w:tbl>
    <w:p w14:paraId="3C7F423C" w14:textId="77777777" w:rsidR="00BA4C98" w:rsidRDefault="00BA4C98">
      <w:pPr>
        <w:spacing w:before="12"/>
      </w:pPr>
    </w:p>
    <w:p w14:paraId="791CCB6A" w14:textId="77777777" w:rsidR="00BA4C98" w:rsidRDefault="00BA4C98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0B0328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91B2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0B4969E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13228AD4" w14:textId="77777777" w:rsidR="00BA4C98" w:rsidRDefault="00BA4C98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10EC5B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891B2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F34A00A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Personalises the onboarding and ongoing training journey for each sales rep — identifying skill gaps, recommending specific learning content, and tracking competency development.</w:t>
            </w:r>
          </w:p>
        </w:tc>
      </w:tr>
    </w:tbl>
    <w:p w14:paraId="568D7BB6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1DAD62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CCFDF12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1FB6DABB" w14:textId="77777777" w:rsidR="00BA4C98" w:rsidRDefault="00BA4C98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1475B8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891B2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4F209FB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Skill Gap Assessment: Compares each rep's performance metrics, call quality scores, and CRM behaviour against the ideal competency profile. Identifies specific skill gaps.</w:t>
            </w:r>
          </w:p>
        </w:tc>
      </w:tr>
    </w:tbl>
    <w:p w14:paraId="0322AAB6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4983FC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3FBAF61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Learning Path Personalisation: Recommends specific training modules, role-plays, and coaching sessions to address each rep's unique gaps — not a generic training curriculum.</w:t>
            </w:r>
          </w:p>
        </w:tc>
      </w:tr>
    </w:tbl>
    <w:p w14:paraId="678CBA0A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0E5A79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891B2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CCA0CD1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Call Recording Analysis: Analyses sales call recordings for talk-to-listen ratio, filler word usage, question quality, objection handling, and close attempt frequency.</w:t>
            </w:r>
          </w:p>
        </w:tc>
      </w:tr>
    </w:tbl>
    <w:p w14:paraId="3FE3D539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68219A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277C732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Peer Benchmarking: Identifies the team's top performers in each competency area. Recommends call shadowing or mentoring with specific top performers for each gap.</w:t>
            </w:r>
          </w:p>
        </w:tc>
      </w:tr>
    </w:tbl>
    <w:p w14:paraId="6C381D63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1DEA6C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891B2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FCC5BCC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Progress Tracking: Tracks training completion, competency score progression, and links improvement back to deal outcomes — showing the ROI of training interventions.</w:t>
            </w:r>
          </w:p>
        </w:tc>
      </w:tr>
    </w:tbl>
    <w:p w14:paraId="4542678E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491272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F8B9651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63B3E106" w14:textId="77777777" w:rsidR="00BA4C98" w:rsidRDefault="00BA4C9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BA4C98" w14:paraId="604D7F3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6CC7C7F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D0DB64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Assessment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07D8192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Rep performance and CRM behaviour analysed</w:t>
            </w:r>
          </w:p>
          <w:p w14:paraId="69E06347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Competency gap profile built</w:t>
            </w:r>
          </w:p>
        </w:tc>
      </w:tr>
      <w:tr w:rsidR="00BA4C98" w14:paraId="2547783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81595C1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1ED8DE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Learning Path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D7288A1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Personalised training plan generated</w:t>
            </w:r>
          </w:p>
          <w:p w14:paraId="1DF04302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Recommended modules, role-plays, and shadowing arranged</w:t>
            </w:r>
          </w:p>
        </w:tc>
      </w:tr>
      <w:tr w:rsidR="00BA4C98" w14:paraId="75F321E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1DCDE88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51D27C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Call Analysis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B04B909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Recent call recordings analysed</w:t>
            </w:r>
          </w:p>
          <w:p w14:paraId="0F3B6DE2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Talk/listen ratio, question quality, objection handling scored</w:t>
            </w:r>
          </w:p>
        </w:tc>
      </w:tr>
      <w:tr w:rsidR="00BA4C98" w14:paraId="5900BED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B67D071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B443C3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Benchmark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69858F9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Top performer identification per competency</w:t>
            </w:r>
          </w:p>
          <w:p w14:paraId="3D9A06B9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Mentoring or shadowing match recommended</w:t>
            </w:r>
          </w:p>
        </w:tc>
      </w:tr>
      <w:tr w:rsidR="00BA4C98" w14:paraId="5F65E8D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CA75EC9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EBFC78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Progress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7414AF4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Training completion and competency change tracked</w:t>
            </w:r>
          </w:p>
          <w:p w14:paraId="1EE557CC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Learning effectiveness measured</w:t>
            </w:r>
          </w:p>
        </w:tc>
      </w:tr>
      <w:tr w:rsidR="00BA4C98" w14:paraId="577FC79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3A1DDF0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CC209F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Manager Brief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90C44D5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Rep development plan summarised for manager</w:t>
            </w:r>
          </w:p>
          <w:p w14:paraId="46B98DC0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Manager coaching conversation prep provided</w:t>
            </w:r>
          </w:p>
        </w:tc>
      </w:tr>
      <w:tr w:rsidR="00BA4C98" w14:paraId="1CBB090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C1867E2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563141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Outcome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8AC5086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Training impact on deal metrics tracked</w:t>
            </w:r>
          </w:p>
          <w:p w14:paraId="2599EA37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Quota attainment change post-training measured</w:t>
            </w:r>
          </w:p>
        </w:tc>
      </w:tr>
    </w:tbl>
    <w:p w14:paraId="4E567BEE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4F509F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6DD353F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62FB6E7C" w14:textId="77777777" w:rsidR="00BA4C98" w:rsidRDefault="00BA4C98">
      <w:pPr>
        <w:spacing w:before="4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5"/>
        <w:gridCol w:w="5149"/>
        <w:gridCol w:w="2336"/>
      </w:tblGrid>
      <w:tr w:rsidR="00BA4C98" w14:paraId="74381EC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A8960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50B29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9CADB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BA4C98" w14:paraId="00FE769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801B5BA" w14:textId="77777777" w:rsidR="00BA4C98" w:rsidRDefault="008203B8">
            <w:r>
              <w:rPr>
                <w:sz w:val="20"/>
                <w:szCs w:val="20"/>
              </w:rPr>
              <w:t>New hire onboarding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4A55697" w14:textId="77777777" w:rsidR="00BA4C98" w:rsidRDefault="008203B8">
            <w:r>
              <w:rPr>
                <w:sz w:val="20"/>
                <w:szCs w:val="20"/>
              </w:rPr>
              <w:t>Full personalised learning path created on day 1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5F7DDA3" w14:textId="77777777" w:rsidR="00BA4C98" w:rsidRDefault="008203B8">
            <w:r>
              <w:rPr>
                <w:sz w:val="20"/>
                <w:szCs w:val="20"/>
              </w:rPr>
              <w:t>Manager oversight</w:t>
            </w:r>
          </w:p>
        </w:tc>
      </w:tr>
      <w:tr w:rsidR="00BA4C98" w14:paraId="68F74EE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D17E6BB" w14:textId="77777777" w:rsidR="00BA4C98" w:rsidRDefault="008203B8">
            <w:r>
              <w:rPr>
                <w:sz w:val="20"/>
                <w:szCs w:val="20"/>
              </w:rPr>
              <w:t>Competency gap identified (existing rep)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8FB5B0A" w14:textId="77777777" w:rsidR="00BA4C98" w:rsidRDefault="008203B8">
            <w:r>
              <w:rPr>
                <w:sz w:val="20"/>
                <w:szCs w:val="20"/>
              </w:rPr>
              <w:t>Targeted module recommendation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DE08266" w14:textId="77777777" w:rsidR="00BA4C98" w:rsidRDefault="008203B8">
            <w:r>
              <w:rPr>
                <w:sz w:val="20"/>
                <w:szCs w:val="20"/>
              </w:rPr>
              <w:t>Rep self-directed + manager coaching</w:t>
            </w:r>
          </w:p>
        </w:tc>
      </w:tr>
      <w:tr w:rsidR="00BA4C98" w14:paraId="0849F6A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29A070B" w14:textId="77777777" w:rsidR="00BA4C98" w:rsidRDefault="008203B8">
            <w:r>
              <w:rPr>
                <w:sz w:val="20"/>
                <w:szCs w:val="20"/>
              </w:rPr>
              <w:t>Consistent underperformance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A0D3420" w14:textId="77777777" w:rsidR="00BA4C98" w:rsidRDefault="008203B8">
            <w:r>
              <w:rPr>
                <w:sz w:val="20"/>
                <w:szCs w:val="20"/>
              </w:rPr>
              <w:t>Structured 90-day development plan created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7955E29" w14:textId="77777777" w:rsidR="00BA4C98" w:rsidRDefault="008203B8">
            <w:r>
              <w:rPr>
                <w:sz w:val="20"/>
                <w:szCs w:val="20"/>
              </w:rPr>
              <w:t>HR + manager involvement</w:t>
            </w:r>
          </w:p>
        </w:tc>
      </w:tr>
      <w:tr w:rsidR="00BA4C98" w14:paraId="62BE8C4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8884182" w14:textId="77777777" w:rsidR="00BA4C98" w:rsidRDefault="008203B8">
            <w:r>
              <w:rPr>
                <w:sz w:val="20"/>
                <w:szCs w:val="20"/>
              </w:rPr>
              <w:t>Top performer identified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E45CDBA" w14:textId="77777777" w:rsidR="00BA4C98" w:rsidRDefault="008203B8">
            <w:r>
              <w:rPr>
                <w:sz w:val="20"/>
                <w:szCs w:val="20"/>
              </w:rPr>
              <w:t>Best practice content creation prompted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6F22693" w14:textId="77777777" w:rsidR="00BA4C98" w:rsidRDefault="008203B8">
            <w:r>
              <w:rPr>
                <w:sz w:val="20"/>
                <w:szCs w:val="20"/>
              </w:rPr>
              <w:t>Knowledge capture for team</w:t>
            </w:r>
          </w:p>
        </w:tc>
      </w:tr>
    </w:tbl>
    <w:p w14:paraId="43174B97" w14:textId="77777777" w:rsidR="00BA4C98" w:rsidRDefault="00BA4C98">
      <w:pPr>
        <w:spacing w:before="1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10B2C9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E7490"/>
              <w:bottom w:val="single" w:sz="1" w:space="0" w:color="D1D5DB"/>
              <w:right w:val="single" w:sz="1" w:space="0" w:color="D1D5DB"/>
            </w:tcBorders>
            <w:shd w:val="clear" w:color="auto" w:fill="ECFE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FBBBF9C" w14:textId="77777777" w:rsidR="00BA4C98" w:rsidRDefault="008203B8">
            <w:r>
              <w:rPr>
                <w:b/>
                <w:bCs/>
                <w:color w:val="0E7490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New rep ramp time reduced from 6 months to 3.5 months. Training ROI measurable in quota attainment. Manager coaching effectiveness improved.</w:t>
            </w:r>
          </w:p>
        </w:tc>
      </w:tr>
    </w:tbl>
    <w:p w14:paraId="35DA7112" w14:textId="77777777" w:rsidR="00BA4C98" w:rsidRDefault="00BA4C98">
      <w:pPr>
        <w:spacing w:before="20"/>
      </w:pPr>
    </w:p>
    <w:p w14:paraId="18308BF8" w14:textId="77777777" w:rsidR="00BA4C98" w:rsidRDefault="008203B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BA4C98" w14:paraId="3FE0F6EA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91B2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9766710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27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5C8C9A" w14:textId="77777777" w:rsidR="00BA4C98" w:rsidRDefault="008203B8">
            <w:r>
              <w:rPr>
                <w:b/>
                <w:bCs/>
                <w:color w:val="0C2340"/>
                <w:sz w:val="26"/>
                <w:szCs w:val="26"/>
              </w:rPr>
              <w:t>Contract Lifecycle Management (CLM) Automation</w:t>
            </w:r>
          </w:p>
          <w:p w14:paraId="6F8AEE32" w14:textId="77777777" w:rsidR="00BA4C98" w:rsidRDefault="008203B8">
            <w:r>
              <w:rPr>
                <w:b/>
                <w:bCs/>
                <w:color w:val="0891B2"/>
                <w:sz w:val="19"/>
                <w:szCs w:val="19"/>
              </w:rPr>
              <w:t>SALES OPERATIONS</w:t>
            </w:r>
          </w:p>
        </w:tc>
      </w:tr>
    </w:tbl>
    <w:p w14:paraId="346D4780" w14:textId="77777777" w:rsidR="00BA4C98" w:rsidRDefault="00BA4C98">
      <w:pPr>
        <w:spacing w:before="12"/>
      </w:pPr>
    </w:p>
    <w:p w14:paraId="5F5CC0D5" w14:textId="77777777" w:rsidR="00BA4C98" w:rsidRDefault="00BA4C98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38B68C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91B2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45E823A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4E2CF237" w14:textId="77777777" w:rsidR="00BA4C98" w:rsidRDefault="00BA4C98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32F6F2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891B2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D550D96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Manages the full contract lifecycle from initial draft through redline, legal review, approval, execution, and renewal — reducing contract cycle time and legal bottlenecks.</w:t>
            </w:r>
          </w:p>
        </w:tc>
      </w:tr>
    </w:tbl>
    <w:p w14:paraId="46C7F597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3A5A5E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025848A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37D7E4BB" w14:textId="77777777" w:rsidR="00BA4C98" w:rsidRDefault="00BA4C98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633E15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891B2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06EBC63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Contract Generation: Pulls deal parameters from CRM and auto-generates the contract from approved templates — MSA, SOW, SaaS subscription agreement — with correct terms for deal type and geography.</w:t>
            </w:r>
          </w:p>
        </w:tc>
      </w:tr>
    </w:tbl>
    <w:p w14:paraId="5FD472D6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4950E6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44655A7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Redline Analysis: When the customer returns a redlined contract, the agent analyses changes — categorises each redline as Standard, Non-standard, or Rejected clause — and highlights for legal review.</w:t>
            </w:r>
          </w:p>
        </w:tc>
      </w:tr>
    </w:tbl>
    <w:p w14:paraId="3FAE29D4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443661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891B2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7877F96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Pre-approved Clause Library: Matches customer redlines against the pre-approved clause library. Auto-accepts standard alternative language; routes non-standard clauses to legal.</w:t>
            </w:r>
          </w:p>
        </w:tc>
      </w:tr>
    </w:tbl>
    <w:p w14:paraId="754B2F0D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53141D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0590B51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Approval Routing: Routes contract for internal approval — based on deal value, non-standard clauses, geography, and customer type — to the right approval authority.</w:t>
            </w:r>
          </w:p>
        </w:tc>
      </w:tr>
    </w:tbl>
    <w:p w14:paraId="45BDD4F4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670D62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891B2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E9F79B9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eSignature &amp; Execution: Sends for eSignature via DocuSign/Adobe Sign. Monitors signing status. On execution, extracts key terms and posts to CLM system and CRM.</w:t>
            </w:r>
          </w:p>
        </w:tc>
      </w:tr>
    </w:tbl>
    <w:p w14:paraId="079A260D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3D0F2F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FB27A6B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0A9CC4D8" w14:textId="77777777" w:rsidR="00BA4C98" w:rsidRDefault="00BA4C9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BA4C98" w14:paraId="4007631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B38596D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CB84F5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Template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9B8AD74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Deal parameters read</w:t>
            </w:r>
          </w:p>
          <w:p w14:paraId="4CE31E1F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Contract drafted from correct template with deal-specific terms</w:t>
            </w:r>
          </w:p>
        </w:tc>
      </w:tr>
      <w:tr w:rsidR="00BA4C98" w14:paraId="4156979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670CB9B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3FF53D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Redline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0B00FA3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Customer changes analysed</w:t>
            </w:r>
          </w:p>
          <w:p w14:paraId="4D5497F6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Each change categorised; standard vs. non-standard identified</w:t>
            </w:r>
          </w:p>
        </w:tc>
      </w:tr>
      <w:tr w:rsidR="00BA4C98" w14:paraId="1FA90D5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202C39E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17419E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Clause Library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A3D0D3C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Pre-approved alternatives applied</w:t>
            </w:r>
          </w:p>
          <w:p w14:paraId="0331918A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Auto-accept for standard alternative language</w:t>
            </w:r>
          </w:p>
        </w:tc>
      </w:tr>
      <w:tr w:rsidR="00BA4C98" w14:paraId="035AC84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3716A8C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114039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Legal Routing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DD98980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Non-standard clauses sent to legal</w:t>
            </w:r>
          </w:p>
          <w:p w14:paraId="0D7CAF39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Legal review workflow triggered with context</w:t>
            </w:r>
          </w:p>
        </w:tc>
      </w:tr>
      <w:tr w:rsidR="00BA4C98" w14:paraId="1F7707A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CC1B923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E844CA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Approval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FA3C163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Internal approval routing applied</w:t>
            </w:r>
          </w:p>
          <w:p w14:paraId="783EE228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CFO/Legal/CEO approval per deal value rules</w:t>
            </w:r>
          </w:p>
        </w:tc>
      </w:tr>
      <w:tr w:rsidR="00BA4C98" w14:paraId="0C1D2BC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46D5388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2A5548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eSignature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01692EF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Execution initiated</w:t>
            </w:r>
          </w:p>
          <w:p w14:paraId="6D0FA440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Signing workflow sent; reminders for delays</w:t>
            </w:r>
          </w:p>
        </w:tc>
      </w:tr>
      <w:tr w:rsidR="00BA4C98" w14:paraId="2558426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624525E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78D663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Extraction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8C55F92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Signed contract terms extracted</w:t>
            </w:r>
          </w:p>
          <w:p w14:paraId="66F02214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Key dates, obligations, and renewal terms stored in CLM and CRM</w:t>
            </w:r>
          </w:p>
        </w:tc>
      </w:tr>
    </w:tbl>
    <w:p w14:paraId="45F7CA19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7CE43C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E10FDC5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5AF18404" w14:textId="77777777" w:rsidR="00BA4C98" w:rsidRDefault="00BA4C98">
      <w:pPr>
        <w:spacing w:before="4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BA4C98" w14:paraId="4C581F5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269FC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8F544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5E9D3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BA4C98" w14:paraId="4C971CC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BB81936" w14:textId="77777777" w:rsidR="00BA4C98" w:rsidRDefault="008203B8">
            <w:r>
              <w:rPr>
                <w:sz w:val="20"/>
                <w:szCs w:val="20"/>
              </w:rPr>
              <w:t>Standard contract, no redlines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0AC1213" w14:textId="77777777" w:rsidR="00BA4C98" w:rsidRDefault="008203B8">
            <w:r>
              <w:rPr>
                <w:sz w:val="20"/>
                <w:szCs w:val="20"/>
              </w:rPr>
              <w:t>Auto-generate, approve, and send for signature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43E1422" w14:textId="77777777" w:rsidR="00BA4C98" w:rsidRDefault="008203B8">
            <w:r>
              <w:rPr>
                <w:sz w:val="20"/>
                <w:szCs w:val="20"/>
              </w:rPr>
              <w:t>5 min AE review</w:t>
            </w:r>
          </w:p>
        </w:tc>
      </w:tr>
      <w:tr w:rsidR="00BA4C98" w14:paraId="2E3811B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C385350" w14:textId="77777777" w:rsidR="00BA4C98" w:rsidRDefault="008203B8">
            <w:r>
              <w:rPr>
                <w:sz w:val="20"/>
                <w:szCs w:val="20"/>
              </w:rPr>
              <w:t>Minor redlines (all in library)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7E10D69" w14:textId="77777777" w:rsidR="00BA4C98" w:rsidRDefault="008203B8">
            <w:r>
              <w:rPr>
                <w:sz w:val="20"/>
                <w:szCs w:val="20"/>
              </w:rPr>
              <w:t>Auto-accept; resend without legal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FCC5DD3" w14:textId="77777777" w:rsidR="00BA4C98" w:rsidRDefault="008203B8">
            <w:r>
              <w:rPr>
                <w:sz w:val="20"/>
                <w:szCs w:val="20"/>
              </w:rPr>
              <w:t>Zero</w:t>
            </w:r>
          </w:p>
        </w:tc>
      </w:tr>
      <w:tr w:rsidR="00BA4C98" w14:paraId="3882BB2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80B62F5" w14:textId="77777777" w:rsidR="00BA4C98" w:rsidRDefault="008203B8">
            <w:r>
              <w:rPr>
                <w:sz w:val="20"/>
                <w:szCs w:val="20"/>
              </w:rPr>
              <w:t>Non-standard redlines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7E01890" w14:textId="77777777" w:rsidR="00BA4C98" w:rsidRDefault="008203B8">
            <w:r>
              <w:rPr>
                <w:sz w:val="20"/>
                <w:szCs w:val="20"/>
              </w:rPr>
              <w:t>Legal routing; AE informed of timeline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B1B11B2" w14:textId="77777777" w:rsidR="00BA4C98" w:rsidRDefault="008203B8">
            <w:r>
              <w:rPr>
                <w:sz w:val="20"/>
                <w:szCs w:val="20"/>
              </w:rPr>
              <w:t>Legal review 24-48 hrs</w:t>
            </w:r>
          </w:p>
        </w:tc>
      </w:tr>
      <w:tr w:rsidR="00BA4C98" w14:paraId="45F791A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A526059" w14:textId="77777777" w:rsidR="00BA4C98" w:rsidRDefault="008203B8">
            <w:r>
              <w:rPr>
                <w:sz w:val="20"/>
                <w:szCs w:val="20"/>
              </w:rPr>
              <w:t>Complex / high-value deal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546EB02" w14:textId="77777777" w:rsidR="00BA4C98" w:rsidRDefault="008203B8">
            <w:r>
              <w:rPr>
                <w:sz w:val="20"/>
                <w:szCs w:val="20"/>
              </w:rPr>
              <w:t>Full legal review; executive approval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CB279CD" w14:textId="77777777" w:rsidR="00BA4C98" w:rsidRDefault="008203B8">
            <w:r>
              <w:rPr>
                <w:sz w:val="20"/>
                <w:szCs w:val="20"/>
              </w:rPr>
              <w:t>5-10 day legal process</w:t>
            </w:r>
          </w:p>
        </w:tc>
      </w:tr>
    </w:tbl>
    <w:p w14:paraId="459B87E3" w14:textId="77777777" w:rsidR="00BA4C98" w:rsidRDefault="00BA4C98">
      <w:pPr>
        <w:spacing w:before="1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23CC9C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47857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AB8EF98" w14:textId="77777777" w:rsidR="00BA4C98" w:rsidRDefault="008203B8">
            <w:r>
              <w:rPr>
                <w:b/>
                <w:bCs/>
                <w:color w:val="047857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Contract cycle time from 14 days to 5 days on average. Legal bottlenecks reduced 60%. Executed contract data automatically captured for Finance and CS.</w:t>
            </w:r>
          </w:p>
        </w:tc>
      </w:tr>
    </w:tbl>
    <w:p w14:paraId="7B8F0FEE" w14:textId="77777777" w:rsidR="00BA4C98" w:rsidRDefault="00BA4C98">
      <w:pPr>
        <w:spacing w:before="20"/>
      </w:pPr>
    </w:p>
    <w:p w14:paraId="3A630B28" w14:textId="77777777" w:rsidR="00BA4C98" w:rsidRDefault="008203B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413F20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2340"/>
            <w:tcMar>
              <w:top w:w="240" w:type="dxa"/>
              <w:left w:w="300" w:type="dxa"/>
              <w:bottom w:w="240" w:type="dxa"/>
              <w:right w:w="300" w:type="dxa"/>
            </w:tcMar>
          </w:tcPr>
          <w:p w14:paraId="04AFD461" w14:textId="77777777" w:rsidR="00BA4C98" w:rsidRDefault="008203B8">
            <w:r>
              <w:rPr>
                <w:b/>
                <w:bCs/>
                <w:color w:val="BFDBFE"/>
                <w:sz w:val="20"/>
                <w:szCs w:val="20"/>
              </w:rPr>
              <w:t>ACM</w:t>
            </w:r>
            <w:r>
              <w:rPr>
                <w:b/>
                <w:bCs/>
                <w:color w:val="FFFFFF"/>
                <w:sz w:val="34"/>
                <w:szCs w:val="34"/>
              </w:rPr>
              <w:t xml:space="preserve">   Account Management</w:t>
            </w:r>
          </w:p>
          <w:p w14:paraId="68732E5B" w14:textId="77777777" w:rsidR="00BA4C98" w:rsidRDefault="008203B8">
            <w:pPr>
              <w:spacing w:before="60"/>
            </w:pPr>
            <w:r>
              <w:rPr>
                <w:color w:val="93C5FD"/>
                <w:sz w:val="20"/>
                <w:szCs w:val="20"/>
              </w:rPr>
              <w:t>Use Cases 28-31</w:t>
            </w:r>
          </w:p>
          <w:p w14:paraId="25C63DD7" w14:textId="77777777" w:rsidR="00BA4C98" w:rsidRDefault="008203B8">
            <w:pPr>
              <w:spacing w:before="40"/>
            </w:pPr>
            <w:r>
              <w:rPr>
                <w:i/>
                <w:iCs/>
                <w:color w:val="DBEAFE"/>
                <w:sz w:val="20"/>
                <w:szCs w:val="20"/>
              </w:rPr>
              <w:t>Expansion Signals, Relationship Mapping, VoC Synthesis &amp; Account Planning</w:t>
            </w:r>
          </w:p>
        </w:tc>
      </w:tr>
    </w:tbl>
    <w:p w14:paraId="2DC8B57F" w14:textId="77777777" w:rsidR="00BA4C98" w:rsidRDefault="00BA4C98">
      <w:pPr>
        <w:spacing w:before="100"/>
      </w:pPr>
    </w:p>
    <w:p w14:paraId="07E7A7B3" w14:textId="77777777" w:rsidR="00BA4C98" w:rsidRDefault="008203B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BA4C98" w14:paraId="34D7F30C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234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D193A58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28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E02447" w14:textId="77777777" w:rsidR="00BA4C98" w:rsidRDefault="008203B8">
            <w:r>
              <w:rPr>
                <w:b/>
                <w:bCs/>
                <w:color w:val="0C2340"/>
                <w:sz w:val="26"/>
                <w:szCs w:val="26"/>
              </w:rPr>
              <w:t>Account Expansion Signal Detection</w:t>
            </w:r>
          </w:p>
          <w:p w14:paraId="50DC7742" w14:textId="77777777" w:rsidR="00BA4C98" w:rsidRDefault="008203B8">
            <w:r>
              <w:rPr>
                <w:b/>
                <w:bCs/>
                <w:color w:val="0C2340"/>
                <w:sz w:val="19"/>
                <w:szCs w:val="19"/>
              </w:rPr>
              <w:t>ACCOUNT MANAGEMENT</w:t>
            </w:r>
          </w:p>
        </w:tc>
      </w:tr>
    </w:tbl>
    <w:p w14:paraId="5B93E58E" w14:textId="77777777" w:rsidR="00BA4C98" w:rsidRDefault="00BA4C98">
      <w:pPr>
        <w:spacing w:before="12"/>
      </w:pPr>
    </w:p>
    <w:p w14:paraId="53DA5C64" w14:textId="77777777" w:rsidR="00BA4C98" w:rsidRDefault="00BA4C98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4601C0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234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B174011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4C52AAB2" w14:textId="77777777" w:rsidR="00BA4C98" w:rsidRDefault="00BA4C98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233912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C2340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A6B58C4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Identifies expansion signals within existing accounts — new use cases, new business units, new geographies, headcount growth — and alerts the AE to upsell and cross-sell opportunities before the customer asks.</w:t>
            </w:r>
          </w:p>
        </w:tc>
      </w:tr>
    </w:tbl>
    <w:p w14:paraId="5F86796E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630CF6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4ED6A1F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03498722" w14:textId="77777777" w:rsidR="00BA4C98" w:rsidRDefault="00BA4C98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29E683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6D1CE5C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Account Growth Monitoring: Tracks company growth signals in existing accounts — headcount growth on LinkedIn, new office openings, new product launches, M&amp;A activity.</w:t>
            </w:r>
          </w:p>
        </w:tc>
      </w:tr>
    </w:tbl>
    <w:p w14:paraId="0B4816B0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4505E9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B82F6"/>
              <w:bottom w:val="single" w:sz="1" w:space="0" w:color="DBEAFE"/>
              <w:right w:val="single" w:sz="1" w:space="0" w:color="DBEAFE"/>
            </w:tcBorders>
            <w:shd w:val="clear" w:color="auto" w:fill="DBEA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79B1F1F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Usage Ceiling Detection: Identifies when customers are approaching licence or usage limits — high seat utilisation, frequent feature limit hits, requests for additional capacity.</w:t>
            </w:r>
          </w:p>
        </w:tc>
      </w:tr>
    </w:tbl>
    <w:p w14:paraId="0EDC2D18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292920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FBAB7C7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New Use Case Identification: Scans support tickets, QBR notes, and email threads for mentions of new business challenges that SequelString can solve — unprompted expansion signals.</w:t>
            </w:r>
          </w:p>
        </w:tc>
      </w:tr>
    </w:tbl>
    <w:p w14:paraId="29DAC005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0B3CEE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B82F6"/>
              <w:bottom w:val="single" w:sz="1" w:space="0" w:color="DBEAFE"/>
              <w:right w:val="single" w:sz="1" w:space="0" w:color="DBEAFE"/>
            </w:tcBorders>
            <w:shd w:val="clear" w:color="auto" w:fill="DBEA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80537DD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Cross-Sell Mapping: Matches the account's current product portfolio against SequelString's full catalogue. Identifies products/modules they don't have that are a natural fit.</w:t>
            </w:r>
          </w:p>
        </w:tc>
      </w:tr>
    </w:tbl>
    <w:p w14:paraId="3B846D17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2F69AD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259F06F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Opportunity Creation: When signals cross a threshold, automatically creates an expansion opportunity in CRM and assigns to the AE with a recommended opening conversation.</w:t>
            </w:r>
          </w:p>
        </w:tc>
      </w:tr>
    </w:tbl>
    <w:p w14:paraId="042F76BC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686DBB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BEAC3FE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54CD1042" w14:textId="77777777" w:rsidR="00BA4C98" w:rsidRDefault="00BA4C9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BA4C98" w14:paraId="53D6E94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9F5A14C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39BAF9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Growth Monitor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4C6BE8C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Account growth signals tracked</w:t>
            </w:r>
          </w:p>
          <w:p w14:paraId="7788BD66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Headcount, news, and company events monitored</w:t>
            </w:r>
          </w:p>
        </w:tc>
      </w:tr>
      <w:tr w:rsidR="00BA4C98" w14:paraId="56D02EB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6BFAF3D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B2B9B0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Usage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D8A5874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Seat and usage utilisation checked</w:t>
            </w:r>
          </w:p>
          <w:p w14:paraId="0F700082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Approaching-limit accounts identified</w:t>
            </w:r>
          </w:p>
        </w:tc>
      </w:tr>
      <w:tr w:rsidR="00BA4C98" w14:paraId="10BB61A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B9C8111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101C35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Use Case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B16C51E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New pain points detected in communications</w:t>
            </w:r>
          </w:p>
          <w:p w14:paraId="5394DBA6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Unexpressed expansion needs surfaced</w:t>
            </w:r>
          </w:p>
        </w:tc>
      </w:tr>
      <w:tr w:rsidR="00BA4C98" w14:paraId="7B3B4EA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F9DD7D2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6D8E2B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Cross-Sell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6F403A1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Product gap analysis performed</w:t>
            </w:r>
          </w:p>
          <w:p w14:paraId="4A3C0291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Natural cross-sell opportunity identified</w:t>
            </w:r>
          </w:p>
        </w:tc>
      </w:tr>
      <w:tr w:rsidR="00BA4C98" w14:paraId="73711B0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D45AF5E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657A4B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Scoring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1118497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Expansion signal strength scored</w:t>
            </w:r>
          </w:p>
          <w:p w14:paraId="18183334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Expansion probability and ARR opportunity quantified</w:t>
            </w:r>
          </w:p>
        </w:tc>
      </w:tr>
      <w:tr w:rsidR="00BA4C98" w14:paraId="340F780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5267EF2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E0F031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Opportunity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06B5F52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CRM expansion opportunity created</w:t>
            </w:r>
          </w:p>
          <w:p w14:paraId="02348643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AE assigned; conversation starter generated</w:t>
            </w:r>
          </w:p>
        </w:tc>
      </w:tr>
      <w:tr w:rsidR="00BA4C98" w14:paraId="497F097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07C8D85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4E0427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CSM Coordination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D022808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CSM looped in for warm intro</w:t>
            </w:r>
          </w:p>
          <w:p w14:paraId="46C688E8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Joint AE-CSM expansion approach recommended</w:t>
            </w:r>
          </w:p>
        </w:tc>
      </w:tr>
    </w:tbl>
    <w:p w14:paraId="299BFF1E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1667AB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096DB4B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2224A29D" w14:textId="77777777" w:rsidR="00BA4C98" w:rsidRDefault="00BA4C98">
      <w:pPr>
        <w:spacing w:before="4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BA4C98" w14:paraId="7E332AD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F267E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4983A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0A47D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BA4C98" w14:paraId="7F29D09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BFEAB36" w14:textId="77777777" w:rsidR="00BA4C98" w:rsidRDefault="008203B8">
            <w:r>
              <w:rPr>
                <w:sz w:val="20"/>
                <w:szCs w:val="20"/>
              </w:rPr>
              <w:t>Strong expansion signal (usage ceiling)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3FADFE7" w14:textId="77777777" w:rsidR="00BA4C98" w:rsidRDefault="008203B8">
            <w:r>
              <w:rPr>
                <w:sz w:val="20"/>
                <w:szCs w:val="20"/>
              </w:rPr>
              <w:t>CRM opportunity created; AE alerted immediately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A6C7DFC" w14:textId="77777777" w:rsidR="00BA4C98" w:rsidRDefault="008203B8">
            <w:r>
              <w:rPr>
                <w:sz w:val="20"/>
                <w:szCs w:val="20"/>
              </w:rPr>
              <w:t>AE action within 48 hrs</w:t>
            </w:r>
          </w:p>
        </w:tc>
      </w:tr>
      <w:tr w:rsidR="00BA4C98" w14:paraId="08F9669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233F27F" w14:textId="77777777" w:rsidR="00BA4C98" w:rsidRDefault="008203B8">
            <w:r>
              <w:rPr>
                <w:sz w:val="20"/>
                <w:szCs w:val="20"/>
              </w:rPr>
              <w:t>Growth signal (headcount + new office)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DEAAA1C" w14:textId="77777777" w:rsidR="00BA4C98" w:rsidRDefault="008203B8">
            <w:r>
              <w:rPr>
                <w:sz w:val="20"/>
                <w:szCs w:val="20"/>
              </w:rPr>
              <w:t>AE alert; expansion scoping call recommended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E8CC1F3" w14:textId="77777777" w:rsidR="00BA4C98" w:rsidRDefault="008203B8">
            <w:r>
              <w:rPr>
                <w:sz w:val="20"/>
                <w:szCs w:val="20"/>
              </w:rPr>
              <w:t>AE action within 1 week</w:t>
            </w:r>
          </w:p>
        </w:tc>
      </w:tr>
      <w:tr w:rsidR="00BA4C98" w14:paraId="309D143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2E16421" w14:textId="77777777" w:rsidR="00BA4C98" w:rsidRDefault="008203B8">
            <w:r>
              <w:rPr>
                <w:sz w:val="20"/>
                <w:szCs w:val="20"/>
              </w:rPr>
              <w:t>Cross-sell signal (new use case mentioned)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BCB2572" w14:textId="77777777" w:rsidR="00BA4C98" w:rsidRDefault="008203B8">
            <w:r>
              <w:rPr>
                <w:sz w:val="20"/>
                <w:szCs w:val="20"/>
              </w:rPr>
              <w:t>AE + CSM informed; product demo suggested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B686FFD" w14:textId="77777777" w:rsidR="00BA4C98" w:rsidRDefault="008203B8">
            <w:r>
              <w:rPr>
                <w:sz w:val="20"/>
                <w:szCs w:val="20"/>
              </w:rPr>
              <w:t>AE + CSM coordination</w:t>
            </w:r>
          </w:p>
        </w:tc>
      </w:tr>
      <w:tr w:rsidR="00BA4C98" w14:paraId="5B5E86E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51CD9D2" w14:textId="77777777" w:rsidR="00BA4C98" w:rsidRDefault="008203B8">
            <w:r>
              <w:rPr>
                <w:sz w:val="20"/>
                <w:szCs w:val="20"/>
              </w:rPr>
              <w:t>Low signal (general company growth)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EDD1958" w14:textId="77777777" w:rsidR="00BA4C98" w:rsidRDefault="008203B8">
            <w:r>
              <w:rPr>
                <w:sz w:val="20"/>
                <w:szCs w:val="20"/>
              </w:rPr>
              <w:t>Logged; quarterly review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3220675" w14:textId="77777777" w:rsidR="00BA4C98" w:rsidRDefault="008203B8">
            <w:r>
              <w:rPr>
                <w:sz w:val="20"/>
                <w:szCs w:val="20"/>
              </w:rPr>
              <w:t>Zero</w:t>
            </w:r>
          </w:p>
        </w:tc>
      </w:tr>
    </w:tbl>
    <w:p w14:paraId="546A21EF" w14:textId="77777777" w:rsidR="00BA4C98" w:rsidRDefault="00BA4C98">
      <w:pPr>
        <w:spacing w:before="1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78C353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1A56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6A4BBBF" w14:textId="77777777" w:rsidR="00BA4C98" w:rsidRDefault="008203B8">
            <w:r>
              <w:rPr>
                <w:b/>
                <w:bCs/>
                <w:color w:val="1A56DB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Expansion ARR per customer improved 25%. AEs identifying expansion opportunities 60% faster. NRR improvement driven by proactive expansion motion.</w:t>
            </w:r>
          </w:p>
        </w:tc>
      </w:tr>
    </w:tbl>
    <w:p w14:paraId="78718E0C" w14:textId="77777777" w:rsidR="00BA4C98" w:rsidRDefault="00BA4C98">
      <w:pPr>
        <w:spacing w:before="20"/>
      </w:pPr>
    </w:p>
    <w:p w14:paraId="37634856" w14:textId="77777777" w:rsidR="00BA4C98" w:rsidRDefault="008203B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BA4C98" w14:paraId="62859350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234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6DAED52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29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CF5A13" w14:textId="77777777" w:rsidR="00BA4C98" w:rsidRDefault="008203B8">
            <w:r>
              <w:rPr>
                <w:b/>
                <w:bCs/>
                <w:color w:val="0C2340"/>
                <w:sz w:val="26"/>
                <w:szCs w:val="26"/>
              </w:rPr>
              <w:t>Executive Relationship Mapping</w:t>
            </w:r>
          </w:p>
          <w:p w14:paraId="78BF6B55" w14:textId="77777777" w:rsidR="00BA4C98" w:rsidRDefault="008203B8">
            <w:r>
              <w:rPr>
                <w:b/>
                <w:bCs/>
                <w:color w:val="0C2340"/>
                <w:sz w:val="19"/>
                <w:szCs w:val="19"/>
              </w:rPr>
              <w:t>ACCOUNT MANAGEMENT</w:t>
            </w:r>
          </w:p>
        </w:tc>
      </w:tr>
    </w:tbl>
    <w:p w14:paraId="3971526F" w14:textId="77777777" w:rsidR="00BA4C98" w:rsidRDefault="00BA4C98">
      <w:pPr>
        <w:spacing w:before="12"/>
      </w:pPr>
    </w:p>
    <w:p w14:paraId="4B743527" w14:textId="77777777" w:rsidR="00BA4C98" w:rsidRDefault="00BA4C98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4ED2C0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234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4280849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06364C65" w14:textId="77777777" w:rsidR="00BA4C98" w:rsidRDefault="00BA4C98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43666E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C2340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C1D8439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Maps the stakeholder landscape in every key account — identifying champions, blockers, economic buyers, and white-space contacts — and tracks relationship health at each level.</w:t>
            </w:r>
          </w:p>
        </w:tc>
      </w:tr>
    </w:tbl>
    <w:p w14:paraId="4B9B9F5C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4BDEFA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C3D6F2E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44418778" w14:textId="77777777" w:rsidR="00BA4C98" w:rsidRDefault="00BA4C98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393DDD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0F6DB0A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Stakeholder Identification: Reads LinkedIn, company website org charts, email headers, and meeting invites to identify all relevant stakeholders in the account — by function and seniority.</w:t>
            </w:r>
          </w:p>
        </w:tc>
      </w:tr>
    </w:tbl>
    <w:p w14:paraId="155FEEE7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2E519F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B82F6"/>
              <w:bottom w:val="single" w:sz="1" w:space="0" w:color="DBEAFE"/>
              <w:right w:val="single" w:sz="1" w:space="0" w:color="DBEAFE"/>
            </w:tcBorders>
            <w:shd w:val="clear" w:color="auto" w:fill="DBEA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C5CC72C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Relationship Strength Assessment: For each stakeholder, measures relationship strength — last interaction date, meeting frequency, response rate, engagement in communications.</w:t>
            </w:r>
          </w:p>
        </w:tc>
      </w:tr>
    </w:tbl>
    <w:p w14:paraId="0C6A6E82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1F8A35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A1E17F6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Stakeholder Role Classification: Classifies each contact as Champion, Economic Buyer, User, Influencer, Blocker, or Coach — using interaction patterns and seniority.</w:t>
            </w:r>
          </w:p>
        </w:tc>
      </w:tr>
    </w:tbl>
    <w:p w14:paraId="1421F0CB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4D65AC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B82F6"/>
              <w:bottom w:val="single" w:sz="1" w:space="0" w:color="DBEAFE"/>
              <w:right w:val="single" w:sz="1" w:space="0" w:color="DBEAFE"/>
            </w:tcBorders>
            <w:shd w:val="clear" w:color="auto" w:fill="DBEA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51F50A4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White Space Detection: Identifies important stakeholders the AE has not yet engaged — heads of departments that use or could use the product, executives above the current point of contact.</w:t>
            </w:r>
          </w:p>
        </w:tc>
      </w:tr>
    </w:tbl>
    <w:p w14:paraId="50A7B1A0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1F9A51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C562370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Relationship Risk Alert: Flags relationship risks — champion departure, key contact going silent, economic buyer change, new executive joining who is unknown to SequelString.</w:t>
            </w:r>
          </w:p>
        </w:tc>
      </w:tr>
    </w:tbl>
    <w:p w14:paraId="7E277032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37045C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A082F1E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3D615D75" w14:textId="77777777" w:rsidR="00BA4C98" w:rsidRDefault="00BA4C9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BA4C98" w14:paraId="199F5E6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B4B1F5A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FEB555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Stakeholder Discovery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57F5E77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All account contacts identified</w:t>
            </w:r>
          </w:p>
          <w:p w14:paraId="2257B3F4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Org chart and stakeholder list compiled</w:t>
            </w:r>
          </w:p>
        </w:tc>
      </w:tr>
      <w:tr w:rsidR="00BA4C98" w14:paraId="6C0BB2B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1F44E56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6DFB54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Relationship Strength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A4FA74B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Interaction history measured</w:t>
            </w:r>
          </w:p>
          <w:p w14:paraId="0CD1EA06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Relationship strength score per contact</w:t>
            </w:r>
          </w:p>
        </w:tc>
      </w:tr>
      <w:tr w:rsidR="00BA4C98" w14:paraId="79A2EEB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7D4A5E0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EC321A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Role Classification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74B0456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Contact role in deal/account determined</w:t>
            </w:r>
          </w:p>
          <w:p w14:paraId="03F21882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Champion/blocker/buyer/user classification assigned</w:t>
            </w:r>
          </w:p>
        </w:tc>
      </w:tr>
      <w:tr w:rsidR="00BA4C98" w14:paraId="51406AB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AACEB39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C8D694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White Space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1DCC2C1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Unengaged relevant contacts identified</w:t>
            </w:r>
          </w:p>
          <w:p w14:paraId="3D2861E5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Introduction or outreach recommendation generated</w:t>
            </w:r>
          </w:p>
        </w:tc>
      </w:tr>
      <w:tr w:rsidR="00BA4C98" w14:paraId="4E338D0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F4B47EC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130737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Risk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308CB0E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Relationship risks detected</w:t>
            </w:r>
          </w:p>
          <w:p w14:paraId="1362BE84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Champion departure, key contact silence alerts raised</w:t>
            </w:r>
          </w:p>
        </w:tc>
      </w:tr>
      <w:tr w:rsidR="00BA4C98" w14:paraId="52C6125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AB6B697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877F4B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Intro Facilitation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F2B422D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Warm introduction routes identified</w:t>
            </w:r>
          </w:p>
          <w:p w14:paraId="6996A1B2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Existing connections who can make introductions surfaced</w:t>
            </w:r>
          </w:p>
        </w:tc>
      </w:tr>
      <w:tr w:rsidR="00BA4C98" w14:paraId="0B05AEE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3BA63EE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987082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Account Map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3211D45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Visual stakeholder map updated</w:t>
            </w:r>
          </w:p>
          <w:p w14:paraId="486CA513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CRM account map reflects current relationship landscape</w:t>
            </w:r>
          </w:p>
        </w:tc>
      </w:tr>
    </w:tbl>
    <w:p w14:paraId="7413CE6C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3E3A8C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6E304C3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672DC8CB" w14:textId="77777777" w:rsidR="00BA4C98" w:rsidRDefault="00BA4C98">
      <w:pPr>
        <w:spacing w:before="4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BA4C98" w14:paraId="3BDECED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D04F6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43CD0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DE388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BA4C98" w14:paraId="5188DC4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DB2FB3B" w14:textId="77777777" w:rsidR="00BA4C98" w:rsidRDefault="008203B8">
            <w:r>
              <w:rPr>
                <w:sz w:val="20"/>
                <w:szCs w:val="20"/>
              </w:rPr>
              <w:t>Key contact going silent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65CE572" w14:textId="77777777" w:rsidR="00BA4C98" w:rsidRDefault="008203B8">
            <w:r>
              <w:rPr>
                <w:sz w:val="20"/>
                <w:szCs w:val="20"/>
              </w:rPr>
              <w:t>AE alert; re-engagement strategy suggested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4DB062E" w14:textId="77777777" w:rsidR="00BA4C98" w:rsidRDefault="008203B8">
            <w:r>
              <w:rPr>
                <w:sz w:val="20"/>
                <w:szCs w:val="20"/>
              </w:rPr>
              <w:t>AE action within 1 week</w:t>
            </w:r>
          </w:p>
        </w:tc>
      </w:tr>
      <w:tr w:rsidR="00BA4C98" w14:paraId="3A1399B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A77EAF6" w14:textId="77777777" w:rsidR="00BA4C98" w:rsidRDefault="008203B8">
            <w:r>
              <w:rPr>
                <w:sz w:val="20"/>
                <w:szCs w:val="20"/>
              </w:rPr>
              <w:t>Champion departure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57D9E4F" w14:textId="77777777" w:rsidR="00BA4C98" w:rsidRDefault="008203B8">
            <w:r>
              <w:rPr>
                <w:sz w:val="20"/>
                <w:szCs w:val="20"/>
              </w:rPr>
              <w:t>Immediate alert; new champion strategy triggered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F2F065B" w14:textId="77777777" w:rsidR="00BA4C98" w:rsidRDefault="008203B8">
            <w:r>
              <w:rPr>
                <w:sz w:val="20"/>
                <w:szCs w:val="20"/>
              </w:rPr>
              <w:t>AE + CSM urgent action</w:t>
            </w:r>
          </w:p>
        </w:tc>
      </w:tr>
      <w:tr w:rsidR="00BA4C98" w14:paraId="6604B6F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CFDC8D8" w14:textId="77777777" w:rsidR="00BA4C98" w:rsidRDefault="008203B8">
            <w:r>
              <w:rPr>
                <w:sz w:val="20"/>
                <w:szCs w:val="20"/>
              </w:rPr>
              <w:t>New executive joins (unknown)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F0ED07F" w14:textId="77777777" w:rsidR="00BA4C98" w:rsidRDefault="008203B8">
            <w:r>
              <w:rPr>
                <w:sz w:val="20"/>
                <w:szCs w:val="20"/>
              </w:rPr>
              <w:t>Introduction opportunity identified; LinkedIn connection suggested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66183AA" w14:textId="77777777" w:rsidR="00BA4C98" w:rsidRDefault="008203B8">
            <w:r>
              <w:rPr>
                <w:sz w:val="20"/>
                <w:szCs w:val="20"/>
              </w:rPr>
              <w:t>AE action within 48 hrs</w:t>
            </w:r>
          </w:p>
        </w:tc>
      </w:tr>
      <w:tr w:rsidR="00BA4C98" w14:paraId="0577BF6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DEC3A5C" w14:textId="77777777" w:rsidR="00BA4C98" w:rsidRDefault="008203B8">
            <w:r>
              <w:rPr>
                <w:sz w:val="20"/>
                <w:szCs w:val="20"/>
              </w:rPr>
              <w:t>White space identified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A87B556" w14:textId="77777777" w:rsidR="00BA4C98" w:rsidRDefault="008203B8">
            <w:r>
              <w:rPr>
                <w:sz w:val="20"/>
                <w:szCs w:val="20"/>
              </w:rPr>
              <w:t>Expansion meeting recommendation generated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3447CE2" w14:textId="77777777" w:rsidR="00BA4C98" w:rsidRDefault="008203B8">
            <w:r>
              <w:rPr>
                <w:sz w:val="20"/>
                <w:szCs w:val="20"/>
              </w:rPr>
              <w:t>AE + CSM action</w:t>
            </w:r>
          </w:p>
        </w:tc>
      </w:tr>
    </w:tbl>
    <w:p w14:paraId="5DF56E1C" w14:textId="77777777" w:rsidR="00BA4C98" w:rsidRDefault="00BA4C98">
      <w:pPr>
        <w:spacing w:before="1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050C3A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1A56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B8E16C5" w14:textId="77777777" w:rsidR="00BA4C98" w:rsidRDefault="008203B8">
            <w:r>
              <w:rPr>
                <w:b/>
                <w:bCs/>
                <w:color w:val="1A56DB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Multi-threading in accounts improved — average contacts per account up from 2 to 5. Deals derailed by single-threaded relationships reduced 40%.</w:t>
            </w:r>
          </w:p>
        </w:tc>
      </w:tr>
    </w:tbl>
    <w:p w14:paraId="413DEBF1" w14:textId="77777777" w:rsidR="00BA4C98" w:rsidRDefault="00BA4C98">
      <w:pPr>
        <w:spacing w:before="20"/>
      </w:pPr>
    </w:p>
    <w:p w14:paraId="7F9165D2" w14:textId="77777777" w:rsidR="00BA4C98" w:rsidRDefault="008203B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BA4C98" w14:paraId="73AB6059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234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7FC315D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30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FE6ADD" w14:textId="77777777" w:rsidR="00BA4C98" w:rsidRDefault="008203B8">
            <w:r>
              <w:rPr>
                <w:b/>
                <w:bCs/>
                <w:color w:val="0C2340"/>
                <w:sz w:val="26"/>
                <w:szCs w:val="26"/>
              </w:rPr>
              <w:t>Voice of Customer (VoC) Synthesis</w:t>
            </w:r>
          </w:p>
          <w:p w14:paraId="6B569552" w14:textId="77777777" w:rsidR="00BA4C98" w:rsidRDefault="008203B8">
            <w:r>
              <w:rPr>
                <w:b/>
                <w:bCs/>
                <w:color w:val="0C2340"/>
                <w:sz w:val="19"/>
                <w:szCs w:val="19"/>
              </w:rPr>
              <w:t>ACCOUNT MANAGEMENT</w:t>
            </w:r>
          </w:p>
        </w:tc>
      </w:tr>
    </w:tbl>
    <w:p w14:paraId="109C3663" w14:textId="77777777" w:rsidR="00BA4C98" w:rsidRDefault="00BA4C98">
      <w:pPr>
        <w:spacing w:before="12"/>
      </w:pPr>
    </w:p>
    <w:p w14:paraId="53DF37C6" w14:textId="77777777" w:rsidR="00BA4C98" w:rsidRDefault="00BA4C98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7A6E1D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234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56B8F88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6D789502" w14:textId="77777777" w:rsidR="00BA4C98" w:rsidRDefault="00BA4C98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0ACD6E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C2340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5F95F65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Aggregates all customer feedback signals — NPS, CSAT, support tickets, call transcripts, QBR notes, and email sentiment — and synthesises actionable insights for product, sales, and leadership.</w:t>
            </w:r>
          </w:p>
        </w:tc>
      </w:tr>
    </w:tbl>
    <w:p w14:paraId="060D33D4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1E5AEA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389F3CD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20E7A5DD" w14:textId="77777777" w:rsidR="00BA4C98" w:rsidRDefault="00BA4C98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3E8659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1D2C96D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Feedback Ingestion: Collects all structured and unstructured customer feedback from NPS surveys, CSAT ratings, support transcripts, QBR notes, sales call recordings, and email threads.</w:t>
            </w:r>
          </w:p>
        </w:tc>
      </w:tr>
    </w:tbl>
    <w:p w14:paraId="43113F53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17D30E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B82F6"/>
              <w:bottom w:val="single" w:sz="1" w:space="0" w:color="DBEAFE"/>
              <w:right w:val="single" w:sz="1" w:space="0" w:color="DBEAFE"/>
            </w:tcBorders>
            <w:shd w:val="clear" w:color="auto" w:fill="DBEA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7B72354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Theme Extraction: Uses NLP topic modelling to extract recurring themes across all feedback — what customers love, what frustrates them, what they want that they don't have.</w:t>
            </w:r>
          </w:p>
        </w:tc>
      </w:tr>
    </w:tbl>
    <w:p w14:paraId="16E50A69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37ADB5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BCD2267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Segmentation: Breaks themes down by customer segment — industry, company size, product tier, geography — to identify whether issues are universal or segment-specific.</w:t>
            </w:r>
          </w:p>
        </w:tc>
      </w:tr>
    </w:tbl>
    <w:p w14:paraId="1E176D3A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5CF31D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B82F6"/>
              <w:bottom w:val="single" w:sz="1" w:space="0" w:color="DBEAFE"/>
              <w:right w:val="single" w:sz="1" w:space="0" w:color="DBEAFE"/>
            </w:tcBorders>
            <w:shd w:val="clear" w:color="auto" w:fill="DBEA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3C5F921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Trend Analysis: Tracks theme frequency over time — is a complaint getting more common? Is a positive theme growing? Distinguishes structural issues from one-off feedback.</w:t>
            </w:r>
          </w:p>
        </w:tc>
      </w:tr>
    </w:tbl>
    <w:p w14:paraId="75B2943E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6E69FF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EEE135F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Action Routing: Routes insights to the right team — product feedback to Product Management, pricing feedback to Sales Ops, support quality to CS Ops, feature requests to Product Roadmap.</w:t>
            </w:r>
          </w:p>
        </w:tc>
      </w:tr>
    </w:tbl>
    <w:p w14:paraId="7373F400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2B1BA3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264ABB2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5E641AA3" w14:textId="77777777" w:rsidR="00BA4C98" w:rsidRDefault="00BA4C9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BA4C98" w14:paraId="1614DE0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15ECEC9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2FBA40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Ingestion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B092328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All feedback sources connected</w:t>
            </w:r>
          </w:p>
          <w:p w14:paraId="0896A3C1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Structured and unstructured feedback collected</w:t>
            </w:r>
          </w:p>
        </w:tc>
      </w:tr>
      <w:tr w:rsidR="00BA4C98" w14:paraId="4D6B628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995C3BA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82779C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NLP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53368A0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Theme extraction performed</w:t>
            </w:r>
          </w:p>
          <w:p w14:paraId="60418A81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Top themes by frequency and sentiment identified</w:t>
            </w:r>
          </w:p>
        </w:tc>
      </w:tr>
      <w:tr w:rsidR="00BA4C98" w14:paraId="36640F6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BAFFC49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6E402F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Segmentation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5A0FF60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Themes broken down by customer segment</w:t>
            </w:r>
          </w:p>
          <w:p w14:paraId="7C71D778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Segment-specific vs. universal issues identified</w:t>
            </w:r>
          </w:p>
        </w:tc>
      </w:tr>
      <w:tr w:rsidR="00BA4C98" w14:paraId="03DF002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7AECE96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381BDF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Trend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B920983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Theme trend analysis computed</w:t>
            </w:r>
          </w:p>
          <w:p w14:paraId="1C83B5B7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Growing, stable, and declining issues ranked</w:t>
            </w:r>
          </w:p>
        </w:tc>
      </w:tr>
      <w:tr w:rsidR="00BA4C98" w14:paraId="6198DCE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D14B2E1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1F20C1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Severity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B385CBC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Themes ranked by churn correlation</w:t>
            </w:r>
          </w:p>
          <w:p w14:paraId="4C4A8338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Issues most linked to customer health risk prioritised</w:t>
            </w:r>
          </w:p>
        </w:tc>
      </w:tr>
      <w:tr w:rsidR="00BA4C98" w14:paraId="6A7EC0E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05F506D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9D3C84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Routing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2276267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Insights directed to right teams</w:t>
            </w:r>
          </w:p>
          <w:p w14:paraId="1BF6EA14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Product, Sales Ops, CS Ops action assignments made</w:t>
            </w:r>
          </w:p>
        </w:tc>
      </w:tr>
      <w:tr w:rsidR="00BA4C98" w14:paraId="693F27B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BBA59BF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11BE57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Reporting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EBFF428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VoC dashboard assembled</w:t>
            </w:r>
          </w:p>
          <w:p w14:paraId="05069999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Monthly VoC report for leadership produced</w:t>
            </w:r>
          </w:p>
        </w:tc>
      </w:tr>
    </w:tbl>
    <w:p w14:paraId="36E4A7D3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13122B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D071088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3B0ECA8B" w14:textId="77777777" w:rsidR="00BA4C98" w:rsidRDefault="00BA4C98">
      <w:pPr>
        <w:spacing w:before="4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BA4C98" w14:paraId="69F0CFD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CF9A2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18C19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88986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BA4C98" w14:paraId="6DFBB2F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662562D" w14:textId="77777777" w:rsidR="00BA4C98" w:rsidRDefault="008203B8">
            <w:r>
              <w:rPr>
                <w:sz w:val="20"/>
                <w:szCs w:val="20"/>
              </w:rPr>
              <w:t>Recurring high-severity theme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590EBD8" w14:textId="77777777" w:rsidR="00BA4C98" w:rsidRDefault="008203B8">
            <w:r>
              <w:rPr>
                <w:sz w:val="20"/>
                <w:szCs w:val="20"/>
              </w:rPr>
              <w:t>Product and CS leadership alert; action plan required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3B47BBB" w14:textId="77777777" w:rsidR="00BA4C98" w:rsidRDefault="008203B8">
            <w:r>
              <w:rPr>
                <w:sz w:val="20"/>
                <w:szCs w:val="20"/>
              </w:rPr>
              <w:t>Leadership discussion</w:t>
            </w:r>
          </w:p>
        </w:tc>
      </w:tr>
      <w:tr w:rsidR="00BA4C98" w14:paraId="5CA5295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C0D7523" w14:textId="77777777" w:rsidR="00BA4C98" w:rsidRDefault="008203B8">
            <w:r>
              <w:rPr>
                <w:sz w:val="20"/>
                <w:szCs w:val="20"/>
              </w:rPr>
              <w:t>Churn-correlated issue identified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B539D99" w14:textId="77777777" w:rsidR="00BA4C98" w:rsidRDefault="008203B8">
            <w:r>
              <w:rPr>
                <w:sz w:val="20"/>
                <w:szCs w:val="20"/>
              </w:rPr>
              <w:t>Immediate CS intervention + product sprint prioritisation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1D1E75A" w14:textId="77777777" w:rsidR="00BA4C98" w:rsidRDefault="008203B8">
            <w:r>
              <w:rPr>
                <w:sz w:val="20"/>
                <w:szCs w:val="20"/>
              </w:rPr>
              <w:t>Cross-functional action</w:t>
            </w:r>
          </w:p>
        </w:tc>
      </w:tr>
      <w:tr w:rsidR="00BA4C98" w14:paraId="314D325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72F8037" w14:textId="77777777" w:rsidR="00BA4C98" w:rsidRDefault="008203B8">
            <w:r>
              <w:rPr>
                <w:sz w:val="20"/>
                <w:szCs w:val="20"/>
              </w:rPr>
              <w:t>Positive theme emerging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4568BC3" w14:textId="77777777" w:rsidR="00BA4C98" w:rsidRDefault="008203B8">
            <w:r>
              <w:rPr>
                <w:sz w:val="20"/>
                <w:szCs w:val="20"/>
              </w:rPr>
              <w:t>Sales and Marketing alerted for case study / messaging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73C59C9" w14:textId="77777777" w:rsidR="00BA4C98" w:rsidRDefault="008203B8">
            <w:r>
              <w:rPr>
                <w:sz w:val="20"/>
                <w:szCs w:val="20"/>
              </w:rPr>
              <w:t>Marketing action</w:t>
            </w:r>
          </w:p>
        </w:tc>
      </w:tr>
      <w:tr w:rsidR="00BA4C98" w14:paraId="43AFA2E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991D20E" w14:textId="77777777" w:rsidR="00BA4C98" w:rsidRDefault="008203B8">
            <w:r>
              <w:rPr>
                <w:sz w:val="20"/>
                <w:szCs w:val="20"/>
              </w:rPr>
              <w:t>Segment-specific issue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A344CBC" w14:textId="77777777" w:rsidR="00BA4C98" w:rsidRDefault="008203B8">
            <w:r>
              <w:rPr>
                <w:sz w:val="20"/>
                <w:szCs w:val="20"/>
              </w:rPr>
              <w:t>Segment-tailored response plan created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370A67B" w14:textId="77777777" w:rsidR="00BA4C98" w:rsidRDefault="008203B8">
            <w:r>
              <w:rPr>
                <w:sz w:val="20"/>
                <w:szCs w:val="20"/>
              </w:rPr>
              <w:t>CS + product action</w:t>
            </w:r>
          </w:p>
        </w:tc>
      </w:tr>
    </w:tbl>
    <w:p w14:paraId="4408AF03" w14:textId="77777777" w:rsidR="00BA4C98" w:rsidRDefault="00BA4C98">
      <w:pPr>
        <w:spacing w:before="1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4ED58D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47857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C2EEA0C" w14:textId="77777777" w:rsidR="00BA4C98" w:rsidRDefault="008203B8">
            <w:r>
              <w:rPr>
                <w:b/>
                <w:bCs/>
                <w:color w:val="047857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Product roadmap driven by data, not loudest voice. Customer-reported issues addressed 40% faster. NPS improved as customers see feedback acted on.</w:t>
            </w:r>
          </w:p>
        </w:tc>
      </w:tr>
    </w:tbl>
    <w:p w14:paraId="71A8EBFA" w14:textId="77777777" w:rsidR="00BA4C98" w:rsidRDefault="00BA4C98">
      <w:pPr>
        <w:spacing w:before="20"/>
      </w:pPr>
    </w:p>
    <w:p w14:paraId="7871D69E" w14:textId="77777777" w:rsidR="00BA4C98" w:rsidRDefault="008203B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BA4C98" w14:paraId="3CB9E8A4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234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24374E4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31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E834A8" w14:textId="77777777" w:rsidR="00BA4C98" w:rsidRDefault="008203B8">
            <w:r>
              <w:rPr>
                <w:b/>
                <w:bCs/>
                <w:color w:val="0C2340"/>
                <w:sz w:val="26"/>
                <w:szCs w:val="26"/>
              </w:rPr>
              <w:t>Account Plan Generation</w:t>
            </w:r>
          </w:p>
          <w:p w14:paraId="5738E51A" w14:textId="77777777" w:rsidR="00BA4C98" w:rsidRDefault="008203B8">
            <w:r>
              <w:rPr>
                <w:b/>
                <w:bCs/>
                <w:color w:val="0C2340"/>
                <w:sz w:val="19"/>
                <w:szCs w:val="19"/>
              </w:rPr>
              <w:t>ACCOUNT MANAGEMENT</w:t>
            </w:r>
          </w:p>
        </w:tc>
      </w:tr>
    </w:tbl>
    <w:p w14:paraId="431EBF62" w14:textId="77777777" w:rsidR="00BA4C98" w:rsidRDefault="00BA4C98">
      <w:pPr>
        <w:spacing w:before="12"/>
      </w:pPr>
    </w:p>
    <w:p w14:paraId="0DA0EA59" w14:textId="77777777" w:rsidR="00BA4C98" w:rsidRDefault="00BA4C98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655909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234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14B0057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23D45C35" w14:textId="77777777" w:rsidR="00BA4C98" w:rsidRDefault="00BA4C98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11DEEE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C2340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4E21F7E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Generates a data-driven, personalised account plan for each strategic account — covering growth strategy, relationship map, competitive threats, and a 12-month action plan.</w:t>
            </w:r>
          </w:p>
        </w:tc>
      </w:tr>
    </w:tbl>
    <w:p w14:paraId="30623B29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4844F0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3845F33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17BA42B3" w14:textId="77777777" w:rsidR="00BA4C98" w:rsidRDefault="00BA4C98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373553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F9D78EF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Account Intelligence Assembly: Pulls together all account data — ARR, product usage, health score, relationship map, support history, decision-maker profiles, and strategic context.</w:t>
            </w:r>
          </w:p>
        </w:tc>
      </w:tr>
    </w:tbl>
    <w:p w14:paraId="13D4E834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59C926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B82F6"/>
              <w:bottom w:val="single" w:sz="1" w:space="0" w:color="DBEAFE"/>
              <w:right w:val="single" w:sz="1" w:space="0" w:color="DBEAFE"/>
            </w:tcBorders>
            <w:shd w:val="clear" w:color="auto" w:fill="DBEA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9DCE1A3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Growth Opportunity Mapping: Identifies all expansion opportunities — white space products, new business units, geographic expansion — and quantifies the addressable ARR.</w:t>
            </w:r>
          </w:p>
        </w:tc>
      </w:tr>
    </w:tbl>
    <w:p w14:paraId="14E042E2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18D44D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A72953D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Competitive Threat Assessment: Scans for competitive threats in the account — competitor trials, alternative solutions in place, dissatisfaction signals that competitors could exploit.</w:t>
            </w:r>
          </w:p>
        </w:tc>
      </w:tr>
    </w:tbl>
    <w:p w14:paraId="23B7C40D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0FD3BF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B82F6"/>
              <w:bottom w:val="single" w:sz="1" w:space="0" w:color="DBEAFE"/>
              <w:right w:val="single" w:sz="1" w:space="0" w:color="DBEAFE"/>
            </w:tcBorders>
            <w:shd w:val="clear" w:color="auto" w:fill="DBEA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BE8DF84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Relationship Gap Analysis: Maps current relationship vs. ideal relationship — who should be engaged that isn't, which stakeholders need stronger connections.</w:t>
            </w:r>
          </w:p>
        </w:tc>
      </w:tr>
    </w:tbl>
    <w:p w14:paraId="4953E427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57B4B2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26494FE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12-Month Action Plan: Generates a specific, time-bound action plan — milestones, owner, expected outcomes — covering relationship development, expansion plays, and retention activities.</w:t>
            </w:r>
          </w:p>
        </w:tc>
      </w:tr>
    </w:tbl>
    <w:p w14:paraId="4A31F894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5538C6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A1A1230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7E15C237" w14:textId="77777777" w:rsidR="00BA4C98" w:rsidRDefault="00BA4C9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BA4C98" w14:paraId="5AC5F3C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3C8BD34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0F4C14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Intelligence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0E69373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All account data assembled</w:t>
            </w:r>
          </w:p>
          <w:p w14:paraId="38B38A1B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Comprehensive account profile built</w:t>
            </w:r>
          </w:p>
        </w:tc>
      </w:tr>
      <w:tr w:rsidR="00BA4C98" w14:paraId="3B47AF7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7267F3F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EC7F30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Opportunity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DD80C1B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Expansion ARR opportunities quantified</w:t>
            </w:r>
          </w:p>
          <w:p w14:paraId="6455666F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Growth plays identified and prioritised</w:t>
            </w:r>
          </w:p>
        </w:tc>
      </w:tr>
      <w:tr w:rsidR="00BA4C98" w14:paraId="3187DD4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823BE86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510767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Competitive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595C366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Threat assessment completed</w:t>
            </w:r>
          </w:p>
          <w:p w14:paraId="7D75F6BE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Competitive risks and mitigation actions identified</w:t>
            </w:r>
          </w:p>
        </w:tc>
      </w:tr>
      <w:tr w:rsidR="00BA4C98" w14:paraId="65F3F91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4417344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EFDC8F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Relationship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5ED2029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Stakeholder gap analysis performed</w:t>
            </w:r>
          </w:p>
          <w:p w14:paraId="44F77FF0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Missing relationships and introduction strategies generated</w:t>
            </w:r>
          </w:p>
        </w:tc>
      </w:tr>
      <w:tr w:rsidR="00BA4C98" w14:paraId="4655C91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BA8F96B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7571EF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Planning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0A0C586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12-month action plan generated</w:t>
            </w:r>
          </w:p>
          <w:p w14:paraId="72C68E80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Time-bound milestones, owners, and KPIs defined</w:t>
            </w:r>
          </w:p>
        </w:tc>
      </w:tr>
      <w:tr w:rsidR="00BA4C98" w14:paraId="0D20AB2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411976E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EB49C1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AE Review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A792F15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Plan routed to AE for personalisation</w:t>
            </w:r>
          </w:p>
          <w:p w14:paraId="660FF46B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AE adds context; plan finalised</w:t>
            </w:r>
          </w:p>
        </w:tc>
      </w:tr>
      <w:tr w:rsidR="00BA4C98" w14:paraId="1F3D580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951C6F0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49B6A3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CRM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3F04FB3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Account plan stored and tracked</w:t>
            </w:r>
          </w:p>
          <w:p w14:paraId="452E609E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Action items created as tasks in CRM</w:t>
            </w:r>
          </w:p>
        </w:tc>
      </w:tr>
    </w:tbl>
    <w:p w14:paraId="0F66DB17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40CB4E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7EFACF6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52945AAB" w14:textId="77777777" w:rsidR="00BA4C98" w:rsidRDefault="00BA4C98">
      <w:pPr>
        <w:spacing w:before="4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BA4C98" w14:paraId="5EEFC83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72658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6B7BD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3A939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BA4C98" w14:paraId="3C60095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FE013DC" w14:textId="77777777" w:rsidR="00BA4C98" w:rsidRDefault="008203B8">
            <w:r>
              <w:rPr>
                <w:sz w:val="20"/>
                <w:szCs w:val="20"/>
              </w:rPr>
              <w:t>Strategic account (&gt; ARR threshold)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266B5C4" w14:textId="77777777" w:rsidR="00BA4C98" w:rsidRDefault="008203B8">
            <w:r>
              <w:rPr>
                <w:sz w:val="20"/>
                <w:szCs w:val="20"/>
              </w:rPr>
              <w:t>Full account plan auto-generated; AE personalises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957E7AE" w14:textId="77777777" w:rsidR="00BA4C98" w:rsidRDefault="008203B8">
            <w:r>
              <w:rPr>
                <w:sz w:val="20"/>
                <w:szCs w:val="20"/>
              </w:rPr>
              <w:t>1 hr AE review</w:t>
            </w:r>
          </w:p>
        </w:tc>
      </w:tr>
      <w:tr w:rsidR="00BA4C98" w14:paraId="4756CD5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B53A75F" w14:textId="77777777" w:rsidR="00BA4C98" w:rsidRDefault="008203B8">
            <w:r>
              <w:rPr>
                <w:sz w:val="20"/>
                <w:szCs w:val="20"/>
              </w:rPr>
              <w:t>Mid-tier account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348D402" w14:textId="77777777" w:rsidR="00BA4C98" w:rsidRDefault="008203B8">
            <w:r>
              <w:rPr>
                <w:sz w:val="20"/>
                <w:szCs w:val="20"/>
              </w:rPr>
              <w:t>Abbreviated plan with top 3 priorities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BFA2B29" w14:textId="77777777" w:rsidR="00BA4C98" w:rsidRDefault="008203B8">
            <w:r>
              <w:rPr>
                <w:sz w:val="20"/>
                <w:szCs w:val="20"/>
              </w:rPr>
              <w:t>30 min AE review</w:t>
            </w:r>
          </w:p>
        </w:tc>
      </w:tr>
      <w:tr w:rsidR="00BA4C98" w14:paraId="5DF7F07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80F54D8" w14:textId="77777777" w:rsidR="00BA4C98" w:rsidRDefault="008203B8">
            <w:r>
              <w:rPr>
                <w:sz w:val="20"/>
                <w:szCs w:val="20"/>
              </w:rPr>
              <w:t>High growth potential account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F36DA0E" w14:textId="77777777" w:rsidR="00BA4C98" w:rsidRDefault="008203B8">
            <w:r>
              <w:rPr>
                <w:sz w:val="20"/>
                <w:szCs w:val="20"/>
              </w:rPr>
              <w:t>Expansion-focused plan with executive outreach strategy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6582107" w14:textId="77777777" w:rsidR="00BA4C98" w:rsidRDefault="008203B8">
            <w:r>
              <w:rPr>
                <w:sz w:val="20"/>
                <w:szCs w:val="20"/>
              </w:rPr>
              <w:t>AE + manager planning</w:t>
            </w:r>
          </w:p>
        </w:tc>
      </w:tr>
      <w:tr w:rsidR="00BA4C98" w14:paraId="6964994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BD201A5" w14:textId="77777777" w:rsidR="00BA4C98" w:rsidRDefault="008203B8">
            <w:r>
              <w:rPr>
                <w:sz w:val="20"/>
                <w:szCs w:val="20"/>
              </w:rPr>
              <w:t>At-risk account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295D1B0" w14:textId="77777777" w:rsidR="00BA4C98" w:rsidRDefault="008203B8">
            <w:r>
              <w:rPr>
                <w:sz w:val="20"/>
                <w:szCs w:val="20"/>
              </w:rPr>
              <w:t>Retention-focused plan with intervention playbook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89A1000" w14:textId="77777777" w:rsidR="00BA4C98" w:rsidRDefault="008203B8">
            <w:r>
              <w:rPr>
                <w:sz w:val="20"/>
                <w:szCs w:val="20"/>
              </w:rPr>
              <w:t>CS + AE + management</w:t>
            </w:r>
          </w:p>
        </w:tc>
      </w:tr>
    </w:tbl>
    <w:p w14:paraId="53592B5C" w14:textId="77777777" w:rsidR="00BA4C98" w:rsidRDefault="00BA4C98">
      <w:pPr>
        <w:spacing w:before="1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412847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1A56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EE137D9" w14:textId="77777777" w:rsidR="00BA4C98" w:rsidRDefault="008203B8">
            <w:r>
              <w:rPr>
                <w:b/>
                <w:bCs/>
                <w:color w:val="1A56DB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Account planning cycle from 2 days to 2 hours. AE account plan coverage improved from 40% to 95% of strategic accounts. Strategic account ARR growth improved 20%.</w:t>
            </w:r>
          </w:p>
        </w:tc>
      </w:tr>
    </w:tbl>
    <w:p w14:paraId="415E8BAD" w14:textId="77777777" w:rsidR="00BA4C98" w:rsidRDefault="00BA4C98">
      <w:pPr>
        <w:spacing w:before="20"/>
      </w:pPr>
    </w:p>
    <w:p w14:paraId="632152B9" w14:textId="77777777" w:rsidR="00BA4C98" w:rsidRDefault="008203B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00DA65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B82F6"/>
            <w:tcMar>
              <w:top w:w="240" w:type="dxa"/>
              <w:left w:w="300" w:type="dxa"/>
              <w:bottom w:w="240" w:type="dxa"/>
              <w:right w:w="300" w:type="dxa"/>
            </w:tcMar>
          </w:tcPr>
          <w:p w14:paraId="106F6C1C" w14:textId="77777777" w:rsidR="00BA4C98" w:rsidRDefault="008203B8">
            <w:r>
              <w:rPr>
                <w:b/>
                <w:bCs/>
                <w:color w:val="BFDBFE"/>
                <w:sz w:val="20"/>
                <w:szCs w:val="20"/>
              </w:rPr>
              <w:t>ANA</w:t>
            </w:r>
            <w:r>
              <w:rPr>
                <w:b/>
                <w:bCs/>
                <w:color w:val="FFFFFF"/>
                <w:sz w:val="34"/>
                <w:szCs w:val="34"/>
              </w:rPr>
              <w:t xml:space="preserve">   Sales Analytics &amp; Reporting</w:t>
            </w:r>
          </w:p>
          <w:p w14:paraId="1D932D0A" w14:textId="77777777" w:rsidR="00BA4C98" w:rsidRDefault="008203B8">
            <w:pPr>
              <w:spacing w:before="60"/>
            </w:pPr>
            <w:r>
              <w:rPr>
                <w:color w:val="93C5FD"/>
                <w:sz w:val="20"/>
                <w:szCs w:val="20"/>
              </w:rPr>
              <w:t>Use Cases 32-36</w:t>
            </w:r>
          </w:p>
          <w:p w14:paraId="32339B52" w14:textId="77777777" w:rsidR="00BA4C98" w:rsidRDefault="008203B8">
            <w:pPr>
              <w:spacing w:before="40"/>
            </w:pPr>
            <w:r>
              <w:rPr>
                <w:i/>
                <w:iCs/>
                <w:color w:val="DBEAFE"/>
                <w:sz w:val="20"/>
                <w:szCs w:val="20"/>
              </w:rPr>
              <w:t>Win/Loss Analysis, Pipeline Analytics, Activity Tracking, Attribution &amp; Comp Optimisation</w:t>
            </w:r>
          </w:p>
        </w:tc>
      </w:tr>
    </w:tbl>
    <w:p w14:paraId="557832A9" w14:textId="77777777" w:rsidR="00BA4C98" w:rsidRDefault="00BA4C98">
      <w:pPr>
        <w:spacing w:before="100"/>
      </w:pPr>
    </w:p>
    <w:p w14:paraId="7F3C714E" w14:textId="77777777" w:rsidR="00BA4C98" w:rsidRDefault="008203B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BA4C98" w14:paraId="56B7C801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234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CD3C8ED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32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D01538" w14:textId="77777777" w:rsidR="00BA4C98" w:rsidRDefault="008203B8">
            <w:r>
              <w:rPr>
                <w:b/>
                <w:bCs/>
                <w:color w:val="0C2340"/>
                <w:sz w:val="26"/>
                <w:szCs w:val="26"/>
              </w:rPr>
              <w:t>Win/Loss Analysis</w:t>
            </w:r>
          </w:p>
          <w:p w14:paraId="10CAFF7B" w14:textId="77777777" w:rsidR="00BA4C98" w:rsidRDefault="008203B8">
            <w:r>
              <w:rPr>
                <w:b/>
                <w:bCs/>
                <w:color w:val="0C2340"/>
                <w:sz w:val="19"/>
                <w:szCs w:val="19"/>
              </w:rPr>
              <w:t>SALES ANALYTICS &amp; REPORTING</w:t>
            </w:r>
          </w:p>
        </w:tc>
      </w:tr>
    </w:tbl>
    <w:p w14:paraId="6380C2A6" w14:textId="77777777" w:rsidR="00BA4C98" w:rsidRDefault="00BA4C98">
      <w:pPr>
        <w:spacing w:before="12"/>
      </w:pPr>
    </w:p>
    <w:p w14:paraId="5DB856E9" w14:textId="77777777" w:rsidR="00BA4C98" w:rsidRDefault="00BA4C98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6A2FBC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234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3EB051C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44538668" w14:textId="77777777" w:rsidR="00BA4C98" w:rsidRDefault="00BA4C98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76AEAB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C2340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3581F1E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Automatically analyses every closed deal — won and lost — to identify the patterns, differentiators, and risk factors that determine outcomes, feeding insights back to sales, product, and marketing.</w:t>
            </w:r>
          </w:p>
        </w:tc>
      </w:tr>
    </w:tbl>
    <w:p w14:paraId="26037787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0F2329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E0D4BD5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5305C939" w14:textId="77777777" w:rsidR="00BA4C98" w:rsidRDefault="00BA4C98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0BA906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0057011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Deal Data Assembly: Pulls all data from closed deals — deal attributes, activity history, competitive landscape, methodology adherence score, rep, segment, and close date.</w:t>
            </w:r>
          </w:p>
        </w:tc>
      </w:tr>
    </w:tbl>
    <w:p w14:paraId="6E62C448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4A5FFF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B82F6"/>
              <w:bottom w:val="single" w:sz="1" w:space="0" w:color="DBEAFE"/>
              <w:right w:val="single" w:sz="1" w:space="0" w:color="DBEAFE"/>
            </w:tcBorders>
            <w:shd w:val="clear" w:color="auto" w:fill="DBEA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E10ECF9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Win/Loss Survey Integration: Reads post-sale customer surveys and automated win/loss interview data. NLP extracts key reasons stated by buyer.</w:t>
            </w:r>
          </w:p>
        </w:tc>
      </w:tr>
    </w:tbl>
    <w:p w14:paraId="5FCD1858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5D941E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A2BCE3F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Pattern Recognition: Runs statistical analysis to identify which factors most correlate with winning vs. losing — deal size, sales cycle length, number of stakeholders, demo to proposal ratio.</w:t>
            </w:r>
          </w:p>
        </w:tc>
      </w:tr>
    </w:tbl>
    <w:p w14:paraId="165F3541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2EB378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B82F6"/>
              <w:bottom w:val="single" w:sz="1" w:space="0" w:color="DBEAFE"/>
              <w:right w:val="single" w:sz="1" w:space="0" w:color="DBEAFE"/>
            </w:tcBorders>
            <w:shd w:val="clear" w:color="auto" w:fill="DBEA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D8ABE4D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Competitor Analysis: Breaks down win/loss by competitor — win rate against each competitor, common loss reasons per competitor, most effective counter-strategies.</w:t>
            </w:r>
          </w:p>
        </w:tc>
      </w:tr>
    </w:tbl>
    <w:p w14:paraId="3633C81D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7B0015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B90BF19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Insight Distribution: Routes insights to the right teams — pricing feedback to Finance, product gaps to Product, competitive analysis to Marketing, sales process issues to Sales Ops.</w:t>
            </w:r>
          </w:p>
        </w:tc>
      </w:tr>
    </w:tbl>
    <w:p w14:paraId="4D4A520C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58C3DC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73A75BE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6CF3E7D3" w14:textId="77777777" w:rsidR="00BA4C98" w:rsidRDefault="00BA4C9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BA4C98" w14:paraId="61631AE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4117399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8CAEA5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Data Assembly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C149F4D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All closed deal data compiled</w:t>
            </w:r>
          </w:p>
          <w:p w14:paraId="0E2FF8A9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Won and lost deals structured for analysis</w:t>
            </w:r>
          </w:p>
        </w:tc>
      </w:tr>
      <w:tr w:rsidR="00BA4C98" w14:paraId="6E31736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20BC98A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3F80C3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Survey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43B7335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Win/loss survey data ingested</w:t>
            </w:r>
          </w:p>
          <w:p w14:paraId="57BFA533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Buyer-stated reasons extracted and categorised</w:t>
            </w:r>
          </w:p>
        </w:tc>
      </w:tr>
      <w:tr w:rsidR="00BA4C98" w14:paraId="72A59DD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A2573D5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D9B9C7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Pattern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0B8C377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Statistical correlation analysis run</w:t>
            </w:r>
          </w:p>
          <w:p w14:paraId="4B2F5A3C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Top win predictors and loss factors identified</w:t>
            </w:r>
          </w:p>
        </w:tc>
      </w:tr>
      <w:tr w:rsidR="00BA4C98" w14:paraId="56C1AD4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6A62C6F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036F9F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Competitor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EDE03AC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Win/loss by competitor computed</w:t>
            </w:r>
          </w:p>
          <w:p w14:paraId="063FC052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Competitive win rates and patterns analysed</w:t>
            </w:r>
          </w:p>
        </w:tc>
      </w:tr>
      <w:tr w:rsidR="00BA4C98" w14:paraId="20D871E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F2266EB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D3408E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Insight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46052BD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Key findings synthesised</w:t>
            </w:r>
          </w:p>
          <w:p w14:paraId="0E52FD9F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Top 5 wins drivers and loss drivers identified</w:t>
            </w:r>
          </w:p>
        </w:tc>
      </w:tr>
      <w:tr w:rsidR="00BA4C98" w14:paraId="3768696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A95E2FD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31CF5D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Routing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8ECF941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Insights directed to relevant teams</w:t>
            </w:r>
          </w:p>
          <w:p w14:paraId="7622FD9D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Product, Marketing, Finance, Sales Ops action packages sent</w:t>
            </w:r>
          </w:p>
        </w:tc>
      </w:tr>
      <w:tr w:rsidR="00BA4C98" w14:paraId="6594E0F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BA1119A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2D11B8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Trend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50D9257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Win/loss trend vs. prior period computed</w:t>
            </w:r>
          </w:p>
          <w:p w14:paraId="64B3ECEB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Improving or declining win rate by segment identified</w:t>
            </w:r>
          </w:p>
        </w:tc>
      </w:tr>
    </w:tbl>
    <w:p w14:paraId="1B884026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249C23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511BD68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14FEAB34" w14:textId="77777777" w:rsidR="00BA4C98" w:rsidRDefault="00BA4C98">
      <w:pPr>
        <w:spacing w:before="4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BA4C98" w14:paraId="5F585E0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A974D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B1B4D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30089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BA4C98" w14:paraId="6A19615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C1B758D" w14:textId="77777777" w:rsidR="00BA4C98" w:rsidRDefault="008203B8">
            <w:r>
              <w:rPr>
                <w:sz w:val="20"/>
                <w:szCs w:val="20"/>
              </w:rPr>
              <w:t>Monthly analysis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479819C" w14:textId="77777777" w:rsidR="00BA4C98" w:rsidRDefault="008203B8">
            <w:r>
              <w:rPr>
                <w:sz w:val="20"/>
                <w:szCs w:val="20"/>
              </w:rPr>
              <w:t>Automated win/loss report distributed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46DF9EA" w14:textId="77777777" w:rsidR="00BA4C98" w:rsidRDefault="008203B8">
            <w:r>
              <w:rPr>
                <w:sz w:val="20"/>
                <w:szCs w:val="20"/>
              </w:rPr>
              <w:t>Leadership review 30 min</w:t>
            </w:r>
          </w:p>
        </w:tc>
      </w:tr>
      <w:tr w:rsidR="00BA4C98" w14:paraId="38CCB13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AB856EA" w14:textId="77777777" w:rsidR="00BA4C98" w:rsidRDefault="008203B8">
            <w:r>
              <w:rPr>
                <w:sz w:val="20"/>
                <w:szCs w:val="20"/>
              </w:rPr>
              <w:t>Competitor win rate declining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CEB4911" w14:textId="77777777" w:rsidR="00BA4C98" w:rsidRDefault="008203B8">
            <w:r>
              <w:rPr>
                <w:sz w:val="20"/>
                <w:szCs w:val="20"/>
              </w:rPr>
              <w:t>Sales and Marketing competitive alert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95EE6E5" w14:textId="77777777" w:rsidR="00BA4C98" w:rsidRDefault="008203B8">
            <w:r>
              <w:rPr>
                <w:sz w:val="20"/>
                <w:szCs w:val="20"/>
              </w:rPr>
              <w:t>Counter-strategy action</w:t>
            </w:r>
          </w:p>
        </w:tc>
      </w:tr>
      <w:tr w:rsidR="00BA4C98" w14:paraId="119217D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FB84708" w14:textId="77777777" w:rsidR="00BA4C98" w:rsidRDefault="008203B8">
            <w:r>
              <w:rPr>
                <w:sz w:val="20"/>
                <w:szCs w:val="20"/>
              </w:rPr>
              <w:t>Pricing loss pattern identified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B89B786" w14:textId="77777777" w:rsidR="00BA4C98" w:rsidRDefault="008203B8">
            <w:r>
              <w:rPr>
                <w:sz w:val="20"/>
                <w:szCs w:val="20"/>
              </w:rPr>
              <w:t>Finance and Sales leadership flagged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D5283AB" w14:textId="77777777" w:rsidR="00BA4C98" w:rsidRDefault="008203B8">
            <w:r>
              <w:rPr>
                <w:sz w:val="20"/>
                <w:szCs w:val="20"/>
              </w:rPr>
              <w:t>Pricing review action</w:t>
            </w:r>
          </w:p>
        </w:tc>
      </w:tr>
      <w:tr w:rsidR="00BA4C98" w14:paraId="4C40D7A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CA9F338" w14:textId="77777777" w:rsidR="00BA4C98" w:rsidRDefault="008203B8">
            <w:r>
              <w:rPr>
                <w:sz w:val="20"/>
                <w:szCs w:val="20"/>
              </w:rPr>
              <w:t>Product gap loss pattern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EE469D6" w14:textId="77777777" w:rsidR="00BA4C98" w:rsidRDefault="008203B8">
            <w:r>
              <w:rPr>
                <w:sz w:val="20"/>
                <w:szCs w:val="20"/>
              </w:rPr>
              <w:t>Product roadmap input generated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BBCFCF3" w14:textId="77777777" w:rsidR="00BA4C98" w:rsidRDefault="008203B8">
            <w:r>
              <w:rPr>
                <w:sz w:val="20"/>
                <w:szCs w:val="20"/>
              </w:rPr>
              <w:t>Product prioritisation discussion</w:t>
            </w:r>
          </w:p>
        </w:tc>
      </w:tr>
    </w:tbl>
    <w:p w14:paraId="6E9F3381" w14:textId="77777777" w:rsidR="00BA4C98" w:rsidRDefault="00BA4C98">
      <w:pPr>
        <w:spacing w:before="1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33DE60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1A56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C87E162" w14:textId="77777777" w:rsidR="00BA4C98" w:rsidRDefault="008203B8">
            <w:r>
              <w:rPr>
                <w:b/>
                <w:bCs/>
                <w:color w:val="1A56DB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Win rate improvement of 15% through systematic pattern application. Product roadmap driven by loss data. Competitive strategy continuously updated.</w:t>
            </w:r>
          </w:p>
        </w:tc>
      </w:tr>
    </w:tbl>
    <w:p w14:paraId="752F4188" w14:textId="77777777" w:rsidR="00BA4C98" w:rsidRDefault="00BA4C98">
      <w:pPr>
        <w:spacing w:before="20"/>
      </w:pPr>
    </w:p>
    <w:p w14:paraId="30F1EE33" w14:textId="77777777" w:rsidR="00BA4C98" w:rsidRDefault="008203B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BA4C98" w14:paraId="093DB240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234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C4BF4AA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33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F60B4E" w14:textId="77777777" w:rsidR="00BA4C98" w:rsidRDefault="008203B8">
            <w:r>
              <w:rPr>
                <w:b/>
                <w:bCs/>
                <w:color w:val="0C2340"/>
                <w:sz w:val="26"/>
                <w:szCs w:val="26"/>
              </w:rPr>
              <w:t>Sales Pipeline Analytics</w:t>
            </w:r>
          </w:p>
          <w:p w14:paraId="321C783E" w14:textId="77777777" w:rsidR="00BA4C98" w:rsidRDefault="008203B8">
            <w:r>
              <w:rPr>
                <w:b/>
                <w:bCs/>
                <w:color w:val="0C2340"/>
                <w:sz w:val="19"/>
                <w:szCs w:val="19"/>
              </w:rPr>
              <w:t>SALES ANALYTICS &amp; REPORTING</w:t>
            </w:r>
          </w:p>
        </w:tc>
      </w:tr>
    </w:tbl>
    <w:p w14:paraId="1EEBFEEB" w14:textId="77777777" w:rsidR="00BA4C98" w:rsidRDefault="00BA4C98">
      <w:pPr>
        <w:spacing w:before="12"/>
      </w:pPr>
    </w:p>
    <w:p w14:paraId="5E9F43A7" w14:textId="77777777" w:rsidR="00BA4C98" w:rsidRDefault="00BA4C98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75D2EE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234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EF3460C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38205ABC" w14:textId="77777777" w:rsidR="00BA4C98" w:rsidRDefault="00BA4C98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276003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C2340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C45A88D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Provides real-time, multi-dimensional pipeline analytics — by stage, rep, segment, product, and region — with predictive insights on pipeline sufficiency, velocity, and conversion rates.</w:t>
            </w:r>
          </w:p>
        </w:tc>
      </w:tr>
    </w:tbl>
    <w:p w14:paraId="296AEE19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6D86BB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63D021D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64D4C4DE" w14:textId="77777777" w:rsidR="00BA4C98" w:rsidRDefault="00BA4C98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4F3E95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1915389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Pipeline Snapshot: Captures the full pipeline state — all open deals by stage, amount, expected close date, rep, and segment. Updated in real time from CRM.</w:t>
            </w:r>
          </w:p>
        </w:tc>
      </w:tr>
    </w:tbl>
    <w:p w14:paraId="2EF1647D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5314B8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B82F6"/>
              <w:bottom w:val="single" w:sz="1" w:space="0" w:color="DBEAFE"/>
              <w:right w:val="single" w:sz="1" w:space="0" w:color="DBEAFE"/>
            </w:tcBorders>
            <w:shd w:val="clear" w:color="auto" w:fill="DBEA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DA8E2E0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Velocity Metrics: Computes pipeline velocity — average deal size x win rate x number of opportunities / average sales cycle length. Tracks trend over time.</w:t>
            </w:r>
          </w:p>
        </w:tc>
      </w:tr>
    </w:tbl>
    <w:p w14:paraId="5D06C77E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2FF263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820087C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Stage Conversion Analysis: Measures conversion rates between every pipeline stage — and identifies where deals are leaking most. High drop-off between stages indicates process or skill gap.</w:t>
            </w:r>
          </w:p>
        </w:tc>
      </w:tr>
    </w:tbl>
    <w:p w14:paraId="00DEFE6A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04F7E8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B82F6"/>
              <w:bottom w:val="single" w:sz="1" w:space="0" w:color="DBEAFE"/>
              <w:right w:val="single" w:sz="1" w:space="0" w:color="DBEAFE"/>
            </w:tcBorders>
            <w:shd w:val="clear" w:color="auto" w:fill="DBEA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5D2D9BD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Coverage Analysis: Computes pipeline coverage ratio by rep, team, and company. Flags where coverage is insufficient to hit target — at the right specificity to take action.</w:t>
            </w:r>
          </w:p>
        </w:tc>
      </w:tr>
    </w:tbl>
    <w:p w14:paraId="358FF484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2DDB8C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EA43D96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Comparative Benchmarking: Benchmarks current pipeline metrics against same period last year, company target, and top-performer benchmarks — contextualising the data.</w:t>
            </w:r>
          </w:p>
        </w:tc>
      </w:tr>
    </w:tbl>
    <w:p w14:paraId="5AAE5D3E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0D8669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E3BF72D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788AC3A4" w14:textId="77777777" w:rsidR="00BA4C98" w:rsidRDefault="00BA4C9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BA4C98" w14:paraId="164C82C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E8070D9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7621DB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Data Pull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EFD8D1F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Real-time pipeline extracted from CRM</w:t>
            </w:r>
          </w:p>
          <w:p w14:paraId="101BD1CE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All open deals captured and structured</w:t>
            </w:r>
          </w:p>
        </w:tc>
      </w:tr>
      <w:tr w:rsidR="00BA4C98" w14:paraId="0A6C97C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0412BCA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3999A8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Velocity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FC8A17D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Pipeline velocity computed</w:t>
            </w:r>
          </w:p>
          <w:p w14:paraId="5EE821FC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Speed of pipeline progression measured</w:t>
            </w:r>
          </w:p>
        </w:tc>
      </w:tr>
      <w:tr w:rsidR="00BA4C98" w14:paraId="7508E93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306FE2B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51616E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Conversion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313A070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Stage-to-stage conversion rates computed</w:t>
            </w:r>
          </w:p>
          <w:p w14:paraId="32FED39C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Leakage points identified</w:t>
            </w:r>
          </w:p>
        </w:tc>
      </w:tr>
      <w:tr w:rsidR="00BA4C98" w14:paraId="58F5749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1E842F0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5CEE8A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Coverage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6381FFD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Coverage ratio by rep and team computed</w:t>
            </w:r>
          </w:p>
          <w:p w14:paraId="1230107E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Below-coverage reps and teams flagged</w:t>
            </w:r>
          </w:p>
        </w:tc>
      </w:tr>
      <w:tr w:rsidR="00BA4C98" w14:paraId="7A4C24F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B875F69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6417B5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Trend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1EE6F6A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Current metrics vs. prior periods compared</w:t>
            </w:r>
          </w:p>
          <w:p w14:paraId="13352EAB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Improving or declining trends identified</w:t>
            </w:r>
          </w:p>
        </w:tc>
      </w:tr>
      <w:tr w:rsidR="00BA4C98" w14:paraId="08E4E8B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632350D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2A052B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Benchmark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A152D77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Metrics vs. top-performer benchmarks compared</w:t>
            </w:r>
          </w:p>
          <w:p w14:paraId="497E2F2F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Gap to benchmark quantified per metric</w:t>
            </w:r>
          </w:p>
        </w:tc>
      </w:tr>
      <w:tr w:rsidR="00BA4C98" w14:paraId="415D228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0C017EF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62FDCB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Dashboard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4AF4A03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Analytics dashboard refreshed</w:t>
            </w:r>
          </w:p>
          <w:p w14:paraId="23B712E8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VP Sales and CRO real-time view updated</w:t>
            </w:r>
          </w:p>
        </w:tc>
      </w:tr>
    </w:tbl>
    <w:p w14:paraId="2D0168A2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7288BC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A17EA6A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02C77056" w14:textId="77777777" w:rsidR="00BA4C98" w:rsidRDefault="00BA4C98">
      <w:pPr>
        <w:spacing w:before="4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BA4C98" w14:paraId="377D4D6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D43B9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BD7B1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E76B7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BA4C98" w14:paraId="5DF54A0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D0E68AA" w14:textId="77777777" w:rsidR="00BA4C98" w:rsidRDefault="008203B8">
            <w:r>
              <w:rPr>
                <w:sz w:val="20"/>
                <w:szCs w:val="20"/>
              </w:rPr>
              <w:t>Coverage below 3x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CD22737" w14:textId="77777777" w:rsidR="00BA4C98" w:rsidRDefault="008203B8">
            <w:r>
              <w:rPr>
                <w:sz w:val="20"/>
                <w:szCs w:val="20"/>
              </w:rPr>
              <w:t>Immediate alert to Sales VP; pipeline generation 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5371A35" w14:textId="77777777" w:rsidR="00BA4C98" w:rsidRDefault="008203B8">
            <w:r>
              <w:rPr>
                <w:sz w:val="20"/>
                <w:szCs w:val="20"/>
              </w:rPr>
              <w:t>Urgent sales action</w:t>
            </w:r>
          </w:p>
        </w:tc>
      </w:tr>
      <w:tr w:rsidR="00BA4C98" w14:paraId="6AD1622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626DD05" w14:textId="77777777" w:rsidR="00BA4C98" w:rsidRDefault="008203B8">
            <w:r>
              <w:rPr>
                <w:sz w:val="20"/>
                <w:szCs w:val="20"/>
              </w:rPr>
              <w:t>Velocity declining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BF9CBCE" w14:textId="77777777" w:rsidR="00BA4C98" w:rsidRDefault="008203B8">
            <w:r>
              <w:rPr>
                <w:sz w:val="20"/>
                <w:szCs w:val="20"/>
              </w:rPr>
              <w:t>Root cause analysis triggered; stage conversion investigation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90C6025" w14:textId="77777777" w:rsidR="00BA4C98" w:rsidRDefault="008203B8">
            <w:r>
              <w:rPr>
                <w:sz w:val="20"/>
                <w:szCs w:val="20"/>
              </w:rPr>
              <w:t>Sales Ops review</w:t>
            </w:r>
          </w:p>
        </w:tc>
      </w:tr>
      <w:tr w:rsidR="00BA4C98" w14:paraId="7B3B054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DAE5B09" w14:textId="77777777" w:rsidR="00BA4C98" w:rsidRDefault="008203B8">
            <w:r>
              <w:rPr>
                <w:sz w:val="20"/>
                <w:szCs w:val="20"/>
              </w:rPr>
              <w:t>Specific stage conversion issue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4E75A63" w14:textId="77777777" w:rsidR="00BA4C98" w:rsidRDefault="008203B8">
            <w:r>
              <w:rPr>
                <w:sz w:val="20"/>
                <w:szCs w:val="20"/>
              </w:rPr>
              <w:t>Sales process coaching intervention recommended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A835404" w14:textId="77777777" w:rsidR="00BA4C98" w:rsidRDefault="008203B8">
            <w:r>
              <w:rPr>
                <w:sz w:val="20"/>
                <w:szCs w:val="20"/>
              </w:rPr>
              <w:t>Sales manager action</w:t>
            </w:r>
          </w:p>
        </w:tc>
      </w:tr>
      <w:tr w:rsidR="00BA4C98" w14:paraId="519B1BD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24751BC" w14:textId="77777777" w:rsidR="00BA4C98" w:rsidRDefault="008203B8">
            <w:r>
              <w:rPr>
                <w:sz w:val="20"/>
                <w:szCs w:val="20"/>
              </w:rPr>
              <w:t>Strong pipeline health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5176F64" w14:textId="77777777" w:rsidR="00BA4C98" w:rsidRDefault="008203B8">
            <w:r>
              <w:rPr>
                <w:sz w:val="20"/>
                <w:szCs w:val="20"/>
              </w:rPr>
              <w:t>Positive reinforcement; forecast confidence improved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F191DDB" w14:textId="77777777" w:rsidR="00BA4C98" w:rsidRDefault="008203B8">
            <w:r>
              <w:rPr>
                <w:sz w:val="20"/>
                <w:szCs w:val="20"/>
              </w:rPr>
              <w:t>Zero</w:t>
            </w:r>
          </w:p>
        </w:tc>
      </w:tr>
    </w:tbl>
    <w:p w14:paraId="46872925" w14:textId="77777777" w:rsidR="00BA4C98" w:rsidRDefault="00BA4C98">
      <w:pPr>
        <w:spacing w:before="1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6D702F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1A56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A4252D2" w14:textId="77777777" w:rsidR="00BA4C98" w:rsidRDefault="008203B8">
            <w:r>
              <w:rPr>
                <w:b/>
                <w:bCs/>
                <w:color w:val="1A56DB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Sales VP spends 1 hr/week on pipeline review vs. half day. Pipeline health issues surfaced 4 weeks earlier. Forecast accuracy improved 20%.</w:t>
            </w:r>
          </w:p>
        </w:tc>
      </w:tr>
    </w:tbl>
    <w:p w14:paraId="03CB2EF2" w14:textId="77777777" w:rsidR="00BA4C98" w:rsidRDefault="00BA4C98">
      <w:pPr>
        <w:spacing w:before="20"/>
      </w:pPr>
    </w:p>
    <w:p w14:paraId="24D4A633" w14:textId="77777777" w:rsidR="00BA4C98" w:rsidRDefault="008203B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BA4C98" w14:paraId="05E855EB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234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CF8B36B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34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07CEE3" w14:textId="77777777" w:rsidR="00BA4C98" w:rsidRDefault="008203B8">
            <w:r>
              <w:rPr>
                <w:b/>
                <w:bCs/>
                <w:color w:val="0C2340"/>
                <w:sz w:val="26"/>
                <w:szCs w:val="26"/>
              </w:rPr>
              <w:t>Sales Activity &amp; Productivity Tracking</w:t>
            </w:r>
          </w:p>
          <w:p w14:paraId="1298AB17" w14:textId="77777777" w:rsidR="00BA4C98" w:rsidRDefault="008203B8">
            <w:r>
              <w:rPr>
                <w:b/>
                <w:bCs/>
                <w:color w:val="0C2340"/>
                <w:sz w:val="19"/>
                <w:szCs w:val="19"/>
              </w:rPr>
              <w:t>SALES ANALYTICS &amp; REPORTING</w:t>
            </w:r>
          </w:p>
        </w:tc>
      </w:tr>
    </w:tbl>
    <w:p w14:paraId="3D34D391" w14:textId="77777777" w:rsidR="00BA4C98" w:rsidRDefault="00BA4C98">
      <w:pPr>
        <w:spacing w:before="12"/>
      </w:pPr>
    </w:p>
    <w:p w14:paraId="2EA5282F" w14:textId="77777777" w:rsidR="00BA4C98" w:rsidRDefault="00BA4C98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4B0603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234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10369FF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40C9B0DD" w14:textId="77777777" w:rsidR="00BA4C98" w:rsidRDefault="00BA4C98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64B190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C2340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492F444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Tracks sales rep activity against benchmarks — calls made, emails sent, meetings held, demos delivered, proposals submitted — and correlates activity level with pipeline and quota outcomes.</w:t>
            </w:r>
          </w:p>
        </w:tc>
      </w:tr>
    </w:tbl>
    <w:p w14:paraId="0AFB704A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4D70FA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B0F8512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024AB18D" w14:textId="77777777" w:rsidR="00BA4C98" w:rsidRDefault="00BA4C98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7DD0EF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68A2C44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Activity Capture: Reads all sales activities from email, calendar, CRM, and dialler — logs every outbound email, call, meeting, demo, and proposal automatically, without rep manual entry.</w:t>
            </w:r>
          </w:p>
        </w:tc>
      </w:tr>
    </w:tbl>
    <w:p w14:paraId="537F92FF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40AE61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B82F6"/>
              <w:bottom w:val="single" w:sz="1" w:space="0" w:color="DBEAFE"/>
              <w:right w:val="single" w:sz="1" w:space="0" w:color="DBEAFE"/>
            </w:tcBorders>
            <w:shd w:val="clear" w:color="auto" w:fill="DBEA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037330D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Benchmark Setting: Computes the team's top-quartile activity benchmarks for each metric — calls/day, emails/day, meetings/week, demos/week. Updates benchmarks quarterly.</w:t>
            </w:r>
          </w:p>
        </w:tc>
      </w:tr>
    </w:tbl>
    <w:p w14:paraId="7CE214CC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534BF3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844D27E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Activity-Outcome Correlation: Computes the correlation between activity types and revenue outcomes. Identifies which activities most drive pipeline creation and deal closing.</w:t>
            </w:r>
          </w:p>
        </w:tc>
      </w:tr>
    </w:tbl>
    <w:p w14:paraId="23C2C944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32B68E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B82F6"/>
              <w:bottom w:val="single" w:sz="1" w:space="0" w:color="DBEAFE"/>
              <w:right w:val="single" w:sz="1" w:space="0" w:color="DBEAFE"/>
            </w:tcBorders>
            <w:shd w:val="clear" w:color="auto" w:fill="DBEA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2AFF0D3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Leading Indicator Monitoring: Monitors leading indicators that predict quota attainment 4-6 weeks ahead — pipeline adds, demo completion rate, proposal submission rate.</w:t>
            </w:r>
          </w:p>
        </w:tc>
      </w:tr>
    </w:tbl>
    <w:p w14:paraId="2079C8D8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4D0B77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B1AC52E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Productivity Insights: Identifies time wasters — reps spending excessive time on administrative tasks, excessive back-and-forth on scheduling, time spent on low-score leads.</w:t>
            </w:r>
          </w:p>
        </w:tc>
      </w:tr>
    </w:tbl>
    <w:p w14:paraId="4BE8417B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2B74AC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824EBBE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360F0603" w14:textId="77777777" w:rsidR="00BA4C98" w:rsidRDefault="00BA4C9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BA4C98" w14:paraId="16E06C0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966680B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B26EB9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Activity Capture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04E8B4C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All rep activities automatically logged</w:t>
            </w:r>
          </w:p>
          <w:p w14:paraId="00429F28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Zero manual entry required; full activity history built</w:t>
            </w:r>
          </w:p>
        </w:tc>
      </w:tr>
      <w:tr w:rsidR="00BA4C98" w14:paraId="6E7D106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A9CAEEB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EF50EF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Benchmark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300AB88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Team benchmarks computed</w:t>
            </w:r>
          </w:p>
          <w:p w14:paraId="6BC1378D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Top-quartile activity level per metric identified</w:t>
            </w:r>
          </w:p>
        </w:tc>
      </w:tr>
      <w:tr w:rsidR="00BA4C98" w14:paraId="5128A87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EEC6809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6008E5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Gap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5421B0D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Individual rep vs. benchmark gaps computed</w:t>
            </w:r>
          </w:p>
          <w:p w14:paraId="74147DBD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Activity gaps per rep identified</w:t>
            </w:r>
          </w:p>
        </w:tc>
      </w:tr>
      <w:tr w:rsidR="00BA4C98" w14:paraId="77C87BD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FD36074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2814B7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Correlation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BAF6A67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Activity-to-outcome correlations computed</w:t>
            </w:r>
          </w:p>
          <w:p w14:paraId="3391B48E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High-impact activities vs. low-impact identified</w:t>
            </w:r>
          </w:p>
        </w:tc>
      </w:tr>
      <w:tr w:rsidR="00BA4C98" w14:paraId="2DF012E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14388D2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E4D673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Leading Indicator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403E4C6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Forward-looking metrics computed</w:t>
            </w:r>
          </w:p>
          <w:p w14:paraId="646C6874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Reps likely to miss quota identified 4-6 weeks early</w:t>
            </w:r>
          </w:p>
        </w:tc>
      </w:tr>
      <w:tr w:rsidR="00BA4C98" w14:paraId="5E93FAC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E118C1E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394C31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Coaching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B2CBFDA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Activity coaching recommendations generated</w:t>
            </w:r>
          </w:p>
          <w:p w14:paraId="5EC8F60B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Specific activity improvement suggestions per rep</w:t>
            </w:r>
          </w:p>
        </w:tc>
      </w:tr>
      <w:tr w:rsidR="00BA4C98" w14:paraId="3914C7E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E07BA7E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8A61B2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Dashboard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CD2AF20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Activity dashboard updated</w:t>
            </w:r>
          </w:p>
          <w:p w14:paraId="099520B7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Manager and rep dashboards refreshed</w:t>
            </w:r>
          </w:p>
        </w:tc>
      </w:tr>
    </w:tbl>
    <w:p w14:paraId="6D459DF7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3A1498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2C9FDA6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433CA5B4" w14:textId="77777777" w:rsidR="00BA4C98" w:rsidRDefault="00BA4C98">
      <w:pPr>
        <w:spacing w:before="4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BA4C98" w14:paraId="1C189EF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DB4CC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DB7C0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EF8B9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BA4C98" w14:paraId="59A2551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797F1DA" w14:textId="77777777" w:rsidR="00BA4C98" w:rsidRDefault="008203B8">
            <w:r>
              <w:rPr>
                <w:sz w:val="20"/>
                <w:szCs w:val="20"/>
              </w:rPr>
              <w:t>Rep below benchmark on high-impact activity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B261CE7" w14:textId="77777777" w:rsidR="00BA4C98" w:rsidRDefault="008203B8">
            <w:r>
              <w:rPr>
                <w:sz w:val="20"/>
                <w:szCs w:val="20"/>
              </w:rPr>
              <w:t>Coaching nudge to rep; manager notification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02F8231" w14:textId="77777777" w:rsidR="00BA4C98" w:rsidRDefault="008203B8">
            <w:r>
              <w:rPr>
                <w:sz w:val="20"/>
                <w:szCs w:val="20"/>
              </w:rPr>
              <w:t>Manager coaching</w:t>
            </w:r>
          </w:p>
        </w:tc>
      </w:tr>
      <w:tr w:rsidR="00BA4C98" w14:paraId="029FF19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3A70B2D" w14:textId="77777777" w:rsidR="00BA4C98" w:rsidRDefault="008203B8">
            <w:r>
              <w:rPr>
                <w:sz w:val="20"/>
                <w:szCs w:val="20"/>
              </w:rPr>
              <w:t>Leading indicator degradation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A64A38C" w14:textId="77777777" w:rsidR="00BA4C98" w:rsidRDefault="008203B8">
            <w:r>
              <w:rPr>
                <w:sz w:val="20"/>
                <w:szCs w:val="20"/>
              </w:rPr>
              <w:t>4-week early warning; pipeline action recommended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1E328C6" w14:textId="77777777" w:rsidR="00BA4C98" w:rsidRDefault="008203B8">
            <w:r>
              <w:rPr>
                <w:sz w:val="20"/>
                <w:szCs w:val="20"/>
              </w:rPr>
              <w:t>Manager + rep action</w:t>
            </w:r>
          </w:p>
        </w:tc>
      </w:tr>
      <w:tr w:rsidR="00BA4C98" w14:paraId="38F988A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D0440DE" w14:textId="77777777" w:rsidR="00BA4C98" w:rsidRDefault="008203B8">
            <w:r>
              <w:rPr>
                <w:sz w:val="20"/>
                <w:szCs w:val="20"/>
              </w:rPr>
              <w:t>Rep consistently above benchmark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7395DA9" w14:textId="77777777" w:rsidR="00BA4C98" w:rsidRDefault="008203B8">
            <w:r>
              <w:rPr>
                <w:sz w:val="20"/>
                <w:szCs w:val="20"/>
              </w:rPr>
              <w:t>Top performer recognition; best practice capture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ECAE680" w14:textId="77777777" w:rsidR="00BA4C98" w:rsidRDefault="008203B8">
            <w:r>
              <w:rPr>
                <w:sz w:val="20"/>
                <w:szCs w:val="20"/>
              </w:rPr>
              <w:t>Knowledge sharing</w:t>
            </w:r>
          </w:p>
        </w:tc>
      </w:tr>
      <w:tr w:rsidR="00BA4C98" w14:paraId="70FB183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7FB50F1" w14:textId="77777777" w:rsidR="00BA4C98" w:rsidRDefault="008203B8">
            <w:r>
              <w:rPr>
                <w:sz w:val="20"/>
                <w:szCs w:val="20"/>
              </w:rPr>
              <w:t>System-wide activity drop (team)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F5D2031" w14:textId="77777777" w:rsidR="00BA4C98" w:rsidRDefault="008203B8">
            <w:r>
              <w:rPr>
                <w:sz w:val="20"/>
                <w:szCs w:val="20"/>
              </w:rPr>
              <w:t>Sales leadership alert; territory or incentive review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2A8CE32" w14:textId="77777777" w:rsidR="00BA4C98" w:rsidRDefault="008203B8">
            <w:r>
              <w:rPr>
                <w:sz w:val="20"/>
                <w:szCs w:val="20"/>
              </w:rPr>
              <w:t>Leadership action</w:t>
            </w:r>
          </w:p>
        </w:tc>
      </w:tr>
    </w:tbl>
    <w:p w14:paraId="6BDC33AB" w14:textId="77777777" w:rsidR="00BA4C98" w:rsidRDefault="00BA4C98">
      <w:pPr>
        <w:spacing w:before="1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7E1C9E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1A56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9B70A8C" w14:textId="77777777" w:rsidR="00BA4C98" w:rsidRDefault="008203B8">
            <w:r>
              <w:rPr>
                <w:b/>
                <w:bCs/>
                <w:color w:val="1A56DB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Rep manual CRM entry eliminated. Coaching conversations backed by data, not intuition. Leading indicator tracking prevents quota miss surprises.</w:t>
            </w:r>
          </w:p>
        </w:tc>
      </w:tr>
    </w:tbl>
    <w:p w14:paraId="2AFBBDF9" w14:textId="77777777" w:rsidR="00BA4C98" w:rsidRDefault="00BA4C98">
      <w:pPr>
        <w:spacing w:before="20"/>
      </w:pPr>
    </w:p>
    <w:p w14:paraId="16B3D433" w14:textId="77777777" w:rsidR="00BA4C98" w:rsidRDefault="008203B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BA4C98" w14:paraId="02317C2D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234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BE05ABC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35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05863C" w14:textId="77777777" w:rsidR="00BA4C98" w:rsidRDefault="008203B8">
            <w:r>
              <w:rPr>
                <w:b/>
                <w:bCs/>
                <w:color w:val="0C2340"/>
                <w:sz w:val="26"/>
                <w:szCs w:val="26"/>
              </w:rPr>
              <w:t>Revenue Attribution &amp; Campaign ROI</w:t>
            </w:r>
          </w:p>
          <w:p w14:paraId="23FB7E85" w14:textId="77777777" w:rsidR="00BA4C98" w:rsidRDefault="008203B8">
            <w:r>
              <w:rPr>
                <w:b/>
                <w:bCs/>
                <w:color w:val="0C2340"/>
                <w:sz w:val="19"/>
                <w:szCs w:val="19"/>
              </w:rPr>
              <w:t>SALES ANALYTICS &amp; REPORTING</w:t>
            </w:r>
          </w:p>
        </w:tc>
      </w:tr>
    </w:tbl>
    <w:p w14:paraId="3F75853E" w14:textId="77777777" w:rsidR="00BA4C98" w:rsidRDefault="00BA4C98">
      <w:pPr>
        <w:spacing w:before="12"/>
      </w:pPr>
    </w:p>
    <w:p w14:paraId="1A856C87" w14:textId="77777777" w:rsidR="00BA4C98" w:rsidRDefault="00BA4C98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40A405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234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BA128B9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6F6432EC" w14:textId="77777777" w:rsidR="00BA4C98" w:rsidRDefault="00BA4C98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630F57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C2340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2027354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Tracks the contribution of every marketing campaign, channel, and content asset to pipeline and revenue — enabling data-driven marketing spend decisions and sales-marketing alignment.</w:t>
            </w:r>
          </w:p>
        </w:tc>
      </w:tr>
    </w:tbl>
    <w:p w14:paraId="5E99B874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7E95E9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A461B66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581A7F1F" w14:textId="77777777" w:rsidR="00BA4C98" w:rsidRDefault="00BA4C98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0AA7E5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B8BBB94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Touch Point Capture: Logs every marketing and sales touch point on every deal — first touch (how the lead was generated), last touch (what drove the final conversion), and all intermediate touches.</w:t>
            </w:r>
          </w:p>
        </w:tc>
      </w:tr>
    </w:tbl>
    <w:p w14:paraId="660EA81D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496A25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B82F6"/>
              <w:bottom w:val="single" w:sz="1" w:space="0" w:color="DBEAFE"/>
              <w:right w:val="single" w:sz="1" w:space="0" w:color="DBEAFE"/>
            </w:tcBorders>
            <w:shd w:val="clear" w:color="auto" w:fill="DBEA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B543B0C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Attribution Modelling: Applies multiple attribution models — first touch, last touch, linear, time-decay, and data-driven — to distribute revenue credit across touch points.</w:t>
            </w:r>
          </w:p>
        </w:tc>
      </w:tr>
    </w:tbl>
    <w:p w14:paraId="0828FB45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4B3C29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73C314D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Campaign Performance: Computes pipeline generated, pipeline converted to revenue, and ROI for every marketing campaign, channel, and content asset.</w:t>
            </w:r>
          </w:p>
        </w:tc>
      </w:tr>
    </w:tbl>
    <w:p w14:paraId="5E0CDA09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0969AB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B82F6"/>
              <w:bottom w:val="single" w:sz="1" w:space="0" w:color="DBEAFE"/>
              <w:right w:val="single" w:sz="1" w:space="0" w:color="DBEAFE"/>
            </w:tcBorders>
            <w:shd w:val="clear" w:color="auto" w:fill="DBEA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E157D03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Channel Comparison: Ranks all channels by cost-per-lead, cost-per-opportunity, and cost-per-closed-deal — enabling budget reallocation to highest-performing channels.</w:t>
            </w:r>
          </w:p>
        </w:tc>
      </w:tr>
    </w:tbl>
    <w:p w14:paraId="35E88EFB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6F667D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5C205D5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Budget Recommendation: Based on attribution data, recommends marketing budget reallocation — increase spend on high-ROI channels, reduce on low-ROI channels.</w:t>
            </w:r>
          </w:p>
        </w:tc>
      </w:tr>
    </w:tbl>
    <w:p w14:paraId="49E07F15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4E7077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4781954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4B93BE6E" w14:textId="77777777" w:rsidR="00BA4C98" w:rsidRDefault="00BA4C9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BA4C98" w14:paraId="273EEA6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DFD6F34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A017A5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Touch Capture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EB81B96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All touch points logged per deal</w:t>
            </w:r>
          </w:p>
          <w:p w14:paraId="58073311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Marketing and sales touches mapped to deal journey</w:t>
            </w:r>
          </w:p>
        </w:tc>
      </w:tr>
      <w:tr w:rsidR="00BA4C98" w14:paraId="1F6C0BD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3B2E8A7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941ED7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Attribution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A700595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Revenue credit distributed per model</w:t>
            </w:r>
          </w:p>
          <w:p w14:paraId="1692F920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Multi-model attribution computed</w:t>
            </w:r>
          </w:p>
        </w:tc>
      </w:tr>
      <w:tr w:rsidR="00BA4C98" w14:paraId="65DCE26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F0F9220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6586A0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Campaign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8EAA062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Campaign-level metrics computed</w:t>
            </w:r>
          </w:p>
          <w:p w14:paraId="6C17BDE5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Pipeline and revenue per campaign quantified</w:t>
            </w:r>
          </w:p>
        </w:tc>
      </w:tr>
      <w:tr w:rsidR="00BA4C98" w14:paraId="4F4525D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5E6EFD2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8B3A08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Channel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33E3094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Channel performance ranked</w:t>
            </w:r>
          </w:p>
          <w:p w14:paraId="63DA7847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Cost-per-deal by channel computed</w:t>
            </w:r>
          </w:p>
        </w:tc>
      </w:tr>
      <w:tr w:rsidR="00BA4C98" w14:paraId="689867C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AC89D97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527B73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Content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056E391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Content asset performance tracked</w:t>
            </w:r>
          </w:p>
          <w:p w14:paraId="7064DDA8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Which content drives pipeline and conversions</w:t>
            </w:r>
          </w:p>
        </w:tc>
      </w:tr>
      <w:tr w:rsidR="00BA4C98" w14:paraId="2D05099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9D1E66E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81D916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Budget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471F3A3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Reallocation recommendations generated</w:t>
            </w:r>
          </w:p>
          <w:p w14:paraId="629C9B77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Spend shift recommendation with ROI evidence</w:t>
            </w:r>
          </w:p>
        </w:tc>
      </w:tr>
      <w:tr w:rsidR="00BA4C98" w14:paraId="0550A34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54E764C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1D062C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Report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A82812D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Attribution dashboard assembled</w:t>
            </w:r>
          </w:p>
          <w:p w14:paraId="5BA28838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CMO and VP Sales joint dashboard updated</w:t>
            </w:r>
          </w:p>
        </w:tc>
      </w:tr>
    </w:tbl>
    <w:p w14:paraId="01940FCB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1EB1FA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82E990B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2CE8202E" w14:textId="77777777" w:rsidR="00BA4C98" w:rsidRDefault="00BA4C98">
      <w:pPr>
        <w:spacing w:before="4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BA4C98" w14:paraId="0C9D80F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75D50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3AB07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50F6D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BA4C98" w14:paraId="4C88EE4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1688E2C" w14:textId="77777777" w:rsidR="00BA4C98" w:rsidRDefault="008203B8">
            <w:r>
              <w:rPr>
                <w:sz w:val="20"/>
                <w:szCs w:val="20"/>
              </w:rPr>
              <w:t>Routine monthly report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322E1AF" w14:textId="77777777" w:rsidR="00BA4C98" w:rsidRDefault="008203B8">
            <w:r>
              <w:rPr>
                <w:sz w:val="20"/>
                <w:szCs w:val="20"/>
              </w:rPr>
              <w:t>Auto-generated; CMO review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C38DD27" w14:textId="77777777" w:rsidR="00BA4C98" w:rsidRDefault="008203B8">
            <w:r>
              <w:rPr>
                <w:sz w:val="20"/>
                <w:szCs w:val="20"/>
              </w:rPr>
              <w:t>15 min review</w:t>
            </w:r>
          </w:p>
        </w:tc>
      </w:tr>
      <w:tr w:rsidR="00BA4C98" w14:paraId="6398049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C29A362" w14:textId="77777777" w:rsidR="00BA4C98" w:rsidRDefault="008203B8">
            <w:r>
              <w:rPr>
                <w:sz w:val="20"/>
                <w:szCs w:val="20"/>
              </w:rPr>
              <w:t>Low-ROI campaign identified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46DCA09" w14:textId="77777777" w:rsidR="00BA4C98" w:rsidRDefault="008203B8">
            <w:r>
              <w:rPr>
                <w:sz w:val="20"/>
                <w:szCs w:val="20"/>
              </w:rPr>
              <w:t>CMO and Marketing Ops alert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2EC702C" w14:textId="77777777" w:rsidR="00BA4C98" w:rsidRDefault="008203B8">
            <w:r>
              <w:rPr>
                <w:sz w:val="20"/>
                <w:szCs w:val="20"/>
              </w:rPr>
              <w:t>Budget review action</w:t>
            </w:r>
          </w:p>
        </w:tc>
      </w:tr>
      <w:tr w:rsidR="00BA4C98" w14:paraId="77FBB70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9F55FC3" w14:textId="77777777" w:rsidR="00BA4C98" w:rsidRDefault="008203B8">
            <w:r>
              <w:rPr>
                <w:sz w:val="20"/>
                <w:szCs w:val="20"/>
              </w:rPr>
              <w:t>High-ROI channel discovered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567912F" w14:textId="77777777" w:rsidR="00BA4C98" w:rsidRDefault="008203B8">
            <w:r>
              <w:rPr>
                <w:sz w:val="20"/>
                <w:szCs w:val="20"/>
              </w:rPr>
              <w:t>Scale recommendation generated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1398DA4" w14:textId="77777777" w:rsidR="00BA4C98" w:rsidRDefault="008203B8">
            <w:r>
              <w:rPr>
                <w:sz w:val="20"/>
                <w:szCs w:val="20"/>
              </w:rPr>
              <w:t>Budget reallocation discussion</w:t>
            </w:r>
          </w:p>
        </w:tc>
      </w:tr>
      <w:tr w:rsidR="00BA4C98" w14:paraId="1F16FCF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EAA4BD6" w14:textId="77777777" w:rsidR="00BA4C98" w:rsidRDefault="008203B8">
            <w:r>
              <w:rPr>
                <w:sz w:val="20"/>
                <w:szCs w:val="20"/>
              </w:rPr>
              <w:t>Sales-marketing attribution dispute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62C099D" w14:textId="77777777" w:rsidR="00BA4C98" w:rsidRDefault="008203B8">
            <w:r>
              <w:rPr>
                <w:sz w:val="20"/>
                <w:szCs w:val="20"/>
              </w:rPr>
              <w:t>Full evidence-based attribution report generated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279A0B4" w14:textId="77777777" w:rsidR="00BA4C98" w:rsidRDefault="008203B8">
            <w:r>
              <w:rPr>
                <w:sz w:val="20"/>
                <w:szCs w:val="20"/>
              </w:rPr>
              <w:t>Data-driven resolution</w:t>
            </w:r>
          </w:p>
        </w:tc>
      </w:tr>
    </w:tbl>
    <w:p w14:paraId="4FF39F4B" w14:textId="77777777" w:rsidR="00BA4C98" w:rsidRDefault="00BA4C98">
      <w:pPr>
        <w:spacing w:before="1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4A07CE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47857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032DAFC" w14:textId="77777777" w:rsidR="00BA4C98" w:rsidRDefault="008203B8">
            <w:r>
              <w:rPr>
                <w:b/>
                <w:bCs/>
                <w:color w:val="047857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Marketing spend efficiency improved 30%. Sales-marketing alignment on revenue attribution achieved. Budget reallocation to high-ROI channels drives 20% more pipeline per dollar.</w:t>
            </w:r>
          </w:p>
        </w:tc>
      </w:tr>
    </w:tbl>
    <w:p w14:paraId="287AFCD6" w14:textId="77777777" w:rsidR="00BA4C98" w:rsidRDefault="00BA4C98">
      <w:pPr>
        <w:spacing w:before="20"/>
      </w:pPr>
    </w:p>
    <w:p w14:paraId="11427077" w14:textId="77777777" w:rsidR="00BA4C98" w:rsidRDefault="008203B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BA4C98" w14:paraId="3524F64A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234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CE14D16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36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572640" w14:textId="77777777" w:rsidR="00BA4C98" w:rsidRDefault="008203B8">
            <w:r>
              <w:rPr>
                <w:b/>
                <w:bCs/>
                <w:color w:val="0C2340"/>
                <w:sz w:val="26"/>
                <w:szCs w:val="26"/>
              </w:rPr>
              <w:t>Sales Compensation Plan Optimisation</w:t>
            </w:r>
          </w:p>
          <w:p w14:paraId="6C63363F" w14:textId="77777777" w:rsidR="00BA4C98" w:rsidRDefault="008203B8">
            <w:r>
              <w:rPr>
                <w:b/>
                <w:bCs/>
                <w:color w:val="0C2340"/>
                <w:sz w:val="19"/>
                <w:szCs w:val="19"/>
              </w:rPr>
              <w:t>SALES ANALYTICS &amp; REPORTING</w:t>
            </w:r>
          </w:p>
        </w:tc>
      </w:tr>
    </w:tbl>
    <w:p w14:paraId="660941D5" w14:textId="77777777" w:rsidR="00BA4C98" w:rsidRDefault="00BA4C98">
      <w:pPr>
        <w:spacing w:before="12"/>
      </w:pPr>
    </w:p>
    <w:p w14:paraId="0C2F7720" w14:textId="77777777" w:rsidR="00BA4C98" w:rsidRDefault="00BA4C98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71116A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234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3F9CBF0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44294F44" w14:textId="77777777" w:rsidR="00BA4C98" w:rsidRDefault="00BA4C98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52E0CD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C2340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FD2BE70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Analyses the effectiveness of the current sales compensation plan — identifying whether it is driving desired behaviours, rewarding the right deals, and motivating the right reps — and recommends plan adjustments.</w:t>
            </w:r>
          </w:p>
        </w:tc>
      </w:tr>
    </w:tbl>
    <w:p w14:paraId="153CF4B4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140E12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E8449BF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7AECA590" w14:textId="77777777" w:rsidR="00BA4C98" w:rsidRDefault="00BA4C98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6BF3B9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3987CAC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Plan Performance Analysis: Maps current commission plan rules against actual rep behaviour — are reps chasing the deals the plan incentivises? Are there unintended gaming behaviours?</w:t>
            </w:r>
          </w:p>
        </w:tc>
      </w:tr>
    </w:tbl>
    <w:p w14:paraId="0031E64B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153A76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B82F6"/>
              <w:bottom w:val="single" w:sz="1" w:space="0" w:color="DBEAFE"/>
              <w:right w:val="single" w:sz="1" w:space="0" w:color="DBEAFE"/>
            </w:tcBorders>
            <w:shd w:val="clear" w:color="auto" w:fill="DBEA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55C6925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Behaviour Correlation: Correlates commission plan changes (new rates, new SPIFs) with changes in rep behaviour — did a multi-year deal SPIF actually drive more multi-year deals?</w:t>
            </w:r>
          </w:p>
        </w:tc>
      </w:tr>
    </w:tbl>
    <w:p w14:paraId="7ED28EFB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77BFB9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EC43204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Equity Analysis: Analyses whether the plan is equitable across territories — are reps in high-potential territories benefiting disproportionately? Are there windfall earners vs. under-earners for equal effort?</w:t>
            </w:r>
          </w:p>
        </w:tc>
      </w:tr>
    </w:tbl>
    <w:p w14:paraId="1129A825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3B341A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B82F6"/>
              <w:bottom w:val="single" w:sz="1" w:space="0" w:color="DBEAFE"/>
              <w:right w:val="single" w:sz="1" w:space="0" w:color="DBEAFE"/>
            </w:tcBorders>
            <w:shd w:val="clear" w:color="auto" w:fill="DBEA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6245741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Competitive Benchmarking: Benchmarks compensation plan against market data for similar roles in similar companies — assessing whether the plan is competitive for retention and hiring.</w:t>
            </w:r>
          </w:p>
        </w:tc>
      </w:tr>
    </w:tbl>
    <w:p w14:paraId="58F6E68D" w14:textId="77777777" w:rsidR="00BA4C98" w:rsidRDefault="00BA4C98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3C5227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2F78265" w14:textId="77777777" w:rsidR="00BA4C98" w:rsidRDefault="008203B8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Plan Design Recommendations: Generates specific, data-backed recommendations for the next plan period — rate adjustments, new accelerators, SPIF design, and cap removal suggestions.</w:t>
            </w:r>
          </w:p>
        </w:tc>
      </w:tr>
    </w:tbl>
    <w:p w14:paraId="36D52A2B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10A5C4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ABF86DE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42805625" w14:textId="77777777" w:rsidR="00BA4C98" w:rsidRDefault="00BA4C98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BA4C98" w14:paraId="4BEAC0D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0759D10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173D90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Plan Audit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5A1937B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Current plan rules mapped to rep behaviour</w:t>
            </w:r>
          </w:p>
          <w:p w14:paraId="32A3AB2E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Behaviour-plan alignment analysis performed</w:t>
            </w:r>
          </w:p>
        </w:tc>
      </w:tr>
      <w:tr w:rsidR="00BA4C98" w14:paraId="3256836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7F54D6E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A82D74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Correlation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6E4B9B3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Plan changes vs. behaviour changes measured</w:t>
            </w:r>
          </w:p>
          <w:p w14:paraId="5FB4B37C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Plan change effectiveness quantified</w:t>
            </w:r>
          </w:p>
        </w:tc>
      </w:tr>
      <w:tr w:rsidR="00BA4C98" w14:paraId="212AD76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BFABFDC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9F276D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Equity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DB84587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Territory fairness analysis run</w:t>
            </w:r>
          </w:p>
          <w:p w14:paraId="21505072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Windfall earners and under-earners identified</w:t>
            </w:r>
          </w:p>
        </w:tc>
      </w:tr>
      <w:tr w:rsidR="00BA4C98" w14:paraId="3048F5F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395F717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34E614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Retention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76B5400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Comp competitiveness assessed</w:t>
            </w:r>
          </w:p>
          <w:p w14:paraId="5B824975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At-risk of departure reps identified (under-market comp)</w:t>
            </w:r>
          </w:p>
        </w:tc>
      </w:tr>
      <w:tr w:rsidR="00BA4C98" w14:paraId="5673B83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A10736B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28D1A5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Benchmark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CFF97DD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Market comp data applied</w:t>
            </w:r>
          </w:p>
          <w:p w14:paraId="4471A27F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Plan vs. market percentile computed</w:t>
            </w:r>
          </w:p>
        </w:tc>
      </w:tr>
      <w:tr w:rsidR="00BA4C98" w14:paraId="7E7F823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06F7DF6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4007A1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Recommendation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3718D58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Data-driven plan changes suggested</w:t>
            </w:r>
          </w:p>
          <w:p w14:paraId="66484B59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Specific changes with expected impact quantified</w:t>
            </w:r>
          </w:p>
        </w:tc>
      </w:tr>
      <w:tr w:rsidR="00BA4C98" w14:paraId="0EA1DCB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CB2DBCE" w14:textId="77777777" w:rsidR="00BA4C98" w:rsidRDefault="008203B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A762A5" w14:textId="77777777" w:rsidR="00BA4C98" w:rsidRDefault="008203B8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Simulation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4805B09" w14:textId="77777777" w:rsidR="00BA4C98" w:rsidRDefault="008203B8">
            <w:r>
              <w:rPr>
                <w:b/>
                <w:bCs/>
                <w:color w:val="111827"/>
                <w:sz w:val="21"/>
                <w:szCs w:val="21"/>
              </w:rPr>
              <w:t>Proposed plan modelled on current deals</w:t>
            </w:r>
          </w:p>
          <w:p w14:paraId="5B31554A" w14:textId="77777777" w:rsidR="00BA4C98" w:rsidRDefault="008203B8">
            <w:r>
              <w:rPr>
                <w:i/>
                <w:iCs/>
                <w:color w:val="6B7280"/>
                <w:sz w:val="19"/>
                <w:szCs w:val="19"/>
              </w:rPr>
              <w:t>Financial impact of proposed changes estimated</w:t>
            </w:r>
          </w:p>
        </w:tc>
      </w:tr>
    </w:tbl>
    <w:p w14:paraId="729E04DD" w14:textId="77777777" w:rsidR="00BA4C98" w:rsidRDefault="00BA4C98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777BEA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32D9A0E" w14:textId="77777777" w:rsidR="00BA4C98" w:rsidRDefault="008203B8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67CDA0F9" w14:textId="77777777" w:rsidR="00BA4C98" w:rsidRDefault="00BA4C98">
      <w:pPr>
        <w:spacing w:before="4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BA4C98" w14:paraId="786CB60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56485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E2A05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EC448" w14:textId="77777777" w:rsidR="00BA4C98" w:rsidRDefault="008203B8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BA4C98" w14:paraId="57246E7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D90FDE4" w14:textId="77777777" w:rsidR="00BA4C98" w:rsidRDefault="008203B8">
            <w:r>
              <w:rPr>
                <w:sz w:val="20"/>
                <w:szCs w:val="20"/>
              </w:rPr>
              <w:t>Annual plan review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E6906B2" w14:textId="77777777" w:rsidR="00BA4C98" w:rsidRDefault="008203B8">
            <w:r>
              <w:rPr>
                <w:sz w:val="20"/>
                <w:szCs w:val="20"/>
              </w:rPr>
              <w:t>Full analysis run; executive compensation review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E329FAC" w14:textId="77777777" w:rsidR="00BA4C98" w:rsidRDefault="008203B8">
            <w:r>
              <w:rPr>
                <w:sz w:val="20"/>
                <w:szCs w:val="20"/>
              </w:rPr>
              <w:t>Leadership decision</w:t>
            </w:r>
          </w:p>
        </w:tc>
      </w:tr>
      <w:tr w:rsidR="00BA4C98" w14:paraId="207D247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BAF858E" w14:textId="77777777" w:rsidR="00BA4C98" w:rsidRDefault="008203B8">
            <w:r>
              <w:rPr>
                <w:sz w:val="20"/>
                <w:szCs w:val="20"/>
              </w:rPr>
              <w:t>Unintended gaming detected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7A371C1" w14:textId="77777777" w:rsidR="00BA4C98" w:rsidRDefault="008203B8">
            <w:r>
              <w:rPr>
                <w:sz w:val="20"/>
                <w:szCs w:val="20"/>
              </w:rPr>
              <w:t>Immediate plan adjustment recommendation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44FB26F" w14:textId="77777777" w:rsidR="00BA4C98" w:rsidRDefault="008203B8">
            <w:r>
              <w:rPr>
                <w:sz w:val="20"/>
                <w:szCs w:val="20"/>
              </w:rPr>
              <w:t>Quick compensation review</w:t>
            </w:r>
          </w:p>
        </w:tc>
      </w:tr>
      <w:tr w:rsidR="00BA4C98" w14:paraId="32A8038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BEBCDE7" w14:textId="77777777" w:rsidR="00BA4C98" w:rsidRDefault="008203B8">
            <w:r>
              <w:rPr>
                <w:sz w:val="20"/>
                <w:szCs w:val="20"/>
              </w:rPr>
              <w:t>High performer at risk (under-market)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047025E" w14:textId="77777777" w:rsidR="00BA4C98" w:rsidRDefault="008203B8">
            <w:r>
              <w:rPr>
                <w:sz w:val="20"/>
                <w:szCs w:val="20"/>
              </w:rPr>
              <w:t>Retention compensation recommendation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F3295C1" w14:textId="77777777" w:rsidR="00BA4C98" w:rsidRDefault="008203B8">
            <w:r>
              <w:rPr>
                <w:sz w:val="20"/>
                <w:szCs w:val="20"/>
              </w:rPr>
              <w:t>HR + leadership action</w:t>
            </w:r>
          </w:p>
        </w:tc>
      </w:tr>
      <w:tr w:rsidR="00BA4C98" w14:paraId="1F348F7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29B1F09" w14:textId="77777777" w:rsidR="00BA4C98" w:rsidRDefault="008203B8">
            <w:r>
              <w:rPr>
                <w:sz w:val="20"/>
                <w:szCs w:val="20"/>
              </w:rPr>
              <w:t>Low attainment across team (plan design issue)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4029ECB" w14:textId="77777777" w:rsidR="00BA4C98" w:rsidRDefault="008203B8">
            <w:r>
              <w:rPr>
                <w:sz w:val="20"/>
                <w:szCs w:val="20"/>
              </w:rPr>
              <w:t>Structural plan redesign recommendation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392BB9F" w14:textId="77777777" w:rsidR="00BA4C98" w:rsidRDefault="008203B8">
            <w:r>
              <w:rPr>
                <w:sz w:val="20"/>
                <w:szCs w:val="20"/>
              </w:rPr>
              <w:t>Leadership + HR redesign</w:t>
            </w:r>
          </w:p>
        </w:tc>
      </w:tr>
    </w:tbl>
    <w:p w14:paraId="3E718840" w14:textId="77777777" w:rsidR="00BA4C98" w:rsidRDefault="00BA4C98">
      <w:pPr>
        <w:spacing w:before="1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C98" w14:paraId="164FC7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1A56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484D0ED" w14:textId="77777777" w:rsidR="00BA4C98" w:rsidRDefault="008203B8">
            <w:r>
              <w:rPr>
                <w:b/>
                <w:bCs/>
                <w:color w:val="1A56DB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Sales comp plan designed for outcomes, not activity. Gaming behaviours eliminated. Rep retention improved. Revenue per comp dollar improved 18%.</w:t>
            </w:r>
          </w:p>
        </w:tc>
      </w:tr>
    </w:tbl>
    <w:p w14:paraId="0D96E4DB" w14:textId="77777777" w:rsidR="00BA4C98" w:rsidRDefault="00BA4C98">
      <w:pPr>
        <w:spacing w:before="20"/>
      </w:pPr>
    </w:p>
    <w:p w14:paraId="70D64AF2" w14:textId="77777777" w:rsidR="00BA4C98" w:rsidRDefault="008203B8">
      <w:r>
        <w:br w:type="page"/>
      </w:r>
    </w:p>
    <w:sectPr w:rsidR="00BA4C98">
      <w:headerReference w:type="default" r:id="rId7"/>
      <w:footerReference w:type="default" r:id="rId8"/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75398" w14:textId="77777777" w:rsidR="008203B8" w:rsidRDefault="008203B8">
      <w:r>
        <w:separator/>
      </w:r>
    </w:p>
  </w:endnote>
  <w:endnote w:type="continuationSeparator" w:id="0">
    <w:p w14:paraId="057058AE" w14:textId="77777777" w:rsidR="008203B8" w:rsidRDefault="008203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EABFD" w14:textId="77777777" w:rsidR="00BA4C98" w:rsidRDefault="008203B8">
    <w:pPr>
      <w:pBdr>
        <w:top w:val="single" w:sz="2" w:space="0" w:color="DBEAFE"/>
      </w:pBdr>
      <w:tabs>
        <w:tab w:val="right" w:pos="9360"/>
      </w:tabs>
    </w:pPr>
    <w:r>
      <w:rPr>
        <w:color w:val="6B7280"/>
        <w:sz w:val="17"/>
        <w:szCs w:val="17"/>
      </w:rPr>
      <w:t>Confidential — SequelString AI Pvt. Ltd.</w:t>
    </w:r>
    <w:r>
      <w:rPr>
        <w:sz w:val="17"/>
        <w:szCs w:val="17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10151" w14:textId="77777777" w:rsidR="008203B8" w:rsidRDefault="008203B8">
      <w:r>
        <w:separator/>
      </w:r>
    </w:p>
  </w:footnote>
  <w:footnote w:type="continuationSeparator" w:id="0">
    <w:p w14:paraId="5D21D166" w14:textId="77777777" w:rsidR="008203B8" w:rsidRDefault="008203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3FD60" w14:textId="77777777" w:rsidR="00BA4C98" w:rsidRDefault="008203B8">
    <w:pPr>
      <w:pBdr>
        <w:bottom w:val="single" w:sz="4" w:space="0" w:color="1A56DB"/>
      </w:pBdr>
      <w:tabs>
        <w:tab w:val="right" w:pos="9360"/>
      </w:tabs>
    </w:pPr>
    <w:r>
      <w:rPr>
        <w:b/>
        <w:bCs/>
        <w:color w:val="0C2340"/>
        <w:sz w:val="19"/>
        <w:szCs w:val="19"/>
      </w:rPr>
      <w:t>SequelString AI</w:t>
    </w:r>
    <w:r>
      <w:rPr>
        <w:sz w:val="19"/>
        <w:szCs w:val="19"/>
      </w:rPr>
      <w:tab/>
    </w:r>
    <w:r>
      <w:rPr>
        <w:i/>
        <w:iCs/>
        <w:color w:val="6B7280"/>
        <w:sz w:val="19"/>
        <w:szCs w:val="19"/>
      </w:rPr>
      <w:t>Agentic AI in Sales — Logic &amp; Flow Reference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77C52"/>
    <w:multiLevelType w:val="hybridMultilevel"/>
    <w:tmpl w:val="6504D182"/>
    <w:lvl w:ilvl="0" w:tplc="FB1CE4EA">
      <w:start w:val="1"/>
      <w:numFmt w:val="bullet"/>
      <w:lvlText w:val="-"/>
      <w:lvlJc w:val="left"/>
      <w:pPr>
        <w:ind w:left="840" w:hanging="260"/>
      </w:pPr>
    </w:lvl>
    <w:lvl w:ilvl="1" w:tplc="A6CA3ED2">
      <w:numFmt w:val="decimal"/>
      <w:lvlText w:val=""/>
      <w:lvlJc w:val="left"/>
    </w:lvl>
    <w:lvl w:ilvl="2" w:tplc="53544F26">
      <w:numFmt w:val="decimal"/>
      <w:lvlText w:val=""/>
      <w:lvlJc w:val="left"/>
    </w:lvl>
    <w:lvl w:ilvl="3" w:tplc="F9D293E4">
      <w:numFmt w:val="decimal"/>
      <w:lvlText w:val=""/>
      <w:lvlJc w:val="left"/>
    </w:lvl>
    <w:lvl w:ilvl="4" w:tplc="2EBAEF94">
      <w:numFmt w:val="decimal"/>
      <w:lvlText w:val=""/>
      <w:lvlJc w:val="left"/>
    </w:lvl>
    <w:lvl w:ilvl="5" w:tplc="8FC266D2">
      <w:numFmt w:val="decimal"/>
      <w:lvlText w:val=""/>
      <w:lvlJc w:val="left"/>
    </w:lvl>
    <w:lvl w:ilvl="6" w:tplc="0A4EC022">
      <w:numFmt w:val="decimal"/>
      <w:lvlText w:val=""/>
      <w:lvlJc w:val="left"/>
    </w:lvl>
    <w:lvl w:ilvl="7" w:tplc="523E6E78">
      <w:numFmt w:val="decimal"/>
      <w:lvlText w:val=""/>
      <w:lvlJc w:val="left"/>
    </w:lvl>
    <w:lvl w:ilvl="8" w:tplc="721E5E12">
      <w:numFmt w:val="decimal"/>
      <w:lvlText w:val=""/>
      <w:lvlJc w:val="left"/>
    </w:lvl>
  </w:abstractNum>
  <w:abstractNum w:abstractNumId="1" w15:restartNumberingAfterBreak="0">
    <w:nsid w:val="29642E48"/>
    <w:multiLevelType w:val="hybridMultilevel"/>
    <w:tmpl w:val="600C2C30"/>
    <w:lvl w:ilvl="0" w:tplc="B9DCB5BC">
      <w:start w:val="1"/>
      <w:numFmt w:val="bullet"/>
      <w:lvlText w:val="●"/>
      <w:lvlJc w:val="left"/>
      <w:pPr>
        <w:ind w:left="720" w:hanging="360"/>
      </w:pPr>
    </w:lvl>
    <w:lvl w:ilvl="1" w:tplc="6E926800">
      <w:start w:val="1"/>
      <w:numFmt w:val="bullet"/>
      <w:lvlText w:val="○"/>
      <w:lvlJc w:val="left"/>
      <w:pPr>
        <w:ind w:left="1440" w:hanging="360"/>
      </w:pPr>
    </w:lvl>
    <w:lvl w:ilvl="2" w:tplc="27AE98E6">
      <w:start w:val="1"/>
      <w:numFmt w:val="bullet"/>
      <w:lvlText w:val="■"/>
      <w:lvlJc w:val="left"/>
      <w:pPr>
        <w:ind w:left="2160" w:hanging="360"/>
      </w:pPr>
    </w:lvl>
    <w:lvl w:ilvl="3" w:tplc="48D44366">
      <w:start w:val="1"/>
      <w:numFmt w:val="bullet"/>
      <w:lvlText w:val="●"/>
      <w:lvlJc w:val="left"/>
      <w:pPr>
        <w:ind w:left="2880" w:hanging="360"/>
      </w:pPr>
    </w:lvl>
    <w:lvl w:ilvl="4" w:tplc="2AB499A2">
      <w:start w:val="1"/>
      <w:numFmt w:val="bullet"/>
      <w:lvlText w:val="○"/>
      <w:lvlJc w:val="left"/>
      <w:pPr>
        <w:ind w:left="3600" w:hanging="360"/>
      </w:pPr>
    </w:lvl>
    <w:lvl w:ilvl="5" w:tplc="4A9CA2EA">
      <w:start w:val="1"/>
      <w:numFmt w:val="bullet"/>
      <w:lvlText w:val="■"/>
      <w:lvlJc w:val="left"/>
      <w:pPr>
        <w:ind w:left="4320" w:hanging="360"/>
      </w:pPr>
    </w:lvl>
    <w:lvl w:ilvl="6" w:tplc="80C2F41A">
      <w:start w:val="1"/>
      <w:numFmt w:val="bullet"/>
      <w:lvlText w:val="●"/>
      <w:lvlJc w:val="left"/>
      <w:pPr>
        <w:ind w:left="5040" w:hanging="360"/>
      </w:pPr>
    </w:lvl>
    <w:lvl w:ilvl="7" w:tplc="34643078">
      <w:start w:val="1"/>
      <w:numFmt w:val="bullet"/>
      <w:lvlText w:val="●"/>
      <w:lvlJc w:val="left"/>
      <w:pPr>
        <w:ind w:left="5760" w:hanging="360"/>
      </w:pPr>
    </w:lvl>
    <w:lvl w:ilvl="8" w:tplc="F194699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15C2646"/>
    <w:multiLevelType w:val="hybridMultilevel"/>
    <w:tmpl w:val="EBEA0AF6"/>
    <w:lvl w:ilvl="0" w:tplc="E1A06002">
      <w:start w:val="1"/>
      <w:numFmt w:val="bullet"/>
      <w:lvlText w:val="•"/>
      <w:lvlJc w:val="left"/>
      <w:pPr>
        <w:ind w:left="480" w:hanging="280"/>
      </w:pPr>
    </w:lvl>
    <w:lvl w:ilvl="1" w:tplc="AC1A0BDE">
      <w:numFmt w:val="decimal"/>
      <w:lvlText w:val=""/>
      <w:lvlJc w:val="left"/>
    </w:lvl>
    <w:lvl w:ilvl="2" w:tplc="BDB8DA9E">
      <w:numFmt w:val="decimal"/>
      <w:lvlText w:val=""/>
      <w:lvlJc w:val="left"/>
    </w:lvl>
    <w:lvl w:ilvl="3" w:tplc="A356964C">
      <w:numFmt w:val="decimal"/>
      <w:lvlText w:val=""/>
      <w:lvlJc w:val="left"/>
    </w:lvl>
    <w:lvl w:ilvl="4" w:tplc="6BAC34BA">
      <w:numFmt w:val="decimal"/>
      <w:lvlText w:val=""/>
      <w:lvlJc w:val="left"/>
    </w:lvl>
    <w:lvl w:ilvl="5" w:tplc="436290F0">
      <w:numFmt w:val="decimal"/>
      <w:lvlText w:val=""/>
      <w:lvlJc w:val="left"/>
    </w:lvl>
    <w:lvl w:ilvl="6" w:tplc="E3189D5C">
      <w:numFmt w:val="decimal"/>
      <w:lvlText w:val=""/>
      <w:lvlJc w:val="left"/>
    </w:lvl>
    <w:lvl w:ilvl="7" w:tplc="6E10CF64">
      <w:numFmt w:val="decimal"/>
      <w:lvlText w:val=""/>
      <w:lvlJc w:val="left"/>
    </w:lvl>
    <w:lvl w:ilvl="8" w:tplc="C2EC5CA8">
      <w:numFmt w:val="decimal"/>
      <w:lvlText w:val=""/>
      <w:lvlJc w:val="left"/>
    </w:lvl>
  </w:abstractNum>
  <w:num w:numId="1" w16cid:durableId="13777031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4C98"/>
    <w:rsid w:val="000027A3"/>
    <w:rsid w:val="00271255"/>
    <w:rsid w:val="008203B8"/>
    <w:rsid w:val="00B16C5D"/>
    <w:rsid w:val="00BA4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9AFB4A"/>
  <w15:docId w15:val="{280D3385-C5A6-7444-BA51-CD3E95A60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74151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0C2340"/>
      <w:sz w:val="34"/>
      <w:szCs w:val="34"/>
    </w:rPr>
  </w:style>
  <w:style w:type="paragraph" w:styleId="Heading2">
    <w:name w:val="heading 2"/>
    <w:uiPriority w:val="9"/>
    <w:semiHidden/>
    <w:unhideWhenUsed/>
    <w:qFormat/>
    <w:pPr>
      <w:spacing w:before="240" w:after="100"/>
      <w:outlineLvl w:val="1"/>
    </w:pPr>
    <w:rPr>
      <w:b/>
      <w:bCs/>
      <w:color w:val="1A56DB"/>
      <w:sz w:val="27"/>
      <w:szCs w:val="27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13994</Words>
  <Characters>79768</Characters>
  <Application>Microsoft Office Word</Application>
  <DocSecurity>0</DocSecurity>
  <Lines>664</Lines>
  <Paragraphs>187</Paragraphs>
  <ScaleCrop>false</ScaleCrop>
  <Company/>
  <LinksUpToDate>false</LinksUpToDate>
  <CharactersWithSpaces>93575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2026-02-24T13:32:00Z</dcterms:created>
  <dcterms:modified xsi:type="dcterms:W3CDTF">2026-02-24T13:32:00Z</dcterms:modified>
</cp:coreProperties>
</file>