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58931" w14:textId="77777777" w:rsidR="008F3DD1" w:rsidRDefault="008F3DD1">
      <w:r w:rsidRPr="008F3DD1">
        <w:t xml:space="preserve">1) Watch terraform-03 video. </w:t>
      </w:r>
    </w:p>
    <w:p w14:paraId="0B10027A" w14:textId="77777777" w:rsidR="008F3DD1" w:rsidRDefault="008F3DD1">
      <w:r w:rsidRPr="008F3DD1">
        <w:t xml:space="preserve">2) Execute the script shown in video. </w:t>
      </w:r>
    </w:p>
    <w:p w14:paraId="73735481" w14:textId="2C2AAF92" w:rsidR="00C11087" w:rsidRDefault="00C11087">
      <w:r w:rsidRPr="007D4B14">
        <w:rPr>
          <w:noProof/>
        </w:rPr>
        <w:drawing>
          <wp:inline distT="0" distB="0" distL="0" distR="0" wp14:anchorId="351A9FAC" wp14:editId="11DA0B92">
            <wp:extent cx="5731510" cy="3079750"/>
            <wp:effectExtent l="0" t="0" r="2540" b="6350"/>
            <wp:docPr id="121932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9032" name=""/>
                    <pic:cNvPicPr/>
                  </pic:nvPicPr>
                  <pic:blipFill>
                    <a:blip r:embed="rId5"/>
                    <a:stretch>
                      <a:fillRect/>
                    </a:stretch>
                  </pic:blipFill>
                  <pic:spPr>
                    <a:xfrm>
                      <a:off x="0" y="0"/>
                      <a:ext cx="5731510" cy="3079750"/>
                    </a:xfrm>
                    <a:prstGeom prst="rect">
                      <a:avLst/>
                    </a:prstGeom>
                  </pic:spPr>
                </pic:pic>
              </a:graphicData>
            </a:graphic>
          </wp:inline>
        </w:drawing>
      </w:r>
      <w:r w:rsidRPr="00C11087">
        <w:drawing>
          <wp:inline distT="0" distB="0" distL="0" distR="0" wp14:anchorId="5B920202" wp14:editId="4660866B">
            <wp:extent cx="5731510" cy="3570605"/>
            <wp:effectExtent l="0" t="0" r="2540" b="0"/>
            <wp:docPr id="20599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4586" name=""/>
                    <pic:cNvPicPr/>
                  </pic:nvPicPr>
                  <pic:blipFill>
                    <a:blip r:embed="rId6"/>
                    <a:stretch>
                      <a:fillRect/>
                    </a:stretch>
                  </pic:blipFill>
                  <pic:spPr>
                    <a:xfrm>
                      <a:off x="0" y="0"/>
                      <a:ext cx="5731510" cy="3570605"/>
                    </a:xfrm>
                    <a:prstGeom prst="rect">
                      <a:avLst/>
                    </a:prstGeom>
                  </pic:spPr>
                </pic:pic>
              </a:graphicData>
            </a:graphic>
          </wp:inline>
        </w:drawing>
      </w:r>
      <w:r w:rsidRPr="00C11087">
        <w:lastRenderedPageBreak/>
        <w:drawing>
          <wp:inline distT="0" distB="0" distL="0" distR="0" wp14:anchorId="2F539327" wp14:editId="30B1696F">
            <wp:extent cx="5731510" cy="3539490"/>
            <wp:effectExtent l="0" t="0" r="2540" b="3810"/>
            <wp:docPr id="151763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1322" name=""/>
                    <pic:cNvPicPr/>
                  </pic:nvPicPr>
                  <pic:blipFill>
                    <a:blip r:embed="rId7"/>
                    <a:stretch>
                      <a:fillRect/>
                    </a:stretch>
                  </pic:blipFill>
                  <pic:spPr>
                    <a:xfrm>
                      <a:off x="0" y="0"/>
                      <a:ext cx="5731510" cy="3539490"/>
                    </a:xfrm>
                    <a:prstGeom prst="rect">
                      <a:avLst/>
                    </a:prstGeom>
                  </pic:spPr>
                </pic:pic>
              </a:graphicData>
            </a:graphic>
          </wp:inline>
        </w:drawing>
      </w:r>
      <w:r w:rsidR="008F437A" w:rsidRPr="008F437A">
        <w:drawing>
          <wp:inline distT="0" distB="0" distL="0" distR="0" wp14:anchorId="60373052" wp14:editId="0CBEEAA6">
            <wp:extent cx="5731510" cy="2199640"/>
            <wp:effectExtent l="0" t="0" r="2540" b="0"/>
            <wp:docPr id="96201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6686" name=""/>
                    <pic:cNvPicPr/>
                  </pic:nvPicPr>
                  <pic:blipFill>
                    <a:blip r:embed="rId8"/>
                    <a:stretch>
                      <a:fillRect/>
                    </a:stretch>
                  </pic:blipFill>
                  <pic:spPr>
                    <a:xfrm>
                      <a:off x="0" y="0"/>
                      <a:ext cx="5731510" cy="2199640"/>
                    </a:xfrm>
                    <a:prstGeom prst="rect">
                      <a:avLst/>
                    </a:prstGeom>
                  </pic:spPr>
                </pic:pic>
              </a:graphicData>
            </a:graphic>
          </wp:inline>
        </w:drawing>
      </w:r>
      <w:r w:rsidR="00DD58A9" w:rsidRPr="00DD58A9">
        <w:drawing>
          <wp:inline distT="0" distB="0" distL="0" distR="0" wp14:anchorId="5E5DC0AF" wp14:editId="6B4DB41C">
            <wp:extent cx="5731510" cy="2471420"/>
            <wp:effectExtent l="0" t="0" r="2540" b="5080"/>
            <wp:docPr id="80931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3003" name=""/>
                    <pic:cNvPicPr/>
                  </pic:nvPicPr>
                  <pic:blipFill>
                    <a:blip r:embed="rId9"/>
                    <a:stretch>
                      <a:fillRect/>
                    </a:stretch>
                  </pic:blipFill>
                  <pic:spPr>
                    <a:xfrm>
                      <a:off x="0" y="0"/>
                      <a:ext cx="5731510" cy="2471420"/>
                    </a:xfrm>
                    <a:prstGeom prst="rect">
                      <a:avLst/>
                    </a:prstGeom>
                  </pic:spPr>
                </pic:pic>
              </a:graphicData>
            </a:graphic>
          </wp:inline>
        </w:drawing>
      </w:r>
      <w:r w:rsidR="00DD58A9" w:rsidRPr="00DD58A9">
        <w:lastRenderedPageBreak/>
        <w:drawing>
          <wp:inline distT="0" distB="0" distL="0" distR="0" wp14:anchorId="7DC7824D" wp14:editId="03DDA611">
            <wp:extent cx="5731510" cy="3625850"/>
            <wp:effectExtent l="0" t="0" r="2540" b="0"/>
            <wp:docPr id="205299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4830" name=""/>
                    <pic:cNvPicPr/>
                  </pic:nvPicPr>
                  <pic:blipFill>
                    <a:blip r:embed="rId10"/>
                    <a:stretch>
                      <a:fillRect/>
                    </a:stretch>
                  </pic:blipFill>
                  <pic:spPr>
                    <a:xfrm>
                      <a:off x="0" y="0"/>
                      <a:ext cx="5731510" cy="3625850"/>
                    </a:xfrm>
                    <a:prstGeom prst="rect">
                      <a:avLst/>
                    </a:prstGeom>
                  </pic:spPr>
                </pic:pic>
              </a:graphicData>
            </a:graphic>
          </wp:inline>
        </w:drawing>
      </w:r>
      <w:r w:rsidR="00470CB3" w:rsidRPr="00470CB3">
        <w:drawing>
          <wp:inline distT="0" distB="0" distL="0" distR="0" wp14:anchorId="1F45723C" wp14:editId="2C5127C5">
            <wp:extent cx="5731510" cy="3588385"/>
            <wp:effectExtent l="0" t="0" r="2540" b="0"/>
            <wp:docPr id="75119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4109" name=""/>
                    <pic:cNvPicPr/>
                  </pic:nvPicPr>
                  <pic:blipFill>
                    <a:blip r:embed="rId11"/>
                    <a:stretch>
                      <a:fillRect/>
                    </a:stretch>
                  </pic:blipFill>
                  <pic:spPr>
                    <a:xfrm>
                      <a:off x="0" y="0"/>
                      <a:ext cx="5731510" cy="3588385"/>
                    </a:xfrm>
                    <a:prstGeom prst="rect">
                      <a:avLst/>
                    </a:prstGeom>
                  </pic:spPr>
                </pic:pic>
              </a:graphicData>
            </a:graphic>
          </wp:inline>
        </w:drawing>
      </w:r>
      <w:r w:rsidR="00470CB3" w:rsidRPr="00470CB3">
        <w:lastRenderedPageBreak/>
        <w:drawing>
          <wp:inline distT="0" distB="0" distL="0" distR="0" wp14:anchorId="61929C79" wp14:editId="01528D5D">
            <wp:extent cx="5731510" cy="3559810"/>
            <wp:effectExtent l="0" t="0" r="2540" b="2540"/>
            <wp:docPr id="3326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6057" name=""/>
                    <pic:cNvPicPr/>
                  </pic:nvPicPr>
                  <pic:blipFill>
                    <a:blip r:embed="rId12"/>
                    <a:stretch>
                      <a:fillRect/>
                    </a:stretch>
                  </pic:blipFill>
                  <pic:spPr>
                    <a:xfrm>
                      <a:off x="0" y="0"/>
                      <a:ext cx="5731510" cy="3559810"/>
                    </a:xfrm>
                    <a:prstGeom prst="rect">
                      <a:avLst/>
                    </a:prstGeom>
                  </pic:spPr>
                </pic:pic>
              </a:graphicData>
            </a:graphic>
          </wp:inline>
        </w:drawing>
      </w:r>
      <w:r w:rsidR="00EE1C3A" w:rsidRPr="00EE1C3A">
        <w:drawing>
          <wp:inline distT="0" distB="0" distL="0" distR="0" wp14:anchorId="387DD857" wp14:editId="7DB85E9D">
            <wp:extent cx="5731510" cy="4975860"/>
            <wp:effectExtent l="0" t="0" r="2540" b="0"/>
            <wp:docPr id="12070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3199" name=""/>
                    <pic:cNvPicPr/>
                  </pic:nvPicPr>
                  <pic:blipFill>
                    <a:blip r:embed="rId13"/>
                    <a:stretch>
                      <a:fillRect/>
                    </a:stretch>
                  </pic:blipFill>
                  <pic:spPr>
                    <a:xfrm>
                      <a:off x="0" y="0"/>
                      <a:ext cx="5731510" cy="4975860"/>
                    </a:xfrm>
                    <a:prstGeom prst="rect">
                      <a:avLst/>
                    </a:prstGeom>
                  </pic:spPr>
                </pic:pic>
              </a:graphicData>
            </a:graphic>
          </wp:inline>
        </w:drawing>
      </w:r>
      <w:r w:rsidR="00453ACB" w:rsidRPr="00453ACB">
        <w:lastRenderedPageBreak/>
        <w:drawing>
          <wp:inline distT="0" distB="0" distL="0" distR="0" wp14:anchorId="7C9E51C5" wp14:editId="486D4196">
            <wp:extent cx="5731510" cy="3574415"/>
            <wp:effectExtent l="0" t="0" r="2540" b="6985"/>
            <wp:docPr id="193256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9990" name=""/>
                    <pic:cNvPicPr/>
                  </pic:nvPicPr>
                  <pic:blipFill>
                    <a:blip r:embed="rId14"/>
                    <a:stretch>
                      <a:fillRect/>
                    </a:stretch>
                  </pic:blipFill>
                  <pic:spPr>
                    <a:xfrm>
                      <a:off x="0" y="0"/>
                      <a:ext cx="5731510" cy="3574415"/>
                    </a:xfrm>
                    <a:prstGeom prst="rect">
                      <a:avLst/>
                    </a:prstGeom>
                  </pic:spPr>
                </pic:pic>
              </a:graphicData>
            </a:graphic>
          </wp:inline>
        </w:drawing>
      </w:r>
    </w:p>
    <w:p w14:paraId="0FB40E06" w14:textId="6642375D" w:rsidR="008F3DD1" w:rsidRDefault="008F3DD1">
      <w:r w:rsidRPr="008F3DD1">
        <w:t xml:space="preserve">3) Intergrate terrafrom in jenkins using Terraform plugin. </w:t>
      </w:r>
    </w:p>
    <w:p w14:paraId="164B6781" w14:textId="77777777" w:rsidR="00412C94" w:rsidRDefault="00412C94" w:rsidP="00412C94">
      <w:r w:rsidRPr="00FD3629">
        <w:rPr>
          <w:noProof/>
        </w:rPr>
        <w:lastRenderedPageBreak/>
        <w:drawing>
          <wp:inline distT="0" distB="0" distL="0" distR="0" wp14:anchorId="65CE7E21" wp14:editId="3DC99E06">
            <wp:extent cx="5731510" cy="2608580"/>
            <wp:effectExtent l="0" t="0" r="2540" b="1270"/>
            <wp:docPr id="139975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56829" name=""/>
                    <pic:cNvPicPr/>
                  </pic:nvPicPr>
                  <pic:blipFill>
                    <a:blip r:embed="rId15"/>
                    <a:stretch>
                      <a:fillRect/>
                    </a:stretch>
                  </pic:blipFill>
                  <pic:spPr>
                    <a:xfrm>
                      <a:off x="0" y="0"/>
                      <a:ext cx="5731510" cy="2608580"/>
                    </a:xfrm>
                    <a:prstGeom prst="rect">
                      <a:avLst/>
                    </a:prstGeom>
                  </pic:spPr>
                </pic:pic>
              </a:graphicData>
            </a:graphic>
          </wp:inline>
        </w:drawing>
      </w:r>
      <w:r w:rsidRPr="009B2D62">
        <w:drawing>
          <wp:inline distT="0" distB="0" distL="0" distR="0" wp14:anchorId="7AC016A8" wp14:editId="36321A00">
            <wp:extent cx="5731510" cy="2528570"/>
            <wp:effectExtent l="0" t="0" r="2540" b="5080"/>
            <wp:docPr id="106892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20721" name=""/>
                    <pic:cNvPicPr/>
                  </pic:nvPicPr>
                  <pic:blipFill>
                    <a:blip r:embed="rId16"/>
                    <a:stretch>
                      <a:fillRect/>
                    </a:stretch>
                  </pic:blipFill>
                  <pic:spPr>
                    <a:xfrm>
                      <a:off x="0" y="0"/>
                      <a:ext cx="5731510" cy="2528570"/>
                    </a:xfrm>
                    <a:prstGeom prst="rect">
                      <a:avLst/>
                    </a:prstGeom>
                  </pic:spPr>
                </pic:pic>
              </a:graphicData>
            </a:graphic>
          </wp:inline>
        </w:drawing>
      </w:r>
      <w:r w:rsidRPr="009B2D62">
        <w:lastRenderedPageBreak/>
        <w:drawing>
          <wp:inline distT="0" distB="0" distL="0" distR="0" wp14:anchorId="3B1C4C4A" wp14:editId="47A78800">
            <wp:extent cx="5731510" cy="2767965"/>
            <wp:effectExtent l="0" t="0" r="2540" b="0"/>
            <wp:docPr id="192926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63754" name=""/>
                    <pic:cNvPicPr/>
                  </pic:nvPicPr>
                  <pic:blipFill>
                    <a:blip r:embed="rId17"/>
                    <a:stretch>
                      <a:fillRect/>
                    </a:stretch>
                  </pic:blipFill>
                  <pic:spPr>
                    <a:xfrm>
                      <a:off x="0" y="0"/>
                      <a:ext cx="5731510" cy="2767965"/>
                    </a:xfrm>
                    <a:prstGeom prst="rect">
                      <a:avLst/>
                    </a:prstGeom>
                  </pic:spPr>
                </pic:pic>
              </a:graphicData>
            </a:graphic>
          </wp:inline>
        </w:drawing>
      </w:r>
      <w:r w:rsidRPr="009B2D62">
        <w:drawing>
          <wp:inline distT="0" distB="0" distL="0" distR="0" wp14:anchorId="01194F08" wp14:editId="42F99004">
            <wp:extent cx="5731510" cy="2731135"/>
            <wp:effectExtent l="0" t="0" r="2540" b="0"/>
            <wp:docPr id="13006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932" name=""/>
                    <pic:cNvPicPr/>
                  </pic:nvPicPr>
                  <pic:blipFill>
                    <a:blip r:embed="rId18"/>
                    <a:stretch>
                      <a:fillRect/>
                    </a:stretch>
                  </pic:blipFill>
                  <pic:spPr>
                    <a:xfrm>
                      <a:off x="0" y="0"/>
                      <a:ext cx="5731510" cy="2731135"/>
                    </a:xfrm>
                    <a:prstGeom prst="rect">
                      <a:avLst/>
                    </a:prstGeom>
                  </pic:spPr>
                </pic:pic>
              </a:graphicData>
            </a:graphic>
          </wp:inline>
        </w:drawing>
      </w:r>
    </w:p>
    <w:p w14:paraId="5002AAC5" w14:textId="77777777" w:rsidR="00412C94" w:rsidRDefault="00412C94"/>
    <w:p w14:paraId="547A030D" w14:textId="77777777" w:rsidR="00321EEE" w:rsidRDefault="00321EEE"/>
    <w:p w14:paraId="45AE69EB" w14:textId="77777777" w:rsidR="00321EEE" w:rsidRDefault="00321EEE"/>
    <w:p w14:paraId="6CF9D922" w14:textId="77777777" w:rsidR="00321EEE" w:rsidRDefault="00321EEE"/>
    <w:p w14:paraId="0B913EC0" w14:textId="77777777" w:rsidR="00321EEE" w:rsidRDefault="00321EEE"/>
    <w:p w14:paraId="35B225CD" w14:textId="77777777" w:rsidR="00321EEE" w:rsidRDefault="00321EEE"/>
    <w:p w14:paraId="37A6E9D1" w14:textId="77777777" w:rsidR="00321EEE" w:rsidRDefault="00321EEE"/>
    <w:p w14:paraId="4B6D6397" w14:textId="77777777" w:rsidR="00321EEE" w:rsidRDefault="00321EEE"/>
    <w:p w14:paraId="1487DB2C" w14:textId="77777777" w:rsidR="00321EEE" w:rsidRDefault="00321EEE"/>
    <w:p w14:paraId="21D5AD6D" w14:textId="77777777" w:rsidR="00321EEE" w:rsidRDefault="00321EEE"/>
    <w:p w14:paraId="29589A1A" w14:textId="77777777" w:rsidR="00321EEE" w:rsidRDefault="00321EEE"/>
    <w:p w14:paraId="2EB0DE66" w14:textId="77777777" w:rsidR="00321EEE" w:rsidRDefault="00321EEE"/>
    <w:p w14:paraId="28FA5AA4" w14:textId="471C95EF" w:rsidR="008F3DD1" w:rsidRDefault="008F3DD1">
      <w:r w:rsidRPr="008F3DD1">
        <w:lastRenderedPageBreak/>
        <w:t xml:space="preserve">4) Create one jenkins job using MAVEN PROJECT for the below code with two stages. </w:t>
      </w:r>
    </w:p>
    <w:p w14:paraId="2A58E2F4" w14:textId="77777777" w:rsidR="008F3DD1" w:rsidRDefault="008F3DD1">
      <w:r w:rsidRPr="008F3DD1">
        <w:t xml:space="preserve">stage 1: Git clone stage </w:t>
      </w:r>
    </w:p>
    <w:p w14:paraId="6C98A0E0" w14:textId="51B0B502" w:rsidR="00321EEE" w:rsidRDefault="00321EEE">
      <w:r w:rsidRPr="00321EEE">
        <w:drawing>
          <wp:inline distT="0" distB="0" distL="0" distR="0" wp14:anchorId="031CF1D6" wp14:editId="1E1BBBAC">
            <wp:extent cx="5731510" cy="2604135"/>
            <wp:effectExtent l="0" t="0" r="2540" b="5715"/>
            <wp:docPr id="62557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2051" name=""/>
                    <pic:cNvPicPr/>
                  </pic:nvPicPr>
                  <pic:blipFill>
                    <a:blip r:embed="rId19"/>
                    <a:stretch>
                      <a:fillRect/>
                    </a:stretch>
                  </pic:blipFill>
                  <pic:spPr>
                    <a:xfrm>
                      <a:off x="0" y="0"/>
                      <a:ext cx="5731510" cy="2604135"/>
                    </a:xfrm>
                    <a:prstGeom prst="rect">
                      <a:avLst/>
                    </a:prstGeom>
                  </pic:spPr>
                </pic:pic>
              </a:graphicData>
            </a:graphic>
          </wp:inline>
        </w:drawing>
      </w:r>
    </w:p>
    <w:p w14:paraId="3D54434D" w14:textId="62F8CE52" w:rsidR="00321EEE" w:rsidRDefault="008F3DD1">
      <w:r w:rsidRPr="008F3DD1">
        <w:t xml:space="preserve">2: Maven Compilation </w:t>
      </w:r>
      <w:r w:rsidR="00321EEE" w:rsidRPr="00321EEE">
        <w:drawing>
          <wp:inline distT="0" distB="0" distL="0" distR="0" wp14:anchorId="4E1DE050" wp14:editId="5470D21E">
            <wp:extent cx="5731510" cy="2614295"/>
            <wp:effectExtent l="0" t="0" r="2540" b="0"/>
            <wp:docPr id="174180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9275" name=""/>
                    <pic:cNvPicPr/>
                  </pic:nvPicPr>
                  <pic:blipFill>
                    <a:blip r:embed="rId20"/>
                    <a:stretch>
                      <a:fillRect/>
                    </a:stretch>
                  </pic:blipFill>
                  <pic:spPr>
                    <a:xfrm>
                      <a:off x="0" y="0"/>
                      <a:ext cx="5731510" cy="2614295"/>
                    </a:xfrm>
                    <a:prstGeom prst="rect">
                      <a:avLst/>
                    </a:prstGeom>
                  </pic:spPr>
                </pic:pic>
              </a:graphicData>
            </a:graphic>
          </wp:inline>
        </w:drawing>
      </w:r>
      <w:r w:rsidR="00321EEE" w:rsidRPr="00321EEE">
        <w:drawing>
          <wp:inline distT="0" distB="0" distL="0" distR="0" wp14:anchorId="7E100756" wp14:editId="1E4C6F37">
            <wp:extent cx="5731510" cy="1781175"/>
            <wp:effectExtent l="0" t="0" r="2540" b="9525"/>
            <wp:docPr id="1913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682" name=""/>
                    <pic:cNvPicPr/>
                  </pic:nvPicPr>
                  <pic:blipFill>
                    <a:blip r:embed="rId21"/>
                    <a:stretch>
                      <a:fillRect/>
                    </a:stretch>
                  </pic:blipFill>
                  <pic:spPr>
                    <a:xfrm>
                      <a:off x="0" y="0"/>
                      <a:ext cx="5731510" cy="1781175"/>
                    </a:xfrm>
                    <a:prstGeom prst="rect">
                      <a:avLst/>
                    </a:prstGeom>
                  </pic:spPr>
                </pic:pic>
              </a:graphicData>
            </a:graphic>
          </wp:inline>
        </w:drawing>
      </w:r>
    </w:p>
    <w:p w14:paraId="4B41D915" w14:textId="1F23D94E" w:rsidR="008F3DD1" w:rsidRDefault="008F3DD1">
      <w:r w:rsidRPr="008F3DD1">
        <w:t xml:space="preserve">Code: </w:t>
      </w:r>
      <w:hyperlink r:id="rId22" w:tgtFrame="_blank" w:history="1">
        <w:r w:rsidRPr="008F3DD1">
          <w:rPr>
            <w:rStyle w:val="Hyperlink"/>
          </w:rPr>
          <w:t>https://github.com/betawins/java-Working-app.git</w:t>
        </w:r>
      </w:hyperlink>
      <w:r w:rsidRPr="008F3DD1">
        <w:t xml:space="preserve"> </w:t>
      </w:r>
    </w:p>
    <w:p w14:paraId="6D8AF06A" w14:textId="77777777" w:rsidR="008F3DD1" w:rsidRDefault="008F3DD1">
      <w:r w:rsidRPr="008F3DD1">
        <w:t xml:space="preserve">5) Use the below code and create a parameterized job in jenkins </w:t>
      </w:r>
    </w:p>
    <w:p w14:paraId="61C3B585" w14:textId="77777777" w:rsidR="008F3DD1" w:rsidRDefault="008F3DD1">
      <w:r w:rsidRPr="008F3DD1">
        <w:t xml:space="preserve">stage 1: Git clone stage </w:t>
      </w:r>
    </w:p>
    <w:p w14:paraId="132F3E91" w14:textId="3B8D3F65" w:rsidR="00AC399E" w:rsidRDefault="00AC399E">
      <w:r w:rsidRPr="00AC399E">
        <w:lastRenderedPageBreak/>
        <w:drawing>
          <wp:inline distT="0" distB="0" distL="0" distR="0" wp14:anchorId="34C5C801" wp14:editId="31B5B54A">
            <wp:extent cx="5731510" cy="2613660"/>
            <wp:effectExtent l="0" t="0" r="2540" b="0"/>
            <wp:docPr id="35090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9008" name=""/>
                    <pic:cNvPicPr/>
                  </pic:nvPicPr>
                  <pic:blipFill>
                    <a:blip r:embed="rId23"/>
                    <a:stretch>
                      <a:fillRect/>
                    </a:stretch>
                  </pic:blipFill>
                  <pic:spPr>
                    <a:xfrm>
                      <a:off x="0" y="0"/>
                      <a:ext cx="5731510" cy="2613660"/>
                    </a:xfrm>
                    <a:prstGeom prst="rect">
                      <a:avLst/>
                    </a:prstGeom>
                  </pic:spPr>
                </pic:pic>
              </a:graphicData>
            </a:graphic>
          </wp:inline>
        </w:drawing>
      </w:r>
    </w:p>
    <w:p w14:paraId="0CC234F8" w14:textId="088AEC00" w:rsidR="00AC399E" w:rsidRDefault="00AC399E">
      <w:r w:rsidRPr="00AC399E">
        <w:drawing>
          <wp:inline distT="0" distB="0" distL="0" distR="0" wp14:anchorId="548C63A3" wp14:editId="550B75BB">
            <wp:extent cx="5731510" cy="2971800"/>
            <wp:effectExtent l="0" t="0" r="2540" b="0"/>
            <wp:docPr id="43303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9321" name=""/>
                    <pic:cNvPicPr/>
                  </pic:nvPicPr>
                  <pic:blipFill>
                    <a:blip r:embed="rId24"/>
                    <a:stretch>
                      <a:fillRect/>
                    </a:stretch>
                  </pic:blipFill>
                  <pic:spPr>
                    <a:xfrm>
                      <a:off x="0" y="0"/>
                      <a:ext cx="5731510" cy="2971800"/>
                    </a:xfrm>
                    <a:prstGeom prst="rect">
                      <a:avLst/>
                    </a:prstGeom>
                  </pic:spPr>
                </pic:pic>
              </a:graphicData>
            </a:graphic>
          </wp:inline>
        </w:drawing>
      </w:r>
    </w:p>
    <w:p w14:paraId="20D2943A" w14:textId="77777777" w:rsidR="008F3DD1" w:rsidRDefault="008F3DD1">
      <w:r w:rsidRPr="008F3DD1">
        <w:t xml:space="preserve">2: Maven Compilation Code: </w:t>
      </w:r>
      <w:hyperlink r:id="rId25" w:tgtFrame="_blank" w:history="1">
        <w:r w:rsidRPr="008F3DD1">
          <w:rPr>
            <w:rStyle w:val="Hyperlink"/>
          </w:rPr>
          <w:t>https://github.com/betawins/java-Working-app.git</w:t>
        </w:r>
      </w:hyperlink>
      <w:r w:rsidRPr="008F3DD1">
        <w:t xml:space="preserve"> </w:t>
      </w:r>
    </w:p>
    <w:p w14:paraId="38EC61B5" w14:textId="17902D48" w:rsidR="00AC399E" w:rsidRDefault="00AC399E">
      <w:r w:rsidRPr="00AC399E">
        <w:lastRenderedPageBreak/>
        <w:drawing>
          <wp:inline distT="0" distB="0" distL="0" distR="0" wp14:anchorId="29714A48" wp14:editId="2EB37DB1">
            <wp:extent cx="5731510" cy="2819400"/>
            <wp:effectExtent l="0" t="0" r="2540" b="0"/>
            <wp:docPr id="21467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20236" name=""/>
                    <pic:cNvPicPr/>
                  </pic:nvPicPr>
                  <pic:blipFill>
                    <a:blip r:embed="rId26"/>
                    <a:stretch>
                      <a:fillRect/>
                    </a:stretch>
                  </pic:blipFill>
                  <pic:spPr>
                    <a:xfrm>
                      <a:off x="0" y="0"/>
                      <a:ext cx="5731510" cy="2819400"/>
                    </a:xfrm>
                    <a:prstGeom prst="rect">
                      <a:avLst/>
                    </a:prstGeom>
                  </pic:spPr>
                </pic:pic>
              </a:graphicData>
            </a:graphic>
          </wp:inline>
        </w:drawing>
      </w:r>
      <w:r w:rsidR="00D117CC" w:rsidRPr="00D117CC">
        <w:drawing>
          <wp:inline distT="0" distB="0" distL="0" distR="0" wp14:anchorId="5BA9957D" wp14:editId="1769E927">
            <wp:extent cx="5731510" cy="1703070"/>
            <wp:effectExtent l="0" t="0" r="2540" b="0"/>
            <wp:docPr id="94590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01907" name=""/>
                    <pic:cNvPicPr/>
                  </pic:nvPicPr>
                  <pic:blipFill>
                    <a:blip r:embed="rId27"/>
                    <a:stretch>
                      <a:fillRect/>
                    </a:stretch>
                  </pic:blipFill>
                  <pic:spPr>
                    <a:xfrm>
                      <a:off x="0" y="0"/>
                      <a:ext cx="5731510" cy="1703070"/>
                    </a:xfrm>
                    <a:prstGeom prst="rect">
                      <a:avLst/>
                    </a:prstGeom>
                  </pic:spPr>
                </pic:pic>
              </a:graphicData>
            </a:graphic>
          </wp:inline>
        </w:drawing>
      </w:r>
      <w:r w:rsidR="00712F8B" w:rsidRPr="00712F8B">
        <w:drawing>
          <wp:inline distT="0" distB="0" distL="0" distR="0" wp14:anchorId="598A4D1C" wp14:editId="34D9AF18">
            <wp:extent cx="5731510" cy="2371090"/>
            <wp:effectExtent l="0" t="0" r="2540" b="0"/>
            <wp:docPr id="7501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71612" name=""/>
                    <pic:cNvPicPr/>
                  </pic:nvPicPr>
                  <pic:blipFill>
                    <a:blip r:embed="rId28"/>
                    <a:stretch>
                      <a:fillRect/>
                    </a:stretch>
                  </pic:blipFill>
                  <pic:spPr>
                    <a:xfrm>
                      <a:off x="0" y="0"/>
                      <a:ext cx="5731510" cy="2371090"/>
                    </a:xfrm>
                    <a:prstGeom prst="rect">
                      <a:avLst/>
                    </a:prstGeom>
                  </pic:spPr>
                </pic:pic>
              </a:graphicData>
            </a:graphic>
          </wp:inline>
        </w:drawing>
      </w:r>
      <w:r w:rsidR="00712F8B" w:rsidRPr="00712F8B">
        <w:rPr>
          <w:noProof/>
        </w:rPr>
        <w:t xml:space="preserve"> </w:t>
      </w:r>
      <w:r w:rsidR="00C2079A" w:rsidRPr="00C2079A">
        <w:rPr>
          <w:noProof/>
        </w:rPr>
        <w:lastRenderedPageBreak/>
        <w:drawing>
          <wp:inline distT="0" distB="0" distL="0" distR="0" wp14:anchorId="1125D6DC" wp14:editId="645169B3">
            <wp:extent cx="5731510" cy="1517650"/>
            <wp:effectExtent l="0" t="0" r="2540" b="6350"/>
            <wp:docPr id="154726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8945" name=""/>
                    <pic:cNvPicPr/>
                  </pic:nvPicPr>
                  <pic:blipFill>
                    <a:blip r:embed="rId29"/>
                    <a:stretch>
                      <a:fillRect/>
                    </a:stretch>
                  </pic:blipFill>
                  <pic:spPr>
                    <a:xfrm>
                      <a:off x="0" y="0"/>
                      <a:ext cx="5731510" cy="1517650"/>
                    </a:xfrm>
                    <a:prstGeom prst="rect">
                      <a:avLst/>
                    </a:prstGeom>
                  </pic:spPr>
                </pic:pic>
              </a:graphicData>
            </a:graphic>
          </wp:inline>
        </w:drawing>
      </w:r>
      <w:r w:rsidR="00712F8B" w:rsidRPr="00712F8B">
        <w:drawing>
          <wp:inline distT="0" distB="0" distL="0" distR="0" wp14:anchorId="64EB728B" wp14:editId="63CAD1F5">
            <wp:extent cx="5731510" cy="1732915"/>
            <wp:effectExtent l="0" t="0" r="2540" b="635"/>
            <wp:docPr id="132821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4273" name=""/>
                    <pic:cNvPicPr/>
                  </pic:nvPicPr>
                  <pic:blipFill>
                    <a:blip r:embed="rId30"/>
                    <a:stretch>
                      <a:fillRect/>
                    </a:stretch>
                  </pic:blipFill>
                  <pic:spPr>
                    <a:xfrm>
                      <a:off x="0" y="0"/>
                      <a:ext cx="5731510" cy="1732915"/>
                    </a:xfrm>
                    <a:prstGeom prst="rect">
                      <a:avLst/>
                    </a:prstGeom>
                  </pic:spPr>
                </pic:pic>
              </a:graphicData>
            </a:graphic>
          </wp:inline>
        </w:drawing>
      </w:r>
    </w:p>
    <w:p w14:paraId="2536A6DE" w14:textId="77777777" w:rsidR="00712F8B" w:rsidRDefault="00712F8B"/>
    <w:p w14:paraId="66C7FFB9" w14:textId="1E1EF8AC" w:rsidR="00724164" w:rsidRDefault="008F3DD1">
      <w:r w:rsidRPr="008F3DD1">
        <w:t>6) What are the global varaiables in jenkins?</w:t>
      </w:r>
    </w:p>
    <w:p w14:paraId="449BEC1C" w14:textId="4D74F141" w:rsidR="004325AD" w:rsidRPr="004325AD" w:rsidRDefault="004325AD" w:rsidP="004325AD">
      <w:pPr>
        <w:rPr>
          <w:b/>
          <w:bCs/>
        </w:rPr>
      </w:pPr>
      <w:hyperlink r:id="rId31" w:tgtFrame="_blank" w:history="1">
        <w:r w:rsidRPr="004325AD">
          <w:rPr>
            <w:rStyle w:val="Hyperlink"/>
            <w:b/>
            <w:bCs/>
          </w:rPr>
          <w:t>Jenkins Global Variables</w:t>
        </w:r>
      </w:hyperlink>
    </w:p>
    <w:p w14:paraId="21036658" w14:textId="6C500875" w:rsidR="004325AD" w:rsidRPr="004325AD" w:rsidRDefault="004325AD" w:rsidP="004325AD">
      <w:r w:rsidRPr="004325AD">
        <w:t>In Jenkins, global variables are predefined objects or values accessible throughout the entire pipeline script. These variables are essential for making pipeline scripts more dynamic and adaptable, providing valuable information such as build environment data, job parameters, and various aspects of the Jenkins system</w:t>
      </w:r>
      <w:r w:rsidR="00F2356E" w:rsidRPr="00F2356E">
        <w:t>.</w:t>
      </w:r>
    </w:p>
    <w:p w14:paraId="53F5081A" w14:textId="77777777" w:rsidR="00F2356E" w:rsidRDefault="00F2356E" w:rsidP="00F2356E">
      <w:pPr>
        <w:pStyle w:val="ListParagraph"/>
        <w:spacing w:before="100" w:beforeAutospacing="1" w:after="100" w:afterAutospacing="1"/>
        <w:rPr>
          <w:rFonts w:ascii="Times New Roman" w:eastAsia="Times New Roman" w:hAnsi="Times New Roman" w:cs="Times New Roman"/>
          <w:kern w:val="0"/>
          <w:sz w:val="24"/>
          <w:szCs w:val="24"/>
          <w:lang w:eastAsia="en-IN"/>
          <w14:ligatures w14:val="none"/>
        </w:rPr>
      </w:pPr>
    </w:p>
    <w:p w14:paraId="7D1DEE47" w14:textId="7A449D64" w:rsidR="00F2356E" w:rsidRPr="00F2356E" w:rsidRDefault="00F2356E" w:rsidP="00F2356E">
      <w:pPr>
        <w:spacing w:before="100" w:beforeAutospacing="1" w:after="100" w:afterAutospacing="1"/>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In Jenkins, </w:t>
      </w:r>
      <w:r w:rsidRPr="00F2356E">
        <w:rPr>
          <w:rFonts w:eastAsia="Times New Roman" w:cs="Times New Roman"/>
          <w:b/>
          <w:bCs/>
          <w:kern w:val="0"/>
          <w:sz w:val="24"/>
          <w:szCs w:val="24"/>
          <w:lang w:eastAsia="en-IN"/>
          <w14:ligatures w14:val="none"/>
        </w:rPr>
        <w:t>global variables</w:t>
      </w:r>
      <w:r w:rsidRPr="00F2356E">
        <w:rPr>
          <w:rFonts w:eastAsia="Times New Roman" w:cs="Times New Roman"/>
          <w:kern w:val="0"/>
          <w:sz w:val="24"/>
          <w:szCs w:val="24"/>
          <w:lang w:eastAsia="en-IN"/>
          <w14:ligatures w14:val="none"/>
        </w:rPr>
        <w:t xml:space="preserve"> are built-in environment variables that are available across all jobs and pipelines. These are pre-defined by Jenkins and can be used in </w:t>
      </w:r>
      <w:r w:rsidRPr="00F2356E">
        <w:rPr>
          <w:rFonts w:eastAsia="Times New Roman" w:cs="Times New Roman"/>
          <w:b/>
          <w:bCs/>
          <w:kern w:val="0"/>
          <w:sz w:val="24"/>
          <w:szCs w:val="24"/>
          <w:lang w:eastAsia="en-IN"/>
          <w14:ligatures w14:val="none"/>
        </w:rPr>
        <w:t>Pipeline scripts (Declarative or Scripted)</w:t>
      </w:r>
      <w:r w:rsidRPr="00F2356E">
        <w:rPr>
          <w:rFonts w:eastAsia="Times New Roman" w:cs="Times New Roman"/>
          <w:kern w:val="0"/>
          <w:sz w:val="24"/>
          <w:szCs w:val="24"/>
          <w:lang w:eastAsia="en-IN"/>
          <w14:ligatures w14:val="none"/>
        </w:rPr>
        <w:t xml:space="preserve"> or </w:t>
      </w:r>
      <w:r w:rsidRPr="00F2356E">
        <w:rPr>
          <w:rFonts w:eastAsia="Times New Roman" w:cs="Times New Roman"/>
          <w:b/>
          <w:bCs/>
          <w:kern w:val="0"/>
          <w:sz w:val="24"/>
          <w:szCs w:val="24"/>
          <w:lang w:eastAsia="en-IN"/>
          <w14:ligatures w14:val="none"/>
        </w:rPr>
        <w:t>Freestyle jobs</w:t>
      </w:r>
      <w:r w:rsidRPr="00F2356E">
        <w:rPr>
          <w:rFonts w:eastAsia="Times New Roman" w:cs="Times New Roman"/>
          <w:kern w:val="0"/>
          <w:sz w:val="24"/>
          <w:szCs w:val="24"/>
          <w:lang w:eastAsia="en-IN"/>
          <w14:ligatures w14:val="none"/>
        </w:rPr>
        <w:t>.</w:t>
      </w:r>
    </w:p>
    <w:p w14:paraId="5B9BA41B" w14:textId="59BC69F5" w:rsidR="00F2356E" w:rsidRPr="00F2356E" w:rsidRDefault="00F2356E" w:rsidP="00F2356E">
      <w:pPr>
        <w:pStyle w:val="ListParagraph"/>
        <w:spacing w:after="0"/>
        <w:rPr>
          <w:rFonts w:eastAsia="Times New Roman" w:cs="Times New Roman"/>
          <w:kern w:val="0"/>
          <w:sz w:val="24"/>
          <w:szCs w:val="24"/>
          <w:lang w:eastAsia="en-IN"/>
          <w14:ligatures w14:val="none"/>
        </w:rPr>
      </w:pPr>
      <w:r w:rsidRPr="00F2356E">
        <w:rPr>
          <w:rFonts w:eastAsia="Times New Roman" w:cs="Times New Roman"/>
          <w:b/>
          <w:bCs/>
          <w:kern w:val="0"/>
          <w:sz w:val="36"/>
          <w:szCs w:val="36"/>
          <w:lang w:eastAsia="en-IN"/>
          <w14:ligatures w14:val="none"/>
        </w:rPr>
        <w:t>Common Global Variables in Jenkins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6218"/>
      </w:tblGrid>
      <w:tr w:rsidR="00F2356E" w:rsidRPr="00F2356E" w14:paraId="69429923" w14:textId="77777777" w:rsidTr="00F2356E">
        <w:trPr>
          <w:tblHeader/>
          <w:tblCellSpacing w:w="15" w:type="dxa"/>
        </w:trPr>
        <w:tc>
          <w:tcPr>
            <w:tcW w:w="0" w:type="auto"/>
            <w:vAlign w:val="center"/>
            <w:hideMark/>
          </w:tcPr>
          <w:p w14:paraId="7CF396A5" w14:textId="77777777" w:rsidR="00F2356E" w:rsidRPr="00F2356E" w:rsidRDefault="00F2356E" w:rsidP="00F2356E">
            <w:pPr>
              <w:spacing w:after="0"/>
              <w:jc w:val="center"/>
              <w:rPr>
                <w:rFonts w:eastAsia="Times New Roman" w:cs="Times New Roman"/>
                <w:b/>
                <w:bCs/>
                <w:kern w:val="0"/>
                <w:sz w:val="24"/>
                <w:szCs w:val="24"/>
                <w:lang w:eastAsia="en-IN"/>
                <w14:ligatures w14:val="none"/>
              </w:rPr>
            </w:pPr>
            <w:r w:rsidRPr="00F2356E">
              <w:rPr>
                <w:rFonts w:eastAsia="Times New Roman" w:cs="Times New Roman"/>
                <w:b/>
                <w:bCs/>
                <w:kern w:val="0"/>
                <w:sz w:val="24"/>
                <w:szCs w:val="24"/>
                <w:lang w:eastAsia="en-IN"/>
                <w14:ligatures w14:val="none"/>
              </w:rPr>
              <w:t>Variable</w:t>
            </w:r>
          </w:p>
        </w:tc>
        <w:tc>
          <w:tcPr>
            <w:tcW w:w="0" w:type="auto"/>
            <w:vAlign w:val="center"/>
            <w:hideMark/>
          </w:tcPr>
          <w:p w14:paraId="27E72351" w14:textId="77777777" w:rsidR="00F2356E" w:rsidRPr="00F2356E" w:rsidRDefault="00F2356E" w:rsidP="00F2356E">
            <w:pPr>
              <w:spacing w:after="0"/>
              <w:jc w:val="center"/>
              <w:rPr>
                <w:rFonts w:eastAsia="Times New Roman" w:cs="Times New Roman"/>
                <w:b/>
                <w:bCs/>
                <w:kern w:val="0"/>
                <w:sz w:val="24"/>
                <w:szCs w:val="24"/>
                <w:lang w:eastAsia="en-IN"/>
                <w14:ligatures w14:val="none"/>
              </w:rPr>
            </w:pPr>
            <w:r w:rsidRPr="00F2356E">
              <w:rPr>
                <w:rFonts w:eastAsia="Times New Roman" w:cs="Times New Roman"/>
                <w:b/>
                <w:bCs/>
                <w:kern w:val="0"/>
                <w:sz w:val="24"/>
                <w:szCs w:val="24"/>
                <w:lang w:eastAsia="en-IN"/>
                <w14:ligatures w14:val="none"/>
              </w:rPr>
              <w:t>Description</w:t>
            </w:r>
          </w:p>
        </w:tc>
      </w:tr>
      <w:tr w:rsidR="00F2356E" w:rsidRPr="00F2356E" w14:paraId="1B727788" w14:textId="77777777" w:rsidTr="00F2356E">
        <w:trPr>
          <w:tblCellSpacing w:w="15" w:type="dxa"/>
        </w:trPr>
        <w:tc>
          <w:tcPr>
            <w:tcW w:w="0" w:type="auto"/>
            <w:vAlign w:val="center"/>
            <w:hideMark/>
          </w:tcPr>
          <w:p w14:paraId="3AF9D531"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BUILD_ID</w:t>
            </w:r>
          </w:p>
        </w:tc>
        <w:tc>
          <w:tcPr>
            <w:tcW w:w="0" w:type="auto"/>
            <w:vAlign w:val="center"/>
            <w:hideMark/>
          </w:tcPr>
          <w:p w14:paraId="1D748DD9"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The unique ID of the current build (e.g., </w:t>
            </w:r>
            <w:r w:rsidRPr="00F2356E">
              <w:rPr>
                <w:rFonts w:eastAsia="Times New Roman" w:cs="Courier New"/>
                <w:kern w:val="0"/>
                <w:sz w:val="20"/>
                <w:szCs w:val="20"/>
                <w:lang w:eastAsia="en-IN"/>
                <w14:ligatures w14:val="none"/>
              </w:rPr>
              <w:t>#25</w:t>
            </w:r>
            <w:r w:rsidRPr="00F2356E">
              <w:rPr>
                <w:rFonts w:eastAsia="Times New Roman" w:cs="Times New Roman"/>
                <w:kern w:val="0"/>
                <w:sz w:val="24"/>
                <w:szCs w:val="24"/>
                <w:lang w:eastAsia="en-IN"/>
                <w14:ligatures w14:val="none"/>
              </w:rPr>
              <w:t>)</w:t>
            </w:r>
          </w:p>
        </w:tc>
      </w:tr>
      <w:tr w:rsidR="00F2356E" w:rsidRPr="00F2356E" w14:paraId="71CA2AF8" w14:textId="77777777" w:rsidTr="00F2356E">
        <w:trPr>
          <w:tblCellSpacing w:w="15" w:type="dxa"/>
        </w:trPr>
        <w:tc>
          <w:tcPr>
            <w:tcW w:w="0" w:type="auto"/>
            <w:vAlign w:val="center"/>
            <w:hideMark/>
          </w:tcPr>
          <w:p w14:paraId="11604AA4"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BUILD_NUMBER</w:t>
            </w:r>
          </w:p>
        </w:tc>
        <w:tc>
          <w:tcPr>
            <w:tcW w:w="0" w:type="auto"/>
            <w:vAlign w:val="center"/>
            <w:hideMark/>
          </w:tcPr>
          <w:p w14:paraId="361C2BD4"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The build number (e.g., </w:t>
            </w:r>
            <w:r w:rsidRPr="00F2356E">
              <w:rPr>
                <w:rFonts w:eastAsia="Times New Roman" w:cs="Courier New"/>
                <w:kern w:val="0"/>
                <w:sz w:val="20"/>
                <w:szCs w:val="20"/>
                <w:lang w:eastAsia="en-IN"/>
                <w14:ligatures w14:val="none"/>
              </w:rPr>
              <w:t>25</w:t>
            </w:r>
            <w:r w:rsidRPr="00F2356E">
              <w:rPr>
                <w:rFonts w:eastAsia="Times New Roman" w:cs="Times New Roman"/>
                <w:kern w:val="0"/>
                <w:sz w:val="24"/>
                <w:szCs w:val="24"/>
                <w:lang w:eastAsia="en-IN"/>
                <w14:ligatures w14:val="none"/>
              </w:rPr>
              <w:t>)</w:t>
            </w:r>
          </w:p>
        </w:tc>
      </w:tr>
      <w:tr w:rsidR="00F2356E" w:rsidRPr="00F2356E" w14:paraId="0FDB559A" w14:textId="77777777" w:rsidTr="00F2356E">
        <w:trPr>
          <w:tblCellSpacing w:w="15" w:type="dxa"/>
        </w:trPr>
        <w:tc>
          <w:tcPr>
            <w:tcW w:w="0" w:type="auto"/>
            <w:vAlign w:val="center"/>
            <w:hideMark/>
          </w:tcPr>
          <w:p w14:paraId="73DF6CD1"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BUILD_TAG</w:t>
            </w:r>
          </w:p>
        </w:tc>
        <w:tc>
          <w:tcPr>
            <w:tcW w:w="0" w:type="auto"/>
            <w:vAlign w:val="center"/>
            <w:hideMark/>
          </w:tcPr>
          <w:p w14:paraId="5D5E9086"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A unique name for the build, e.g., </w:t>
            </w:r>
            <w:r w:rsidRPr="00F2356E">
              <w:rPr>
                <w:rFonts w:eastAsia="Times New Roman" w:cs="Courier New"/>
                <w:kern w:val="0"/>
                <w:sz w:val="20"/>
                <w:szCs w:val="20"/>
                <w:lang w:eastAsia="en-IN"/>
                <w14:ligatures w14:val="none"/>
              </w:rPr>
              <w:t>jenkins-MyJobName-25</w:t>
            </w:r>
          </w:p>
        </w:tc>
      </w:tr>
      <w:tr w:rsidR="00F2356E" w:rsidRPr="00F2356E" w14:paraId="29BCDABA" w14:textId="77777777" w:rsidTr="00F2356E">
        <w:trPr>
          <w:tblCellSpacing w:w="15" w:type="dxa"/>
        </w:trPr>
        <w:tc>
          <w:tcPr>
            <w:tcW w:w="0" w:type="auto"/>
            <w:vAlign w:val="center"/>
            <w:hideMark/>
          </w:tcPr>
          <w:p w14:paraId="6C6F9E27"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BUILD_URL</w:t>
            </w:r>
          </w:p>
        </w:tc>
        <w:tc>
          <w:tcPr>
            <w:tcW w:w="0" w:type="auto"/>
            <w:vAlign w:val="center"/>
            <w:hideMark/>
          </w:tcPr>
          <w:p w14:paraId="11133AA1"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URL of the specific build</w:t>
            </w:r>
          </w:p>
        </w:tc>
      </w:tr>
      <w:tr w:rsidR="00F2356E" w:rsidRPr="00F2356E" w14:paraId="6A64B302" w14:textId="77777777" w:rsidTr="00F2356E">
        <w:trPr>
          <w:tblCellSpacing w:w="15" w:type="dxa"/>
        </w:trPr>
        <w:tc>
          <w:tcPr>
            <w:tcW w:w="0" w:type="auto"/>
            <w:vAlign w:val="center"/>
            <w:hideMark/>
          </w:tcPr>
          <w:p w14:paraId="4D1FD9CD"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JOB_NAME</w:t>
            </w:r>
          </w:p>
        </w:tc>
        <w:tc>
          <w:tcPr>
            <w:tcW w:w="0" w:type="auto"/>
            <w:vAlign w:val="center"/>
            <w:hideMark/>
          </w:tcPr>
          <w:p w14:paraId="59F36B35"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Name of the job (e.g., </w:t>
            </w:r>
            <w:r w:rsidRPr="00F2356E">
              <w:rPr>
                <w:rFonts w:eastAsia="Times New Roman" w:cs="Courier New"/>
                <w:kern w:val="0"/>
                <w:sz w:val="20"/>
                <w:szCs w:val="20"/>
                <w:lang w:eastAsia="en-IN"/>
                <w14:ligatures w14:val="none"/>
              </w:rPr>
              <w:t>MyJobName</w:t>
            </w:r>
            <w:r w:rsidRPr="00F2356E">
              <w:rPr>
                <w:rFonts w:eastAsia="Times New Roman" w:cs="Times New Roman"/>
                <w:kern w:val="0"/>
                <w:sz w:val="24"/>
                <w:szCs w:val="24"/>
                <w:lang w:eastAsia="en-IN"/>
                <w14:ligatures w14:val="none"/>
              </w:rPr>
              <w:t>)</w:t>
            </w:r>
          </w:p>
        </w:tc>
      </w:tr>
      <w:tr w:rsidR="00F2356E" w:rsidRPr="00F2356E" w14:paraId="69489632" w14:textId="77777777" w:rsidTr="00F2356E">
        <w:trPr>
          <w:tblCellSpacing w:w="15" w:type="dxa"/>
        </w:trPr>
        <w:tc>
          <w:tcPr>
            <w:tcW w:w="0" w:type="auto"/>
            <w:vAlign w:val="center"/>
            <w:hideMark/>
          </w:tcPr>
          <w:p w14:paraId="34343D00"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JOB_BASE_NAME</w:t>
            </w:r>
          </w:p>
        </w:tc>
        <w:tc>
          <w:tcPr>
            <w:tcW w:w="0" w:type="auto"/>
            <w:vAlign w:val="center"/>
            <w:hideMark/>
          </w:tcPr>
          <w:p w14:paraId="53150AB5"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Job name without folders (useful for multibranch or folders)</w:t>
            </w:r>
          </w:p>
        </w:tc>
      </w:tr>
      <w:tr w:rsidR="00F2356E" w:rsidRPr="00F2356E" w14:paraId="0EF876F9" w14:textId="77777777" w:rsidTr="00F2356E">
        <w:trPr>
          <w:tblCellSpacing w:w="15" w:type="dxa"/>
        </w:trPr>
        <w:tc>
          <w:tcPr>
            <w:tcW w:w="0" w:type="auto"/>
            <w:vAlign w:val="center"/>
            <w:hideMark/>
          </w:tcPr>
          <w:p w14:paraId="20B6F134"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WORKSPACE</w:t>
            </w:r>
          </w:p>
        </w:tc>
        <w:tc>
          <w:tcPr>
            <w:tcW w:w="0" w:type="auto"/>
            <w:vAlign w:val="center"/>
            <w:hideMark/>
          </w:tcPr>
          <w:p w14:paraId="25502717"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Full path to the workspace directory</w:t>
            </w:r>
          </w:p>
        </w:tc>
      </w:tr>
      <w:tr w:rsidR="00F2356E" w:rsidRPr="00F2356E" w14:paraId="4A77AF1E" w14:textId="77777777" w:rsidTr="00F2356E">
        <w:trPr>
          <w:tblCellSpacing w:w="15" w:type="dxa"/>
        </w:trPr>
        <w:tc>
          <w:tcPr>
            <w:tcW w:w="0" w:type="auto"/>
            <w:vAlign w:val="center"/>
            <w:hideMark/>
          </w:tcPr>
          <w:p w14:paraId="6CF8EB39"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JENKINS_HOME</w:t>
            </w:r>
          </w:p>
        </w:tc>
        <w:tc>
          <w:tcPr>
            <w:tcW w:w="0" w:type="auto"/>
            <w:vAlign w:val="center"/>
            <w:hideMark/>
          </w:tcPr>
          <w:p w14:paraId="2464CF76"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Path to Jenkins installation directory</w:t>
            </w:r>
          </w:p>
        </w:tc>
      </w:tr>
      <w:tr w:rsidR="00F2356E" w:rsidRPr="00F2356E" w14:paraId="5D43AC25" w14:textId="77777777" w:rsidTr="00F2356E">
        <w:trPr>
          <w:tblCellSpacing w:w="15" w:type="dxa"/>
        </w:trPr>
        <w:tc>
          <w:tcPr>
            <w:tcW w:w="0" w:type="auto"/>
            <w:vAlign w:val="center"/>
            <w:hideMark/>
          </w:tcPr>
          <w:p w14:paraId="6C85F626"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JENKINS_URL</w:t>
            </w:r>
          </w:p>
        </w:tc>
        <w:tc>
          <w:tcPr>
            <w:tcW w:w="0" w:type="auto"/>
            <w:vAlign w:val="center"/>
            <w:hideMark/>
          </w:tcPr>
          <w:p w14:paraId="6A41115A"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 xml:space="preserve">Jenkins URL (e.g., </w:t>
            </w:r>
            <w:r w:rsidRPr="00F2356E">
              <w:rPr>
                <w:rFonts w:eastAsia="Times New Roman" w:cs="Courier New"/>
                <w:kern w:val="0"/>
                <w:sz w:val="20"/>
                <w:szCs w:val="20"/>
                <w:lang w:eastAsia="en-IN"/>
                <w14:ligatures w14:val="none"/>
              </w:rPr>
              <w:t>http://localhost:8080/</w:t>
            </w:r>
            <w:r w:rsidRPr="00F2356E">
              <w:rPr>
                <w:rFonts w:eastAsia="Times New Roman" w:cs="Times New Roman"/>
                <w:kern w:val="0"/>
                <w:sz w:val="24"/>
                <w:szCs w:val="24"/>
                <w:lang w:eastAsia="en-IN"/>
                <w14:ligatures w14:val="none"/>
              </w:rPr>
              <w:t>)</w:t>
            </w:r>
          </w:p>
        </w:tc>
      </w:tr>
      <w:tr w:rsidR="00F2356E" w:rsidRPr="00F2356E" w14:paraId="38BEA32D" w14:textId="77777777" w:rsidTr="00F2356E">
        <w:trPr>
          <w:tblCellSpacing w:w="15" w:type="dxa"/>
        </w:trPr>
        <w:tc>
          <w:tcPr>
            <w:tcW w:w="0" w:type="auto"/>
            <w:vAlign w:val="center"/>
            <w:hideMark/>
          </w:tcPr>
          <w:p w14:paraId="082FEA5A"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lastRenderedPageBreak/>
              <w:t>NODE_NAME</w:t>
            </w:r>
          </w:p>
        </w:tc>
        <w:tc>
          <w:tcPr>
            <w:tcW w:w="0" w:type="auto"/>
            <w:vAlign w:val="center"/>
            <w:hideMark/>
          </w:tcPr>
          <w:p w14:paraId="313E292E"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Name of the agent/node where the build is running</w:t>
            </w:r>
          </w:p>
        </w:tc>
      </w:tr>
      <w:tr w:rsidR="00F2356E" w:rsidRPr="00F2356E" w14:paraId="3A660457" w14:textId="77777777" w:rsidTr="00F2356E">
        <w:trPr>
          <w:tblCellSpacing w:w="15" w:type="dxa"/>
        </w:trPr>
        <w:tc>
          <w:tcPr>
            <w:tcW w:w="0" w:type="auto"/>
            <w:vAlign w:val="center"/>
            <w:hideMark/>
          </w:tcPr>
          <w:p w14:paraId="0486CA8C"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EXECUTOR_NUMBER</w:t>
            </w:r>
          </w:p>
        </w:tc>
        <w:tc>
          <w:tcPr>
            <w:tcW w:w="0" w:type="auto"/>
            <w:vAlign w:val="center"/>
            <w:hideMark/>
          </w:tcPr>
          <w:p w14:paraId="4214FE21"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Number of the executor running the build</w:t>
            </w:r>
          </w:p>
        </w:tc>
      </w:tr>
      <w:tr w:rsidR="00F2356E" w:rsidRPr="00F2356E" w14:paraId="082CD052" w14:textId="77777777" w:rsidTr="00F2356E">
        <w:trPr>
          <w:tblCellSpacing w:w="15" w:type="dxa"/>
        </w:trPr>
        <w:tc>
          <w:tcPr>
            <w:tcW w:w="0" w:type="auto"/>
            <w:vAlign w:val="center"/>
            <w:hideMark/>
          </w:tcPr>
          <w:p w14:paraId="76C15AF7"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GIT_COMMIT</w:t>
            </w:r>
          </w:p>
        </w:tc>
        <w:tc>
          <w:tcPr>
            <w:tcW w:w="0" w:type="auto"/>
            <w:vAlign w:val="center"/>
            <w:hideMark/>
          </w:tcPr>
          <w:p w14:paraId="72CB9C01"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Git commit hash of the current checkout (if using Git plugin)</w:t>
            </w:r>
          </w:p>
        </w:tc>
      </w:tr>
      <w:tr w:rsidR="00F2356E" w:rsidRPr="00F2356E" w14:paraId="6866A43D" w14:textId="77777777" w:rsidTr="00F2356E">
        <w:trPr>
          <w:tblCellSpacing w:w="15" w:type="dxa"/>
        </w:trPr>
        <w:tc>
          <w:tcPr>
            <w:tcW w:w="0" w:type="auto"/>
            <w:vAlign w:val="center"/>
            <w:hideMark/>
          </w:tcPr>
          <w:p w14:paraId="3A409A4E"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GIT_BRANCH</w:t>
            </w:r>
          </w:p>
        </w:tc>
        <w:tc>
          <w:tcPr>
            <w:tcW w:w="0" w:type="auto"/>
            <w:vAlign w:val="center"/>
            <w:hideMark/>
          </w:tcPr>
          <w:p w14:paraId="5B6C64DF"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Git branch being built</w:t>
            </w:r>
          </w:p>
        </w:tc>
      </w:tr>
      <w:tr w:rsidR="00F2356E" w:rsidRPr="00F2356E" w14:paraId="309626AE" w14:textId="77777777" w:rsidTr="00F2356E">
        <w:trPr>
          <w:tblCellSpacing w:w="15" w:type="dxa"/>
        </w:trPr>
        <w:tc>
          <w:tcPr>
            <w:tcW w:w="0" w:type="auto"/>
            <w:vAlign w:val="center"/>
            <w:hideMark/>
          </w:tcPr>
          <w:p w14:paraId="44B7A136"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GIT_URL</w:t>
            </w:r>
          </w:p>
        </w:tc>
        <w:tc>
          <w:tcPr>
            <w:tcW w:w="0" w:type="auto"/>
            <w:vAlign w:val="center"/>
            <w:hideMark/>
          </w:tcPr>
          <w:p w14:paraId="53B0616B"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Git repository URL</w:t>
            </w:r>
          </w:p>
        </w:tc>
      </w:tr>
      <w:tr w:rsidR="00F2356E" w:rsidRPr="00F2356E" w14:paraId="6F9D2D02" w14:textId="77777777" w:rsidTr="00F2356E">
        <w:trPr>
          <w:tblCellSpacing w:w="15" w:type="dxa"/>
        </w:trPr>
        <w:tc>
          <w:tcPr>
            <w:tcW w:w="0" w:type="auto"/>
            <w:vAlign w:val="center"/>
            <w:hideMark/>
          </w:tcPr>
          <w:p w14:paraId="0B56AEC4"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Courier New"/>
                <w:kern w:val="0"/>
                <w:sz w:val="20"/>
                <w:szCs w:val="20"/>
                <w:lang w:eastAsia="en-IN"/>
                <w14:ligatures w14:val="none"/>
              </w:rPr>
              <w:t>BRANCH_NAME</w:t>
            </w:r>
          </w:p>
        </w:tc>
        <w:tc>
          <w:tcPr>
            <w:tcW w:w="0" w:type="auto"/>
            <w:vAlign w:val="center"/>
            <w:hideMark/>
          </w:tcPr>
          <w:p w14:paraId="177B489B" w14:textId="77777777" w:rsidR="00F2356E" w:rsidRPr="00F2356E" w:rsidRDefault="00F2356E" w:rsidP="00F2356E">
            <w:pPr>
              <w:spacing w:after="0"/>
              <w:rPr>
                <w:rFonts w:eastAsia="Times New Roman" w:cs="Times New Roman"/>
                <w:kern w:val="0"/>
                <w:sz w:val="24"/>
                <w:szCs w:val="24"/>
                <w:lang w:eastAsia="en-IN"/>
                <w14:ligatures w14:val="none"/>
              </w:rPr>
            </w:pPr>
            <w:r w:rsidRPr="00F2356E">
              <w:rPr>
                <w:rFonts w:eastAsia="Times New Roman" w:cs="Times New Roman"/>
                <w:kern w:val="0"/>
                <w:sz w:val="24"/>
                <w:szCs w:val="24"/>
                <w:lang w:eastAsia="en-IN"/>
                <w14:ligatures w14:val="none"/>
              </w:rPr>
              <w:t>For multibranch pipelines, the branch being built</w:t>
            </w:r>
          </w:p>
        </w:tc>
      </w:tr>
    </w:tbl>
    <w:p w14:paraId="6E34FAFF" w14:textId="77777777" w:rsidR="00F2356E" w:rsidRPr="004325AD" w:rsidRDefault="00F2356E" w:rsidP="00F2356E"/>
    <w:p w14:paraId="247E0271" w14:textId="77777777" w:rsidR="004325AD" w:rsidRDefault="004325AD"/>
    <w:sectPr w:rsidR="004325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64023C"/>
    <w:multiLevelType w:val="multilevel"/>
    <w:tmpl w:val="A8A0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54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4B"/>
    <w:rsid w:val="001354A3"/>
    <w:rsid w:val="00173A72"/>
    <w:rsid w:val="00321EEE"/>
    <w:rsid w:val="00412C94"/>
    <w:rsid w:val="00421814"/>
    <w:rsid w:val="004325AD"/>
    <w:rsid w:val="00453ACB"/>
    <w:rsid w:val="00470CB3"/>
    <w:rsid w:val="00712F8B"/>
    <w:rsid w:val="00724164"/>
    <w:rsid w:val="008F3DD1"/>
    <w:rsid w:val="008F437A"/>
    <w:rsid w:val="00AA1E4B"/>
    <w:rsid w:val="00AC399E"/>
    <w:rsid w:val="00C11087"/>
    <w:rsid w:val="00C12E4D"/>
    <w:rsid w:val="00C2079A"/>
    <w:rsid w:val="00D117CC"/>
    <w:rsid w:val="00DD58A9"/>
    <w:rsid w:val="00EE1C3A"/>
    <w:rsid w:val="00F23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7E5A5"/>
  <w15:chartTrackingRefBased/>
  <w15:docId w15:val="{D33B1E0E-C2A6-4581-BD94-92AA6E9A8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1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1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E4B"/>
    <w:rPr>
      <w:rFonts w:eastAsiaTheme="majorEastAsia" w:cstheme="majorBidi"/>
      <w:color w:val="272727" w:themeColor="text1" w:themeTint="D8"/>
    </w:rPr>
  </w:style>
  <w:style w:type="paragraph" w:styleId="Title">
    <w:name w:val="Title"/>
    <w:basedOn w:val="Normal"/>
    <w:next w:val="Normal"/>
    <w:link w:val="TitleChar"/>
    <w:uiPriority w:val="10"/>
    <w:qFormat/>
    <w:rsid w:val="00AA1E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E4B"/>
    <w:pPr>
      <w:spacing w:before="160"/>
      <w:jc w:val="center"/>
    </w:pPr>
    <w:rPr>
      <w:i/>
      <w:iCs/>
      <w:color w:val="404040" w:themeColor="text1" w:themeTint="BF"/>
    </w:rPr>
  </w:style>
  <w:style w:type="character" w:customStyle="1" w:styleId="QuoteChar">
    <w:name w:val="Quote Char"/>
    <w:basedOn w:val="DefaultParagraphFont"/>
    <w:link w:val="Quote"/>
    <w:uiPriority w:val="29"/>
    <w:rsid w:val="00AA1E4B"/>
    <w:rPr>
      <w:i/>
      <w:iCs/>
      <w:color w:val="404040" w:themeColor="text1" w:themeTint="BF"/>
    </w:rPr>
  </w:style>
  <w:style w:type="paragraph" w:styleId="ListParagraph">
    <w:name w:val="List Paragraph"/>
    <w:basedOn w:val="Normal"/>
    <w:uiPriority w:val="34"/>
    <w:qFormat/>
    <w:rsid w:val="00AA1E4B"/>
    <w:pPr>
      <w:ind w:left="720"/>
      <w:contextualSpacing/>
    </w:pPr>
  </w:style>
  <w:style w:type="character" w:styleId="IntenseEmphasis">
    <w:name w:val="Intense Emphasis"/>
    <w:basedOn w:val="DefaultParagraphFont"/>
    <w:uiPriority w:val="21"/>
    <w:qFormat/>
    <w:rsid w:val="00AA1E4B"/>
    <w:rPr>
      <w:i/>
      <w:iCs/>
      <w:color w:val="0F4761" w:themeColor="accent1" w:themeShade="BF"/>
    </w:rPr>
  </w:style>
  <w:style w:type="paragraph" w:styleId="IntenseQuote">
    <w:name w:val="Intense Quote"/>
    <w:basedOn w:val="Normal"/>
    <w:next w:val="Normal"/>
    <w:link w:val="IntenseQuoteChar"/>
    <w:uiPriority w:val="30"/>
    <w:qFormat/>
    <w:rsid w:val="00AA1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E4B"/>
    <w:rPr>
      <w:i/>
      <w:iCs/>
      <w:color w:val="0F4761" w:themeColor="accent1" w:themeShade="BF"/>
    </w:rPr>
  </w:style>
  <w:style w:type="character" w:styleId="IntenseReference">
    <w:name w:val="Intense Reference"/>
    <w:basedOn w:val="DefaultParagraphFont"/>
    <w:uiPriority w:val="32"/>
    <w:qFormat/>
    <w:rsid w:val="00AA1E4B"/>
    <w:rPr>
      <w:b/>
      <w:bCs/>
      <w:smallCaps/>
      <w:color w:val="0F4761" w:themeColor="accent1" w:themeShade="BF"/>
      <w:spacing w:val="5"/>
    </w:rPr>
  </w:style>
  <w:style w:type="character" w:styleId="Hyperlink">
    <w:name w:val="Hyperlink"/>
    <w:basedOn w:val="DefaultParagraphFont"/>
    <w:uiPriority w:val="99"/>
    <w:unhideWhenUsed/>
    <w:rsid w:val="008F3DD1"/>
    <w:rPr>
      <w:color w:val="467886" w:themeColor="hyperlink"/>
      <w:u w:val="single"/>
    </w:rPr>
  </w:style>
  <w:style w:type="character" w:styleId="UnresolvedMention">
    <w:name w:val="Unresolved Mention"/>
    <w:basedOn w:val="DefaultParagraphFont"/>
    <w:uiPriority w:val="99"/>
    <w:semiHidden/>
    <w:unhideWhenUsed/>
    <w:rsid w:val="008F3DD1"/>
    <w:rPr>
      <w:color w:val="605E5C"/>
      <w:shd w:val="clear" w:color="auto" w:fill="E1DFDD"/>
    </w:rPr>
  </w:style>
  <w:style w:type="character" w:styleId="FollowedHyperlink">
    <w:name w:val="FollowedHyperlink"/>
    <w:basedOn w:val="DefaultParagraphFont"/>
    <w:uiPriority w:val="99"/>
    <w:semiHidden/>
    <w:unhideWhenUsed/>
    <w:rsid w:val="00321EEE"/>
    <w:rPr>
      <w:color w:val="96607D" w:themeColor="followedHyperlink"/>
      <w:u w:val="single"/>
    </w:rPr>
  </w:style>
  <w:style w:type="paragraph" w:styleId="NormalWeb">
    <w:name w:val="Normal (Web)"/>
    <w:basedOn w:val="Normal"/>
    <w:uiPriority w:val="99"/>
    <w:semiHidden/>
    <w:unhideWhenUsed/>
    <w:rsid w:val="00F2356E"/>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2356E"/>
    <w:rPr>
      <w:b/>
      <w:bCs/>
    </w:rPr>
  </w:style>
  <w:style w:type="character" w:styleId="HTMLCode">
    <w:name w:val="HTML Code"/>
    <w:basedOn w:val="DefaultParagraphFont"/>
    <w:uiPriority w:val="99"/>
    <w:semiHidden/>
    <w:unhideWhenUsed/>
    <w:rsid w:val="00F23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544876">
      <w:bodyDiv w:val="1"/>
      <w:marLeft w:val="0"/>
      <w:marRight w:val="0"/>
      <w:marTop w:val="0"/>
      <w:marBottom w:val="0"/>
      <w:divBdr>
        <w:top w:val="none" w:sz="0" w:space="0" w:color="auto"/>
        <w:left w:val="none" w:sz="0" w:space="0" w:color="auto"/>
        <w:bottom w:val="none" w:sz="0" w:space="0" w:color="auto"/>
        <w:right w:val="none" w:sz="0" w:space="0" w:color="auto"/>
      </w:divBdr>
      <w:divsChild>
        <w:div w:id="447437075">
          <w:marLeft w:val="0"/>
          <w:marRight w:val="0"/>
          <w:marTop w:val="0"/>
          <w:marBottom w:val="0"/>
          <w:divBdr>
            <w:top w:val="none" w:sz="0" w:space="0" w:color="auto"/>
            <w:left w:val="none" w:sz="0" w:space="0" w:color="auto"/>
            <w:bottom w:val="none" w:sz="0" w:space="0" w:color="auto"/>
            <w:right w:val="none" w:sz="0" w:space="0" w:color="auto"/>
          </w:divBdr>
          <w:divsChild>
            <w:div w:id="1640065288">
              <w:marLeft w:val="0"/>
              <w:marRight w:val="0"/>
              <w:marTop w:val="0"/>
              <w:marBottom w:val="0"/>
              <w:divBdr>
                <w:top w:val="none" w:sz="0" w:space="0" w:color="auto"/>
                <w:left w:val="none" w:sz="0" w:space="0" w:color="auto"/>
                <w:bottom w:val="none" w:sz="0" w:space="0" w:color="auto"/>
                <w:right w:val="none" w:sz="0" w:space="0" w:color="auto"/>
              </w:divBdr>
            </w:div>
            <w:div w:id="1198933104">
              <w:marLeft w:val="0"/>
              <w:marRight w:val="0"/>
              <w:marTop w:val="0"/>
              <w:marBottom w:val="0"/>
              <w:divBdr>
                <w:top w:val="none" w:sz="0" w:space="0" w:color="auto"/>
                <w:left w:val="none" w:sz="0" w:space="0" w:color="auto"/>
                <w:bottom w:val="none" w:sz="0" w:space="0" w:color="auto"/>
                <w:right w:val="none" w:sz="0" w:space="0" w:color="auto"/>
              </w:divBdr>
            </w:div>
            <w:div w:id="1207914649">
              <w:marLeft w:val="0"/>
              <w:marRight w:val="0"/>
              <w:marTop w:val="0"/>
              <w:marBottom w:val="0"/>
              <w:divBdr>
                <w:top w:val="none" w:sz="0" w:space="0" w:color="auto"/>
                <w:left w:val="none" w:sz="0" w:space="0" w:color="auto"/>
                <w:bottom w:val="none" w:sz="0" w:space="0" w:color="auto"/>
                <w:right w:val="none" w:sz="0" w:space="0" w:color="auto"/>
              </w:divBdr>
            </w:div>
          </w:divsChild>
        </w:div>
        <w:div w:id="726999772">
          <w:marLeft w:val="0"/>
          <w:marRight w:val="0"/>
          <w:marTop w:val="180"/>
          <w:marBottom w:val="0"/>
          <w:divBdr>
            <w:top w:val="none" w:sz="0" w:space="0" w:color="auto"/>
            <w:left w:val="none" w:sz="0" w:space="0" w:color="auto"/>
            <w:bottom w:val="none" w:sz="0" w:space="0" w:color="auto"/>
            <w:right w:val="none" w:sz="0" w:space="0" w:color="auto"/>
          </w:divBdr>
          <w:divsChild>
            <w:div w:id="882399736">
              <w:marLeft w:val="0"/>
              <w:marRight w:val="0"/>
              <w:marTop w:val="0"/>
              <w:marBottom w:val="0"/>
              <w:divBdr>
                <w:top w:val="none" w:sz="0" w:space="0" w:color="auto"/>
                <w:left w:val="none" w:sz="0" w:space="0" w:color="auto"/>
                <w:bottom w:val="none" w:sz="0" w:space="0" w:color="auto"/>
                <w:right w:val="none" w:sz="0" w:space="0" w:color="auto"/>
              </w:divBdr>
              <w:divsChild>
                <w:div w:id="1783844921">
                  <w:marLeft w:val="0"/>
                  <w:marRight w:val="0"/>
                  <w:marTop w:val="0"/>
                  <w:marBottom w:val="0"/>
                  <w:divBdr>
                    <w:top w:val="none" w:sz="0" w:space="0" w:color="auto"/>
                    <w:left w:val="none" w:sz="0" w:space="0" w:color="auto"/>
                    <w:bottom w:val="none" w:sz="0" w:space="0" w:color="auto"/>
                    <w:right w:val="none" w:sz="0" w:space="0" w:color="auto"/>
                  </w:divBdr>
                  <w:divsChild>
                    <w:div w:id="1135833125">
                      <w:marLeft w:val="0"/>
                      <w:marRight w:val="0"/>
                      <w:marTop w:val="0"/>
                      <w:marBottom w:val="0"/>
                      <w:divBdr>
                        <w:top w:val="none" w:sz="0" w:space="0" w:color="auto"/>
                        <w:left w:val="none" w:sz="0" w:space="0" w:color="auto"/>
                        <w:bottom w:val="none" w:sz="0" w:space="0" w:color="auto"/>
                        <w:right w:val="none" w:sz="0" w:space="0" w:color="auto"/>
                      </w:divBdr>
                      <w:divsChild>
                        <w:div w:id="535310171">
                          <w:marLeft w:val="0"/>
                          <w:marRight w:val="0"/>
                          <w:marTop w:val="0"/>
                          <w:marBottom w:val="0"/>
                          <w:divBdr>
                            <w:top w:val="none" w:sz="0" w:space="0" w:color="auto"/>
                            <w:left w:val="none" w:sz="0" w:space="0" w:color="auto"/>
                            <w:bottom w:val="none" w:sz="0" w:space="0" w:color="auto"/>
                            <w:right w:val="none" w:sz="0" w:space="0" w:color="auto"/>
                          </w:divBdr>
                          <w:divsChild>
                            <w:div w:id="1155730304">
                              <w:marLeft w:val="0"/>
                              <w:marRight w:val="0"/>
                              <w:marTop w:val="0"/>
                              <w:marBottom w:val="120"/>
                              <w:divBdr>
                                <w:top w:val="none" w:sz="0" w:space="0" w:color="auto"/>
                                <w:left w:val="none" w:sz="0" w:space="0" w:color="auto"/>
                                <w:bottom w:val="none" w:sz="0" w:space="0" w:color="auto"/>
                                <w:right w:val="none" w:sz="0" w:space="0" w:color="auto"/>
                              </w:divBdr>
                            </w:div>
                            <w:div w:id="641352463">
                              <w:marLeft w:val="0"/>
                              <w:marRight w:val="0"/>
                              <w:marTop w:val="0"/>
                              <w:marBottom w:val="120"/>
                              <w:divBdr>
                                <w:top w:val="none" w:sz="0" w:space="0" w:color="auto"/>
                                <w:left w:val="none" w:sz="0" w:space="0" w:color="auto"/>
                                <w:bottom w:val="none" w:sz="0" w:space="0" w:color="auto"/>
                                <w:right w:val="none" w:sz="0" w:space="0" w:color="auto"/>
                              </w:divBdr>
                            </w:div>
                            <w:div w:id="889608986">
                              <w:marLeft w:val="0"/>
                              <w:marRight w:val="0"/>
                              <w:marTop w:val="0"/>
                              <w:marBottom w:val="120"/>
                              <w:divBdr>
                                <w:top w:val="none" w:sz="0" w:space="0" w:color="auto"/>
                                <w:left w:val="none" w:sz="0" w:space="0" w:color="auto"/>
                                <w:bottom w:val="none" w:sz="0" w:space="0" w:color="auto"/>
                                <w:right w:val="none" w:sz="0" w:space="0" w:color="auto"/>
                              </w:divBdr>
                            </w:div>
                            <w:div w:id="514851639">
                              <w:marLeft w:val="0"/>
                              <w:marRight w:val="0"/>
                              <w:marTop w:val="0"/>
                              <w:marBottom w:val="120"/>
                              <w:divBdr>
                                <w:top w:val="none" w:sz="0" w:space="0" w:color="auto"/>
                                <w:left w:val="none" w:sz="0" w:space="0" w:color="auto"/>
                                <w:bottom w:val="none" w:sz="0" w:space="0" w:color="auto"/>
                                <w:right w:val="none" w:sz="0" w:space="0" w:color="auto"/>
                              </w:divBdr>
                            </w:div>
                            <w:div w:id="6147488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981143">
      <w:bodyDiv w:val="1"/>
      <w:marLeft w:val="0"/>
      <w:marRight w:val="0"/>
      <w:marTop w:val="0"/>
      <w:marBottom w:val="0"/>
      <w:divBdr>
        <w:top w:val="none" w:sz="0" w:space="0" w:color="auto"/>
        <w:left w:val="none" w:sz="0" w:space="0" w:color="auto"/>
        <w:bottom w:val="none" w:sz="0" w:space="0" w:color="auto"/>
        <w:right w:val="none" w:sz="0" w:space="0" w:color="auto"/>
      </w:divBdr>
      <w:divsChild>
        <w:div w:id="1104112871">
          <w:marLeft w:val="0"/>
          <w:marRight w:val="0"/>
          <w:marTop w:val="0"/>
          <w:marBottom w:val="0"/>
          <w:divBdr>
            <w:top w:val="none" w:sz="0" w:space="0" w:color="auto"/>
            <w:left w:val="none" w:sz="0" w:space="0" w:color="auto"/>
            <w:bottom w:val="none" w:sz="0" w:space="0" w:color="auto"/>
            <w:right w:val="none" w:sz="0" w:space="0" w:color="auto"/>
          </w:divBdr>
          <w:divsChild>
            <w:div w:id="2154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491">
      <w:bodyDiv w:val="1"/>
      <w:marLeft w:val="0"/>
      <w:marRight w:val="0"/>
      <w:marTop w:val="0"/>
      <w:marBottom w:val="0"/>
      <w:divBdr>
        <w:top w:val="none" w:sz="0" w:space="0" w:color="auto"/>
        <w:left w:val="none" w:sz="0" w:space="0" w:color="auto"/>
        <w:bottom w:val="none" w:sz="0" w:space="0" w:color="auto"/>
        <w:right w:val="none" w:sz="0" w:space="0" w:color="auto"/>
      </w:divBdr>
      <w:divsChild>
        <w:div w:id="842284151">
          <w:marLeft w:val="0"/>
          <w:marRight w:val="0"/>
          <w:marTop w:val="0"/>
          <w:marBottom w:val="0"/>
          <w:divBdr>
            <w:top w:val="none" w:sz="0" w:space="0" w:color="auto"/>
            <w:left w:val="none" w:sz="0" w:space="0" w:color="auto"/>
            <w:bottom w:val="none" w:sz="0" w:space="0" w:color="auto"/>
            <w:right w:val="none" w:sz="0" w:space="0" w:color="auto"/>
          </w:divBdr>
          <w:divsChild>
            <w:div w:id="1977561428">
              <w:marLeft w:val="0"/>
              <w:marRight w:val="0"/>
              <w:marTop w:val="0"/>
              <w:marBottom w:val="0"/>
              <w:divBdr>
                <w:top w:val="none" w:sz="0" w:space="0" w:color="auto"/>
                <w:left w:val="none" w:sz="0" w:space="0" w:color="auto"/>
                <w:bottom w:val="none" w:sz="0" w:space="0" w:color="auto"/>
                <w:right w:val="none" w:sz="0" w:space="0" w:color="auto"/>
              </w:divBdr>
            </w:div>
            <w:div w:id="1460875439">
              <w:marLeft w:val="0"/>
              <w:marRight w:val="0"/>
              <w:marTop w:val="0"/>
              <w:marBottom w:val="0"/>
              <w:divBdr>
                <w:top w:val="none" w:sz="0" w:space="0" w:color="auto"/>
                <w:left w:val="none" w:sz="0" w:space="0" w:color="auto"/>
                <w:bottom w:val="none" w:sz="0" w:space="0" w:color="auto"/>
                <w:right w:val="none" w:sz="0" w:space="0" w:color="auto"/>
              </w:divBdr>
            </w:div>
            <w:div w:id="710031906">
              <w:marLeft w:val="0"/>
              <w:marRight w:val="0"/>
              <w:marTop w:val="0"/>
              <w:marBottom w:val="0"/>
              <w:divBdr>
                <w:top w:val="none" w:sz="0" w:space="0" w:color="auto"/>
                <w:left w:val="none" w:sz="0" w:space="0" w:color="auto"/>
                <w:bottom w:val="none" w:sz="0" w:space="0" w:color="auto"/>
                <w:right w:val="none" w:sz="0" w:space="0" w:color="auto"/>
              </w:divBdr>
            </w:div>
          </w:divsChild>
        </w:div>
        <w:div w:id="1904485415">
          <w:marLeft w:val="0"/>
          <w:marRight w:val="0"/>
          <w:marTop w:val="180"/>
          <w:marBottom w:val="0"/>
          <w:divBdr>
            <w:top w:val="none" w:sz="0" w:space="0" w:color="auto"/>
            <w:left w:val="none" w:sz="0" w:space="0" w:color="auto"/>
            <w:bottom w:val="none" w:sz="0" w:space="0" w:color="auto"/>
            <w:right w:val="none" w:sz="0" w:space="0" w:color="auto"/>
          </w:divBdr>
          <w:divsChild>
            <w:div w:id="664629939">
              <w:marLeft w:val="0"/>
              <w:marRight w:val="0"/>
              <w:marTop w:val="0"/>
              <w:marBottom w:val="0"/>
              <w:divBdr>
                <w:top w:val="none" w:sz="0" w:space="0" w:color="auto"/>
                <w:left w:val="none" w:sz="0" w:space="0" w:color="auto"/>
                <w:bottom w:val="none" w:sz="0" w:space="0" w:color="auto"/>
                <w:right w:val="none" w:sz="0" w:space="0" w:color="auto"/>
              </w:divBdr>
              <w:divsChild>
                <w:div w:id="1351566675">
                  <w:marLeft w:val="0"/>
                  <w:marRight w:val="0"/>
                  <w:marTop w:val="0"/>
                  <w:marBottom w:val="0"/>
                  <w:divBdr>
                    <w:top w:val="none" w:sz="0" w:space="0" w:color="auto"/>
                    <w:left w:val="none" w:sz="0" w:space="0" w:color="auto"/>
                    <w:bottom w:val="none" w:sz="0" w:space="0" w:color="auto"/>
                    <w:right w:val="none" w:sz="0" w:space="0" w:color="auto"/>
                  </w:divBdr>
                  <w:divsChild>
                    <w:div w:id="1436706725">
                      <w:marLeft w:val="0"/>
                      <w:marRight w:val="0"/>
                      <w:marTop w:val="0"/>
                      <w:marBottom w:val="0"/>
                      <w:divBdr>
                        <w:top w:val="none" w:sz="0" w:space="0" w:color="auto"/>
                        <w:left w:val="none" w:sz="0" w:space="0" w:color="auto"/>
                        <w:bottom w:val="none" w:sz="0" w:space="0" w:color="auto"/>
                        <w:right w:val="none" w:sz="0" w:space="0" w:color="auto"/>
                      </w:divBdr>
                      <w:divsChild>
                        <w:div w:id="177042679">
                          <w:marLeft w:val="0"/>
                          <w:marRight w:val="0"/>
                          <w:marTop w:val="0"/>
                          <w:marBottom w:val="0"/>
                          <w:divBdr>
                            <w:top w:val="none" w:sz="0" w:space="0" w:color="auto"/>
                            <w:left w:val="none" w:sz="0" w:space="0" w:color="auto"/>
                            <w:bottom w:val="none" w:sz="0" w:space="0" w:color="auto"/>
                            <w:right w:val="none" w:sz="0" w:space="0" w:color="auto"/>
                          </w:divBdr>
                          <w:divsChild>
                            <w:div w:id="1253706341">
                              <w:marLeft w:val="0"/>
                              <w:marRight w:val="0"/>
                              <w:marTop w:val="0"/>
                              <w:marBottom w:val="120"/>
                              <w:divBdr>
                                <w:top w:val="none" w:sz="0" w:space="0" w:color="auto"/>
                                <w:left w:val="none" w:sz="0" w:space="0" w:color="auto"/>
                                <w:bottom w:val="none" w:sz="0" w:space="0" w:color="auto"/>
                                <w:right w:val="none" w:sz="0" w:space="0" w:color="auto"/>
                              </w:divBdr>
                            </w:div>
                            <w:div w:id="1653097098">
                              <w:marLeft w:val="0"/>
                              <w:marRight w:val="0"/>
                              <w:marTop w:val="0"/>
                              <w:marBottom w:val="120"/>
                              <w:divBdr>
                                <w:top w:val="none" w:sz="0" w:space="0" w:color="auto"/>
                                <w:left w:val="none" w:sz="0" w:space="0" w:color="auto"/>
                                <w:bottom w:val="none" w:sz="0" w:space="0" w:color="auto"/>
                                <w:right w:val="none" w:sz="0" w:space="0" w:color="auto"/>
                              </w:divBdr>
                            </w:div>
                            <w:div w:id="1300184922">
                              <w:marLeft w:val="0"/>
                              <w:marRight w:val="0"/>
                              <w:marTop w:val="0"/>
                              <w:marBottom w:val="120"/>
                              <w:divBdr>
                                <w:top w:val="none" w:sz="0" w:space="0" w:color="auto"/>
                                <w:left w:val="none" w:sz="0" w:space="0" w:color="auto"/>
                                <w:bottom w:val="none" w:sz="0" w:space="0" w:color="auto"/>
                                <w:right w:val="none" w:sz="0" w:space="0" w:color="auto"/>
                              </w:divBdr>
                            </w:div>
                            <w:div w:id="10451672">
                              <w:marLeft w:val="0"/>
                              <w:marRight w:val="0"/>
                              <w:marTop w:val="0"/>
                              <w:marBottom w:val="120"/>
                              <w:divBdr>
                                <w:top w:val="none" w:sz="0" w:space="0" w:color="auto"/>
                                <w:left w:val="none" w:sz="0" w:space="0" w:color="auto"/>
                                <w:bottom w:val="none" w:sz="0" w:space="0" w:color="auto"/>
                                <w:right w:val="none" w:sz="0" w:space="0" w:color="auto"/>
                              </w:divBdr>
                            </w:div>
                            <w:div w:id="2896349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betawins/java-Working-app.g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bing.com/ck/a?!&amp;&amp;p=f4426d0d5835a763d5ce6daaea0259ee027204a9434b143c1f17e57e69a1371fJmltdHM9MTc1MjEwNTYwMA&amp;ptn=3&amp;ver=2&amp;hsh=4&amp;fclid=2c754098-b409-694c-066f-56bdb5e16818&amp;psq=What+are+the+global+varaiables+in+jenkins%3f&amp;u=a1aHR0cHM6Ly93d3cuamVua2lucy5pby9kb2MvcGlwZWxpbmUvdG91ci9lbnZpcm9ubWVudC8&amp;ntb=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betawins/java-Working-app.git" TargetMode="External"/><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372</Words>
  <Characters>2123</Characters>
  <Application>Microsoft Office Word</Application>
  <DocSecurity>0</DocSecurity>
  <Lines>17</Lines>
  <Paragraphs>4</Paragraphs>
  <ScaleCrop>false</ScaleCrop>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 Ravirala</dc:creator>
  <cp:keywords/>
  <dc:description/>
  <cp:lastModifiedBy>Ravi Teja Ravirala</cp:lastModifiedBy>
  <cp:revision>16</cp:revision>
  <dcterms:created xsi:type="dcterms:W3CDTF">2025-07-09T12:29:00Z</dcterms:created>
  <dcterms:modified xsi:type="dcterms:W3CDTF">2025-07-10T11:14:00Z</dcterms:modified>
</cp:coreProperties>
</file>