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0AA14" w14:textId="77777777" w:rsidR="00497B56" w:rsidRDefault="006E5175">
      <w:pPr>
        <w:jc w:val="center"/>
        <w:rPr>
          <w:b/>
          <w:sz w:val="34"/>
          <w:szCs w:val="34"/>
          <w:u w:val="single"/>
        </w:rPr>
      </w:pPr>
      <w:r>
        <w:rPr>
          <w:b/>
          <w:sz w:val="34"/>
          <w:szCs w:val="34"/>
          <w:u w:val="single"/>
        </w:rPr>
        <w:t>IOT PHASE 5</w:t>
      </w:r>
    </w:p>
    <w:p w14:paraId="3AC0AA15" w14:textId="77777777" w:rsidR="00497B56" w:rsidRDefault="00497B56">
      <w:pPr>
        <w:jc w:val="center"/>
        <w:rPr>
          <w:b/>
          <w:sz w:val="34"/>
          <w:szCs w:val="34"/>
          <w:u w:val="single"/>
        </w:rPr>
      </w:pPr>
    </w:p>
    <w:p w14:paraId="3AC0AA16" w14:textId="77777777" w:rsidR="00497B56" w:rsidRDefault="00497B56">
      <w:pPr>
        <w:rPr>
          <w:sz w:val="26"/>
          <w:szCs w:val="26"/>
        </w:rPr>
      </w:pPr>
    </w:p>
    <w:p w14:paraId="3AC0AA17" w14:textId="77777777" w:rsidR="00497B56" w:rsidRDefault="00497B56">
      <w:pPr>
        <w:rPr>
          <w:sz w:val="26"/>
          <w:szCs w:val="26"/>
        </w:rPr>
      </w:pPr>
    </w:p>
    <w:p w14:paraId="3AC0AA18" w14:textId="77777777" w:rsidR="00497B56" w:rsidRDefault="006E5175">
      <w:pPr>
        <w:rPr>
          <w:sz w:val="26"/>
          <w:szCs w:val="26"/>
        </w:rPr>
      </w:pPr>
      <w:r>
        <w:rPr>
          <w:sz w:val="26"/>
          <w:szCs w:val="26"/>
        </w:rPr>
        <w:t>Topic:Air Quality Monitoring</w:t>
      </w:r>
    </w:p>
    <w:p w14:paraId="3AC0AA19" w14:textId="49C0FF13" w:rsidR="00497B56" w:rsidRDefault="006E5175">
      <w:pPr>
        <w:rPr>
          <w:sz w:val="26"/>
          <w:szCs w:val="26"/>
        </w:rPr>
      </w:pPr>
      <w:r>
        <w:rPr>
          <w:sz w:val="26"/>
          <w:szCs w:val="26"/>
        </w:rPr>
        <w:t>Team Members:</w:t>
      </w:r>
      <w:r w:rsidR="00EE3E8F">
        <w:rPr>
          <w:sz w:val="26"/>
          <w:szCs w:val="26"/>
        </w:rPr>
        <w:t xml:space="preserve">Abilash R, </w:t>
      </w:r>
      <w:r w:rsidR="006A2A08">
        <w:rPr>
          <w:sz w:val="26"/>
          <w:szCs w:val="26"/>
        </w:rPr>
        <w:t xml:space="preserve">Pradeep K, Hemachandhru N, </w:t>
      </w:r>
      <w:r>
        <w:rPr>
          <w:sz w:val="26"/>
          <w:szCs w:val="26"/>
        </w:rPr>
        <w:t>Raghuram P</w:t>
      </w:r>
    </w:p>
    <w:p w14:paraId="3AC0AA1A" w14:textId="77777777" w:rsidR="00497B56" w:rsidRDefault="006E5175">
      <w:pPr>
        <w:rPr>
          <w:sz w:val="26"/>
          <w:szCs w:val="26"/>
        </w:rPr>
      </w:pPr>
      <w:r>
        <w:rPr>
          <w:sz w:val="26"/>
          <w:szCs w:val="26"/>
        </w:rPr>
        <w:t>Mentor: Sundarraj V</w:t>
      </w:r>
    </w:p>
    <w:p w14:paraId="3AC0AA1B" w14:textId="77777777" w:rsidR="00497B56" w:rsidRDefault="00497B56">
      <w:pPr>
        <w:rPr>
          <w:sz w:val="26"/>
          <w:szCs w:val="26"/>
        </w:rPr>
      </w:pPr>
    </w:p>
    <w:p w14:paraId="3AC0AA1C" w14:textId="77777777" w:rsidR="00497B56" w:rsidRDefault="006E5175">
      <w:pPr>
        <w:rPr>
          <w:sz w:val="26"/>
          <w:szCs w:val="26"/>
        </w:rPr>
      </w:pPr>
      <w:r>
        <w:rPr>
          <w:sz w:val="26"/>
          <w:szCs w:val="26"/>
        </w:rPr>
        <w:t>OBJECTIVE:</w:t>
      </w:r>
    </w:p>
    <w:p w14:paraId="3AC0AA1D" w14:textId="77777777" w:rsidR="00497B56" w:rsidRDefault="006E5175">
      <w:pPr>
        <w:rPr>
          <w:sz w:val="26"/>
          <w:szCs w:val="26"/>
        </w:rPr>
      </w:pPr>
      <w:r>
        <w:rPr>
          <w:sz w:val="26"/>
          <w:szCs w:val="26"/>
        </w:rPr>
        <w:t xml:space="preserve"> </w:t>
      </w:r>
    </w:p>
    <w:p w14:paraId="3AC0AA1E" w14:textId="77777777" w:rsidR="00497B56" w:rsidRDefault="006E5175">
      <w:pPr>
        <w:rPr>
          <w:sz w:val="26"/>
          <w:szCs w:val="26"/>
        </w:rPr>
      </w:pPr>
      <w:r>
        <w:rPr>
          <w:sz w:val="26"/>
          <w:szCs w:val="26"/>
        </w:rPr>
        <w:t xml:space="preserve">The objective of our Air Quality Monitoring IoT project is to develop a highly efficient and reliable system for real-time air quality measurement and analysis. </w:t>
      </w:r>
    </w:p>
    <w:p w14:paraId="3AC0AA1F" w14:textId="77777777" w:rsidR="00497B56" w:rsidRDefault="006E5175">
      <w:pPr>
        <w:rPr>
          <w:sz w:val="26"/>
          <w:szCs w:val="26"/>
        </w:rPr>
      </w:pPr>
      <w:r>
        <w:rPr>
          <w:sz w:val="26"/>
          <w:szCs w:val="26"/>
        </w:rPr>
        <w:t xml:space="preserve">This initiative aims to address the pressing global issue of deteriorating air quality, which has significant health and environmental implications. Through the deployment of a network of IoT sensors, we intend to continuously monitor various air pollutants, such as particulate matter, volatile organic compounds, carbon monoxide, and nitrogen dioxide. </w:t>
      </w:r>
    </w:p>
    <w:p w14:paraId="3AC0AA20" w14:textId="77777777" w:rsidR="00497B56" w:rsidRDefault="006E5175">
      <w:pPr>
        <w:rPr>
          <w:sz w:val="26"/>
          <w:szCs w:val="26"/>
        </w:rPr>
      </w:pPr>
      <w:r>
        <w:rPr>
          <w:sz w:val="26"/>
          <w:szCs w:val="26"/>
        </w:rPr>
        <w:t>Our primary goals are to provide accurate and accessible air quality data to the public, support timely decision-making for pollution control, and raise awareness about the importance of clean air. By leveraging IoT technology, cloud-based data analytics, and user-friendly interfaces, we aim to empower individuals, communities, and policymakers to take proactive measures to improve air quality, ultimately contributing to better public health and a more sustainable environment.</w:t>
      </w:r>
    </w:p>
    <w:p w14:paraId="3AC0AA21" w14:textId="77777777" w:rsidR="00497B56" w:rsidRDefault="00497B56">
      <w:pPr>
        <w:rPr>
          <w:sz w:val="26"/>
          <w:szCs w:val="26"/>
        </w:rPr>
      </w:pPr>
    </w:p>
    <w:p w14:paraId="3AC0AA22" w14:textId="77777777" w:rsidR="00497B56" w:rsidRDefault="006E5175">
      <w:pPr>
        <w:rPr>
          <w:sz w:val="26"/>
          <w:szCs w:val="26"/>
        </w:rPr>
      </w:pPr>
      <w:r>
        <w:rPr>
          <w:sz w:val="26"/>
          <w:szCs w:val="26"/>
        </w:rPr>
        <w:t>DEVICE SETUP:</w:t>
      </w:r>
    </w:p>
    <w:p w14:paraId="3AC0AA23" w14:textId="77777777" w:rsidR="00497B56" w:rsidRDefault="00497B56">
      <w:pPr>
        <w:rPr>
          <w:sz w:val="26"/>
          <w:szCs w:val="26"/>
        </w:rPr>
      </w:pPr>
    </w:p>
    <w:p w14:paraId="3AC0AA24" w14:textId="77777777" w:rsidR="00497B56" w:rsidRDefault="006E5175">
      <w:pPr>
        <w:rPr>
          <w:sz w:val="26"/>
          <w:szCs w:val="26"/>
        </w:rPr>
      </w:pPr>
      <w:r>
        <w:rPr>
          <w:sz w:val="26"/>
          <w:szCs w:val="26"/>
        </w:rPr>
        <w:t>BOARD:Arduino UNO board</w:t>
      </w:r>
    </w:p>
    <w:p w14:paraId="3AC0AA25" w14:textId="77777777" w:rsidR="00497B56" w:rsidRDefault="00497B56">
      <w:pPr>
        <w:rPr>
          <w:sz w:val="26"/>
          <w:szCs w:val="26"/>
        </w:rPr>
      </w:pPr>
    </w:p>
    <w:p w14:paraId="3AC0AA26" w14:textId="77777777" w:rsidR="00497B56" w:rsidRDefault="006E5175">
      <w:pPr>
        <w:rPr>
          <w:sz w:val="26"/>
          <w:szCs w:val="26"/>
        </w:rPr>
      </w:pPr>
      <w:r>
        <w:rPr>
          <w:sz w:val="26"/>
          <w:szCs w:val="26"/>
        </w:rPr>
        <w:t>SENSORS:</w:t>
      </w:r>
    </w:p>
    <w:p w14:paraId="3AC0AA27" w14:textId="77777777" w:rsidR="00497B56" w:rsidRDefault="006E5175">
      <w:pPr>
        <w:rPr>
          <w:sz w:val="26"/>
          <w:szCs w:val="26"/>
        </w:rPr>
      </w:pPr>
      <w:r>
        <w:rPr>
          <w:sz w:val="26"/>
          <w:szCs w:val="26"/>
        </w:rPr>
        <w:t>1. Particulate Matter (PM) Sensor: PM sensors measure the concentration of fine and ultrafine particles in the air. These particles can be categorized into PM1, PM2.5, and PM10, based on their size. PM sensors are crucial for assessing the presence of harmful airborne particles, which can have adverse effects on respiratory health.</w:t>
      </w:r>
    </w:p>
    <w:p w14:paraId="3AC0AA28" w14:textId="77777777" w:rsidR="00497B56" w:rsidRDefault="006E5175">
      <w:pPr>
        <w:rPr>
          <w:sz w:val="26"/>
          <w:szCs w:val="26"/>
        </w:rPr>
      </w:pPr>
      <w:r>
        <w:rPr>
          <w:sz w:val="26"/>
          <w:szCs w:val="26"/>
        </w:rPr>
        <w:t xml:space="preserve">2. Gas Sensors: Gas sensors are designed to detect specific gases such as carbon monoxide (CO), nitrogen dioxide (NO2), sulfur dioxide (SO2), and ozone </w:t>
      </w:r>
      <w:r>
        <w:rPr>
          <w:sz w:val="26"/>
          <w:szCs w:val="26"/>
        </w:rPr>
        <w:lastRenderedPageBreak/>
        <w:t>(O3). They provide valuable data on the levels of these gases in the atmosphere, which are known to be air pollutants and can have health and environmental impacts.</w:t>
      </w:r>
    </w:p>
    <w:p w14:paraId="3AC0AA29" w14:textId="77777777" w:rsidR="00497B56" w:rsidRDefault="00497B56">
      <w:pPr>
        <w:rPr>
          <w:sz w:val="26"/>
          <w:szCs w:val="26"/>
        </w:rPr>
      </w:pPr>
    </w:p>
    <w:p w14:paraId="3AC0AA2A" w14:textId="77777777" w:rsidR="00497B56" w:rsidRDefault="006E5175">
      <w:pPr>
        <w:rPr>
          <w:sz w:val="26"/>
          <w:szCs w:val="26"/>
        </w:rPr>
      </w:pPr>
      <w:r>
        <w:rPr>
          <w:sz w:val="26"/>
          <w:szCs w:val="26"/>
        </w:rPr>
        <w:t>3. Volatile Organic Compounds (VOC) Sensor: VOC sensors detect a wide range of organic compounds present in the air, which can originate from sources like industrial emissions and vehicle exhaust. Monitoring VOCs is essential for understanding indoor and outdoor air quality and can be important for health and safety reasons.</w:t>
      </w:r>
    </w:p>
    <w:p w14:paraId="3AC0AA2B" w14:textId="77777777" w:rsidR="00497B56" w:rsidRDefault="006E5175">
      <w:pPr>
        <w:rPr>
          <w:sz w:val="26"/>
          <w:szCs w:val="26"/>
        </w:rPr>
      </w:pPr>
      <w:r>
        <w:rPr>
          <w:sz w:val="26"/>
          <w:szCs w:val="26"/>
        </w:rPr>
        <w:t>4. Temperature and Humidity Sensor: While not specific to air pollutants, temperature and humidity sensors are often integrated into air quality monitoring systems. These sensors provide context and enable the correction of certain pollutant measurements, as environmental conditions can affect pollutant behavior in the air.</w:t>
      </w:r>
    </w:p>
    <w:p w14:paraId="3AC0AA2C" w14:textId="77777777" w:rsidR="00497B56" w:rsidRDefault="006E5175">
      <w:pPr>
        <w:rPr>
          <w:sz w:val="26"/>
          <w:szCs w:val="26"/>
        </w:rPr>
      </w:pPr>
      <w:r>
        <w:rPr>
          <w:sz w:val="26"/>
          <w:szCs w:val="26"/>
        </w:rPr>
        <w:t>5. Carbon Dioxide (CO2) Sensor: CO2 sensors measure the concentration of carbon dioxide in the air. While CO2 itself is not a pollutant in the same way as some other gases, its levels can indicate indoor air quality and ventilation adequacy, making it important for both health and energy efficiency considerations.</w:t>
      </w:r>
    </w:p>
    <w:p w14:paraId="3AC0AA2D" w14:textId="77777777" w:rsidR="00497B56" w:rsidRDefault="00497B56">
      <w:pPr>
        <w:rPr>
          <w:sz w:val="26"/>
          <w:szCs w:val="26"/>
        </w:rPr>
      </w:pPr>
    </w:p>
    <w:p w14:paraId="3AC0AA2E" w14:textId="77777777" w:rsidR="00497B56" w:rsidRDefault="006E5175">
      <w:pPr>
        <w:rPr>
          <w:sz w:val="26"/>
          <w:szCs w:val="26"/>
        </w:rPr>
      </w:pPr>
      <w:r>
        <w:rPr>
          <w:sz w:val="26"/>
          <w:szCs w:val="26"/>
        </w:rPr>
        <w:t>These sensors, when integrated into a comprehensive air quality monitoring system, provide a holistic view of air quality, helping to identify and address pollution issues in various environments, from industrial areas to urban and residential settings.</w:t>
      </w:r>
    </w:p>
    <w:p w14:paraId="3AC0AA2F" w14:textId="77777777" w:rsidR="00497B56" w:rsidRDefault="00497B56">
      <w:pPr>
        <w:rPr>
          <w:sz w:val="26"/>
          <w:szCs w:val="26"/>
        </w:rPr>
      </w:pPr>
    </w:p>
    <w:p w14:paraId="3AC0AA30" w14:textId="77777777" w:rsidR="00497B56" w:rsidRDefault="00497B56">
      <w:pPr>
        <w:rPr>
          <w:sz w:val="26"/>
          <w:szCs w:val="26"/>
        </w:rPr>
      </w:pPr>
    </w:p>
    <w:p w14:paraId="3AC0AA31" w14:textId="77777777" w:rsidR="00497B56" w:rsidRDefault="006E5175">
      <w:pPr>
        <w:rPr>
          <w:sz w:val="26"/>
          <w:szCs w:val="26"/>
        </w:rPr>
      </w:pPr>
      <w:r>
        <w:rPr>
          <w:sz w:val="26"/>
          <w:szCs w:val="26"/>
        </w:rPr>
        <w:t>PYTHON CODE:</w:t>
      </w:r>
    </w:p>
    <w:p w14:paraId="3AC0AA32" w14:textId="77777777" w:rsidR="00497B56" w:rsidRDefault="00497B56">
      <w:pPr>
        <w:rPr>
          <w:sz w:val="26"/>
          <w:szCs w:val="26"/>
        </w:rPr>
      </w:pPr>
    </w:p>
    <w:p w14:paraId="3AC0AA33" w14:textId="77777777" w:rsidR="00497B56" w:rsidRDefault="006E5175">
      <w:pPr>
        <w:rPr>
          <w:color w:val="FF0000"/>
          <w:sz w:val="26"/>
          <w:szCs w:val="26"/>
        </w:rPr>
      </w:pPr>
      <w:r>
        <w:rPr>
          <w:color w:val="FF0000"/>
          <w:sz w:val="26"/>
          <w:szCs w:val="26"/>
        </w:rPr>
        <w:t>#include &lt;Arduino.h&gt;</w:t>
      </w:r>
    </w:p>
    <w:p w14:paraId="3AC0AA34" w14:textId="77777777" w:rsidR="00497B56" w:rsidRDefault="006E5175">
      <w:pPr>
        <w:rPr>
          <w:color w:val="FF0000"/>
          <w:sz w:val="26"/>
          <w:szCs w:val="26"/>
        </w:rPr>
      </w:pPr>
      <w:r>
        <w:rPr>
          <w:color w:val="FF0000"/>
          <w:sz w:val="26"/>
          <w:szCs w:val="26"/>
        </w:rPr>
        <w:t>#include &lt;WiFi.h&gt;</w:t>
      </w:r>
    </w:p>
    <w:p w14:paraId="3AC0AA35" w14:textId="77777777" w:rsidR="00497B56" w:rsidRDefault="006E5175">
      <w:pPr>
        <w:rPr>
          <w:color w:val="FF0000"/>
          <w:sz w:val="26"/>
          <w:szCs w:val="26"/>
        </w:rPr>
      </w:pPr>
      <w:r>
        <w:rPr>
          <w:color w:val="FF0000"/>
          <w:sz w:val="26"/>
          <w:szCs w:val="26"/>
        </w:rPr>
        <w:t>#include &lt;BlynkSimpleEsp32.h&gt;</w:t>
      </w:r>
    </w:p>
    <w:p w14:paraId="3AC0AA36" w14:textId="77777777" w:rsidR="00497B56" w:rsidRDefault="006E5175">
      <w:pPr>
        <w:rPr>
          <w:color w:val="FF0000"/>
          <w:sz w:val="26"/>
          <w:szCs w:val="26"/>
        </w:rPr>
      </w:pPr>
      <w:r>
        <w:rPr>
          <w:color w:val="FF0000"/>
          <w:sz w:val="26"/>
          <w:szCs w:val="26"/>
        </w:rPr>
        <w:t>#include &lt;Adafruit_SSD1306.h&gt;  // Use the appropriate library for your digital screen</w:t>
      </w:r>
    </w:p>
    <w:p w14:paraId="3AC0AA37" w14:textId="77777777" w:rsidR="00497B56" w:rsidRDefault="00497B56">
      <w:pPr>
        <w:rPr>
          <w:color w:val="FF0000"/>
          <w:sz w:val="26"/>
          <w:szCs w:val="26"/>
        </w:rPr>
      </w:pPr>
    </w:p>
    <w:p w14:paraId="3AC0AA38" w14:textId="77777777" w:rsidR="00497B56" w:rsidRDefault="006E5175">
      <w:pPr>
        <w:rPr>
          <w:color w:val="FF0000"/>
          <w:sz w:val="26"/>
          <w:szCs w:val="26"/>
        </w:rPr>
      </w:pPr>
      <w:r>
        <w:rPr>
          <w:color w:val="FF0000"/>
          <w:sz w:val="26"/>
          <w:szCs w:val="26"/>
        </w:rPr>
        <w:t>char auth[] = "9bc1579557394381a23c31";</w:t>
      </w:r>
    </w:p>
    <w:p w14:paraId="3AC0AA39" w14:textId="77777777" w:rsidR="00497B56" w:rsidRDefault="006E5175">
      <w:pPr>
        <w:rPr>
          <w:color w:val="FF0000"/>
          <w:sz w:val="26"/>
          <w:szCs w:val="26"/>
        </w:rPr>
      </w:pPr>
      <w:r>
        <w:rPr>
          <w:color w:val="FF0000"/>
          <w:sz w:val="26"/>
          <w:szCs w:val="26"/>
        </w:rPr>
        <w:t>char ssid[] = "WIFI_SSID";</w:t>
      </w:r>
    </w:p>
    <w:p w14:paraId="3AC0AA3A" w14:textId="77777777" w:rsidR="00497B56" w:rsidRDefault="006E5175">
      <w:pPr>
        <w:rPr>
          <w:color w:val="FF0000"/>
          <w:sz w:val="26"/>
          <w:szCs w:val="26"/>
        </w:rPr>
      </w:pPr>
      <w:r>
        <w:rPr>
          <w:color w:val="FF0000"/>
          <w:sz w:val="26"/>
          <w:szCs w:val="26"/>
        </w:rPr>
        <w:t>char pass[] = "12345678";</w:t>
      </w:r>
    </w:p>
    <w:p w14:paraId="3AC0AA3B" w14:textId="77777777" w:rsidR="00497B56" w:rsidRDefault="00497B56">
      <w:pPr>
        <w:rPr>
          <w:color w:val="FF0000"/>
          <w:sz w:val="26"/>
          <w:szCs w:val="26"/>
        </w:rPr>
      </w:pPr>
    </w:p>
    <w:p w14:paraId="3AC0AA3C" w14:textId="77777777" w:rsidR="00497B56" w:rsidRDefault="006E5175">
      <w:pPr>
        <w:rPr>
          <w:color w:val="FF0000"/>
          <w:sz w:val="26"/>
          <w:szCs w:val="26"/>
        </w:rPr>
      </w:pPr>
      <w:r>
        <w:rPr>
          <w:color w:val="FF0000"/>
          <w:sz w:val="26"/>
          <w:szCs w:val="26"/>
        </w:rPr>
        <w:t>#define SMOKE_SENSOR_PIN 2  // Replace with the actual pin you've connected the smoke sensor to</w:t>
      </w:r>
    </w:p>
    <w:p w14:paraId="3AC0AA3D" w14:textId="77777777" w:rsidR="00497B56" w:rsidRDefault="006E5175">
      <w:pPr>
        <w:rPr>
          <w:color w:val="FF0000"/>
          <w:sz w:val="26"/>
          <w:szCs w:val="26"/>
        </w:rPr>
      </w:pPr>
      <w:r>
        <w:rPr>
          <w:color w:val="FF0000"/>
          <w:sz w:val="26"/>
          <w:szCs w:val="26"/>
        </w:rPr>
        <w:t>#define SCREEN_WIDTH 128</w:t>
      </w:r>
    </w:p>
    <w:p w14:paraId="3AC0AA3E" w14:textId="77777777" w:rsidR="00497B56" w:rsidRDefault="006E5175">
      <w:pPr>
        <w:rPr>
          <w:color w:val="FF0000"/>
          <w:sz w:val="26"/>
          <w:szCs w:val="26"/>
        </w:rPr>
      </w:pPr>
      <w:r>
        <w:rPr>
          <w:color w:val="FF0000"/>
          <w:sz w:val="26"/>
          <w:szCs w:val="26"/>
        </w:rPr>
        <w:t>#define SCREEN_HEIGHT 64</w:t>
      </w:r>
    </w:p>
    <w:p w14:paraId="3AC0AA3F" w14:textId="77777777" w:rsidR="00497B56" w:rsidRDefault="00497B56">
      <w:pPr>
        <w:rPr>
          <w:color w:val="FF0000"/>
          <w:sz w:val="26"/>
          <w:szCs w:val="26"/>
        </w:rPr>
      </w:pPr>
    </w:p>
    <w:p w14:paraId="3AC0AA40" w14:textId="77777777" w:rsidR="00497B56" w:rsidRDefault="006E5175">
      <w:pPr>
        <w:rPr>
          <w:color w:val="FF0000"/>
          <w:sz w:val="26"/>
          <w:szCs w:val="26"/>
        </w:rPr>
      </w:pPr>
      <w:r>
        <w:rPr>
          <w:color w:val="FF0000"/>
          <w:sz w:val="26"/>
          <w:szCs w:val="26"/>
        </w:rPr>
        <w:t>Adafruit_SSD1306 display(SCREEN_WIDTH, SCREEN_HEIGHT, &amp;Wire, -1);</w:t>
      </w:r>
    </w:p>
    <w:p w14:paraId="3AC0AA41" w14:textId="77777777" w:rsidR="00497B56" w:rsidRDefault="00497B56">
      <w:pPr>
        <w:rPr>
          <w:color w:val="FF0000"/>
          <w:sz w:val="26"/>
          <w:szCs w:val="26"/>
        </w:rPr>
      </w:pPr>
    </w:p>
    <w:p w14:paraId="3AC0AA42" w14:textId="77777777" w:rsidR="00497B56" w:rsidRDefault="006E5175">
      <w:pPr>
        <w:rPr>
          <w:color w:val="FF0000"/>
          <w:sz w:val="26"/>
          <w:szCs w:val="26"/>
        </w:rPr>
      </w:pPr>
      <w:r>
        <w:rPr>
          <w:color w:val="FF0000"/>
          <w:sz w:val="26"/>
          <w:szCs w:val="26"/>
        </w:rPr>
        <w:t>void setup() {</w:t>
      </w:r>
    </w:p>
    <w:p w14:paraId="3AC0AA43" w14:textId="77777777" w:rsidR="00497B56" w:rsidRDefault="006E5175">
      <w:pPr>
        <w:rPr>
          <w:color w:val="FF0000"/>
          <w:sz w:val="26"/>
          <w:szCs w:val="26"/>
        </w:rPr>
      </w:pPr>
      <w:r>
        <w:rPr>
          <w:color w:val="FF0000"/>
          <w:sz w:val="26"/>
          <w:szCs w:val="26"/>
        </w:rPr>
        <w:t xml:space="preserve">  Serial.begin(115200);</w:t>
      </w:r>
    </w:p>
    <w:p w14:paraId="3AC0AA44" w14:textId="77777777" w:rsidR="00497B56" w:rsidRDefault="006E5175">
      <w:pPr>
        <w:rPr>
          <w:color w:val="FF0000"/>
          <w:sz w:val="26"/>
          <w:szCs w:val="26"/>
        </w:rPr>
      </w:pPr>
      <w:r>
        <w:rPr>
          <w:color w:val="FF0000"/>
          <w:sz w:val="26"/>
          <w:szCs w:val="26"/>
        </w:rPr>
        <w:t xml:space="preserve">  Blynk.begin(auth, ssid, pass);</w:t>
      </w:r>
    </w:p>
    <w:p w14:paraId="3AC0AA45" w14:textId="77777777" w:rsidR="00497B56" w:rsidRDefault="006E5175">
      <w:pPr>
        <w:rPr>
          <w:color w:val="FF0000"/>
          <w:sz w:val="26"/>
          <w:szCs w:val="26"/>
        </w:rPr>
      </w:pPr>
      <w:r>
        <w:rPr>
          <w:color w:val="FF0000"/>
          <w:sz w:val="26"/>
          <w:szCs w:val="26"/>
        </w:rPr>
        <w:t xml:space="preserve">  display.begin(SSD1306_SWITCHCAPVCC, 0x3C);  // Check the I2C address of your display</w:t>
      </w:r>
    </w:p>
    <w:p w14:paraId="3AC0AA46" w14:textId="77777777" w:rsidR="00497B56" w:rsidRDefault="006E5175">
      <w:pPr>
        <w:rPr>
          <w:color w:val="FF0000"/>
          <w:sz w:val="26"/>
          <w:szCs w:val="26"/>
        </w:rPr>
      </w:pPr>
      <w:r>
        <w:rPr>
          <w:color w:val="FF0000"/>
          <w:sz w:val="26"/>
          <w:szCs w:val="26"/>
        </w:rPr>
        <w:t xml:space="preserve">  display.display();</w:t>
      </w:r>
    </w:p>
    <w:p w14:paraId="3AC0AA47" w14:textId="77777777" w:rsidR="00497B56" w:rsidRDefault="006E5175">
      <w:pPr>
        <w:rPr>
          <w:color w:val="FF0000"/>
          <w:sz w:val="26"/>
          <w:szCs w:val="26"/>
        </w:rPr>
      </w:pPr>
      <w:r>
        <w:rPr>
          <w:color w:val="FF0000"/>
          <w:sz w:val="26"/>
          <w:szCs w:val="26"/>
        </w:rPr>
        <w:t xml:space="preserve">  delay(1000);</w:t>
      </w:r>
    </w:p>
    <w:p w14:paraId="3AC0AA48" w14:textId="77777777" w:rsidR="00497B56" w:rsidRDefault="006E5175">
      <w:pPr>
        <w:rPr>
          <w:color w:val="FF0000"/>
          <w:sz w:val="26"/>
          <w:szCs w:val="26"/>
        </w:rPr>
      </w:pPr>
      <w:r>
        <w:rPr>
          <w:color w:val="FF0000"/>
          <w:sz w:val="26"/>
          <w:szCs w:val="26"/>
        </w:rPr>
        <w:t xml:space="preserve">  display.clearDisplay();</w:t>
      </w:r>
    </w:p>
    <w:p w14:paraId="3AC0AA49" w14:textId="77777777" w:rsidR="00497B56" w:rsidRDefault="006E5175">
      <w:pPr>
        <w:rPr>
          <w:color w:val="FF0000"/>
          <w:sz w:val="26"/>
          <w:szCs w:val="26"/>
        </w:rPr>
      </w:pPr>
      <w:r>
        <w:rPr>
          <w:color w:val="FF0000"/>
          <w:sz w:val="26"/>
          <w:szCs w:val="26"/>
        </w:rPr>
        <w:t>}</w:t>
      </w:r>
    </w:p>
    <w:p w14:paraId="3AC0AA4A" w14:textId="77777777" w:rsidR="00497B56" w:rsidRDefault="00497B56">
      <w:pPr>
        <w:rPr>
          <w:color w:val="FF0000"/>
          <w:sz w:val="26"/>
          <w:szCs w:val="26"/>
        </w:rPr>
      </w:pPr>
    </w:p>
    <w:p w14:paraId="3AC0AA4B" w14:textId="77777777" w:rsidR="00497B56" w:rsidRDefault="006E5175">
      <w:pPr>
        <w:rPr>
          <w:color w:val="FF0000"/>
          <w:sz w:val="26"/>
          <w:szCs w:val="26"/>
        </w:rPr>
      </w:pPr>
      <w:r>
        <w:rPr>
          <w:color w:val="FF0000"/>
          <w:sz w:val="26"/>
          <w:szCs w:val="26"/>
        </w:rPr>
        <w:t>void loop() {</w:t>
      </w:r>
    </w:p>
    <w:p w14:paraId="3AC0AA4C" w14:textId="77777777" w:rsidR="00497B56" w:rsidRDefault="006E5175">
      <w:pPr>
        <w:rPr>
          <w:color w:val="FF0000"/>
          <w:sz w:val="26"/>
          <w:szCs w:val="26"/>
        </w:rPr>
      </w:pPr>
      <w:r>
        <w:rPr>
          <w:color w:val="FF0000"/>
          <w:sz w:val="26"/>
          <w:szCs w:val="26"/>
        </w:rPr>
        <w:t xml:space="preserve">  float smokeValue = digitalRead(SMOKE_SENSOR_PIN);  // Read smoke sensor data</w:t>
      </w:r>
    </w:p>
    <w:p w14:paraId="3AC0AA4D" w14:textId="77777777" w:rsidR="00497B56" w:rsidRDefault="006E5175">
      <w:pPr>
        <w:rPr>
          <w:color w:val="FF0000"/>
          <w:sz w:val="26"/>
          <w:szCs w:val="26"/>
        </w:rPr>
      </w:pPr>
      <w:r>
        <w:rPr>
          <w:color w:val="FF0000"/>
          <w:sz w:val="26"/>
          <w:szCs w:val="26"/>
        </w:rPr>
        <w:t xml:space="preserve">  // You may need to map the sensor values to meaningful air quality levels</w:t>
      </w:r>
    </w:p>
    <w:p w14:paraId="3AC0AA4E" w14:textId="77777777" w:rsidR="00497B56" w:rsidRDefault="00497B56">
      <w:pPr>
        <w:rPr>
          <w:color w:val="FF0000"/>
          <w:sz w:val="26"/>
          <w:szCs w:val="26"/>
        </w:rPr>
      </w:pPr>
    </w:p>
    <w:p w14:paraId="3AC0AA4F" w14:textId="77777777" w:rsidR="00497B56" w:rsidRDefault="006E5175">
      <w:pPr>
        <w:rPr>
          <w:color w:val="FF0000"/>
          <w:sz w:val="26"/>
          <w:szCs w:val="26"/>
        </w:rPr>
      </w:pPr>
      <w:r>
        <w:rPr>
          <w:color w:val="FF0000"/>
          <w:sz w:val="26"/>
          <w:szCs w:val="26"/>
        </w:rPr>
        <w:t xml:space="preserve">  Blynk.run();</w:t>
      </w:r>
    </w:p>
    <w:p w14:paraId="3AC0AA50" w14:textId="77777777" w:rsidR="00497B56" w:rsidRDefault="006E5175">
      <w:pPr>
        <w:rPr>
          <w:color w:val="FF0000"/>
          <w:sz w:val="26"/>
          <w:szCs w:val="26"/>
        </w:rPr>
      </w:pPr>
      <w:r>
        <w:rPr>
          <w:color w:val="FF0000"/>
          <w:sz w:val="26"/>
          <w:szCs w:val="26"/>
        </w:rPr>
        <w:t xml:space="preserve">  display.clearDisplay();</w:t>
      </w:r>
    </w:p>
    <w:p w14:paraId="3AC0AA51" w14:textId="77777777" w:rsidR="00497B56" w:rsidRDefault="006E5175">
      <w:pPr>
        <w:rPr>
          <w:color w:val="FF0000"/>
          <w:sz w:val="26"/>
          <w:szCs w:val="26"/>
        </w:rPr>
      </w:pPr>
      <w:r>
        <w:rPr>
          <w:color w:val="FF0000"/>
          <w:sz w:val="26"/>
          <w:szCs w:val="26"/>
        </w:rPr>
        <w:t xml:space="preserve">  display.setTextSize(1);</w:t>
      </w:r>
    </w:p>
    <w:p w14:paraId="3AC0AA52" w14:textId="77777777" w:rsidR="00497B56" w:rsidRDefault="006E5175">
      <w:pPr>
        <w:rPr>
          <w:color w:val="FF0000"/>
          <w:sz w:val="26"/>
          <w:szCs w:val="26"/>
        </w:rPr>
      </w:pPr>
      <w:r>
        <w:rPr>
          <w:color w:val="FF0000"/>
          <w:sz w:val="26"/>
          <w:szCs w:val="26"/>
        </w:rPr>
        <w:t xml:space="preserve">  display.setTextColor(SSD1306_WHITE);</w:t>
      </w:r>
    </w:p>
    <w:p w14:paraId="3AC0AA53" w14:textId="77777777" w:rsidR="00497B56" w:rsidRDefault="006E5175">
      <w:pPr>
        <w:rPr>
          <w:color w:val="FF0000"/>
          <w:sz w:val="26"/>
          <w:szCs w:val="26"/>
        </w:rPr>
      </w:pPr>
      <w:r>
        <w:rPr>
          <w:color w:val="FF0000"/>
          <w:sz w:val="26"/>
          <w:szCs w:val="26"/>
        </w:rPr>
        <w:t xml:space="preserve">  display.setCursor(0, 0);</w:t>
      </w:r>
    </w:p>
    <w:p w14:paraId="3AC0AA54" w14:textId="77777777" w:rsidR="00497B56" w:rsidRDefault="006E5175">
      <w:pPr>
        <w:rPr>
          <w:color w:val="FF0000"/>
          <w:sz w:val="26"/>
          <w:szCs w:val="26"/>
        </w:rPr>
      </w:pPr>
      <w:r>
        <w:rPr>
          <w:color w:val="FF0000"/>
          <w:sz w:val="26"/>
          <w:szCs w:val="26"/>
        </w:rPr>
        <w:t xml:space="preserve">  display.println("Air Quality:");</w:t>
      </w:r>
    </w:p>
    <w:p w14:paraId="3AC0AA55" w14:textId="77777777" w:rsidR="00497B56" w:rsidRDefault="006E5175">
      <w:pPr>
        <w:rPr>
          <w:color w:val="FF0000"/>
          <w:sz w:val="26"/>
          <w:szCs w:val="26"/>
        </w:rPr>
      </w:pPr>
      <w:r>
        <w:rPr>
          <w:color w:val="FF0000"/>
          <w:sz w:val="26"/>
          <w:szCs w:val="26"/>
        </w:rPr>
        <w:t xml:space="preserve">  display.setTextSize(2);</w:t>
      </w:r>
    </w:p>
    <w:p w14:paraId="3AC0AA56" w14:textId="77777777" w:rsidR="00497B56" w:rsidRDefault="006E5175">
      <w:pPr>
        <w:rPr>
          <w:color w:val="FF0000"/>
          <w:sz w:val="26"/>
          <w:szCs w:val="26"/>
        </w:rPr>
      </w:pPr>
      <w:r>
        <w:rPr>
          <w:color w:val="FF0000"/>
          <w:sz w:val="26"/>
          <w:szCs w:val="26"/>
        </w:rPr>
        <w:t xml:space="preserve">  display.setCursor(0, 20);</w:t>
      </w:r>
    </w:p>
    <w:p w14:paraId="3AC0AA57" w14:textId="77777777" w:rsidR="00497B56" w:rsidRDefault="006E5175">
      <w:pPr>
        <w:rPr>
          <w:color w:val="FF0000"/>
          <w:sz w:val="26"/>
          <w:szCs w:val="26"/>
        </w:rPr>
      </w:pPr>
      <w:r>
        <w:rPr>
          <w:color w:val="FF0000"/>
          <w:sz w:val="26"/>
          <w:szCs w:val="26"/>
        </w:rPr>
        <w:t xml:space="preserve">  display.println(smokeValue);</w:t>
      </w:r>
    </w:p>
    <w:p w14:paraId="3AC0AA58" w14:textId="77777777" w:rsidR="00497B56" w:rsidRDefault="006E5175">
      <w:pPr>
        <w:rPr>
          <w:color w:val="FF0000"/>
          <w:sz w:val="26"/>
          <w:szCs w:val="26"/>
        </w:rPr>
      </w:pPr>
      <w:r>
        <w:rPr>
          <w:color w:val="FF0000"/>
          <w:sz w:val="26"/>
          <w:szCs w:val="26"/>
        </w:rPr>
        <w:t xml:space="preserve">  display.display();</w:t>
      </w:r>
    </w:p>
    <w:p w14:paraId="3AC0AA59" w14:textId="77777777" w:rsidR="00497B56" w:rsidRDefault="00497B56">
      <w:pPr>
        <w:rPr>
          <w:color w:val="FF0000"/>
          <w:sz w:val="26"/>
          <w:szCs w:val="26"/>
        </w:rPr>
      </w:pPr>
    </w:p>
    <w:p w14:paraId="3AC0AA5A" w14:textId="77777777" w:rsidR="00497B56" w:rsidRDefault="006E5175">
      <w:pPr>
        <w:rPr>
          <w:color w:val="FF0000"/>
          <w:sz w:val="26"/>
          <w:szCs w:val="26"/>
        </w:rPr>
      </w:pPr>
      <w:r>
        <w:rPr>
          <w:color w:val="FF0000"/>
          <w:sz w:val="26"/>
          <w:szCs w:val="26"/>
        </w:rPr>
        <w:t xml:space="preserve">  delay(1000);  // Adjust the delay as needed</w:t>
      </w:r>
    </w:p>
    <w:p w14:paraId="3AC0AA5B" w14:textId="77777777" w:rsidR="00497B56" w:rsidRDefault="006E5175">
      <w:pPr>
        <w:rPr>
          <w:color w:val="FF0000"/>
          <w:sz w:val="26"/>
          <w:szCs w:val="26"/>
        </w:rPr>
      </w:pPr>
      <w:r>
        <w:rPr>
          <w:color w:val="FF0000"/>
          <w:sz w:val="26"/>
          <w:szCs w:val="26"/>
        </w:rPr>
        <w:t>}</w:t>
      </w:r>
    </w:p>
    <w:p w14:paraId="3AC0AA5C" w14:textId="77777777" w:rsidR="00497B56" w:rsidRDefault="00497B56">
      <w:pPr>
        <w:rPr>
          <w:sz w:val="26"/>
          <w:szCs w:val="26"/>
        </w:rPr>
      </w:pPr>
    </w:p>
    <w:p w14:paraId="3AC0AA5D" w14:textId="77777777" w:rsidR="00497B56" w:rsidRDefault="006E5175">
      <w:pPr>
        <w:rPr>
          <w:sz w:val="26"/>
          <w:szCs w:val="26"/>
        </w:rPr>
      </w:pPr>
      <w:r>
        <w:rPr>
          <w:sz w:val="26"/>
          <w:szCs w:val="26"/>
        </w:rPr>
        <w:lastRenderedPageBreak/>
        <w:t>OUTPUT:</w:t>
      </w:r>
    </w:p>
    <w:p w14:paraId="3AC0AA5E" w14:textId="77777777" w:rsidR="00497B56" w:rsidRDefault="00497B56">
      <w:pPr>
        <w:rPr>
          <w:b/>
          <w:sz w:val="28"/>
          <w:szCs w:val="28"/>
        </w:rPr>
      </w:pPr>
    </w:p>
    <w:p w14:paraId="3AC0AA5F" w14:textId="77777777" w:rsidR="00497B56" w:rsidRDefault="00497B56">
      <w:pPr>
        <w:rPr>
          <w:b/>
          <w:sz w:val="28"/>
          <w:szCs w:val="28"/>
        </w:rPr>
      </w:pPr>
    </w:p>
    <w:p w14:paraId="3AC0AA60" w14:textId="77777777" w:rsidR="00497B56" w:rsidRDefault="00497B56">
      <w:pPr>
        <w:rPr>
          <w:b/>
          <w:sz w:val="28"/>
          <w:szCs w:val="28"/>
        </w:rPr>
      </w:pPr>
    </w:p>
    <w:p w14:paraId="3AC0AA61" w14:textId="77777777" w:rsidR="00497B56" w:rsidRDefault="006E5175">
      <w:pPr>
        <w:rPr>
          <w:b/>
          <w:sz w:val="28"/>
          <w:szCs w:val="28"/>
        </w:rPr>
      </w:pPr>
      <w:r>
        <w:rPr>
          <w:b/>
          <w:noProof/>
          <w:sz w:val="28"/>
          <w:szCs w:val="28"/>
        </w:rPr>
        <w:drawing>
          <wp:inline distT="114300" distB="114300" distL="114300" distR="114300" wp14:anchorId="3AC0AAAC" wp14:editId="3AC0AAAD">
            <wp:extent cx="5943600" cy="48387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5943600" cy="4838700"/>
                    </a:xfrm>
                    <a:prstGeom prst="rect">
                      <a:avLst/>
                    </a:prstGeom>
                    <a:ln/>
                  </pic:spPr>
                </pic:pic>
              </a:graphicData>
            </a:graphic>
          </wp:inline>
        </w:drawing>
      </w:r>
    </w:p>
    <w:p w14:paraId="3AC0AA62" w14:textId="77777777" w:rsidR="00497B56" w:rsidRDefault="00497B56">
      <w:pPr>
        <w:jc w:val="center"/>
        <w:rPr>
          <w:b/>
          <w:sz w:val="28"/>
          <w:szCs w:val="28"/>
        </w:rPr>
      </w:pPr>
    </w:p>
    <w:p w14:paraId="3AC0AA63" w14:textId="77777777" w:rsidR="00497B56" w:rsidRDefault="00497B56">
      <w:pPr>
        <w:jc w:val="center"/>
        <w:rPr>
          <w:b/>
          <w:sz w:val="28"/>
          <w:szCs w:val="28"/>
        </w:rPr>
      </w:pPr>
    </w:p>
    <w:p w14:paraId="3AC0AA64" w14:textId="77777777" w:rsidR="00497B56" w:rsidRDefault="00497B56">
      <w:pPr>
        <w:jc w:val="center"/>
        <w:rPr>
          <w:b/>
          <w:sz w:val="28"/>
          <w:szCs w:val="28"/>
        </w:rPr>
      </w:pPr>
    </w:p>
    <w:p w14:paraId="3AC0AA65" w14:textId="77777777" w:rsidR="00497B56" w:rsidRDefault="00497B56">
      <w:pPr>
        <w:jc w:val="center"/>
        <w:rPr>
          <w:b/>
          <w:sz w:val="28"/>
          <w:szCs w:val="28"/>
        </w:rPr>
      </w:pPr>
    </w:p>
    <w:p w14:paraId="3AC0AA66" w14:textId="77777777" w:rsidR="00497B56" w:rsidRDefault="00497B56">
      <w:pPr>
        <w:jc w:val="center"/>
        <w:rPr>
          <w:b/>
          <w:sz w:val="28"/>
          <w:szCs w:val="28"/>
        </w:rPr>
      </w:pPr>
    </w:p>
    <w:p w14:paraId="3AC0AA67" w14:textId="77777777" w:rsidR="00497B56" w:rsidRDefault="00497B56">
      <w:pPr>
        <w:jc w:val="center"/>
        <w:rPr>
          <w:b/>
          <w:sz w:val="28"/>
          <w:szCs w:val="28"/>
        </w:rPr>
      </w:pPr>
    </w:p>
    <w:p w14:paraId="3AC0AA68" w14:textId="77777777" w:rsidR="00497B56" w:rsidRDefault="00497B56">
      <w:pPr>
        <w:jc w:val="center"/>
        <w:rPr>
          <w:b/>
          <w:sz w:val="28"/>
          <w:szCs w:val="28"/>
        </w:rPr>
      </w:pPr>
    </w:p>
    <w:p w14:paraId="3AC0AA69" w14:textId="77777777" w:rsidR="00497B56" w:rsidRDefault="00497B56">
      <w:pPr>
        <w:jc w:val="center"/>
        <w:rPr>
          <w:b/>
          <w:sz w:val="28"/>
          <w:szCs w:val="28"/>
        </w:rPr>
      </w:pPr>
    </w:p>
    <w:p w14:paraId="3AC0AA6A" w14:textId="77777777" w:rsidR="00497B56" w:rsidRDefault="00497B56">
      <w:pPr>
        <w:jc w:val="center"/>
        <w:rPr>
          <w:b/>
          <w:sz w:val="28"/>
          <w:szCs w:val="28"/>
        </w:rPr>
      </w:pPr>
    </w:p>
    <w:p w14:paraId="3AC0AA6B" w14:textId="77777777" w:rsidR="00497B56" w:rsidRDefault="00497B56">
      <w:pPr>
        <w:jc w:val="center"/>
        <w:rPr>
          <w:b/>
          <w:sz w:val="28"/>
          <w:szCs w:val="28"/>
        </w:rPr>
      </w:pPr>
    </w:p>
    <w:p w14:paraId="3AC0AA6C" w14:textId="77777777" w:rsidR="00497B56" w:rsidRDefault="006E5175">
      <w:pPr>
        <w:jc w:val="center"/>
        <w:rPr>
          <w:b/>
          <w:sz w:val="28"/>
          <w:szCs w:val="28"/>
        </w:rPr>
      </w:pPr>
      <w:r>
        <w:rPr>
          <w:b/>
          <w:sz w:val="28"/>
          <w:szCs w:val="28"/>
        </w:rPr>
        <w:lastRenderedPageBreak/>
        <w:t>TICKER CAD DESIGN</w:t>
      </w:r>
    </w:p>
    <w:p w14:paraId="3AC0AA6D" w14:textId="77777777" w:rsidR="00497B56" w:rsidRDefault="00497B56">
      <w:pPr>
        <w:rPr>
          <w:sz w:val="26"/>
          <w:szCs w:val="26"/>
        </w:rPr>
      </w:pPr>
    </w:p>
    <w:p w14:paraId="3AC0AA6E" w14:textId="77777777" w:rsidR="00497B56" w:rsidRDefault="00497B56">
      <w:pPr>
        <w:rPr>
          <w:sz w:val="26"/>
          <w:szCs w:val="26"/>
        </w:rPr>
      </w:pPr>
    </w:p>
    <w:p w14:paraId="3AC0AA6F" w14:textId="77777777" w:rsidR="00497B56" w:rsidRDefault="006E5175">
      <w:pPr>
        <w:rPr>
          <w:sz w:val="26"/>
          <w:szCs w:val="26"/>
        </w:rPr>
      </w:pPr>
      <w:r>
        <w:rPr>
          <w:noProof/>
          <w:sz w:val="26"/>
          <w:szCs w:val="26"/>
        </w:rPr>
        <w:drawing>
          <wp:inline distT="114300" distB="114300" distL="114300" distR="114300" wp14:anchorId="3AC0AAAE" wp14:editId="3AC0AAAF">
            <wp:extent cx="5943600" cy="38481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943600" cy="3848100"/>
                    </a:xfrm>
                    <a:prstGeom prst="rect">
                      <a:avLst/>
                    </a:prstGeom>
                    <a:ln/>
                  </pic:spPr>
                </pic:pic>
              </a:graphicData>
            </a:graphic>
          </wp:inline>
        </w:drawing>
      </w:r>
    </w:p>
    <w:p w14:paraId="3AC0AA70" w14:textId="77777777" w:rsidR="00497B56" w:rsidRDefault="00497B56">
      <w:pPr>
        <w:rPr>
          <w:sz w:val="26"/>
          <w:szCs w:val="26"/>
        </w:rPr>
      </w:pPr>
    </w:p>
    <w:p w14:paraId="3AC0AA71" w14:textId="77777777" w:rsidR="00497B56" w:rsidRDefault="00497B56">
      <w:pPr>
        <w:rPr>
          <w:sz w:val="26"/>
          <w:szCs w:val="26"/>
        </w:rPr>
      </w:pPr>
    </w:p>
    <w:p w14:paraId="3AC0AA72" w14:textId="77777777" w:rsidR="00497B56" w:rsidRDefault="00497B56">
      <w:pPr>
        <w:rPr>
          <w:sz w:val="26"/>
          <w:szCs w:val="26"/>
        </w:rPr>
      </w:pPr>
    </w:p>
    <w:p w14:paraId="3AC0AA73" w14:textId="77777777" w:rsidR="00497B56" w:rsidRDefault="00497B56">
      <w:pPr>
        <w:rPr>
          <w:sz w:val="26"/>
          <w:szCs w:val="26"/>
        </w:rPr>
      </w:pPr>
    </w:p>
    <w:p w14:paraId="3AC0AA74" w14:textId="77777777" w:rsidR="00497B56" w:rsidRDefault="00497B56">
      <w:pPr>
        <w:rPr>
          <w:sz w:val="26"/>
          <w:szCs w:val="26"/>
        </w:rPr>
      </w:pPr>
    </w:p>
    <w:p w14:paraId="3AC0AA75" w14:textId="77777777" w:rsidR="00497B56" w:rsidRDefault="006E5175">
      <w:pPr>
        <w:jc w:val="center"/>
        <w:rPr>
          <w:sz w:val="26"/>
          <w:szCs w:val="26"/>
        </w:rPr>
      </w:pPr>
      <w:r>
        <w:rPr>
          <w:noProof/>
          <w:sz w:val="26"/>
          <w:szCs w:val="26"/>
        </w:rPr>
        <w:drawing>
          <wp:inline distT="114300" distB="114300" distL="114300" distR="114300" wp14:anchorId="3AC0AAB0" wp14:editId="3AC0AAB1">
            <wp:extent cx="2943225" cy="1552575"/>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a:stretch>
                      <a:fillRect/>
                    </a:stretch>
                  </pic:blipFill>
                  <pic:spPr>
                    <a:xfrm>
                      <a:off x="0" y="0"/>
                      <a:ext cx="2943225" cy="1552575"/>
                    </a:xfrm>
                    <a:prstGeom prst="rect">
                      <a:avLst/>
                    </a:prstGeom>
                    <a:ln/>
                  </pic:spPr>
                </pic:pic>
              </a:graphicData>
            </a:graphic>
          </wp:inline>
        </w:drawing>
      </w:r>
    </w:p>
    <w:p w14:paraId="3AC0AA76" w14:textId="77777777" w:rsidR="00497B56" w:rsidRDefault="00497B56">
      <w:pPr>
        <w:jc w:val="center"/>
        <w:rPr>
          <w:sz w:val="26"/>
          <w:szCs w:val="26"/>
        </w:rPr>
      </w:pPr>
    </w:p>
    <w:p w14:paraId="3AC0AA77" w14:textId="77777777" w:rsidR="00497B56" w:rsidRDefault="00497B56">
      <w:pPr>
        <w:jc w:val="center"/>
        <w:rPr>
          <w:sz w:val="26"/>
          <w:szCs w:val="26"/>
        </w:rPr>
      </w:pPr>
    </w:p>
    <w:p w14:paraId="3AC0AA78" w14:textId="77777777" w:rsidR="00497B56" w:rsidRDefault="00497B56">
      <w:pPr>
        <w:jc w:val="center"/>
        <w:rPr>
          <w:sz w:val="26"/>
          <w:szCs w:val="26"/>
        </w:rPr>
      </w:pPr>
    </w:p>
    <w:p w14:paraId="3AC0AA79" w14:textId="77777777" w:rsidR="00497B56" w:rsidRDefault="00497B56">
      <w:pPr>
        <w:jc w:val="center"/>
        <w:rPr>
          <w:b/>
          <w:sz w:val="28"/>
          <w:szCs w:val="28"/>
        </w:rPr>
      </w:pPr>
    </w:p>
    <w:p w14:paraId="3AC0AA7A" w14:textId="77777777" w:rsidR="00497B56" w:rsidRDefault="00497B56">
      <w:pPr>
        <w:jc w:val="center"/>
        <w:rPr>
          <w:b/>
          <w:sz w:val="28"/>
          <w:szCs w:val="28"/>
        </w:rPr>
      </w:pPr>
    </w:p>
    <w:p w14:paraId="3AC0AA7B" w14:textId="77777777" w:rsidR="00497B56" w:rsidRDefault="00497B56">
      <w:pPr>
        <w:jc w:val="center"/>
        <w:rPr>
          <w:b/>
          <w:sz w:val="28"/>
          <w:szCs w:val="28"/>
        </w:rPr>
      </w:pPr>
    </w:p>
    <w:p w14:paraId="3AC0AA7C" w14:textId="77777777" w:rsidR="00497B56" w:rsidRDefault="00497B56">
      <w:pPr>
        <w:jc w:val="center"/>
        <w:rPr>
          <w:b/>
          <w:sz w:val="28"/>
          <w:szCs w:val="28"/>
        </w:rPr>
      </w:pPr>
    </w:p>
    <w:p w14:paraId="3AC0AA7D" w14:textId="77777777" w:rsidR="00497B56" w:rsidRDefault="00497B56">
      <w:pPr>
        <w:jc w:val="center"/>
        <w:rPr>
          <w:b/>
          <w:sz w:val="28"/>
          <w:szCs w:val="28"/>
        </w:rPr>
      </w:pPr>
    </w:p>
    <w:p w14:paraId="3AC0AA7E" w14:textId="77777777" w:rsidR="00497B56" w:rsidRDefault="00497B56">
      <w:pPr>
        <w:jc w:val="center"/>
        <w:rPr>
          <w:b/>
          <w:sz w:val="28"/>
          <w:szCs w:val="28"/>
        </w:rPr>
      </w:pPr>
    </w:p>
    <w:p w14:paraId="3AC0AA7F" w14:textId="77777777" w:rsidR="00497B56" w:rsidRDefault="006E5175">
      <w:pPr>
        <w:jc w:val="center"/>
        <w:rPr>
          <w:b/>
          <w:sz w:val="28"/>
          <w:szCs w:val="28"/>
        </w:rPr>
      </w:pPr>
      <w:r>
        <w:rPr>
          <w:b/>
          <w:sz w:val="28"/>
          <w:szCs w:val="28"/>
        </w:rPr>
        <w:t>HARDWARE SETUP FOR AIR QUALITY MONITORING</w:t>
      </w:r>
    </w:p>
    <w:p w14:paraId="3AC0AA80" w14:textId="77777777" w:rsidR="00497B56" w:rsidRDefault="00497B56">
      <w:pPr>
        <w:rPr>
          <w:b/>
          <w:sz w:val="28"/>
          <w:szCs w:val="28"/>
        </w:rPr>
      </w:pPr>
    </w:p>
    <w:p w14:paraId="3AC0AA81" w14:textId="77777777" w:rsidR="00497B56" w:rsidRDefault="00497B56">
      <w:pPr>
        <w:jc w:val="center"/>
        <w:rPr>
          <w:b/>
          <w:sz w:val="28"/>
          <w:szCs w:val="28"/>
        </w:rPr>
      </w:pPr>
    </w:p>
    <w:p w14:paraId="3AC0AA82" w14:textId="77777777" w:rsidR="00497B56" w:rsidRDefault="00497B56">
      <w:pPr>
        <w:jc w:val="center"/>
        <w:rPr>
          <w:b/>
          <w:sz w:val="28"/>
          <w:szCs w:val="28"/>
        </w:rPr>
      </w:pPr>
    </w:p>
    <w:p w14:paraId="3AC0AA83" w14:textId="77777777" w:rsidR="00497B56" w:rsidRDefault="00497B56">
      <w:pPr>
        <w:jc w:val="center"/>
        <w:rPr>
          <w:b/>
          <w:sz w:val="28"/>
          <w:szCs w:val="28"/>
        </w:rPr>
      </w:pPr>
    </w:p>
    <w:p w14:paraId="3AC0AA84" w14:textId="77777777" w:rsidR="00497B56" w:rsidRDefault="006E5175">
      <w:pPr>
        <w:jc w:val="center"/>
        <w:rPr>
          <w:b/>
          <w:sz w:val="28"/>
          <w:szCs w:val="28"/>
        </w:rPr>
      </w:pPr>
      <w:r>
        <w:rPr>
          <w:b/>
          <w:noProof/>
          <w:sz w:val="28"/>
          <w:szCs w:val="28"/>
        </w:rPr>
        <w:drawing>
          <wp:inline distT="114300" distB="114300" distL="114300" distR="114300" wp14:anchorId="3AC0AAB2" wp14:editId="3AC0AAB3">
            <wp:extent cx="5943600" cy="35560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43600" cy="3556000"/>
                    </a:xfrm>
                    <a:prstGeom prst="rect">
                      <a:avLst/>
                    </a:prstGeom>
                    <a:ln/>
                  </pic:spPr>
                </pic:pic>
              </a:graphicData>
            </a:graphic>
          </wp:inline>
        </w:drawing>
      </w:r>
    </w:p>
    <w:p w14:paraId="3AC0AA85" w14:textId="77777777" w:rsidR="00497B56" w:rsidRDefault="00497B56">
      <w:pPr>
        <w:jc w:val="center"/>
        <w:rPr>
          <w:b/>
          <w:sz w:val="28"/>
          <w:szCs w:val="28"/>
        </w:rPr>
      </w:pPr>
    </w:p>
    <w:p w14:paraId="3AC0AA86" w14:textId="77777777" w:rsidR="00497B56" w:rsidRDefault="00497B56">
      <w:pPr>
        <w:jc w:val="center"/>
        <w:rPr>
          <w:b/>
          <w:sz w:val="28"/>
          <w:szCs w:val="28"/>
        </w:rPr>
      </w:pPr>
    </w:p>
    <w:p w14:paraId="3AC0AA87" w14:textId="77777777" w:rsidR="00497B56" w:rsidRDefault="00497B56">
      <w:pPr>
        <w:jc w:val="center"/>
        <w:rPr>
          <w:b/>
          <w:sz w:val="28"/>
          <w:szCs w:val="28"/>
        </w:rPr>
      </w:pPr>
    </w:p>
    <w:p w14:paraId="3AC0AA88" w14:textId="77777777" w:rsidR="00497B56" w:rsidRDefault="00497B56">
      <w:pPr>
        <w:jc w:val="center"/>
        <w:rPr>
          <w:b/>
          <w:sz w:val="28"/>
          <w:szCs w:val="28"/>
        </w:rPr>
      </w:pPr>
    </w:p>
    <w:p w14:paraId="3AC0AA89" w14:textId="77777777" w:rsidR="00497B56" w:rsidRDefault="00497B56">
      <w:pPr>
        <w:jc w:val="center"/>
        <w:rPr>
          <w:b/>
          <w:sz w:val="28"/>
          <w:szCs w:val="28"/>
        </w:rPr>
      </w:pPr>
    </w:p>
    <w:p w14:paraId="3AC0AA8A" w14:textId="77777777" w:rsidR="00497B56" w:rsidRDefault="00497B56">
      <w:pPr>
        <w:jc w:val="center"/>
        <w:rPr>
          <w:b/>
          <w:sz w:val="28"/>
          <w:szCs w:val="28"/>
        </w:rPr>
      </w:pPr>
    </w:p>
    <w:p w14:paraId="3AC0AA8B" w14:textId="77777777" w:rsidR="00497B56" w:rsidRDefault="00497B56">
      <w:pPr>
        <w:jc w:val="center"/>
        <w:rPr>
          <w:b/>
          <w:sz w:val="28"/>
          <w:szCs w:val="28"/>
        </w:rPr>
      </w:pPr>
    </w:p>
    <w:p w14:paraId="3AC0AA8C" w14:textId="77777777" w:rsidR="00497B56" w:rsidRDefault="00497B56">
      <w:pPr>
        <w:jc w:val="center"/>
        <w:rPr>
          <w:b/>
          <w:sz w:val="28"/>
          <w:szCs w:val="28"/>
        </w:rPr>
      </w:pPr>
    </w:p>
    <w:p w14:paraId="3AC0AA8D" w14:textId="77777777" w:rsidR="00497B56" w:rsidRDefault="00497B56">
      <w:pPr>
        <w:jc w:val="center"/>
        <w:rPr>
          <w:b/>
          <w:sz w:val="28"/>
          <w:szCs w:val="28"/>
        </w:rPr>
      </w:pPr>
    </w:p>
    <w:p w14:paraId="3AC0AA8E" w14:textId="77777777" w:rsidR="00497B56" w:rsidRDefault="00497B56">
      <w:pPr>
        <w:jc w:val="center"/>
        <w:rPr>
          <w:b/>
          <w:sz w:val="28"/>
          <w:szCs w:val="28"/>
        </w:rPr>
      </w:pPr>
    </w:p>
    <w:p w14:paraId="3AC0AA8F" w14:textId="77777777" w:rsidR="00497B56" w:rsidRDefault="00497B56">
      <w:pPr>
        <w:jc w:val="center"/>
        <w:rPr>
          <w:b/>
          <w:sz w:val="28"/>
          <w:szCs w:val="28"/>
        </w:rPr>
      </w:pPr>
    </w:p>
    <w:p w14:paraId="3AC0AA90" w14:textId="77777777" w:rsidR="00497B56" w:rsidRDefault="00497B56">
      <w:pPr>
        <w:jc w:val="center"/>
        <w:rPr>
          <w:b/>
          <w:sz w:val="28"/>
          <w:szCs w:val="28"/>
        </w:rPr>
      </w:pPr>
    </w:p>
    <w:p w14:paraId="3AC0AA91" w14:textId="77777777" w:rsidR="00497B56" w:rsidRDefault="00497B56">
      <w:pPr>
        <w:jc w:val="center"/>
        <w:rPr>
          <w:b/>
          <w:sz w:val="28"/>
          <w:szCs w:val="28"/>
        </w:rPr>
      </w:pPr>
    </w:p>
    <w:p w14:paraId="3AC0AA92" w14:textId="77777777" w:rsidR="00497B56" w:rsidRDefault="00497B56">
      <w:pPr>
        <w:jc w:val="center"/>
        <w:rPr>
          <w:b/>
          <w:sz w:val="28"/>
          <w:szCs w:val="28"/>
        </w:rPr>
      </w:pPr>
    </w:p>
    <w:p w14:paraId="3AC0AA93" w14:textId="77777777" w:rsidR="00497B56" w:rsidRDefault="006E5175">
      <w:pPr>
        <w:jc w:val="center"/>
        <w:rPr>
          <w:b/>
          <w:sz w:val="28"/>
          <w:szCs w:val="28"/>
        </w:rPr>
      </w:pPr>
      <w:r>
        <w:rPr>
          <w:b/>
          <w:sz w:val="28"/>
          <w:szCs w:val="28"/>
        </w:rPr>
        <w:t>REAL TIME APPLICATION DATA</w:t>
      </w:r>
    </w:p>
    <w:p w14:paraId="3AC0AA94" w14:textId="77777777" w:rsidR="00497B56" w:rsidRDefault="00497B56">
      <w:pPr>
        <w:rPr>
          <w:b/>
          <w:sz w:val="28"/>
          <w:szCs w:val="28"/>
        </w:rPr>
      </w:pPr>
    </w:p>
    <w:p w14:paraId="3AC0AA95" w14:textId="77777777" w:rsidR="00497B56" w:rsidRDefault="00497B56">
      <w:pPr>
        <w:rPr>
          <w:b/>
          <w:sz w:val="28"/>
          <w:szCs w:val="28"/>
        </w:rPr>
      </w:pPr>
    </w:p>
    <w:p w14:paraId="3AC0AA96" w14:textId="77777777" w:rsidR="00497B56" w:rsidRDefault="00497B56">
      <w:pPr>
        <w:rPr>
          <w:b/>
          <w:sz w:val="28"/>
          <w:szCs w:val="28"/>
        </w:rPr>
      </w:pPr>
    </w:p>
    <w:p w14:paraId="3AC0AA97" w14:textId="77777777" w:rsidR="00497B56" w:rsidRDefault="00497B56">
      <w:pPr>
        <w:rPr>
          <w:b/>
          <w:sz w:val="28"/>
          <w:szCs w:val="28"/>
        </w:rPr>
      </w:pPr>
    </w:p>
    <w:p w14:paraId="3AC0AA98" w14:textId="77777777" w:rsidR="00497B56" w:rsidRDefault="00497B56">
      <w:pPr>
        <w:jc w:val="center"/>
        <w:rPr>
          <w:b/>
          <w:sz w:val="28"/>
          <w:szCs w:val="28"/>
        </w:rPr>
      </w:pPr>
    </w:p>
    <w:p w14:paraId="3AC0AA99" w14:textId="77777777" w:rsidR="00497B56" w:rsidRDefault="006E5175">
      <w:pPr>
        <w:jc w:val="center"/>
        <w:rPr>
          <w:b/>
          <w:sz w:val="28"/>
          <w:szCs w:val="28"/>
        </w:rPr>
      </w:pPr>
      <w:r>
        <w:rPr>
          <w:b/>
          <w:noProof/>
          <w:sz w:val="28"/>
          <w:szCs w:val="28"/>
        </w:rPr>
        <w:drawing>
          <wp:inline distT="114300" distB="114300" distL="114300" distR="114300" wp14:anchorId="3AC0AAB4" wp14:editId="3AC0AAB5">
            <wp:extent cx="5943600" cy="42037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4203700"/>
                    </a:xfrm>
                    <a:prstGeom prst="rect">
                      <a:avLst/>
                    </a:prstGeom>
                    <a:ln/>
                  </pic:spPr>
                </pic:pic>
              </a:graphicData>
            </a:graphic>
          </wp:inline>
        </w:drawing>
      </w:r>
    </w:p>
    <w:p w14:paraId="3AC0AA9A" w14:textId="77777777" w:rsidR="00497B56" w:rsidRDefault="00497B56">
      <w:pPr>
        <w:jc w:val="center"/>
        <w:rPr>
          <w:b/>
          <w:sz w:val="28"/>
          <w:szCs w:val="28"/>
        </w:rPr>
      </w:pPr>
    </w:p>
    <w:p w14:paraId="3AC0AA9B" w14:textId="77777777" w:rsidR="00497B56" w:rsidRDefault="00497B56">
      <w:pPr>
        <w:jc w:val="center"/>
        <w:rPr>
          <w:b/>
          <w:sz w:val="28"/>
          <w:szCs w:val="28"/>
        </w:rPr>
      </w:pPr>
    </w:p>
    <w:p w14:paraId="3AC0AA9C" w14:textId="77777777" w:rsidR="00497B56" w:rsidRDefault="00497B56">
      <w:pPr>
        <w:jc w:val="center"/>
        <w:rPr>
          <w:b/>
          <w:sz w:val="28"/>
          <w:szCs w:val="28"/>
        </w:rPr>
      </w:pPr>
    </w:p>
    <w:p w14:paraId="3AC0AA9D" w14:textId="77777777" w:rsidR="00497B56" w:rsidRDefault="00497B56">
      <w:pPr>
        <w:jc w:val="center"/>
        <w:rPr>
          <w:b/>
          <w:sz w:val="28"/>
          <w:szCs w:val="28"/>
        </w:rPr>
      </w:pPr>
    </w:p>
    <w:p w14:paraId="3AC0AA9E" w14:textId="77777777" w:rsidR="00497B56" w:rsidRDefault="00497B56">
      <w:pPr>
        <w:rPr>
          <w:b/>
          <w:sz w:val="28"/>
          <w:szCs w:val="28"/>
        </w:rPr>
      </w:pPr>
    </w:p>
    <w:p w14:paraId="3AC0AA9F" w14:textId="77777777" w:rsidR="00497B56" w:rsidRDefault="006E5175">
      <w:pPr>
        <w:rPr>
          <w:sz w:val="26"/>
          <w:szCs w:val="26"/>
        </w:rPr>
      </w:pPr>
      <w:r>
        <w:rPr>
          <w:sz w:val="26"/>
          <w:szCs w:val="26"/>
        </w:rPr>
        <w:t>PUBLIC AWARENESS:</w:t>
      </w:r>
    </w:p>
    <w:p w14:paraId="3AC0AAA0" w14:textId="77777777" w:rsidR="00497B56" w:rsidRDefault="00497B56">
      <w:pPr>
        <w:rPr>
          <w:sz w:val="26"/>
          <w:szCs w:val="26"/>
        </w:rPr>
      </w:pPr>
    </w:p>
    <w:p w14:paraId="3AC0AAA1" w14:textId="77777777" w:rsidR="00497B56" w:rsidRDefault="006E5175">
      <w:pPr>
        <w:rPr>
          <w:sz w:val="26"/>
          <w:szCs w:val="26"/>
        </w:rPr>
      </w:pPr>
      <w:r>
        <w:rPr>
          <w:sz w:val="26"/>
          <w:szCs w:val="26"/>
        </w:rPr>
        <w:t>Real-time air quality monitoring using IoT (Internet of Things) technology can have significant health impacts on people by providing valuable information and insights into the quality of the air they breathe. Here are five key health impacts of real-time air quality monitoring:</w:t>
      </w:r>
    </w:p>
    <w:p w14:paraId="3AC0AAA2" w14:textId="77777777" w:rsidR="00497B56" w:rsidRDefault="00497B56">
      <w:pPr>
        <w:rPr>
          <w:sz w:val="26"/>
          <w:szCs w:val="26"/>
        </w:rPr>
      </w:pPr>
    </w:p>
    <w:p w14:paraId="3AC0AAA3" w14:textId="77777777" w:rsidR="00497B56" w:rsidRDefault="006E5175">
      <w:pPr>
        <w:rPr>
          <w:sz w:val="26"/>
          <w:szCs w:val="26"/>
        </w:rPr>
      </w:pPr>
      <w:r>
        <w:rPr>
          <w:sz w:val="26"/>
          <w:szCs w:val="26"/>
        </w:rPr>
        <w:t>1. Awareness and Education: Real-time air quality data can raise awareness about the quality of the air in a specific area, helping individuals and communities better understand the potential health risks associated with air pollution. This knowledge can encourage people to take proactive steps to protect their health.</w:t>
      </w:r>
    </w:p>
    <w:p w14:paraId="3AC0AAA4" w14:textId="77777777" w:rsidR="00497B56" w:rsidRDefault="00497B56">
      <w:pPr>
        <w:rPr>
          <w:sz w:val="26"/>
          <w:szCs w:val="26"/>
        </w:rPr>
      </w:pPr>
    </w:p>
    <w:p w14:paraId="3AC0AAA5" w14:textId="77777777" w:rsidR="00497B56" w:rsidRDefault="006E5175">
      <w:pPr>
        <w:rPr>
          <w:sz w:val="26"/>
          <w:szCs w:val="26"/>
        </w:rPr>
      </w:pPr>
      <w:r>
        <w:rPr>
          <w:sz w:val="26"/>
          <w:szCs w:val="26"/>
        </w:rPr>
        <w:t>2. Respiratory Health Management: Individuals with respiratory conditions such as asthma or chronic obstructive pulmonary disease (COPD) can use real-time air quality information to make informed decisions, like staying indoors on days with poor air quality, adjusting medication, or using protective measures, which can help manage their conditions more effectively.</w:t>
      </w:r>
    </w:p>
    <w:p w14:paraId="3AC0AAA6" w14:textId="77777777" w:rsidR="00497B56" w:rsidRDefault="00497B56">
      <w:pPr>
        <w:rPr>
          <w:sz w:val="26"/>
          <w:szCs w:val="26"/>
        </w:rPr>
      </w:pPr>
    </w:p>
    <w:p w14:paraId="3AC0AAA7" w14:textId="77777777" w:rsidR="00497B56" w:rsidRDefault="006E5175">
      <w:pPr>
        <w:rPr>
          <w:sz w:val="26"/>
          <w:szCs w:val="26"/>
        </w:rPr>
      </w:pPr>
      <w:r>
        <w:rPr>
          <w:sz w:val="26"/>
          <w:szCs w:val="26"/>
        </w:rPr>
        <w:t>3. Allergy Management: People with allergies to pollen or other allergens can benefit from real-time air quality monitoring to track allergen levels. This information can assist them in taking preventive measures and choosing the right times for outdoor activities to reduce exposure to allergens.</w:t>
      </w:r>
    </w:p>
    <w:p w14:paraId="3AC0AAA8" w14:textId="77777777" w:rsidR="00497B56" w:rsidRDefault="00497B56">
      <w:pPr>
        <w:rPr>
          <w:sz w:val="26"/>
          <w:szCs w:val="26"/>
        </w:rPr>
      </w:pPr>
    </w:p>
    <w:p w14:paraId="3AC0AAA9" w14:textId="77777777" w:rsidR="00497B56" w:rsidRDefault="006E5175">
      <w:pPr>
        <w:rPr>
          <w:sz w:val="26"/>
          <w:szCs w:val="26"/>
        </w:rPr>
      </w:pPr>
      <w:r>
        <w:rPr>
          <w:sz w:val="26"/>
          <w:szCs w:val="26"/>
        </w:rPr>
        <w:t>4. Vulnerable Populations: Real-time air quality monitoring is particularly important for vulnerable populations such as children, the elderly, and individuals with pre-existing health conditions. It allows caregivers and healthcare providers to make informed recommendations for these groups, such as avoiding outdoor activities during times of high pollution.</w:t>
      </w:r>
    </w:p>
    <w:p w14:paraId="3AC0AAAA" w14:textId="77777777" w:rsidR="00497B56" w:rsidRDefault="00497B56">
      <w:pPr>
        <w:rPr>
          <w:sz w:val="26"/>
          <w:szCs w:val="26"/>
        </w:rPr>
      </w:pPr>
    </w:p>
    <w:p w14:paraId="3AC0AAAB" w14:textId="77777777" w:rsidR="00497B56" w:rsidRDefault="006E5175">
      <w:pPr>
        <w:rPr>
          <w:sz w:val="26"/>
          <w:szCs w:val="26"/>
        </w:rPr>
      </w:pPr>
      <w:r>
        <w:rPr>
          <w:sz w:val="26"/>
          <w:szCs w:val="26"/>
        </w:rPr>
        <w:t>5. Public Health Policies and Interventions: Real-time air quality data can inform public health policies and interventions, leading to the development of strategies to reduce air pollution and its health impacts. This can include emission controls, urban planning, and public awareness campaigns that aim to improve air quality and overall health.</w:t>
      </w:r>
    </w:p>
    <w:sectPr w:rsidR="00497B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B56"/>
    <w:rsid w:val="00497B56"/>
    <w:rsid w:val="006A2A08"/>
    <w:rsid w:val="006E5175"/>
    <w:rsid w:val="00EE3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0AA14"/>
  <w15:docId w15:val="{013EA9BD-7C33-4473-8585-7E40DBB2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959</Words>
  <Characters>5468</Characters>
  <Application>Microsoft Office Word</Application>
  <DocSecurity>0</DocSecurity>
  <Lines>45</Lines>
  <Paragraphs>12</Paragraphs>
  <ScaleCrop>false</ScaleCrop>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Abilash R</cp:lastModifiedBy>
  <cp:revision>4</cp:revision>
  <dcterms:created xsi:type="dcterms:W3CDTF">2023-11-05T13:17:00Z</dcterms:created>
  <dcterms:modified xsi:type="dcterms:W3CDTF">2023-11-05T13:18:00Z</dcterms:modified>
</cp:coreProperties>
</file>