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779B1B44" w14:textId="0B3DB60C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 образовательный процесс заказчика состоит из обучения учеников в учебных группах и участия их в различных мероприятиях.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  <w:t>Для каждой учебной группы ведётся журнал, в котором педагог отмечает посещаемость и успеваемость, создаётся календарно-учебный план занятий, издаются приказы, которые регламентируют как обучение в учебных группах, так и участие в мероприятиях. По окончанию обучения обучающиеся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</w:p>
    <w:p w14:paraId="7E5F1929" w14:textId="5BAFBE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</w:t>
      </w:r>
      <w:proofErr w:type="gramStart"/>
      <w:r w:rsidRPr="00C11D4A">
        <w:rPr>
          <w:rFonts w:ascii="Times New Roman" w:hAnsi="Times New Roman" w:cs="Times New Roman"/>
          <w:sz w:val="28"/>
          <w:szCs w:val="28"/>
        </w:rPr>
        <w:t>: Выбирается</w:t>
      </w:r>
      <w:proofErr w:type="gramEnd"/>
      <w:r w:rsidRPr="00C11D4A">
        <w:rPr>
          <w:rFonts w:ascii="Times New Roman" w:hAnsi="Times New Roman" w:cs="Times New Roman"/>
          <w:sz w:val="28"/>
          <w:szCs w:val="28"/>
        </w:rPr>
        <w:t xml:space="preserve">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>При создании сертификата вручную присваивается номер, 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C11D4A">
        <w:rPr>
          <w:rFonts w:ascii="Times New Roman" w:hAnsi="Times New Roman" w:cs="Times New Roman"/>
          <w:sz w:val="28"/>
          <w:szCs w:val="28"/>
          <w:highlight w:val="yellow"/>
        </w:rPr>
        <w:t>2*</w:t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приказа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 вносить информацию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вносить информацию и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 xml:space="preserve">.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 указанных на слайде</w:t>
      </w:r>
      <w:r w:rsidRPr="00C11D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C3754" w14:textId="2738367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необходимое, а именно данные для его заполнения, а в результате выдавала бы готовые сертификаты, приказы, журналы и календарно-учебные графики.</w:t>
      </w:r>
    </w:p>
    <w:p w14:paraId="4E93A76E" w14:textId="61EC0BFA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на основе данных из единого хранилища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>, а также нормативных документах РШТ. Выходными данными являются различные виды генерируемой документации.</w:t>
      </w:r>
    </w:p>
    <w:p w14:paraId="26D939D0" w14:textId="59DF9D9D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 с основными прецедентам</w:t>
      </w:r>
      <w:r w:rsidR="00A243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01F3BA5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изображена инфологическая модель основных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61D11CBE" w14:textId="6DC7EA99" w:rsidR="00F33450" w:rsidRPr="00C11D4A" w:rsidRDefault="00690EFC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разработаны следующие </w:t>
      </w:r>
      <w:r w:rsidR="00F33450" w:rsidRPr="00C11D4A">
        <w:rPr>
          <w:rFonts w:ascii="Times New Roman" w:hAnsi="Times New Roman" w:cs="Times New Roman"/>
          <w:sz w:val="28"/>
          <w:szCs w:val="28"/>
        </w:rPr>
        <w:t>интерфейсы системы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форма авторизации,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интерфейс просмотра информации,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интерфейс электронного журнала,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интерфейс редактирования информации.</w:t>
      </w:r>
    </w:p>
    <w:p w14:paraId="5D458E66" w14:textId="4DB43401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28B9FD69" w14:textId="23620D2F" w:rsidR="00C079E9" w:rsidRPr="00C11D4A" w:rsidRDefault="00C079E9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4B1E347E" w14:textId="6A073F86" w:rsidR="00F33450" w:rsidRPr="00C11D4A" w:rsidRDefault="00C079E9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</w:p>
    <w:p w14:paraId="65223182" w14:textId="4FC2442E" w:rsidR="00D945CC" w:rsidRDefault="00D945CC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были освоены такие не</w:t>
      </w:r>
      <w:r w:rsidRPr="00D945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реляционные БД, как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D945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брокер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45CC">
        <w:rPr>
          <w:rFonts w:ascii="Times New Roman" w:hAnsi="Times New Roman" w:cs="Times New Roman"/>
          <w:sz w:val="28"/>
          <w:szCs w:val="28"/>
        </w:rPr>
        <w:t xml:space="preserve"> </w:t>
      </w:r>
      <w:r w:rsidR="00F65EEA">
        <w:rPr>
          <w:rFonts w:ascii="Times New Roman" w:hAnsi="Times New Roman" w:cs="Times New Roman"/>
          <w:sz w:val="28"/>
          <w:szCs w:val="28"/>
        </w:rPr>
        <w:t>Было разработано более 15 интерфейсов и написано более 30000 строк кода</w:t>
      </w:r>
      <w:r w:rsidR="005177B6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2964A4CF" w14:textId="00DFEEA8" w:rsidR="00F33450" w:rsidRPr="00C11D4A" w:rsidRDefault="00F33450" w:rsidP="0046554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3004051F" w14:textId="77777777" w:rsidR="001B3999" w:rsidRDefault="001B3999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3B7C14" w14:textId="77651E3F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4CC5300E" w:rsidR="009B2081" w:rsidRDefault="000B707C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процессом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410D712D" w:rsidR="00600615" w:rsidRDefault="008F194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Документооборот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ДОКУМЕНТООБОРОТ.ПРИКАЗ ОБ </w:t>
      </w:r>
      <w:r w:rsidR="00600615">
        <w:rPr>
          <w:rFonts w:ascii="Times New Roman" w:hAnsi="Times New Roman" w:cs="Times New Roman"/>
          <w:sz w:val="28"/>
          <w:szCs w:val="28"/>
          <w:highlight w:val="yellow"/>
        </w:rPr>
        <w:t>УЧЁТЕ ДОСТИЖЕНИЙ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приказа об образовательной деятельности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600615"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</w:p>
    <w:p w14:paraId="3CCE14BD" w14:textId="4F0CD513" w:rsidR="00600615" w:rsidRDefault="0060061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доступны выбор обучающихся, генерация приказа об образовательной деятельности и приложений к нему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ДОКУМЕНТООБОРОТ.ПРИКАЗ ОБ ОБРАЗОВАТЕЛЬНОЙ ДЕЯТЕЛЬНОСТИ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033F7E21" w14:textId="10AC86EC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</w:t>
      </w:r>
      <w:r>
        <w:rPr>
          <w:rFonts w:ascii="Times New Roman" w:hAnsi="Times New Roman" w:cs="Times New Roman"/>
          <w:sz w:val="28"/>
          <w:szCs w:val="28"/>
          <w:highlight w:val="yellow"/>
        </w:rPr>
        <w:t>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учебных групп. С помощью фильтров найдём тестовую группу. 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*ФИЛЬТРЫ ПРЕПОДАВАТЕЛЬ ШУМАК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. 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33364C98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*РАСКРЫТЬ КОНТЕЙНЕРЫ*</w:t>
      </w:r>
    </w:p>
    <w:p w14:paraId="7EA2F706" w14:textId="4DAE374B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(расписание/состав) можно редактировать в карточке группы.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</w:t>
      </w:r>
      <w:r>
        <w:rPr>
          <w:rFonts w:ascii="Times New Roman" w:hAnsi="Times New Roman" w:cs="Times New Roman"/>
          <w:sz w:val="28"/>
          <w:szCs w:val="28"/>
          <w:highlight w:val="yellow"/>
        </w:rPr>
        <w:t>. РЕДАКТИРОВАНИЕ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29D2BC5C" w14:textId="001D4C40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УЧЕБНАЯ ГРУППА. 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>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5069E2FF" w14:textId="77777777" w:rsidR="006078B7" w:rsidRP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</w:p>
    <w:p w14:paraId="2C9F67A7" w14:textId="6A0132B8" w:rsidR="001476E7" w:rsidRDefault="006078B7" w:rsidP="006078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УЧЕБНАЯ ГРУППА. </w:t>
      </w:r>
      <w:r>
        <w:rPr>
          <w:rFonts w:ascii="Times New Roman" w:hAnsi="Times New Roman" w:cs="Times New Roman"/>
          <w:sz w:val="28"/>
          <w:szCs w:val="28"/>
          <w:highlight w:val="yellow"/>
        </w:rPr>
        <w:t>РЕДАКТИРОВАТ</w:t>
      </w:r>
      <w:r>
        <w:rPr>
          <w:rFonts w:ascii="Times New Roman" w:hAnsi="Times New Roman" w:cs="Times New Roman"/>
          <w:sz w:val="28"/>
          <w:szCs w:val="28"/>
          <w:highlight w:val="yellow"/>
        </w:rPr>
        <w:t>Ь ЖУРНАЛ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журнала: установка явок/метки завершения обучения.</w:t>
      </w:r>
    </w:p>
    <w:p w14:paraId="5E5436D9" w14:textId="06D4AEBA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3CBD800" w14:textId="09A1BA77" w:rsidR="001D24AB" w:rsidRPr="001D24AB" w:rsidRDefault="006078B7" w:rsidP="003027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Для отправки по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или генерации сертификатов в формате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пользователю необходимо перейти в ГЕНЕРАЦИЮ СЕРТИФИКАТОВ </w:t>
      </w:r>
      <w:proofErr w:type="gramStart"/>
      <w:r w:rsidR="00302763">
        <w:rPr>
          <w:rFonts w:ascii="Times New Roman" w:hAnsi="Times New Roman" w:cs="Times New Roman"/>
          <w:sz w:val="28"/>
          <w:szCs w:val="28"/>
        </w:rPr>
        <w:t>и  выбрать</w:t>
      </w:r>
      <w:proofErr w:type="gramEnd"/>
      <w:r w:rsidR="00302763">
        <w:rPr>
          <w:rFonts w:ascii="Times New Roman" w:hAnsi="Times New Roman" w:cs="Times New Roman"/>
          <w:sz w:val="28"/>
          <w:szCs w:val="28"/>
        </w:rPr>
        <w:t xml:space="preserve"> с помощью фильтров созданный сертификат.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В КАРТОЧКУ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>СЕРТИФИКАТА</w:t>
      </w:r>
      <w:r w:rsidR="00E367D1">
        <w:rPr>
          <w:rFonts w:ascii="Times New Roman" w:hAnsi="Times New Roman" w:cs="Times New Roman"/>
          <w:sz w:val="28"/>
          <w:szCs w:val="28"/>
          <w:highlight w:val="yellow"/>
        </w:rPr>
        <w:t>, СКАЧИВАЕМ И ОТПРАВЛЯЕМ СЕРТИФИКАТ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sectPr w:rsidR="001D24AB" w:rsidRPr="001D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5121173">
    <w:abstractNumId w:val="0"/>
  </w:num>
  <w:num w:numId="2" w16cid:durableId="1925333337">
    <w:abstractNumId w:val="2"/>
  </w:num>
  <w:num w:numId="3" w16cid:durableId="122421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33DBC"/>
    <w:rsid w:val="000B707C"/>
    <w:rsid w:val="00105327"/>
    <w:rsid w:val="00130711"/>
    <w:rsid w:val="00145DE7"/>
    <w:rsid w:val="00147694"/>
    <w:rsid w:val="001476E7"/>
    <w:rsid w:val="001646F6"/>
    <w:rsid w:val="001B3999"/>
    <w:rsid w:val="001D24AB"/>
    <w:rsid w:val="001D29B0"/>
    <w:rsid w:val="002251E5"/>
    <w:rsid w:val="00302763"/>
    <w:rsid w:val="00334265"/>
    <w:rsid w:val="004107FB"/>
    <w:rsid w:val="0042091A"/>
    <w:rsid w:val="0046554F"/>
    <w:rsid w:val="005177B6"/>
    <w:rsid w:val="00574483"/>
    <w:rsid w:val="0058230F"/>
    <w:rsid w:val="005A3CF9"/>
    <w:rsid w:val="00600615"/>
    <w:rsid w:val="006078B7"/>
    <w:rsid w:val="00690EFC"/>
    <w:rsid w:val="007420DB"/>
    <w:rsid w:val="00750EF6"/>
    <w:rsid w:val="008F1944"/>
    <w:rsid w:val="00926483"/>
    <w:rsid w:val="009B2081"/>
    <w:rsid w:val="00A24346"/>
    <w:rsid w:val="00AF78E7"/>
    <w:rsid w:val="00B052CB"/>
    <w:rsid w:val="00C079E9"/>
    <w:rsid w:val="00C11D4A"/>
    <w:rsid w:val="00C46D20"/>
    <w:rsid w:val="00CC541D"/>
    <w:rsid w:val="00D00850"/>
    <w:rsid w:val="00D717F5"/>
    <w:rsid w:val="00D87DC6"/>
    <w:rsid w:val="00D945CC"/>
    <w:rsid w:val="00E367D1"/>
    <w:rsid w:val="00E52EB9"/>
    <w:rsid w:val="00F33450"/>
    <w:rsid w:val="00F6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B0E7-5E31-49ED-B14D-342BE7DE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99</cp:revision>
  <cp:lastPrinted>2025-05-14T06:57:00Z</cp:lastPrinted>
  <dcterms:created xsi:type="dcterms:W3CDTF">2025-05-14T06:52:00Z</dcterms:created>
  <dcterms:modified xsi:type="dcterms:W3CDTF">2025-06-17T18:00:00Z</dcterms:modified>
</cp:coreProperties>
</file>