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6C345B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6C345B" w:rsidRPr="006C345B">
        <w:rPr>
          <w:b/>
          <w:sz w:val="40"/>
          <w:szCs w:val="40"/>
          <w:lang w:eastAsia="ar-SA"/>
        </w:rPr>
        <w:t>4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6C345B" w:rsidRPr="006C345B" w:rsidRDefault="00520235" w:rsidP="006C345B">
      <w:pPr>
        <w:autoSpaceDE w:val="0"/>
        <w:autoSpaceDN w:val="0"/>
        <w:adjustRightInd w:val="0"/>
        <w:jc w:val="center"/>
        <w:rPr>
          <w:rFonts w:eastAsiaTheme="minorHAnsi"/>
          <w:b/>
          <w:bCs/>
          <w:sz w:val="32"/>
          <w:szCs w:val="32"/>
          <w:lang w:eastAsia="en-US"/>
        </w:rPr>
      </w:pPr>
      <w:r w:rsidRPr="00315B4C">
        <w:rPr>
          <w:b/>
          <w:sz w:val="32"/>
          <w:szCs w:val="32"/>
          <w:lang w:eastAsia="ar-SA"/>
        </w:rPr>
        <w:t>«</w:t>
      </w:r>
      <w:r w:rsidR="006C345B" w:rsidRPr="006C345B">
        <w:rPr>
          <w:rFonts w:eastAsiaTheme="minorHAnsi"/>
          <w:b/>
          <w:bCs/>
          <w:sz w:val="32"/>
          <w:szCs w:val="32"/>
          <w:lang w:eastAsia="en-US"/>
        </w:rPr>
        <w:t>Доменные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 </w:t>
      </w:r>
      <w:r w:rsidR="006C345B" w:rsidRPr="006C345B">
        <w:rPr>
          <w:rFonts w:eastAsiaTheme="minorHAnsi"/>
          <w:b/>
          <w:bCs/>
          <w:sz w:val="32"/>
          <w:szCs w:val="32"/>
          <w:lang w:eastAsia="en-US"/>
        </w:rPr>
        <w:t>службы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 </w:t>
      </w:r>
      <w:r w:rsidR="006C345B" w:rsidRPr="006C345B">
        <w:rPr>
          <w:rFonts w:eastAsiaTheme="minorHAnsi"/>
          <w:b/>
          <w:bCs/>
          <w:sz w:val="32"/>
          <w:szCs w:val="32"/>
          <w:lang w:val="en-US" w:eastAsia="en-US"/>
        </w:rPr>
        <w:t>Active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 </w:t>
      </w:r>
      <w:r w:rsidR="006C345B" w:rsidRPr="006C345B">
        <w:rPr>
          <w:rFonts w:eastAsiaTheme="minorHAnsi"/>
          <w:b/>
          <w:bCs/>
          <w:sz w:val="32"/>
          <w:szCs w:val="32"/>
          <w:lang w:val="en-US" w:eastAsia="en-US"/>
        </w:rPr>
        <w:t>Directory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 (</w:t>
      </w:r>
      <w:r w:rsidR="006C345B" w:rsidRPr="006C345B">
        <w:rPr>
          <w:rFonts w:eastAsiaTheme="minorHAnsi"/>
          <w:b/>
          <w:bCs/>
          <w:sz w:val="32"/>
          <w:szCs w:val="32"/>
          <w:lang w:val="en-US" w:eastAsia="en-US"/>
        </w:rPr>
        <w:t>AD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 </w:t>
      </w:r>
      <w:r w:rsidR="006C345B" w:rsidRPr="006C345B">
        <w:rPr>
          <w:rFonts w:eastAsiaTheme="minorHAnsi"/>
          <w:b/>
          <w:bCs/>
          <w:sz w:val="32"/>
          <w:szCs w:val="32"/>
          <w:lang w:val="en-US" w:eastAsia="en-US"/>
        </w:rPr>
        <w:t>DS</w:t>
      </w:r>
      <w:r w:rsidR="006C345B" w:rsidRPr="00315B4C">
        <w:rPr>
          <w:rFonts w:eastAsiaTheme="minorHAnsi"/>
          <w:b/>
          <w:bCs/>
          <w:sz w:val="32"/>
          <w:szCs w:val="32"/>
          <w:lang w:eastAsia="en-US"/>
        </w:rPr>
        <w:t xml:space="preserve">). </w:t>
      </w:r>
      <w:r w:rsidR="006C345B" w:rsidRPr="006C345B">
        <w:rPr>
          <w:rFonts w:eastAsiaTheme="minorHAnsi"/>
          <w:b/>
          <w:bCs/>
          <w:sz w:val="32"/>
          <w:szCs w:val="32"/>
          <w:lang w:eastAsia="en-US"/>
        </w:rPr>
        <w:t>Установка и первоначальная</w:t>
      </w:r>
    </w:p>
    <w:p w:rsidR="00520235" w:rsidRPr="006C345B" w:rsidRDefault="006C345B" w:rsidP="006C345B">
      <w:pPr>
        <w:tabs>
          <w:tab w:val="left" w:pos="3220"/>
        </w:tabs>
        <w:suppressAutoHyphens/>
        <w:jc w:val="center"/>
        <w:rPr>
          <w:b/>
          <w:sz w:val="32"/>
          <w:szCs w:val="32"/>
          <w:highlight w:val="yellow"/>
          <w:lang w:eastAsia="ar-SA"/>
        </w:rPr>
      </w:pPr>
      <w:r w:rsidRPr="006C345B">
        <w:rPr>
          <w:rFonts w:eastAsiaTheme="minorHAnsi"/>
          <w:b/>
          <w:bCs/>
          <w:sz w:val="32"/>
          <w:szCs w:val="32"/>
          <w:lang w:eastAsia="en-US"/>
        </w:rPr>
        <w:t>настройка AD DS. Объекты AD. Групповые политики (GPO).</w:t>
      </w:r>
      <w:r w:rsidR="002F162A" w:rsidRPr="006C345B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A96D61">
        <w:rPr>
          <w:sz w:val="28"/>
          <w:szCs w:val="28"/>
          <w:lang w:eastAsia="ar-SA"/>
        </w:rPr>
        <w:t>Сети и телекоммуникации</w:t>
      </w:r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A96D61">
              <w:rPr>
                <w:u w:val="single"/>
                <w:lang w:eastAsia="ar-SA"/>
              </w:rPr>
              <w:t>Старов</w:t>
            </w:r>
            <w:proofErr w:type="spellEnd"/>
            <w:r w:rsidR="00A96D61">
              <w:rPr>
                <w:u w:val="single"/>
                <w:lang w:eastAsia="ar-SA"/>
              </w:rPr>
              <w:t xml:space="preserve"> </w:t>
            </w:r>
            <w:proofErr w:type="gramStart"/>
            <w:r w:rsidR="00A96D61">
              <w:rPr>
                <w:u w:val="single"/>
                <w:lang w:eastAsia="ar-SA"/>
              </w:rPr>
              <w:t>Д.В.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E74944" w:rsidRPr="00F42F65" w:rsidRDefault="006C345B" w:rsidP="005B1DF5">
      <w:pPr>
        <w:suppressAutoHyphens/>
        <w:jc w:val="center"/>
        <w:rPr>
          <w:b/>
          <w:lang w:eastAsia="ar-SA"/>
        </w:rPr>
      </w:pPr>
      <w:r>
        <w:rPr>
          <w:b/>
          <w:lang w:eastAsia="ar-SA"/>
        </w:rPr>
        <w:t>А</w:t>
      </w:r>
      <w:r w:rsidR="00520235" w:rsidRPr="00F42F65">
        <w:rPr>
          <w:b/>
          <w:lang w:eastAsia="ar-SA"/>
        </w:rPr>
        <w:t>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>Задание: Использовать виртуальные машины из предыдущих лабораторных работ.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 xml:space="preserve">Установить на </w:t>
      </w:r>
      <w:proofErr w:type="spellStart"/>
      <w:r w:rsidRPr="006C345B">
        <w:rPr>
          <w:rFonts w:eastAsiaTheme="minorHAnsi"/>
          <w:lang w:eastAsia="en-US"/>
        </w:rPr>
        <w:t>Windows</w:t>
      </w:r>
      <w:proofErr w:type="spellEnd"/>
      <w:r w:rsidRPr="006C345B">
        <w:rPr>
          <w:rFonts w:eastAsiaTheme="minorHAnsi"/>
          <w:lang w:eastAsia="en-US"/>
        </w:rPr>
        <w:t xml:space="preserve"> </w:t>
      </w:r>
      <w:proofErr w:type="spellStart"/>
      <w:r w:rsidRPr="006C345B">
        <w:rPr>
          <w:rFonts w:eastAsiaTheme="minorHAnsi"/>
          <w:lang w:eastAsia="en-US"/>
        </w:rPr>
        <w:t>Server</w:t>
      </w:r>
      <w:proofErr w:type="spellEnd"/>
      <w:r w:rsidRPr="006C345B">
        <w:rPr>
          <w:rFonts w:eastAsiaTheme="minorHAnsi"/>
          <w:lang w:eastAsia="en-US"/>
        </w:rPr>
        <w:t xml:space="preserve"> 2019 роль «Доменные службы </w:t>
      </w:r>
      <w:proofErr w:type="spellStart"/>
      <w:r w:rsidRPr="006C345B">
        <w:rPr>
          <w:rFonts w:eastAsiaTheme="minorHAnsi"/>
          <w:lang w:eastAsia="en-US"/>
        </w:rPr>
        <w:t>Active</w:t>
      </w:r>
      <w:proofErr w:type="spellEnd"/>
      <w:r w:rsidRPr="006C345B">
        <w:rPr>
          <w:rFonts w:eastAsiaTheme="minorHAnsi"/>
          <w:lang w:eastAsia="en-US"/>
        </w:rPr>
        <w:t xml:space="preserve"> </w:t>
      </w:r>
      <w:proofErr w:type="spellStart"/>
      <w:r w:rsidRPr="006C345B">
        <w:rPr>
          <w:rFonts w:eastAsiaTheme="minorHAnsi"/>
          <w:lang w:eastAsia="en-US"/>
        </w:rPr>
        <w:t>Directory</w:t>
      </w:r>
      <w:proofErr w:type="spellEnd"/>
      <w:r w:rsidRPr="006C345B">
        <w:rPr>
          <w:rFonts w:eastAsiaTheme="minorHAnsi"/>
          <w:lang w:eastAsia="en-US"/>
        </w:rPr>
        <w:t>»,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>развернуть новый лес и новый домен AD. Подготовить структуру подразделений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 xml:space="preserve">(OU) домена AD. Подключить </w:t>
      </w:r>
      <w:proofErr w:type="spellStart"/>
      <w:r w:rsidRPr="006C345B">
        <w:rPr>
          <w:rFonts w:eastAsiaTheme="minorHAnsi"/>
          <w:lang w:eastAsia="en-US"/>
        </w:rPr>
        <w:t>Windows</w:t>
      </w:r>
      <w:proofErr w:type="spellEnd"/>
      <w:r w:rsidRPr="006C345B">
        <w:rPr>
          <w:rFonts w:eastAsiaTheme="minorHAnsi"/>
          <w:lang w:eastAsia="en-US"/>
        </w:rPr>
        <w:t xml:space="preserve"> 10 к домену AD.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>Создать несколько объектов групповых политик (GPO) на разных уровнях структуры</w:t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 xml:space="preserve">домена, применить их к </w:t>
      </w:r>
      <w:proofErr w:type="spellStart"/>
      <w:r w:rsidRPr="006C345B">
        <w:rPr>
          <w:rFonts w:eastAsiaTheme="minorHAnsi"/>
          <w:lang w:eastAsia="en-US"/>
        </w:rPr>
        <w:t>Windows</w:t>
      </w:r>
      <w:proofErr w:type="spellEnd"/>
      <w:r w:rsidRPr="006C345B">
        <w:rPr>
          <w:rFonts w:eastAsiaTheme="minorHAnsi"/>
          <w:lang w:eastAsia="en-US"/>
        </w:rPr>
        <w:t xml:space="preserve"> 10. Протестировать механизм наследования</w:t>
      </w:r>
    </w:p>
    <w:p w:rsidR="00E74944" w:rsidRDefault="006C345B" w:rsidP="006C345B">
      <w:pPr>
        <w:pStyle w:val="1"/>
        <w:ind w:firstLine="0"/>
        <w:jc w:val="left"/>
        <w:rPr>
          <w:rFonts w:eastAsiaTheme="minorHAnsi"/>
          <w:lang w:eastAsia="en-US"/>
        </w:rPr>
      </w:pPr>
      <w:r w:rsidRPr="006C345B">
        <w:rPr>
          <w:rFonts w:eastAsiaTheme="minorHAnsi"/>
          <w:lang w:eastAsia="en-US"/>
        </w:rPr>
        <w:t>групповой политики. Подготовить отчет результатов групповой политики.</w:t>
      </w: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снимок окна «</w:t>
      </w:r>
      <w:proofErr w:type="spellStart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Active</w:t>
      </w:r>
      <w:proofErr w:type="spellEnd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proofErr w:type="spellStart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Directory</w:t>
      </w:r>
      <w:proofErr w:type="spellEnd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 xml:space="preserve"> – пользователи и компьютеры» со структурой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созданных подразделений;</w:t>
      </w:r>
    </w:p>
    <w:p w:rsidR="006C345B" w:rsidRDefault="006C345B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6C345B" w:rsidRDefault="00087D57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087D57">
        <w:rPr>
          <w:rFonts w:ascii="Calibri" w:eastAsiaTheme="minorHAnsi" w:hAnsi="Calibri" w:cs="Calibri"/>
          <w:noProof/>
          <w:sz w:val="26"/>
          <w:szCs w:val="26"/>
        </w:rPr>
        <w:drawing>
          <wp:inline distT="0" distB="0" distL="0" distR="0" wp14:anchorId="3AE15026" wp14:editId="1B8030A1">
            <wp:extent cx="6118860" cy="3441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Снимок параметров объекта групповой политики в оснастке «Управление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групповой политикой» на вкладке «Параметры» - показать раздел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«Параметры компьютера» (этап 12, рис.16);</w:t>
      </w:r>
    </w:p>
    <w:p w:rsidR="006C345B" w:rsidRDefault="00087D57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087D57">
        <w:rPr>
          <w:rFonts w:ascii="Calibri" w:eastAsiaTheme="minorHAnsi" w:hAnsi="Calibri" w:cs="Calibri"/>
          <w:noProof/>
          <w:sz w:val="26"/>
          <w:szCs w:val="26"/>
        </w:rPr>
        <w:lastRenderedPageBreak/>
        <w:drawing>
          <wp:inline distT="0" distB="0" distL="0" distR="0" wp14:anchorId="11F9C911" wp14:editId="2250BDFB">
            <wp:extent cx="6118860" cy="32886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57" w:rsidRPr="006C345B" w:rsidRDefault="00087D57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087D57">
        <w:rPr>
          <w:rFonts w:ascii="Calibri" w:eastAsiaTheme="minorHAnsi" w:hAnsi="Calibri" w:cs="Calibri"/>
          <w:noProof/>
          <w:sz w:val="26"/>
          <w:szCs w:val="26"/>
        </w:rPr>
        <w:drawing>
          <wp:inline distT="0" distB="0" distL="0" distR="0" wp14:anchorId="5748EDA7" wp14:editId="13510D5E">
            <wp:extent cx="6118860" cy="32804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val="en-US"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снимок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окна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Settings – Update &amp; Security – Windows Update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на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Windows 10 (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этап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13);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ab/>
      </w:r>
    </w:p>
    <w:p w:rsidR="006C345B" w:rsidRPr="006C345B" w:rsidRDefault="00087D57" w:rsidP="006C345B">
      <w:pPr>
        <w:pStyle w:val="a3"/>
        <w:rPr>
          <w:rFonts w:ascii="Calibri" w:eastAsiaTheme="minorHAnsi" w:hAnsi="Calibri" w:cs="Calibri"/>
          <w:sz w:val="26"/>
          <w:szCs w:val="26"/>
          <w:lang w:val="en-US" w:eastAsia="en-US"/>
        </w:rPr>
      </w:pPr>
      <w:r w:rsidRPr="00087D57">
        <w:rPr>
          <w:rFonts w:ascii="Calibri" w:eastAsiaTheme="minorHAnsi" w:hAnsi="Calibri" w:cs="Calibri"/>
          <w:noProof/>
          <w:sz w:val="26"/>
          <w:szCs w:val="26"/>
        </w:rPr>
        <w:lastRenderedPageBreak/>
        <w:drawing>
          <wp:inline distT="0" distB="0" distL="0" distR="0" wp14:anchorId="3E8A43EF" wp14:editId="51B6F6F9">
            <wp:extent cx="6118860" cy="3281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Pr="006C345B" w:rsidRDefault="006C345B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val="en-US" w:eastAsia="en-US"/>
        </w:rPr>
      </w:pP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proofErr w:type="spellStart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cнимок</w:t>
      </w:r>
      <w:proofErr w:type="spellEnd"/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 xml:space="preserve"> вкладки «Наследование групповой политики» в свойствах OU c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 xml:space="preserve">компьютером на 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>Windows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 xml:space="preserve"> 10 (этап 16);</w:t>
      </w:r>
    </w:p>
    <w:p w:rsidR="006C345B" w:rsidRPr="006C345B" w:rsidRDefault="00137D74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137D74">
        <w:rPr>
          <w:rFonts w:ascii="Calibri" w:eastAsiaTheme="minorHAnsi" w:hAnsi="Calibri" w:cs="Calibri"/>
          <w:noProof/>
          <w:sz w:val="26"/>
          <w:szCs w:val="26"/>
        </w:rPr>
        <w:drawing>
          <wp:inline distT="0" distB="0" distL="0" distR="0" wp14:anchorId="0C536BD3" wp14:editId="3EEDA347">
            <wp:extent cx="6118860" cy="3300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val="en-US"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снимок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окна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Settings – Update &amp; Security – Windows Update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на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Windows 10 (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этап</w:t>
      </w:r>
      <w:r w:rsidRPr="006C345B">
        <w:rPr>
          <w:rFonts w:ascii="Calibri" w:eastAsiaTheme="minorHAnsi" w:hAnsi="Calibri" w:cs="Calibri"/>
          <w:sz w:val="26"/>
          <w:szCs w:val="26"/>
          <w:lang w:val="en-US" w:eastAsia="en-US"/>
        </w:rPr>
        <w:t xml:space="preserve"> 17);</w:t>
      </w:r>
    </w:p>
    <w:p w:rsidR="006C345B" w:rsidRPr="006C345B" w:rsidRDefault="00137D74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val="en-US" w:eastAsia="en-US"/>
        </w:rPr>
      </w:pPr>
      <w:r w:rsidRPr="00137D74">
        <w:rPr>
          <w:rFonts w:ascii="Calibri" w:eastAsiaTheme="minorHAnsi" w:hAnsi="Calibri" w:cs="Calibri"/>
          <w:noProof/>
          <w:sz w:val="26"/>
          <w:szCs w:val="26"/>
        </w:rPr>
        <w:lastRenderedPageBreak/>
        <w:drawing>
          <wp:inline distT="0" distB="0" distL="0" distR="0" wp14:anchorId="0F46AFF3" wp14:editId="036C161C">
            <wp:extent cx="6118860" cy="33000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снимок параметров созданной политики в оснастке «Управление групповой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политикой» - вкладка «Параметры» - показать раздел «Параметры</w:t>
      </w:r>
      <w:r>
        <w:rPr>
          <w:rFonts w:ascii="Calibri" w:eastAsiaTheme="minorHAnsi" w:hAnsi="Calibri" w:cs="Calibri"/>
          <w:sz w:val="26"/>
          <w:szCs w:val="26"/>
          <w:lang w:eastAsia="en-US"/>
        </w:rPr>
        <w:t xml:space="preserve"> </w:t>
      </w: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пользователя» (этап 19).</w:t>
      </w:r>
    </w:p>
    <w:p w:rsidR="006C345B" w:rsidRPr="006C345B" w:rsidRDefault="006C345B" w:rsidP="006C345B">
      <w:pPr>
        <w:pStyle w:val="a3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6C345B" w:rsidRDefault="00137D74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137D74">
        <w:rPr>
          <w:rFonts w:ascii="Calibri" w:eastAsiaTheme="minorHAnsi" w:hAnsi="Calibri" w:cs="Calibri"/>
          <w:noProof/>
          <w:sz w:val="26"/>
          <w:szCs w:val="26"/>
        </w:rPr>
        <w:drawing>
          <wp:inline distT="0" distB="0" distL="0" distR="0" wp14:anchorId="07A8DBEE" wp14:editId="1BF2E721">
            <wp:extent cx="6118860" cy="3288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74" w:rsidRPr="006C345B" w:rsidRDefault="00137D74" w:rsidP="006C345B">
      <w:p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137D74">
        <w:rPr>
          <w:rFonts w:ascii="Calibri" w:eastAsiaTheme="minorHAnsi" w:hAnsi="Calibri" w:cs="Calibri"/>
          <w:noProof/>
          <w:sz w:val="26"/>
          <w:szCs w:val="26"/>
        </w:rPr>
        <w:lastRenderedPageBreak/>
        <w:drawing>
          <wp:inline distT="0" distB="0" distL="0" distR="0" wp14:anchorId="1E69C6C6" wp14:editId="24892DCA">
            <wp:extent cx="6118860" cy="3273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5B" w:rsidRDefault="006C345B" w:rsidP="006C345B">
      <w:pPr>
        <w:pStyle w:val="a3"/>
        <w:numPr>
          <w:ilvl w:val="0"/>
          <w:numId w:val="6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6C345B">
        <w:rPr>
          <w:rFonts w:ascii="Calibri" w:eastAsiaTheme="minorHAnsi" w:hAnsi="Calibri" w:cs="Calibri"/>
          <w:sz w:val="26"/>
          <w:szCs w:val="26"/>
          <w:lang w:eastAsia="en-US"/>
        </w:rPr>
        <w:t>результат групповой политики в виде файла (этап 21).</w:t>
      </w:r>
    </w:p>
    <w:p w:rsidR="003219F2" w:rsidRPr="00315B4C" w:rsidRDefault="003219F2" w:rsidP="00315B4C">
      <w:pPr>
        <w:autoSpaceDE w:val="0"/>
        <w:autoSpaceDN w:val="0"/>
        <w:adjustRightInd w:val="0"/>
        <w:ind w:left="360"/>
        <w:rPr>
          <w:rFonts w:ascii="Calibri" w:eastAsiaTheme="minorHAnsi" w:hAnsi="Calibri" w:cs="Calibri"/>
          <w:sz w:val="26"/>
          <w:szCs w:val="26"/>
          <w:lang w:eastAsia="en-US"/>
        </w:rPr>
      </w:pPr>
      <w:bookmarkStart w:id="0" w:name="_GoBack"/>
      <w:bookmarkEnd w:id="0"/>
      <w:r w:rsidRPr="003219F2">
        <w:rPr>
          <w:rFonts w:eastAsiaTheme="minorHAnsi"/>
          <w:noProof/>
        </w:rPr>
        <w:drawing>
          <wp:inline distT="0" distB="0" distL="0" distR="0" wp14:anchorId="6BED82E9" wp14:editId="11E3E0DC">
            <wp:extent cx="611886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9F2" w:rsidRPr="00315B4C" w:rsidSect="005B1DF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2CEA" w:rsidRDefault="001F2CEA">
      <w:r>
        <w:separator/>
      </w:r>
    </w:p>
  </w:endnote>
  <w:endnote w:type="continuationSeparator" w:id="0">
    <w:p w:rsidR="001F2CEA" w:rsidRDefault="001F2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F2CEA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F2CEA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F2CE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2CEA" w:rsidRDefault="001F2CEA">
      <w:r>
        <w:separator/>
      </w:r>
    </w:p>
  </w:footnote>
  <w:footnote w:type="continuationSeparator" w:id="0">
    <w:p w:rsidR="001F2CEA" w:rsidRDefault="001F2C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1F2CEA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F2CEA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F2CEA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85B8E"/>
    <w:multiLevelType w:val="hybridMultilevel"/>
    <w:tmpl w:val="3718D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3D36C49"/>
    <w:multiLevelType w:val="hybridMultilevel"/>
    <w:tmpl w:val="CED693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C0806">
      <w:numFmt w:val="bullet"/>
      <w:lvlText w:val="•"/>
      <w:lvlJc w:val="left"/>
      <w:pPr>
        <w:ind w:left="1440" w:hanging="360"/>
      </w:pPr>
      <w:rPr>
        <w:rFonts w:ascii="OpenSymbol" w:eastAsiaTheme="minorHAnsi" w:hAnsi="OpenSymbol" w:cs="OpenSymbol" w:hint="default"/>
        <w:sz w:val="22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5">
    <w:nsid w:val="7F6A6CE6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2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87D57"/>
    <w:rsid w:val="000F4803"/>
    <w:rsid w:val="00102288"/>
    <w:rsid w:val="0010373A"/>
    <w:rsid w:val="00137D74"/>
    <w:rsid w:val="00141901"/>
    <w:rsid w:val="001F2CEA"/>
    <w:rsid w:val="00230A75"/>
    <w:rsid w:val="00275A92"/>
    <w:rsid w:val="00287559"/>
    <w:rsid w:val="002F162A"/>
    <w:rsid w:val="00315B4C"/>
    <w:rsid w:val="003219F2"/>
    <w:rsid w:val="0034477A"/>
    <w:rsid w:val="00352A09"/>
    <w:rsid w:val="003A095A"/>
    <w:rsid w:val="004757D3"/>
    <w:rsid w:val="004E210E"/>
    <w:rsid w:val="00520235"/>
    <w:rsid w:val="00586959"/>
    <w:rsid w:val="005B1DF5"/>
    <w:rsid w:val="005F44B7"/>
    <w:rsid w:val="0063014D"/>
    <w:rsid w:val="006C345B"/>
    <w:rsid w:val="00775422"/>
    <w:rsid w:val="0078758F"/>
    <w:rsid w:val="007D2262"/>
    <w:rsid w:val="008E79AB"/>
    <w:rsid w:val="009D3CB5"/>
    <w:rsid w:val="00A96D61"/>
    <w:rsid w:val="00BE7F11"/>
    <w:rsid w:val="00C1397E"/>
    <w:rsid w:val="00C86718"/>
    <w:rsid w:val="00C978DD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6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2471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11</cp:revision>
  <dcterms:created xsi:type="dcterms:W3CDTF">2023-01-23T08:50:00Z</dcterms:created>
  <dcterms:modified xsi:type="dcterms:W3CDTF">2024-05-20T18:03:00Z</dcterms:modified>
</cp:coreProperties>
</file>