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BD71" w14:textId="0F1CFD6D" w:rsidR="00FC37E4" w:rsidRDefault="00FC37E4" w:rsidP="00FC37E4">
      <w:pPr>
        <w:pStyle w:val="1"/>
        <w:jc w:val="center"/>
        <w:rPr>
          <w:rFonts w:ascii="Times New Roman" w:hAnsi="Times New Roman" w:cs="Times New Roman"/>
          <w:b/>
          <w:bCs/>
          <w:color w:val="000000" w:themeColor="text1"/>
          <w:sz w:val="28"/>
          <w:szCs w:val="28"/>
        </w:rPr>
      </w:pPr>
      <w:bookmarkStart w:id="0" w:name="_Toc227490682"/>
      <w:bookmarkStart w:id="1" w:name="_Toc217673707"/>
      <w:bookmarkStart w:id="2" w:name="_Toc217673708"/>
      <w:bookmarkStart w:id="3" w:name="_Toc227501237"/>
      <w:r>
        <w:rPr>
          <w:rFonts w:ascii="Times New Roman" w:hAnsi="Times New Roman" w:cs="Times New Roman"/>
          <w:b/>
          <w:bCs/>
          <w:color w:val="000000" w:themeColor="text1"/>
          <w:sz w:val="28"/>
          <w:szCs w:val="28"/>
        </w:rPr>
        <w:t>1 ОБЩАЯ ХАРАКТЕРИСТИКА РАБОТЫ</w:t>
      </w:r>
      <w:bookmarkEnd w:id="0"/>
      <w:bookmarkEnd w:id="1"/>
    </w:p>
    <w:p w14:paraId="7BDC21F4" w14:textId="735A47F8" w:rsidR="00226794" w:rsidRDefault="00FC37E4" w:rsidP="00D6375C">
      <w:pPr>
        <w:spacing w:after="0" w:line="240" w:lineRule="auto"/>
        <w:ind w:firstLine="708"/>
        <w:jc w:val="both"/>
        <w:rPr>
          <w:rFonts w:ascii="Times New Roman" w:hAnsi="Times New Roman" w:cs="Times New Roman"/>
        </w:rPr>
      </w:pPr>
      <w:bookmarkStart w:id="4" w:name="_Hlk218683689"/>
      <w:r>
        <w:rPr>
          <w:rFonts w:ascii="Times New Roman" w:hAnsi="Times New Roman" w:cs="Times New Roman"/>
          <w:b/>
          <w:bCs/>
        </w:rPr>
        <w:t>Актуальность темы исследования.</w:t>
      </w:r>
      <w:r>
        <w:rPr>
          <w:rFonts w:ascii="Times New Roman" w:hAnsi="Times New Roman" w:cs="Times New Roman"/>
        </w:rPr>
        <w:t xml:space="preserve"> </w:t>
      </w:r>
      <w:r w:rsidR="00226794">
        <w:rPr>
          <w:rFonts w:ascii="Times New Roman" w:hAnsi="Times New Roman" w:cs="Times New Roman"/>
        </w:rPr>
        <w:t>В современном мире, который всё более подвержен глобализации, остро стоит вопрос о коммуникации</w:t>
      </w:r>
      <w:r w:rsidR="00226794">
        <w:rPr>
          <w:rFonts w:ascii="Times New Roman" w:hAnsi="Times New Roman" w:cs="Times New Roman"/>
        </w:rPr>
        <w:t>,</w:t>
      </w:r>
      <w:r w:rsidR="00226794">
        <w:rPr>
          <w:rFonts w:ascii="Times New Roman" w:hAnsi="Times New Roman" w:cs="Times New Roman"/>
        </w:rPr>
        <w:t xml:space="preserve"> логистике между государствами</w:t>
      </w:r>
      <w:r w:rsidR="00226794">
        <w:rPr>
          <w:rFonts w:ascii="Times New Roman" w:hAnsi="Times New Roman" w:cs="Times New Roman"/>
        </w:rPr>
        <w:t xml:space="preserve"> и обмене информации. Применение информационных систем на основе </w:t>
      </w:r>
      <w:proofErr w:type="spellStart"/>
      <w:r w:rsidR="00226794">
        <w:rPr>
          <w:rFonts w:ascii="Times New Roman" w:hAnsi="Times New Roman" w:cs="Times New Roman"/>
        </w:rPr>
        <w:t>микросервисного</w:t>
      </w:r>
      <w:proofErr w:type="spellEnd"/>
      <w:r w:rsidR="00226794">
        <w:rPr>
          <w:rFonts w:ascii="Times New Roman" w:hAnsi="Times New Roman" w:cs="Times New Roman"/>
        </w:rPr>
        <w:t xml:space="preserve"> паттерна</w:t>
      </w:r>
      <w:r w:rsidR="003255B2">
        <w:rPr>
          <w:rFonts w:ascii="Times New Roman" w:hAnsi="Times New Roman" w:cs="Times New Roman"/>
        </w:rPr>
        <w:t xml:space="preserve"> в</w:t>
      </w:r>
      <w:r w:rsidR="00226794">
        <w:rPr>
          <w:rFonts w:ascii="Times New Roman" w:hAnsi="Times New Roman" w:cs="Times New Roman"/>
        </w:rPr>
        <w:t xml:space="preserve"> сфере туризма обусловлено тем, что </w:t>
      </w:r>
      <w:r w:rsidR="00482A0A">
        <w:rPr>
          <w:rFonts w:ascii="Times New Roman" w:hAnsi="Times New Roman" w:cs="Times New Roman"/>
        </w:rPr>
        <w:t xml:space="preserve">данный тип архитектуры </w:t>
      </w:r>
      <w:r w:rsidR="00226794" w:rsidRPr="00226794">
        <w:rPr>
          <w:rFonts w:ascii="Times New Roman" w:hAnsi="Times New Roman" w:cs="Times New Roman"/>
        </w:rPr>
        <w:t>хорошо подходит для тех предметных областей, в которых возможно чёткое модульное разделение логики.</w:t>
      </w:r>
    </w:p>
    <w:p w14:paraId="33AD5126" w14:textId="7996A74C" w:rsidR="00FC37E4" w:rsidRDefault="00221F6F" w:rsidP="00226794">
      <w:pPr>
        <w:spacing w:after="0" w:line="240" w:lineRule="auto"/>
        <w:ind w:firstLine="708"/>
        <w:jc w:val="both"/>
        <w:rPr>
          <w:rFonts w:ascii="Times New Roman" w:hAnsi="Times New Roman" w:cs="Times New Roman"/>
        </w:rPr>
      </w:pPr>
      <w:r>
        <w:rPr>
          <w:rFonts w:ascii="Times New Roman" w:hAnsi="Times New Roman" w:cs="Times New Roman"/>
        </w:rPr>
        <w:t>И</w:t>
      </w:r>
      <w:r w:rsidR="00FC37E4">
        <w:rPr>
          <w:rFonts w:ascii="Times New Roman" w:hAnsi="Times New Roman" w:cs="Times New Roman"/>
        </w:rPr>
        <w:t>нформационны</w:t>
      </w:r>
      <w:r>
        <w:rPr>
          <w:rFonts w:ascii="Times New Roman" w:hAnsi="Times New Roman" w:cs="Times New Roman"/>
        </w:rPr>
        <w:t>е</w:t>
      </w:r>
      <w:r w:rsidR="00FC37E4">
        <w:rPr>
          <w:rFonts w:ascii="Times New Roman" w:hAnsi="Times New Roman" w:cs="Times New Roman"/>
        </w:rPr>
        <w:t xml:space="preserve"> систем</w:t>
      </w:r>
      <w:r>
        <w:rPr>
          <w:rFonts w:ascii="Times New Roman" w:hAnsi="Times New Roman" w:cs="Times New Roman"/>
        </w:rPr>
        <w:t>ы</w:t>
      </w:r>
      <w:r w:rsidR="00FC37E4">
        <w:rPr>
          <w:rFonts w:ascii="Times New Roman" w:hAnsi="Times New Roman" w:cs="Times New Roman"/>
        </w:rPr>
        <w:t xml:space="preserve"> в отрасли туризма значительно повыша</w:t>
      </w:r>
      <w:r w:rsidR="00BF11C9">
        <w:rPr>
          <w:rFonts w:ascii="Times New Roman" w:hAnsi="Times New Roman" w:cs="Times New Roman"/>
        </w:rPr>
        <w:t>ю</w:t>
      </w:r>
      <w:r w:rsidR="00FC37E4">
        <w:rPr>
          <w:rFonts w:ascii="Times New Roman" w:hAnsi="Times New Roman" w:cs="Times New Roman"/>
        </w:rPr>
        <w:t>т качество отдыха людей и значительно упрощает процесс организации туризма как отрасли, поэтому данная задача остается широко востребованной на данный момент</w:t>
      </w:r>
      <w:r w:rsidR="00BF11C9">
        <w:rPr>
          <w:rFonts w:ascii="Times New Roman" w:hAnsi="Times New Roman" w:cs="Times New Roman"/>
        </w:rPr>
        <w:t xml:space="preserve">. </w:t>
      </w:r>
      <w:r w:rsidR="00FC37E4">
        <w:rPr>
          <w:rFonts w:ascii="Times New Roman" w:hAnsi="Times New Roman" w:cs="Times New Roman"/>
        </w:rPr>
        <w:t>Так объём мирового туристского потока на первую половину 2025 года год составляет около 690 млн прибытий, что на 5% больше, чем за аналогичный период 2024 года [1].</w:t>
      </w:r>
    </w:p>
    <w:p w14:paraId="1B0EE205" w14:textId="7777777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rPr>
        <w:t xml:space="preserve">Согласно Федеральной программе «Национальные проекты. Туризм и гостеприимство» планируется повышение роли туристической отрасли в экономике страны. 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w:t>
      </w:r>
      <w:proofErr w:type="gramStart"/>
      <w:r>
        <w:rPr>
          <w:rFonts w:ascii="Times New Roman" w:hAnsi="Times New Roman" w:cs="Times New Roman"/>
        </w:rPr>
        <w:t>млн[</w:t>
      </w:r>
      <w:proofErr w:type="gramEnd"/>
      <w:r>
        <w:rPr>
          <w:rFonts w:ascii="Times New Roman" w:hAnsi="Times New Roman" w:cs="Times New Roman"/>
        </w:rPr>
        <w:t xml:space="preserve">2], а также довести объём экспорта туристских услуг до $10,75 млрд [3]. На данный момент средний прирост туристского потока в РФ, начиная с 2021 года, составляет в среднем 10-15% в год. Так же наблюдается устойчивый интерес к РФ, как к месту проведения отдыха, среди граждан других государств [4]. </w:t>
      </w:r>
    </w:p>
    <w:p w14:paraId="25018AAC" w14:textId="18021B90"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rPr>
        <w:t xml:space="preserve">Разработка информационной системы в области туризма сопряжена с многими факторами, в первую очередь связанными с высокой нагрузкой и многофункциональностью. Однако в текущих условиях сбой в отдельных сервисах информационной системы может стоить десятки миллионов рублей в </w:t>
      </w:r>
      <w:proofErr w:type="gramStart"/>
      <w:r>
        <w:rPr>
          <w:rFonts w:ascii="Times New Roman" w:hAnsi="Times New Roman" w:cs="Times New Roman"/>
        </w:rPr>
        <w:t>час[</w:t>
      </w:r>
      <w:proofErr w:type="gramEnd"/>
      <w:r>
        <w:rPr>
          <w:rFonts w:ascii="Times New Roman" w:hAnsi="Times New Roman" w:cs="Times New Roman"/>
        </w:rPr>
        <w:t>5]</w:t>
      </w:r>
      <w:r w:rsidR="0089269D">
        <w:rPr>
          <w:rFonts w:ascii="Times New Roman" w:hAnsi="Times New Roman" w:cs="Times New Roman"/>
        </w:rPr>
        <w:t>.</w:t>
      </w:r>
    </w:p>
    <w:p w14:paraId="4731AC72" w14:textId="77777777" w:rsidR="00FC37E4" w:rsidRDefault="00FC37E4" w:rsidP="00FC37E4">
      <w:pPr>
        <w:spacing w:after="0" w:line="240" w:lineRule="auto"/>
        <w:ind w:firstLine="708"/>
        <w:jc w:val="both"/>
        <w:rPr>
          <w:rFonts w:ascii="Times New Roman" w:hAnsi="Times New Roman" w:cs="Times New Roman"/>
          <w:lang w:val="en-US"/>
        </w:rPr>
      </w:pPr>
      <w:r>
        <w:rPr>
          <w:rFonts w:ascii="Times New Roman" w:hAnsi="Times New Roman" w:cs="Times New Roman"/>
        </w:rPr>
        <w:t>Резюмируя, актуальность исследования, определяется:</w:t>
      </w:r>
    </w:p>
    <w:p w14:paraId="57B16196" w14:textId="7573AB5A" w:rsidR="00FC37E4" w:rsidRDefault="00FC37E4" w:rsidP="00FC37E4">
      <w:pPr>
        <w:pStyle w:val="a3"/>
        <w:numPr>
          <w:ilvl w:val="0"/>
          <w:numId w:val="17"/>
        </w:numPr>
        <w:spacing w:after="0" w:line="240" w:lineRule="auto"/>
        <w:jc w:val="both"/>
        <w:rPr>
          <w:rFonts w:ascii="Times New Roman" w:hAnsi="Times New Roman" w:cs="Times New Roman"/>
        </w:rPr>
      </w:pPr>
      <w:r>
        <w:rPr>
          <w:rFonts w:ascii="Times New Roman" w:hAnsi="Times New Roman" w:cs="Times New Roman"/>
        </w:rPr>
        <w:t>Увеличивающимся</w:t>
      </w:r>
      <w:r w:rsidR="008B67D6">
        <w:rPr>
          <w:rFonts w:ascii="Times New Roman" w:hAnsi="Times New Roman" w:cs="Times New Roman"/>
        </w:rPr>
        <w:t xml:space="preserve"> объёмом информации и</w:t>
      </w:r>
      <w:r>
        <w:rPr>
          <w:rFonts w:ascii="Times New Roman" w:hAnsi="Times New Roman" w:cs="Times New Roman"/>
        </w:rPr>
        <w:t xml:space="preserve"> туристским потоком в мире и в России.</w:t>
      </w:r>
    </w:p>
    <w:p w14:paraId="4AF99EF8" w14:textId="77777777" w:rsidR="00FC37E4" w:rsidRDefault="00FC37E4" w:rsidP="00FC37E4">
      <w:pPr>
        <w:pStyle w:val="a3"/>
        <w:numPr>
          <w:ilvl w:val="0"/>
          <w:numId w:val="17"/>
        </w:numPr>
        <w:spacing w:after="0" w:line="240" w:lineRule="auto"/>
        <w:jc w:val="both"/>
        <w:rPr>
          <w:rFonts w:ascii="Times New Roman" w:hAnsi="Times New Roman" w:cs="Times New Roman"/>
        </w:rPr>
      </w:pPr>
      <w:r>
        <w:rPr>
          <w:rFonts w:ascii="Times New Roman" w:hAnsi="Times New Roman" w:cs="Times New Roman"/>
        </w:rPr>
        <w:t xml:space="preserve">Потребностью в надёжном подходе к разработке высоконагруженной </w:t>
      </w:r>
      <w:proofErr w:type="spellStart"/>
      <w:r>
        <w:rPr>
          <w:rFonts w:ascii="Times New Roman" w:hAnsi="Times New Roman" w:cs="Times New Roman"/>
        </w:rPr>
        <w:t>микросервисной</w:t>
      </w:r>
      <w:proofErr w:type="spellEnd"/>
      <w:r>
        <w:rPr>
          <w:rFonts w:ascii="Times New Roman" w:hAnsi="Times New Roman" w:cs="Times New Roman"/>
        </w:rPr>
        <w:t xml:space="preserve"> системы в области туризма.</w:t>
      </w:r>
    </w:p>
    <w:p w14:paraId="65546403" w14:textId="350498B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Степень разработанность темы.</w:t>
      </w:r>
      <w:r>
        <w:rPr>
          <w:rFonts w:ascii="Times New Roman" w:hAnsi="Times New Roman" w:cs="Times New Roman"/>
        </w:rPr>
        <w:t xml:space="preserve"> В отечественной и зарубежной науке широко представлены вопросы </w:t>
      </w:r>
      <w:r w:rsidR="000B0387">
        <w:rPr>
          <w:rFonts w:ascii="Times New Roman" w:hAnsi="Times New Roman" w:cs="Times New Roman"/>
        </w:rPr>
        <w:t xml:space="preserve">эффективности </w:t>
      </w:r>
      <w:proofErr w:type="spellStart"/>
      <w:r w:rsidR="00C7632C">
        <w:rPr>
          <w:rFonts w:ascii="Times New Roman" w:hAnsi="Times New Roman" w:cs="Times New Roman"/>
        </w:rPr>
        <w:t>микросервисной</w:t>
      </w:r>
      <w:proofErr w:type="spellEnd"/>
      <w:r>
        <w:rPr>
          <w:rFonts w:ascii="Times New Roman" w:hAnsi="Times New Roman" w:cs="Times New Roman"/>
        </w:rPr>
        <w:t xml:space="preserve"> информационной системы. Основное внимание уделяется анализу отказоустойчивости и производительности высокопроизводительных систем. Крупнейшими мировыми трудами в этой области являются работы С. </w:t>
      </w:r>
      <w:proofErr w:type="spellStart"/>
      <w:r>
        <w:rPr>
          <w:rFonts w:ascii="Times New Roman" w:hAnsi="Times New Roman" w:cs="Times New Roman"/>
        </w:rPr>
        <w:t>Ньюмена</w:t>
      </w:r>
      <w:proofErr w:type="spellEnd"/>
      <w:r>
        <w:rPr>
          <w:rFonts w:ascii="Times New Roman" w:hAnsi="Times New Roman" w:cs="Times New Roman"/>
        </w:rPr>
        <w:t xml:space="preserve"> «Создание </w:t>
      </w:r>
      <w:proofErr w:type="spellStart"/>
      <w:proofErr w:type="gramStart"/>
      <w:r>
        <w:rPr>
          <w:rFonts w:ascii="Times New Roman" w:hAnsi="Times New Roman" w:cs="Times New Roman"/>
        </w:rPr>
        <w:t>микросервисов</w:t>
      </w:r>
      <w:proofErr w:type="spellEnd"/>
      <w:r>
        <w:rPr>
          <w:rFonts w:ascii="Times New Roman" w:hAnsi="Times New Roman" w:cs="Times New Roman"/>
        </w:rPr>
        <w:t>»[</w:t>
      </w:r>
      <w:proofErr w:type="gramEnd"/>
      <w:r>
        <w:rPr>
          <w:rFonts w:ascii="Times New Roman" w:hAnsi="Times New Roman" w:cs="Times New Roman"/>
        </w:rPr>
        <w:t>6] и «</w:t>
      </w:r>
      <w:proofErr w:type="spellStart"/>
      <w:r>
        <w:rPr>
          <w:rFonts w:ascii="Times New Roman" w:hAnsi="Times New Roman" w:cs="Times New Roman"/>
        </w:rPr>
        <w:t>Микросервисы</w:t>
      </w:r>
      <w:proofErr w:type="spellEnd"/>
      <w:r>
        <w:rPr>
          <w:rFonts w:ascii="Times New Roman" w:hAnsi="Times New Roman" w:cs="Times New Roman"/>
        </w:rPr>
        <w:t>. Паттерны разработки и рефакторинга» К. Ричардсона [7].</w:t>
      </w:r>
    </w:p>
    <w:p w14:paraId="718DB1B6" w14:textId="1B0D43AF" w:rsidR="00FC37E4" w:rsidRPr="00632C60" w:rsidRDefault="00FC37E4" w:rsidP="00FC37E4">
      <w:pPr>
        <w:spacing w:after="0" w:line="240" w:lineRule="auto"/>
        <w:ind w:firstLine="708"/>
        <w:jc w:val="both"/>
        <w:rPr>
          <w:rFonts w:ascii="Times New Roman" w:hAnsi="Times New Roman" w:cs="Times New Roman"/>
          <w:color w:val="000000" w:themeColor="text1"/>
          <w:lang w:val="en-US"/>
        </w:rPr>
      </w:pPr>
      <w:r>
        <w:rPr>
          <w:rFonts w:ascii="Times New Roman" w:hAnsi="Times New Roman" w:cs="Times New Roman"/>
        </w:rPr>
        <w:t xml:space="preserve">Анализу производительности и эффективности информационных систем на основе </w:t>
      </w:r>
      <w:proofErr w:type="spellStart"/>
      <w:r>
        <w:rPr>
          <w:rFonts w:ascii="Times New Roman" w:hAnsi="Times New Roman" w:cs="Times New Roman"/>
        </w:rPr>
        <w:t>микросервиного</w:t>
      </w:r>
      <w:proofErr w:type="spellEnd"/>
      <w:r>
        <w:rPr>
          <w:rFonts w:ascii="Times New Roman" w:hAnsi="Times New Roman" w:cs="Times New Roman"/>
        </w:rPr>
        <w:t xml:space="preserve"> паттерна посвящены статьи, написанные Васильевым Н.В. [8], </w:t>
      </w:r>
      <w:bookmarkStart w:id="5" w:name="_Hlk217691043"/>
      <w:r>
        <w:rPr>
          <w:rFonts w:ascii="Times New Roman" w:hAnsi="Times New Roman" w:cs="Times New Roman"/>
        </w:rPr>
        <w:t xml:space="preserve">Голиковым В.А., </w:t>
      </w:r>
      <w:proofErr w:type="spellStart"/>
      <w:r>
        <w:rPr>
          <w:rFonts w:ascii="Times New Roman" w:hAnsi="Times New Roman" w:cs="Times New Roman"/>
        </w:rPr>
        <w:t>Янаевой</w:t>
      </w:r>
      <w:proofErr w:type="spellEnd"/>
      <w:r>
        <w:rPr>
          <w:rFonts w:ascii="Times New Roman" w:hAnsi="Times New Roman" w:cs="Times New Roman"/>
        </w:rPr>
        <w:t xml:space="preserve"> М.В., Рудником Н.Т</w:t>
      </w:r>
      <w:bookmarkEnd w:id="5"/>
      <w:r>
        <w:rPr>
          <w:rFonts w:ascii="Times New Roman" w:hAnsi="Times New Roman" w:cs="Times New Roman"/>
        </w:rPr>
        <w:t xml:space="preserve">. </w:t>
      </w:r>
      <w:r>
        <w:rPr>
          <w:rFonts w:ascii="Times New Roman" w:hAnsi="Times New Roman" w:cs="Times New Roman"/>
          <w:color w:val="000000" w:themeColor="text1"/>
        </w:rPr>
        <w:t>[9].</w:t>
      </w:r>
    </w:p>
    <w:p w14:paraId="08881BB2" w14:textId="3B2EF074" w:rsidR="00D64195" w:rsidRPr="00141958" w:rsidRDefault="00D64195" w:rsidP="00326051">
      <w:pPr>
        <w:spacing w:after="0" w:line="240" w:lineRule="auto"/>
        <w:ind w:firstLine="708"/>
        <w:jc w:val="both"/>
        <w:rPr>
          <w:rFonts w:ascii="Times New Roman" w:hAnsi="Times New Roman" w:cs="Times New Roman"/>
        </w:rPr>
      </w:pPr>
      <w:r>
        <w:rPr>
          <w:rFonts w:ascii="Times New Roman" w:hAnsi="Times New Roman" w:cs="Times New Roman"/>
        </w:rPr>
        <w:t>Оценке эффективности информационных систем посвящены работы отечест</w:t>
      </w:r>
      <w:r w:rsidR="00632C60">
        <w:rPr>
          <w:rFonts w:ascii="Times New Roman" w:hAnsi="Times New Roman" w:cs="Times New Roman"/>
        </w:rPr>
        <w:t>в</w:t>
      </w:r>
      <w:r>
        <w:rPr>
          <w:rFonts w:ascii="Times New Roman" w:hAnsi="Times New Roman" w:cs="Times New Roman"/>
        </w:rPr>
        <w:t>енных учёных</w:t>
      </w:r>
      <w:r w:rsidR="00632C60">
        <w:rPr>
          <w:rFonts w:ascii="Times New Roman" w:hAnsi="Times New Roman" w:cs="Times New Roman"/>
        </w:rPr>
        <w:t xml:space="preserve">: Истомина </w:t>
      </w:r>
      <w:proofErr w:type="gramStart"/>
      <w:r w:rsidR="00632C60">
        <w:rPr>
          <w:rFonts w:ascii="Times New Roman" w:hAnsi="Times New Roman" w:cs="Times New Roman"/>
        </w:rPr>
        <w:t>Е.В.</w:t>
      </w:r>
      <w:r w:rsidR="00632C60" w:rsidRPr="00632C60">
        <w:rPr>
          <w:rFonts w:ascii="Times New Roman" w:hAnsi="Times New Roman" w:cs="Times New Roman"/>
        </w:rPr>
        <w:t>[</w:t>
      </w:r>
      <w:proofErr w:type="gramEnd"/>
      <w:r w:rsidR="00632C60" w:rsidRPr="00632C60">
        <w:rPr>
          <w:rFonts w:ascii="Times New Roman" w:hAnsi="Times New Roman" w:cs="Times New Roman"/>
        </w:rPr>
        <w:t xml:space="preserve">10], </w:t>
      </w:r>
      <w:r w:rsidR="00632C60">
        <w:rPr>
          <w:rFonts w:ascii="Times New Roman" w:hAnsi="Times New Roman" w:cs="Times New Roman"/>
        </w:rPr>
        <w:t xml:space="preserve">Голиков В.А., </w:t>
      </w:r>
      <w:proofErr w:type="spellStart"/>
      <w:r w:rsidR="00632C60">
        <w:rPr>
          <w:rFonts w:ascii="Times New Roman" w:hAnsi="Times New Roman" w:cs="Times New Roman"/>
        </w:rPr>
        <w:t>Янаева</w:t>
      </w:r>
      <w:proofErr w:type="spellEnd"/>
      <w:r w:rsidR="00632C60">
        <w:rPr>
          <w:rFonts w:ascii="Times New Roman" w:hAnsi="Times New Roman" w:cs="Times New Roman"/>
        </w:rPr>
        <w:t xml:space="preserve"> М.В., Рудник Н.Т.</w:t>
      </w:r>
      <w:r w:rsidR="00632C60" w:rsidRPr="00632C60">
        <w:rPr>
          <w:rFonts w:ascii="Times New Roman" w:hAnsi="Times New Roman" w:cs="Times New Roman"/>
        </w:rPr>
        <w:t>[11]</w:t>
      </w:r>
      <w:r w:rsidR="00632C60">
        <w:rPr>
          <w:rFonts w:ascii="Times New Roman" w:hAnsi="Times New Roman" w:cs="Times New Roman"/>
        </w:rPr>
        <w:t>.</w:t>
      </w:r>
      <w:r w:rsidR="00326051">
        <w:rPr>
          <w:rFonts w:ascii="Times New Roman" w:hAnsi="Times New Roman" w:cs="Times New Roman"/>
        </w:rPr>
        <w:t xml:space="preserve"> Также методики оценивания эффективности информационных систем нашли отражения в статьях зарубежных учёных Ананда </w:t>
      </w:r>
      <w:proofErr w:type="spellStart"/>
      <w:proofErr w:type="gramStart"/>
      <w:r w:rsidR="00326051">
        <w:rPr>
          <w:rFonts w:ascii="Times New Roman" w:hAnsi="Times New Roman" w:cs="Times New Roman"/>
        </w:rPr>
        <w:t>Джеяраджа</w:t>
      </w:r>
      <w:proofErr w:type="spellEnd"/>
      <w:r w:rsidR="00326051" w:rsidRPr="00326051">
        <w:rPr>
          <w:rFonts w:ascii="Times New Roman" w:hAnsi="Times New Roman" w:cs="Times New Roman"/>
        </w:rPr>
        <w:t>[</w:t>
      </w:r>
      <w:proofErr w:type="gramEnd"/>
      <w:r w:rsidR="00326051" w:rsidRPr="00326051">
        <w:rPr>
          <w:rFonts w:ascii="Times New Roman" w:hAnsi="Times New Roman" w:cs="Times New Roman"/>
        </w:rPr>
        <w:t>12]</w:t>
      </w:r>
      <w:r w:rsidR="00141958">
        <w:rPr>
          <w:rFonts w:ascii="Times New Roman" w:hAnsi="Times New Roman" w:cs="Times New Roman"/>
        </w:rPr>
        <w:t xml:space="preserve">, </w:t>
      </w:r>
      <w:r w:rsidR="00326051">
        <w:rPr>
          <w:rFonts w:ascii="Times New Roman" w:hAnsi="Times New Roman" w:cs="Times New Roman"/>
        </w:rPr>
        <w:t xml:space="preserve">Дж. </w:t>
      </w:r>
      <w:proofErr w:type="spellStart"/>
      <w:r w:rsidR="00326051">
        <w:rPr>
          <w:rFonts w:ascii="Times New Roman" w:hAnsi="Times New Roman" w:cs="Times New Roman"/>
        </w:rPr>
        <w:t>Чанга</w:t>
      </w:r>
      <w:proofErr w:type="spellEnd"/>
      <w:r w:rsidR="00326051">
        <w:rPr>
          <w:rFonts w:ascii="Times New Roman" w:hAnsi="Times New Roman" w:cs="Times New Roman"/>
        </w:rPr>
        <w:t xml:space="preserve"> и В. Р. Кинга</w:t>
      </w:r>
      <w:r w:rsidR="00326051" w:rsidRPr="00326051">
        <w:rPr>
          <w:rFonts w:ascii="Times New Roman" w:hAnsi="Times New Roman" w:cs="Times New Roman"/>
        </w:rPr>
        <w:t>[</w:t>
      </w:r>
      <w:r w:rsidR="00326051" w:rsidRPr="00141958">
        <w:rPr>
          <w:rFonts w:ascii="Times New Roman" w:hAnsi="Times New Roman" w:cs="Times New Roman"/>
        </w:rPr>
        <w:t>13].</w:t>
      </w:r>
    </w:p>
    <w:p w14:paraId="63E77F29" w14:textId="42FAF563"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rPr>
        <w:t xml:space="preserve">В настоящее время проблемами </w:t>
      </w:r>
      <w:r w:rsidR="00470220">
        <w:rPr>
          <w:rFonts w:ascii="Times New Roman" w:hAnsi="Times New Roman" w:cs="Times New Roman"/>
        </w:rPr>
        <w:t xml:space="preserve">эффективности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в широком ключе занимаются различные крупные международные компании и корпорации, которые постоянно совершенствуют паттерны и возможности данного архитектурного подхода.</w:t>
      </w:r>
    </w:p>
    <w:p w14:paraId="43064566" w14:textId="307AB57E"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Объект</w:t>
      </w:r>
      <w:r w:rsidR="00B45FE6">
        <w:rPr>
          <w:rFonts w:ascii="Times New Roman" w:hAnsi="Times New Roman" w:cs="Times New Roman"/>
          <w:b/>
          <w:bCs/>
        </w:rPr>
        <w:t>а</w:t>
      </w:r>
      <w:r>
        <w:rPr>
          <w:rFonts w:ascii="Times New Roman" w:hAnsi="Times New Roman" w:cs="Times New Roman"/>
          <w:b/>
          <w:bCs/>
        </w:rPr>
        <w:t>м</w:t>
      </w:r>
      <w:r w:rsidR="00B45FE6">
        <w:rPr>
          <w:rFonts w:ascii="Times New Roman" w:hAnsi="Times New Roman" w:cs="Times New Roman"/>
          <w:b/>
          <w:bCs/>
        </w:rPr>
        <w:t>и</w:t>
      </w:r>
      <w:r>
        <w:rPr>
          <w:rFonts w:ascii="Times New Roman" w:hAnsi="Times New Roman" w:cs="Times New Roman"/>
          <w:b/>
          <w:bCs/>
        </w:rPr>
        <w:t xml:space="preserve"> исследования</w:t>
      </w:r>
      <w:r>
        <w:rPr>
          <w:rFonts w:ascii="Times New Roman" w:hAnsi="Times New Roman" w:cs="Times New Roman"/>
        </w:rPr>
        <w:t xml:space="preserve"> явля</w:t>
      </w:r>
      <w:r w:rsidR="007211B5">
        <w:rPr>
          <w:rFonts w:ascii="Times New Roman" w:hAnsi="Times New Roman" w:cs="Times New Roman"/>
        </w:rPr>
        <w:t>ю</w:t>
      </w:r>
      <w:r>
        <w:rPr>
          <w:rFonts w:ascii="Times New Roman" w:hAnsi="Times New Roman" w:cs="Times New Roman"/>
        </w:rPr>
        <w:t>тся процесс</w:t>
      </w:r>
      <w:r w:rsidR="00931B20">
        <w:rPr>
          <w:rFonts w:ascii="Times New Roman" w:hAnsi="Times New Roman" w:cs="Times New Roman"/>
        </w:rPr>
        <w:t>ы</w:t>
      </w:r>
      <w:r w:rsidR="000F7628">
        <w:rPr>
          <w:rFonts w:ascii="Times New Roman" w:hAnsi="Times New Roman" w:cs="Times New Roman"/>
        </w:rPr>
        <w:t xml:space="preserve"> оценивания</w:t>
      </w:r>
      <w:r w:rsidR="00416810">
        <w:rPr>
          <w:rFonts w:ascii="Times New Roman" w:hAnsi="Times New Roman" w:cs="Times New Roman"/>
        </w:rPr>
        <w:t xml:space="preserve"> эффективности</w:t>
      </w:r>
      <w:r w:rsidR="001D44C5">
        <w:rPr>
          <w:rFonts w:ascii="Times New Roman" w:hAnsi="Times New Roman" w:cs="Times New Roman"/>
        </w:rPr>
        <w:t xml:space="preserve"> и</w:t>
      </w:r>
      <w:r>
        <w:rPr>
          <w:rFonts w:ascii="Times New Roman" w:hAnsi="Times New Roman" w:cs="Times New Roman"/>
        </w:rPr>
        <w:t xml:space="preserve"> балансировки</w:t>
      </w:r>
      <w:r w:rsidR="00F90E6E">
        <w:rPr>
          <w:rFonts w:ascii="Times New Roman" w:hAnsi="Times New Roman" w:cs="Times New Roman"/>
        </w:rPr>
        <w:t xml:space="preserve"> </w:t>
      </w:r>
      <w:r w:rsidR="00A67B10">
        <w:rPr>
          <w:rFonts w:ascii="Times New Roman" w:hAnsi="Times New Roman" w:cs="Times New Roman"/>
        </w:rPr>
        <w:t>нагрузки</w:t>
      </w:r>
      <w:r>
        <w:rPr>
          <w:rFonts w:ascii="Times New Roman" w:hAnsi="Times New Roman" w:cs="Times New Roman"/>
        </w:rPr>
        <w:t xml:space="preserve"> в </w:t>
      </w:r>
      <w:proofErr w:type="spellStart"/>
      <w:r>
        <w:rPr>
          <w:rFonts w:ascii="Times New Roman" w:hAnsi="Times New Roman" w:cs="Times New Roman"/>
        </w:rPr>
        <w:t>микросервисной</w:t>
      </w:r>
      <w:proofErr w:type="spellEnd"/>
      <w:r>
        <w:rPr>
          <w:rFonts w:ascii="Times New Roman" w:hAnsi="Times New Roman" w:cs="Times New Roman"/>
        </w:rPr>
        <w:t xml:space="preserve"> архитектуре клиент-серверного приложения.</w:t>
      </w:r>
    </w:p>
    <w:p w14:paraId="62A13D68" w14:textId="119FFF9C"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lastRenderedPageBreak/>
        <w:t>Предмет</w:t>
      </w:r>
      <w:r w:rsidR="00B45FE6">
        <w:rPr>
          <w:rFonts w:ascii="Times New Roman" w:hAnsi="Times New Roman" w:cs="Times New Roman"/>
          <w:b/>
          <w:bCs/>
        </w:rPr>
        <w:t>а</w:t>
      </w:r>
      <w:r>
        <w:rPr>
          <w:rFonts w:ascii="Times New Roman" w:hAnsi="Times New Roman" w:cs="Times New Roman"/>
          <w:b/>
          <w:bCs/>
        </w:rPr>
        <w:t>м</w:t>
      </w:r>
      <w:r w:rsidR="00B45FE6">
        <w:rPr>
          <w:rFonts w:ascii="Times New Roman" w:hAnsi="Times New Roman" w:cs="Times New Roman"/>
          <w:b/>
          <w:bCs/>
        </w:rPr>
        <w:t>и</w:t>
      </w:r>
      <w:r>
        <w:rPr>
          <w:rFonts w:ascii="Times New Roman" w:hAnsi="Times New Roman" w:cs="Times New Roman"/>
          <w:b/>
          <w:bCs/>
        </w:rPr>
        <w:t xml:space="preserve"> исследования</w:t>
      </w:r>
      <w:r w:rsidR="00B45FE6">
        <w:rPr>
          <w:rFonts w:ascii="Times New Roman" w:hAnsi="Times New Roman" w:cs="Times New Roman"/>
          <w:b/>
          <w:bCs/>
        </w:rPr>
        <w:t xml:space="preserve"> </w:t>
      </w:r>
      <w:r w:rsidR="00B45FE6" w:rsidRPr="00B45FE6">
        <w:rPr>
          <w:rFonts w:ascii="Times New Roman" w:hAnsi="Times New Roman" w:cs="Times New Roman"/>
          <w:bCs/>
        </w:rPr>
        <w:t>являются</w:t>
      </w:r>
      <w:r>
        <w:rPr>
          <w:rFonts w:ascii="Times New Roman" w:hAnsi="Times New Roman" w:cs="Times New Roman"/>
        </w:rPr>
        <w:t xml:space="preserve"> алгоритмы балансировки нагрузки </w:t>
      </w:r>
      <w:r w:rsidR="005C1623">
        <w:rPr>
          <w:rFonts w:ascii="Times New Roman" w:hAnsi="Times New Roman" w:cs="Times New Roman"/>
        </w:rPr>
        <w:t xml:space="preserve">в распределённой информационной системе, а также </w:t>
      </w:r>
      <w:r w:rsidR="0057422E">
        <w:rPr>
          <w:rFonts w:ascii="Times New Roman" w:hAnsi="Times New Roman" w:cs="Times New Roman"/>
        </w:rPr>
        <w:t>методики оценивания её эффективности</w:t>
      </w:r>
      <w:r>
        <w:rPr>
          <w:rFonts w:ascii="Times New Roman" w:hAnsi="Times New Roman" w:cs="Times New Roman"/>
        </w:rPr>
        <w:t>.</w:t>
      </w:r>
    </w:p>
    <w:p w14:paraId="5EBDB970" w14:textId="0AF7D05A"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Цель диссертационной работы</w:t>
      </w:r>
      <w:r>
        <w:rPr>
          <w:rFonts w:ascii="Times New Roman" w:hAnsi="Times New Roman" w:cs="Times New Roman"/>
        </w:rPr>
        <w:t xml:space="preserve"> – повышение эффективности процесса балансировки нагрузки и распределения ресурсов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на основе вновь разработанного программно-алгоритмического обеспечения. Для достижения поставленной цели требуется решение следующих </w:t>
      </w:r>
      <w:r>
        <w:rPr>
          <w:rFonts w:ascii="Times New Roman" w:hAnsi="Times New Roman" w:cs="Times New Roman"/>
          <w:b/>
          <w:bCs/>
        </w:rPr>
        <w:t>задач</w:t>
      </w:r>
      <w:r>
        <w:rPr>
          <w:rFonts w:ascii="Times New Roman" w:hAnsi="Times New Roman" w:cs="Times New Roman"/>
        </w:rPr>
        <w:t>:</w:t>
      </w:r>
    </w:p>
    <w:p w14:paraId="2F7FE4CA" w14:textId="3363FE4C" w:rsidR="00FC37E4" w:rsidRDefault="00FC37E4"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Провести анализ алгоритмов и инструментов балансировки и выявление специфических требований к </w:t>
      </w:r>
      <w:proofErr w:type="spellStart"/>
      <w:r>
        <w:rPr>
          <w:rFonts w:ascii="Times New Roman" w:hAnsi="Times New Roman" w:cs="Times New Roman"/>
        </w:rPr>
        <w:t>микросервисным</w:t>
      </w:r>
      <w:proofErr w:type="spellEnd"/>
      <w:r>
        <w:rPr>
          <w:rFonts w:ascii="Times New Roman" w:hAnsi="Times New Roman" w:cs="Times New Roman"/>
        </w:rPr>
        <w:t xml:space="preserve"> информационным системам.</w:t>
      </w:r>
    </w:p>
    <w:p w14:paraId="5878F0D3" w14:textId="6BFF5ECB" w:rsidR="00FC37E4" w:rsidRDefault="00FC37E4" w:rsidP="00416810">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Формализовать процесс бала</w:t>
      </w:r>
      <w:r w:rsidRPr="00416810">
        <w:rPr>
          <w:rFonts w:ascii="Times New Roman" w:hAnsi="Times New Roman" w:cs="Times New Roman"/>
        </w:rPr>
        <w:t xml:space="preserve">нсировки нагрузки и распределения ресурсов </w:t>
      </w:r>
      <w:proofErr w:type="spellStart"/>
      <w:r w:rsidRPr="00416810">
        <w:rPr>
          <w:rFonts w:ascii="Times New Roman" w:hAnsi="Times New Roman" w:cs="Times New Roman"/>
        </w:rPr>
        <w:t>микросервисного</w:t>
      </w:r>
      <w:proofErr w:type="spellEnd"/>
      <w:r w:rsidRPr="00416810">
        <w:rPr>
          <w:rFonts w:ascii="Times New Roman" w:hAnsi="Times New Roman" w:cs="Times New Roman"/>
        </w:rPr>
        <w:t xml:space="preserve"> паттерна.</w:t>
      </w:r>
    </w:p>
    <w:p w14:paraId="3EE48762" w14:textId="71AE5458" w:rsidR="00416810" w:rsidRPr="00416810" w:rsidRDefault="00416810" w:rsidP="00416810">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Формализовать </w:t>
      </w:r>
      <w:r w:rsidR="003255FA">
        <w:rPr>
          <w:rFonts w:ascii="Times New Roman" w:hAnsi="Times New Roman" w:cs="Times New Roman"/>
        </w:rPr>
        <w:t xml:space="preserve">процесс комплексного оценивания эффективности информационной системе на основе </w:t>
      </w:r>
      <w:proofErr w:type="spellStart"/>
      <w:r w:rsidR="003255FA">
        <w:rPr>
          <w:rFonts w:ascii="Times New Roman" w:hAnsi="Times New Roman" w:cs="Times New Roman"/>
        </w:rPr>
        <w:t>микросервисного</w:t>
      </w:r>
      <w:proofErr w:type="spellEnd"/>
      <w:r w:rsidR="003255FA">
        <w:rPr>
          <w:rFonts w:ascii="Times New Roman" w:hAnsi="Times New Roman" w:cs="Times New Roman"/>
        </w:rPr>
        <w:t xml:space="preserve"> паттер</w:t>
      </w:r>
      <w:r w:rsidR="00D51374">
        <w:rPr>
          <w:rFonts w:ascii="Times New Roman" w:hAnsi="Times New Roman" w:cs="Times New Roman"/>
        </w:rPr>
        <w:t>н</w:t>
      </w:r>
      <w:r w:rsidR="003255FA">
        <w:rPr>
          <w:rFonts w:ascii="Times New Roman" w:hAnsi="Times New Roman" w:cs="Times New Roman"/>
        </w:rPr>
        <w:t>а.</w:t>
      </w:r>
    </w:p>
    <w:p w14:paraId="32BBA785" w14:textId="47175848" w:rsidR="00FC37E4" w:rsidRDefault="00FC37E4"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Разработать методику балансировки </w:t>
      </w:r>
      <w:proofErr w:type="spellStart"/>
      <w:r>
        <w:rPr>
          <w:rFonts w:ascii="Times New Roman" w:hAnsi="Times New Roman" w:cs="Times New Roman"/>
        </w:rPr>
        <w:t>микросервисной</w:t>
      </w:r>
      <w:proofErr w:type="spellEnd"/>
      <w:r>
        <w:rPr>
          <w:rFonts w:ascii="Times New Roman" w:hAnsi="Times New Roman" w:cs="Times New Roman"/>
        </w:rPr>
        <w:t xml:space="preserve"> архитектуры информационной системы на основе анализа ключевых параметров проекта.</w:t>
      </w:r>
    </w:p>
    <w:p w14:paraId="65A29C4B" w14:textId="18251483" w:rsidR="001853BA" w:rsidRDefault="001853BA"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Разработать методику комплексного оценивания эффективности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w:t>
      </w:r>
    </w:p>
    <w:p w14:paraId="48FF7D3A" w14:textId="77777777" w:rsidR="00FC37E4" w:rsidRDefault="00FC37E4"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Реализовать модель, методику в виде алгоритмического и программного обеспечения.</w:t>
      </w:r>
    </w:p>
    <w:p w14:paraId="0C73E36E" w14:textId="77777777" w:rsidR="00FC37E4" w:rsidRDefault="00FC37E4" w:rsidP="00FC37E4">
      <w:pPr>
        <w:spacing w:after="0"/>
        <w:ind w:left="708"/>
        <w:jc w:val="both"/>
        <w:rPr>
          <w:rFonts w:ascii="Times New Roman" w:hAnsi="Times New Roman" w:cs="Times New Roman"/>
        </w:rPr>
      </w:pPr>
      <w:r>
        <w:rPr>
          <w:rFonts w:ascii="Times New Roman" w:hAnsi="Times New Roman" w:cs="Times New Roman"/>
          <w:b/>
          <w:bCs/>
        </w:rPr>
        <w:t>Научная новизна исследования</w:t>
      </w:r>
      <w:r>
        <w:rPr>
          <w:rFonts w:ascii="Times New Roman" w:hAnsi="Times New Roman" w:cs="Times New Roman"/>
        </w:rPr>
        <w:t xml:space="preserve"> заключается в следующем:</w:t>
      </w:r>
    </w:p>
    <w:p w14:paraId="54E89FC4" w14:textId="4B132DE7" w:rsidR="00FC37E4" w:rsidRDefault="00FC37E4" w:rsidP="00FC37E4">
      <w:pPr>
        <w:pStyle w:val="a3"/>
        <w:numPr>
          <w:ilvl w:val="0"/>
          <w:numId w:val="19"/>
        </w:numPr>
        <w:spacing w:after="0" w:line="240" w:lineRule="auto"/>
        <w:jc w:val="both"/>
        <w:rPr>
          <w:rFonts w:ascii="Times New Roman" w:hAnsi="Times New Roman" w:cs="Times New Roman"/>
        </w:rPr>
      </w:pPr>
      <w:r>
        <w:rPr>
          <w:rFonts w:ascii="Times New Roman" w:hAnsi="Times New Roman" w:cs="Times New Roman"/>
        </w:rPr>
        <w:t xml:space="preserve">Разработана методика </w:t>
      </w:r>
      <w:r w:rsidR="003C1B42">
        <w:rPr>
          <w:rFonts w:ascii="Times New Roman" w:hAnsi="Times New Roman" w:cs="Times New Roman"/>
        </w:rPr>
        <w:t xml:space="preserve">оценки эффективности информационной системы на основе </w:t>
      </w:r>
      <w:proofErr w:type="spellStart"/>
      <w:r w:rsidR="003C1B42">
        <w:rPr>
          <w:rFonts w:ascii="Times New Roman" w:hAnsi="Times New Roman" w:cs="Times New Roman"/>
        </w:rPr>
        <w:t>микросервисного</w:t>
      </w:r>
      <w:proofErr w:type="spellEnd"/>
      <w:r w:rsidR="003C1B42">
        <w:rPr>
          <w:rFonts w:ascii="Times New Roman" w:hAnsi="Times New Roman" w:cs="Times New Roman"/>
        </w:rPr>
        <w:t xml:space="preserve"> паттерна</w:t>
      </w:r>
      <w:r>
        <w:rPr>
          <w:rFonts w:ascii="Times New Roman" w:hAnsi="Times New Roman" w:cs="Times New Roman"/>
        </w:rPr>
        <w:t>, основанная на многокритериальном анализе</w:t>
      </w:r>
      <w:r w:rsidR="009D379F">
        <w:rPr>
          <w:rFonts w:ascii="Times New Roman" w:hAnsi="Times New Roman" w:cs="Times New Roman"/>
        </w:rPr>
        <w:t xml:space="preserve"> характеристик сервера и </w:t>
      </w:r>
      <w:r>
        <w:rPr>
          <w:rFonts w:ascii="Times New Roman" w:hAnsi="Times New Roman" w:cs="Times New Roman"/>
        </w:rPr>
        <w:t xml:space="preserve">специфических </w:t>
      </w:r>
      <w:r w:rsidR="009D379F">
        <w:rPr>
          <w:rFonts w:ascii="Times New Roman" w:hAnsi="Times New Roman" w:cs="Times New Roman"/>
        </w:rPr>
        <w:t>особенностей</w:t>
      </w:r>
      <w:r w:rsidR="00BD0657">
        <w:rPr>
          <w:rFonts w:ascii="Times New Roman" w:hAnsi="Times New Roman" w:cs="Times New Roman"/>
        </w:rPr>
        <w:t xml:space="preserve"> </w:t>
      </w:r>
      <w:r w:rsidR="001C2CCB">
        <w:rPr>
          <w:rFonts w:ascii="Times New Roman" w:hAnsi="Times New Roman" w:cs="Times New Roman"/>
        </w:rPr>
        <w:t>программного продукта</w:t>
      </w:r>
      <w:r>
        <w:rPr>
          <w:rFonts w:ascii="Times New Roman" w:hAnsi="Times New Roman" w:cs="Times New Roman"/>
        </w:rPr>
        <w:t>, позволяющая учитывать неявные закономерности между требованиями к информационной системе и её реализацией.</w:t>
      </w:r>
    </w:p>
    <w:p w14:paraId="7B4613DE" w14:textId="77777777" w:rsidR="00FC37E4" w:rsidRDefault="00FC37E4" w:rsidP="00FC37E4">
      <w:pPr>
        <w:pStyle w:val="a3"/>
        <w:numPr>
          <w:ilvl w:val="0"/>
          <w:numId w:val="19"/>
        </w:numPr>
        <w:spacing w:after="0" w:line="240" w:lineRule="auto"/>
        <w:jc w:val="both"/>
        <w:rPr>
          <w:rFonts w:ascii="Times New Roman" w:hAnsi="Times New Roman" w:cs="Times New Roman"/>
        </w:rPr>
      </w:pPr>
      <w:r>
        <w:rPr>
          <w:rFonts w:ascii="Times New Roman" w:hAnsi="Times New Roman" w:cs="Times New Roman"/>
        </w:rPr>
        <w:t>Создан алгоритм балансировки и распределения ресурсов, отличающийся возможностью оценки информационной системы с точки зрения эффективности.</w:t>
      </w:r>
    </w:p>
    <w:p w14:paraId="4A751A8B" w14:textId="5B12C41E" w:rsidR="00FC37E4" w:rsidRDefault="00FC37E4" w:rsidP="00FC37E4">
      <w:pPr>
        <w:spacing w:after="0" w:line="240" w:lineRule="auto"/>
        <w:ind w:firstLine="708"/>
        <w:jc w:val="both"/>
        <w:rPr>
          <w:rFonts w:ascii="Times New Roman" w:hAnsi="Times New Roman" w:cs="Times New Roman"/>
          <w:b/>
          <w:bCs/>
        </w:rPr>
      </w:pPr>
      <w:r>
        <w:rPr>
          <w:rFonts w:ascii="Times New Roman" w:hAnsi="Times New Roman" w:cs="Times New Roman"/>
          <w:b/>
          <w:bCs/>
        </w:rPr>
        <w:t xml:space="preserve">Теоретическая значимость работы – </w:t>
      </w:r>
      <w:r>
        <w:rPr>
          <w:rFonts w:ascii="Times New Roman" w:hAnsi="Times New Roman" w:cs="Times New Roman"/>
        </w:rPr>
        <w:t xml:space="preserve">созданы теоретические положения по </w:t>
      </w:r>
      <w:r w:rsidR="00A24791">
        <w:rPr>
          <w:rFonts w:ascii="Times New Roman" w:hAnsi="Times New Roman" w:cs="Times New Roman"/>
        </w:rPr>
        <w:t>оценк</w:t>
      </w:r>
      <w:r w:rsidR="00A24791">
        <w:rPr>
          <w:rFonts w:ascii="Times New Roman" w:hAnsi="Times New Roman" w:cs="Times New Roman"/>
        </w:rPr>
        <w:t xml:space="preserve">е </w:t>
      </w:r>
      <w:r w:rsidR="00A24791">
        <w:rPr>
          <w:rFonts w:ascii="Times New Roman" w:hAnsi="Times New Roman" w:cs="Times New Roman"/>
        </w:rPr>
        <w:t xml:space="preserve">эффективности </w:t>
      </w:r>
      <w:proofErr w:type="spellStart"/>
      <w:r w:rsidR="00A24791">
        <w:rPr>
          <w:rFonts w:ascii="Times New Roman" w:hAnsi="Times New Roman" w:cs="Times New Roman"/>
        </w:rPr>
        <w:t>микросервисного</w:t>
      </w:r>
      <w:proofErr w:type="spellEnd"/>
      <w:r w:rsidR="00A24791">
        <w:rPr>
          <w:rFonts w:ascii="Times New Roman" w:hAnsi="Times New Roman" w:cs="Times New Roman"/>
        </w:rPr>
        <w:t xml:space="preserve"> паттерна</w:t>
      </w:r>
      <w:r w:rsidR="00A24791">
        <w:rPr>
          <w:rFonts w:ascii="Times New Roman" w:hAnsi="Times New Roman" w:cs="Times New Roman"/>
        </w:rPr>
        <w:t>, а также</w:t>
      </w:r>
      <w:r w:rsidR="00C57A9A">
        <w:rPr>
          <w:rFonts w:ascii="Times New Roman" w:hAnsi="Times New Roman" w:cs="Times New Roman"/>
        </w:rPr>
        <w:t xml:space="preserve"> по</w:t>
      </w:r>
      <w:r w:rsidR="00A24791">
        <w:rPr>
          <w:rFonts w:ascii="Times New Roman" w:hAnsi="Times New Roman" w:cs="Times New Roman"/>
        </w:rPr>
        <w:t xml:space="preserve"> </w:t>
      </w:r>
      <w:r>
        <w:rPr>
          <w:rFonts w:ascii="Times New Roman" w:hAnsi="Times New Roman" w:cs="Times New Roman"/>
        </w:rPr>
        <w:t xml:space="preserve">решению задач балансировки и распределения ресурсов информационной системы на основе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позволяющие учитывать такие свойства, как отказоустойчивость, среднее время отклика, масштабируемость, эффективность использования инфраструктуры</w:t>
      </w:r>
      <w:r w:rsidR="00F81DDF">
        <w:rPr>
          <w:rFonts w:ascii="Times New Roman" w:hAnsi="Times New Roman" w:cs="Times New Roman"/>
        </w:rPr>
        <w:t>.</w:t>
      </w:r>
      <w:r>
        <w:rPr>
          <w:rFonts w:ascii="Times New Roman" w:hAnsi="Times New Roman" w:cs="Times New Roman"/>
          <w:b/>
          <w:bCs/>
        </w:rPr>
        <w:t xml:space="preserve"> </w:t>
      </w:r>
    </w:p>
    <w:p w14:paraId="098819BF" w14:textId="7777777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Практическая значимость работы</w:t>
      </w:r>
      <w:r>
        <w:rPr>
          <w:rFonts w:ascii="Times New Roman" w:hAnsi="Times New Roman" w:cs="Times New Roman"/>
        </w:rPr>
        <w:t xml:space="preserve">. Разработано алгоритмическое и программное обеспечение </w:t>
      </w:r>
      <w:r>
        <w:rPr>
          <w:rFonts w:ascii="Times New Roman" w:eastAsia="Calibri" w:hAnsi="Times New Roman" w:cs="Times New Roman"/>
          <w:bCs/>
          <w:kern w:val="0"/>
          <w:lang w:eastAsia="ru-RU"/>
          <w14:ligatures w14:val="none"/>
        </w:rPr>
        <w:t xml:space="preserve">информационной системы для анализа эффективности архитектурных решений на основе </w:t>
      </w:r>
      <w:proofErr w:type="spellStart"/>
      <w:r>
        <w:rPr>
          <w:rFonts w:ascii="Times New Roman" w:eastAsia="Calibri" w:hAnsi="Times New Roman" w:cs="Times New Roman"/>
          <w:bCs/>
          <w:kern w:val="0"/>
          <w:lang w:eastAsia="ru-RU"/>
          <w14:ligatures w14:val="none"/>
        </w:rPr>
        <w:t>микросервисного</w:t>
      </w:r>
      <w:proofErr w:type="spellEnd"/>
      <w:r>
        <w:rPr>
          <w:rFonts w:ascii="Times New Roman" w:eastAsia="Calibri" w:hAnsi="Times New Roman" w:cs="Times New Roman"/>
          <w:bCs/>
          <w:kern w:val="0"/>
          <w:lang w:eastAsia="ru-RU"/>
          <w14:ligatures w14:val="none"/>
        </w:rPr>
        <w:t xml:space="preserve"> паттерна</w:t>
      </w:r>
      <w:r>
        <w:rPr>
          <w:rFonts w:ascii="Times New Roman" w:hAnsi="Times New Roman" w:cs="Times New Roman"/>
        </w:rPr>
        <w:t>. Программное обеспечение будет зарегистрировано в Федеральной службе по интеллектуальной собственности и может быть использовано как в частных, так и в государственных учреждениях. Результаты диссертации будут использоваться в Астраханском государственном университете при подготовке научных и инженерных кадров.</w:t>
      </w:r>
    </w:p>
    <w:p w14:paraId="4550604B" w14:textId="7D17D0BC"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Методы исследования.</w:t>
      </w:r>
      <w:r>
        <w:rPr>
          <w:rFonts w:ascii="Times New Roman" w:hAnsi="Times New Roman" w:cs="Times New Roman"/>
        </w:rPr>
        <w:t xml:space="preserve"> Для решения вышеуказанных задач используются методы теории вероятности</w:t>
      </w:r>
      <w:r w:rsidR="00A6477D">
        <w:rPr>
          <w:rFonts w:ascii="Times New Roman" w:hAnsi="Times New Roman" w:cs="Times New Roman"/>
        </w:rPr>
        <w:t>,</w:t>
      </w:r>
      <w:r>
        <w:rPr>
          <w:rFonts w:ascii="Times New Roman" w:hAnsi="Times New Roman" w:cs="Times New Roman"/>
        </w:rPr>
        <w:t xml:space="preserve"> мат. </w:t>
      </w:r>
      <w:r w:rsidR="00C42FA1">
        <w:rPr>
          <w:rFonts w:ascii="Times New Roman" w:hAnsi="Times New Roman" w:cs="Times New Roman"/>
        </w:rPr>
        <w:t>с</w:t>
      </w:r>
      <w:r>
        <w:rPr>
          <w:rFonts w:ascii="Times New Roman" w:hAnsi="Times New Roman" w:cs="Times New Roman"/>
        </w:rPr>
        <w:t>татистики</w:t>
      </w:r>
      <w:r w:rsidR="00A6477D">
        <w:rPr>
          <w:rFonts w:ascii="Times New Roman" w:hAnsi="Times New Roman" w:cs="Times New Roman"/>
        </w:rPr>
        <w:t xml:space="preserve"> и линейной алгебры</w:t>
      </w:r>
      <w:r>
        <w:rPr>
          <w:rFonts w:ascii="Times New Roman" w:hAnsi="Times New Roman" w:cs="Times New Roman"/>
        </w:rPr>
        <w:t>, системный анализ, методы структурной разработки алгоритмов, объектно-ориентированного и процедурного построения программ и др.</w:t>
      </w:r>
    </w:p>
    <w:p w14:paraId="378B0805" w14:textId="77777777" w:rsidR="00FC37E4" w:rsidRDefault="00FC37E4" w:rsidP="00FC37E4">
      <w:pPr>
        <w:spacing w:after="0" w:line="240" w:lineRule="auto"/>
        <w:ind w:firstLine="708"/>
        <w:jc w:val="both"/>
        <w:rPr>
          <w:rFonts w:ascii="Times New Roman" w:hAnsi="Times New Roman" w:cs="Times New Roman"/>
          <w:b/>
          <w:bCs/>
        </w:rPr>
      </w:pPr>
      <w:r>
        <w:rPr>
          <w:rFonts w:ascii="Times New Roman" w:hAnsi="Times New Roman" w:cs="Times New Roman"/>
          <w:b/>
          <w:bCs/>
        </w:rPr>
        <w:t>Основные положения, выносимые на защиту:</w:t>
      </w:r>
    </w:p>
    <w:p w14:paraId="6BBF7B6F" w14:textId="42CCE765" w:rsidR="00FC37E4" w:rsidRDefault="005A0CBA" w:rsidP="00FC37E4">
      <w:pPr>
        <w:pStyle w:val="a3"/>
        <w:numPr>
          <w:ilvl w:val="0"/>
          <w:numId w:val="20"/>
        </w:numPr>
        <w:spacing w:after="0" w:line="240" w:lineRule="auto"/>
        <w:jc w:val="both"/>
        <w:rPr>
          <w:rFonts w:ascii="Times New Roman" w:hAnsi="Times New Roman" w:cs="Times New Roman"/>
        </w:rPr>
      </w:pPr>
      <w:r>
        <w:rPr>
          <w:rFonts w:ascii="Times New Roman" w:hAnsi="Times New Roman" w:cs="Times New Roman"/>
        </w:rPr>
        <w:t>О</w:t>
      </w:r>
      <w:r w:rsidR="009D379F">
        <w:rPr>
          <w:rFonts w:ascii="Times New Roman" w:hAnsi="Times New Roman" w:cs="Times New Roman"/>
        </w:rPr>
        <w:t>ценк</w:t>
      </w:r>
      <w:r>
        <w:rPr>
          <w:rFonts w:ascii="Times New Roman" w:hAnsi="Times New Roman" w:cs="Times New Roman"/>
        </w:rPr>
        <w:t>а</w:t>
      </w:r>
      <w:r w:rsidR="009D379F">
        <w:rPr>
          <w:rFonts w:ascii="Times New Roman" w:hAnsi="Times New Roman" w:cs="Times New Roman"/>
        </w:rPr>
        <w:t xml:space="preserve"> эффективности </w:t>
      </w:r>
      <w:proofErr w:type="spellStart"/>
      <w:r w:rsidR="009D379F">
        <w:rPr>
          <w:rFonts w:ascii="Times New Roman" w:hAnsi="Times New Roman" w:cs="Times New Roman"/>
        </w:rPr>
        <w:t>микросервисного</w:t>
      </w:r>
      <w:proofErr w:type="spellEnd"/>
      <w:r w:rsidR="009D379F">
        <w:rPr>
          <w:rFonts w:ascii="Times New Roman" w:hAnsi="Times New Roman" w:cs="Times New Roman"/>
        </w:rPr>
        <w:t xml:space="preserve"> </w:t>
      </w:r>
      <w:r w:rsidR="00FC37E4">
        <w:rPr>
          <w:rFonts w:ascii="Times New Roman" w:hAnsi="Times New Roman" w:cs="Times New Roman"/>
        </w:rPr>
        <w:t>паттерна для высоконагруженных информационных систем</w:t>
      </w:r>
      <w:r>
        <w:rPr>
          <w:rFonts w:ascii="Times New Roman" w:hAnsi="Times New Roman" w:cs="Times New Roman"/>
        </w:rPr>
        <w:t xml:space="preserve">е </w:t>
      </w:r>
      <w:r>
        <w:rPr>
          <w:rFonts w:ascii="Times New Roman" w:hAnsi="Times New Roman" w:cs="Times New Roman"/>
        </w:rPr>
        <w:t>на основе разработанной методики.</w:t>
      </w:r>
    </w:p>
    <w:p w14:paraId="2BEF4670" w14:textId="77777777" w:rsidR="00FC37E4" w:rsidRDefault="00FC37E4" w:rsidP="00FC37E4">
      <w:pPr>
        <w:pStyle w:val="a3"/>
        <w:numPr>
          <w:ilvl w:val="0"/>
          <w:numId w:val="20"/>
        </w:numPr>
        <w:spacing w:after="0" w:line="240" w:lineRule="auto"/>
        <w:jc w:val="both"/>
        <w:rPr>
          <w:rFonts w:ascii="Times New Roman" w:hAnsi="Times New Roman" w:cs="Times New Roman"/>
        </w:rPr>
      </w:pPr>
      <w:r>
        <w:rPr>
          <w:rFonts w:ascii="Times New Roman" w:hAnsi="Times New Roman" w:cs="Times New Roman"/>
        </w:rPr>
        <w:t>Алгоритм балансировки и распределения ресурсов на основе разработанной методики.</w:t>
      </w:r>
    </w:p>
    <w:p w14:paraId="2E5E5AF4" w14:textId="156E0CEF" w:rsidR="00FC37E4" w:rsidRDefault="00FC37E4" w:rsidP="00C20AE1">
      <w:pPr>
        <w:spacing w:line="259" w:lineRule="auto"/>
        <w:ind w:firstLine="708"/>
        <w:jc w:val="both"/>
        <w:rPr>
          <w:rFonts w:ascii="Times New Roman" w:eastAsiaTheme="majorEastAsia" w:hAnsi="Times New Roman" w:cs="Times New Roman"/>
          <w:b/>
          <w:bCs/>
          <w:color w:val="000000" w:themeColor="text1"/>
          <w:sz w:val="28"/>
          <w:szCs w:val="28"/>
        </w:rPr>
      </w:pPr>
      <w:r>
        <w:rPr>
          <w:rFonts w:ascii="Times New Roman" w:hAnsi="Times New Roman" w:cs="Times New Roman"/>
          <w:b/>
          <w:bCs/>
          <w:kern w:val="0"/>
          <w14:ligatures w14:val="none"/>
        </w:rPr>
        <w:t>Степень достоверности и апробация результатов</w:t>
      </w:r>
      <w:r>
        <w:rPr>
          <w:rFonts w:ascii="Times New Roman" w:hAnsi="Times New Roman" w:cs="Times New Roman"/>
          <w:kern w:val="0"/>
          <w14:ligatures w14:val="none"/>
        </w:rPr>
        <w:t>. Основные положения и результаты диссертационной работы докладывались и обсуждались на научных и научно-</w:t>
      </w:r>
      <w:r>
        <w:rPr>
          <w:rFonts w:ascii="Times New Roman" w:hAnsi="Times New Roman" w:cs="Times New Roman"/>
          <w:kern w:val="0"/>
          <w14:ligatures w14:val="none"/>
        </w:rPr>
        <w:lastRenderedPageBreak/>
        <w:t>практических конференциях. Достоверность экспериментальных данных обеспечивается результатов работы подтверждается программной реализацией и внедрением системы.</w:t>
      </w:r>
      <w:bookmarkEnd w:id="4"/>
    </w:p>
    <w:p w14:paraId="429B165A" w14:textId="77777777" w:rsidR="00F741A8" w:rsidRDefault="00F741A8">
      <w:pPr>
        <w:spacing w:line="259" w:lineRule="auto"/>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bookmarkStart w:id="6" w:name="_GoBack"/>
      <w:bookmarkEnd w:id="6"/>
    </w:p>
    <w:p w14:paraId="10A4BF5E" w14:textId="314BC396" w:rsidR="00554878" w:rsidRDefault="00554878" w:rsidP="00554878">
      <w:pPr>
        <w:pStyle w:val="1"/>
        <w:spacing w:before="0" w:after="0" w:line="240" w:lineRule="auto"/>
        <w:jc w:val="center"/>
        <w:rPr>
          <w:rFonts w:ascii="Times New Roman" w:hAnsi="Times New Roman" w:cs="Times New Roman"/>
          <w:b/>
          <w:bCs/>
          <w:color w:val="000000" w:themeColor="text1"/>
          <w:sz w:val="28"/>
          <w:szCs w:val="28"/>
        </w:rPr>
      </w:pPr>
      <w:r w:rsidRPr="00157DB1">
        <w:rPr>
          <w:rFonts w:ascii="Times New Roman" w:hAnsi="Times New Roman" w:cs="Times New Roman"/>
          <w:b/>
          <w:bCs/>
          <w:color w:val="000000" w:themeColor="text1"/>
          <w:sz w:val="28"/>
          <w:szCs w:val="28"/>
        </w:rPr>
        <w:lastRenderedPageBreak/>
        <w:t xml:space="preserve">2 </w:t>
      </w:r>
      <w:r w:rsidRPr="00695132">
        <w:rPr>
          <w:rFonts w:ascii="Times New Roman" w:hAnsi="Times New Roman" w:cs="Times New Roman"/>
          <w:b/>
          <w:bCs/>
          <w:color w:val="000000" w:themeColor="text1"/>
          <w:sz w:val="28"/>
          <w:szCs w:val="28"/>
        </w:rPr>
        <w:t>ОБЗОР ИЗВЕСТНЫХ МЕТОДОВ И СРЕДСТВ РЕШЕНИЯ ПРОБЛЕМЫ</w:t>
      </w:r>
      <w:bookmarkEnd w:id="2"/>
      <w:bookmarkEnd w:id="3"/>
    </w:p>
    <w:p w14:paraId="1B4E3911" w14:textId="77777777" w:rsidR="00554878" w:rsidRPr="0004282D" w:rsidRDefault="00554878" w:rsidP="001009BD">
      <w:pPr>
        <w:pStyle w:val="2"/>
        <w:spacing w:after="160"/>
        <w:ind w:firstLine="709"/>
        <w:rPr>
          <w:rFonts w:ascii="Times New Roman" w:hAnsi="Times New Roman" w:cs="Times New Roman"/>
          <w:b/>
          <w:bCs/>
          <w:color w:val="000000" w:themeColor="text1"/>
          <w:sz w:val="28"/>
          <w:szCs w:val="28"/>
        </w:rPr>
      </w:pPr>
      <w:bookmarkStart w:id="7" w:name="_Toc227501238"/>
      <w:r>
        <w:rPr>
          <w:rFonts w:ascii="Times New Roman" w:hAnsi="Times New Roman" w:cs="Times New Roman"/>
          <w:b/>
          <w:bCs/>
          <w:color w:val="000000" w:themeColor="text1"/>
          <w:sz w:val="24"/>
          <w:szCs w:val="24"/>
        </w:rPr>
        <w:t xml:space="preserve">2.1. </w:t>
      </w:r>
      <w:r w:rsidRPr="0004282D">
        <w:rPr>
          <w:rFonts w:ascii="Times New Roman" w:hAnsi="Times New Roman" w:cs="Times New Roman"/>
          <w:b/>
          <w:bCs/>
          <w:color w:val="000000" w:themeColor="text1"/>
          <w:sz w:val="28"/>
          <w:szCs w:val="28"/>
        </w:rPr>
        <w:t>Краткое описание предметной области</w:t>
      </w:r>
      <w:bookmarkEnd w:id="7"/>
      <w:r w:rsidRPr="0004282D">
        <w:rPr>
          <w:rFonts w:ascii="Times New Roman" w:hAnsi="Times New Roman" w:cs="Times New Roman"/>
          <w:b/>
          <w:bCs/>
          <w:color w:val="000000" w:themeColor="text1"/>
          <w:sz w:val="28"/>
          <w:szCs w:val="28"/>
        </w:rPr>
        <w:t xml:space="preserve"> </w:t>
      </w:r>
    </w:p>
    <w:p w14:paraId="6CC4A334" w14:textId="0CF893CE" w:rsidR="00554878" w:rsidRPr="0004282D" w:rsidRDefault="00554878" w:rsidP="00554878">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 xml:space="preserve">Архитектура программного обеспечения претерпела существенную эволюцию за последние десятилетия. Начиная с крупных монолитных приложений на мейнфреймах и заканчивая современными распределенными </w:t>
      </w:r>
      <w:proofErr w:type="spellStart"/>
      <w:r w:rsidRPr="0004282D">
        <w:rPr>
          <w:rFonts w:ascii="Times New Roman" w:hAnsi="Times New Roman" w:cs="Times New Roman"/>
          <w:color w:val="000000" w:themeColor="text1"/>
          <w:sz w:val="28"/>
          <w:szCs w:val="28"/>
        </w:rPr>
        <w:t>микросервисами</w:t>
      </w:r>
      <w:proofErr w:type="spellEnd"/>
      <w:r w:rsidRPr="0004282D">
        <w:rPr>
          <w:rFonts w:ascii="Times New Roman" w:hAnsi="Times New Roman" w:cs="Times New Roman"/>
          <w:color w:val="000000" w:themeColor="text1"/>
          <w:sz w:val="28"/>
          <w:szCs w:val="28"/>
        </w:rPr>
        <w:t>, каждый этап развития</w:t>
      </w:r>
      <w:r w:rsidR="002E7DDC">
        <w:rPr>
          <w:rFonts w:ascii="Times New Roman" w:hAnsi="Times New Roman" w:cs="Times New Roman"/>
          <w:color w:val="000000" w:themeColor="text1"/>
          <w:sz w:val="28"/>
          <w:szCs w:val="28"/>
        </w:rPr>
        <w:t xml:space="preserve"> </w:t>
      </w:r>
      <w:r w:rsidRPr="0004282D">
        <w:rPr>
          <w:rFonts w:ascii="Times New Roman" w:hAnsi="Times New Roman" w:cs="Times New Roman"/>
          <w:color w:val="000000" w:themeColor="text1"/>
          <w:sz w:val="28"/>
          <w:szCs w:val="28"/>
        </w:rPr>
        <w:t>решал насущные проблемы своего времени – и зачастую порождал новые.</w:t>
      </w:r>
    </w:p>
    <w:p w14:paraId="4EB5E685" w14:textId="1337A57E"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color w:val="000000" w:themeColor="text1"/>
          <w:sz w:val="28"/>
          <w:szCs w:val="28"/>
        </w:rPr>
        <w:t>Микросервисы</w:t>
      </w:r>
      <w:proofErr w:type="spellEnd"/>
      <w:r w:rsidRPr="0004282D">
        <w:rPr>
          <w:rFonts w:ascii="Times New Roman" w:hAnsi="Times New Roman" w:cs="Times New Roman"/>
          <w:color w:val="000000" w:themeColor="text1"/>
          <w:sz w:val="28"/>
          <w:szCs w:val="28"/>
        </w:rPr>
        <w:t xml:space="preserve"> </w:t>
      </w:r>
      <w:proofErr w:type="gramStart"/>
      <w:r w:rsidRPr="0004282D">
        <w:rPr>
          <w:rFonts w:ascii="Times New Roman" w:hAnsi="Times New Roman" w:cs="Times New Roman"/>
          <w:color w:val="000000" w:themeColor="text1"/>
          <w:sz w:val="28"/>
          <w:szCs w:val="28"/>
        </w:rPr>
        <w:t>- это</w:t>
      </w:r>
      <w:proofErr w:type="gramEnd"/>
      <w:r w:rsidRPr="0004282D">
        <w:rPr>
          <w:rFonts w:ascii="Times New Roman" w:hAnsi="Times New Roman" w:cs="Times New Roman"/>
          <w:color w:val="000000" w:themeColor="text1"/>
          <w:sz w:val="28"/>
          <w:szCs w:val="28"/>
        </w:rPr>
        <w:t xml:space="preserve"> дальнейшее дробление сервисно-ориентированной архитектуры на более мелкие, автономно развертываемые компоненты. Каждая такая служба выполняет четко очерченную функцию, работает в собственном процессе, может иметь собственную базу данных, и общается с другими по легким протоколам (обычно </w:t>
      </w:r>
      <w:r w:rsidRPr="0004282D">
        <w:rPr>
          <w:rFonts w:ascii="Times New Roman" w:hAnsi="Times New Roman" w:cs="Times New Roman"/>
          <w:sz w:val="28"/>
          <w:szCs w:val="28"/>
        </w:rPr>
        <w:t xml:space="preserve">REST/HTTP или </w:t>
      </w:r>
      <w:proofErr w:type="spellStart"/>
      <w:r w:rsidRPr="0004282D">
        <w:rPr>
          <w:rFonts w:ascii="Times New Roman" w:hAnsi="Times New Roman" w:cs="Times New Roman"/>
          <w:sz w:val="28"/>
          <w:szCs w:val="28"/>
        </w:rPr>
        <w:t>message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queue</w:t>
      </w:r>
      <w:proofErr w:type="spellEnd"/>
      <w:r w:rsidRPr="0004282D">
        <w:rPr>
          <w:rFonts w:ascii="Times New Roman" w:hAnsi="Times New Roman" w:cs="Times New Roman"/>
          <w:sz w:val="28"/>
          <w:szCs w:val="28"/>
        </w:rPr>
        <w:t xml:space="preserve">). В идеале </w:t>
      </w:r>
      <w:proofErr w:type="spellStart"/>
      <w:r w:rsidRPr="0004282D">
        <w:rPr>
          <w:rFonts w:ascii="Times New Roman" w:hAnsi="Times New Roman" w:cs="Times New Roman"/>
          <w:sz w:val="28"/>
          <w:szCs w:val="28"/>
        </w:rPr>
        <w:t>микросервис</w:t>
      </w:r>
      <w:proofErr w:type="spellEnd"/>
      <w:r w:rsidRPr="0004282D">
        <w:rPr>
          <w:rFonts w:ascii="Times New Roman" w:hAnsi="Times New Roman" w:cs="Times New Roman"/>
          <w:sz w:val="28"/>
          <w:szCs w:val="28"/>
        </w:rPr>
        <w:t xml:space="preserve"> можно разработать, тестировать, </w:t>
      </w:r>
      <w:r w:rsidR="003306AE">
        <w:rPr>
          <w:rFonts w:ascii="Times New Roman" w:hAnsi="Times New Roman" w:cs="Times New Roman"/>
          <w:sz w:val="28"/>
          <w:szCs w:val="28"/>
        </w:rPr>
        <w:t>внедрить</w:t>
      </w:r>
      <w:r w:rsidRPr="0004282D">
        <w:rPr>
          <w:rFonts w:ascii="Times New Roman" w:hAnsi="Times New Roman" w:cs="Times New Roman"/>
          <w:sz w:val="28"/>
          <w:szCs w:val="28"/>
        </w:rPr>
        <w:t xml:space="preserve"> и масштабировать независимо от остальных. Одновременно с развитием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стала развиваться </w:t>
      </w:r>
      <w:r w:rsidRPr="0004282D">
        <w:rPr>
          <w:rFonts w:ascii="Times New Roman" w:hAnsi="Times New Roman" w:cs="Times New Roman"/>
          <w:sz w:val="28"/>
          <w:szCs w:val="28"/>
          <w:lang w:val="en-US"/>
        </w:rPr>
        <w:t>DevOps</w:t>
      </w:r>
      <w:r w:rsidRPr="0004282D">
        <w:rPr>
          <w:rFonts w:ascii="Times New Roman" w:hAnsi="Times New Roman" w:cs="Times New Roman"/>
          <w:sz w:val="28"/>
          <w:szCs w:val="28"/>
        </w:rPr>
        <w:t>-культура. На рисунке 2.</w:t>
      </w:r>
      <w:r w:rsidR="00A66BA3">
        <w:rPr>
          <w:rFonts w:ascii="Times New Roman" w:hAnsi="Times New Roman" w:cs="Times New Roman"/>
          <w:sz w:val="28"/>
          <w:szCs w:val="28"/>
        </w:rPr>
        <w:t>1</w:t>
      </w:r>
      <w:r w:rsidRPr="0004282D">
        <w:rPr>
          <w:rFonts w:ascii="Times New Roman" w:hAnsi="Times New Roman" w:cs="Times New Roman"/>
          <w:sz w:val="28"/>
          <w:szCs w:val="28"/>
        </w:rPr>
        <w:t xml:space="preserve"> представлена сравнительная диаграмма работы монолитного и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w:t>
      </w:r>
    </w:p>
    <w:p w14:paraId="3359540F"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drawing>
          <wp:inline distT="0" distB="0" distL="0" distR="0" wp14:anchorId="4A010A8B" wp14:editId="0CC14FA5">
            <wp:extent cx="5334000" cy="3124271"/>
            <wp:effectExtent l="19050" t="19050" r="19050" b="19050"/>
            <wp:docPr id="2" name="Рисунок 2" descr="Микросервисная архитектура: принципы построения и примеры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Микросервисная архитектура: принципы построения и примеры использования"/>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48003" cy="3191046"/>
                    </a:xfrm>
                    <a:prstGeom prst="rect">
                      <a:avLst/>
                    </a:prstGeom>
                    <a:noFill/>
                    <a:ln>
                      <a:solidFill>
                        <a:schemeClr val="tx1"/>
                      </a:solidFill>
                    </a:ln>
                  </pic:spPr>
                </pic:pic>
              </a:graphicData>
            </a:graphic>
          </wp:inline>
        </w:drawing>
      </w:r>
    </w:p>
    <w:p w14:paraId="04FA91D4" w14:textId="6B857E8D"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A66BA3">
        <w:rPr>
          <w:rFonts w:ascii="Times New Roman" w:hAnsi="Times New Roman" w:cs="Times New Roman"/>
          <w:color w:val="000000" w:themeColor="text1"/>
          <w:sz w:val="28"/>
          <w:szCs w:val="28"/>
        </w:rPr>
        <w:t>1</w:t>
      </w:r>
      <w:r w:rsidRPr="0004282D">
        <w:rPr>
          <w:rFonts w:ascii="Times New Roman" w:hAnsi="Times New Roman" w:cs="Times New Roman"/>
          <w:color w:val="000000" w:themeColor="text1"/>
          <w:sz w:val="28"/>
          <w:szCs w:val="28"/>
        </w:rPr>
        <w:t xml:space="preserve"> – Сравнительная диаграмма </w:t>
      </w:r>
      <w:r w:rsidRPr="0004282D">
        <w:rPr>
          <w:rFonts w:ascii="Times New Roman" w:hAnsi="Times New Roman" w:cs="Times New Roman"/>
          <w:sz w:val="28"/>
          <w:szCs w:val="28"/>
        </w:rPr>
        <w:t xml:space="preserve">работы монолитного и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w:t>
      </w:r>
    </w:p>
    <w:p w14:paraId="1BB9255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У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есть следующие преимущества:</w:t>
      </w:r>
    </w:p>
    <w:p w14:paraId="28DA64B5" w14:textId="518C1201"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С точки зрения ресурсов процесс масштабирования стал гораздо эффективнее: каждая служба по мере нагрузки на её функционал </w:t>
      </w:r>
      <w:r w:rsidR="00C15497">
        <w:rPr>
          <w:rFonts w:ascii="Times New Roman" w:hAnsi="Times New Roman" w:cs="Times New Roman"/>
          <w:sz w:val="28"/>
          <w:szCs w:val="28"/>
        </w:rPr>
        <w:t>может</w:t>
      </w:r>
      <w:r w:rsidRPr="0004282D">
        <w:rPr>
          <w:rFonts w:ascii="Times New Roman" w:hAnsi="Times New Roman" w:cs="Times New Roman"/>
          <w:sz w:val="28"/>
          <w:szCs w:val="28"/>
        </w:rPr>
        <w:t xml:space="preserve"> масштабироваться независимо от других компонентов приложения.</w:t>
      </w:r>
    </w:p>
    <w:p w14:paraId="5D562F05" w14:textId="4B95905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У команд разработчиков ускорился цикл разработки: Небольшие кодовые базы проще менять, протестировать и </w:t>
      </w:r>
      <w:r w:rsidR="00C15497">
        <w:rPr>
          <w:rFonts w:ascii="Times New Roman" w:hAnsi="Times New Roman" w:cs="Times New Roman"/>
          <w:sz w:val="28"/>
          <w:szCs w:val="28"/>
        </w:rPr>
        <w:t>внедрить</w:t>
      </w:r>
      <w:r w:rsidRPr="0004282D">
        <w:rPr>
          <w:rFonts w:ascii="Times New Roman" w:hAnsi="Times New Roman" w:cs="Times New Roman"/>
          <w:sz w:val="28"/>
          <w:szCs w:val="28"/>
        </w:rPr>
        <w:t>.</w:t>
      </w:r>
    </w:p>
    <w:p w14:paraId="4E56C6A8" w14:textId="7777777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Благодаря данному подходу значительно увеличилась отказоустойчивость программных продуктов, так как сбой одного </w:t>
      </w:r>
      <w:proofErr w:type="spellStart"/>
      <w:r w:rsidRPr="0004282D">
        <w:rPr>
          <w:rFonts w:ascii="Times New Roman" w:hAnsi="Times New Roman" w:cs="Times New Roman"/>
          <w:sz w:val="28"/>
          <w:szCs w:val="28"/>
        </w:rPr>
        <w:t>микросервиса</w:t>
      </w:r>
      <w:proofErr w:type="spellEnd"/>
      <w:r w:rsidRPr="0004282D">
        <w:rPr>
          <w:rFonts w:ascii="Times New Roman" w:hAnsi="Times New Roman" w:cs="Times New Roman"/>
          <w:sz w:val="28"/>
          <w:szCs w:val="28"/>
        </w:rPr>
        <w:t xml:space="preserve"> не разрушает работу всей системы. </w:t>
      </w:r>
    </w:p>
    <w:p w14:paraId="720FEDD3" w14:textId="7777777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Увеличилось понимание кода: каждый </w:t>
      </w:r>
      <w:proofErr w:type="spellStart"/>
      <w:r w:rsidRPr="0004282D">
        <w:rPr>
          <w:rFonts w:ascii="Times New Roman" w:hAnsi="Times New Roman" w:cs="Times New Roman"/>
          <w:sz w:val="28"/>
          <w:szCs w:val="28"/>
        </w:rPr>
        <w:t>микросервис</w:t>
      </w:r>
      <w:proofErr w:type="spellEnd"/>
      <w:r w:rsidRPr="0004282D">
        <w:rPr>
          <w:rFonts w:ascii="Times New Roman" w:hAnsi="Times New Roman" w:cs="Times New Roman"/>
          <w:sz w:val="28"/>
          <w:szCs w:val="28"/>
        </w:rPr>
        <w:t xml:space="preserve"> реализует относительно узкий контекст, то есть крайне ограниченную по функционалу кодовую базу.</w:t>
      </w:r>
    </w:p>
    <w:p w14:paraId="6823ACD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Однако на практике выяснилось, что </w:t>
      </w:r>
      <w:proofErr w:type="spellStart"/>
      <w:r w:rsidRPr="0004282D">
        <w:rPr>
          <w:rFonts w:ascii="Times New Roman" w:hAnsi="Times New Roman" w:cs="Times New Roman"/>
          <w:sz w:val="28"/>
          <w:szCs w:val="28"/>
        </w:rPr>
        <w:t>микросервисная</w:t>
      </w:r>
      <w:proofErr w:type="spellEnd"/>
      <w:r w:rsidRPr="0004282D">
        <w:rPr>
          <w:rFonts w:ascii="Times New Roman" w:hAnsi="Times New Roman" w:cs="Times New Roman"/>
          <w:sz w:val="28"/>
          <w:szCs w:val="28"/>
        </w:rPr>
        <w:t xml:space="preserve"> архитектура привносит собственную сложность и проблемы.</w:t>
      </w:r>
    </w:p>
    <w:p w14:paraId="3BAA913E" w14:textId="77777777" w:rsidR="00554878" w:rsidRPr="00322B3A"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Сильно усложнилась инфраструктура приложений. Вместо одного приложения нужно </w:t>
      </w:r>
      <w:r w:rsidRPr="00322B3A">
        <w:rPr>
          <w:rFonts w:ascii="Times New Roman" w:hAnsi="Times New Roman" w:cs="Times New Roman"/>
          <w:bCs/>
          <w:sz w:val="28"/>
          <w:szCs w:val="28"/>
        </w:rPr>
        <w:t>управлять множеством</w:t>
      </w:r>
      <w:r w:rsidRPr="00322B3A">
        <w:rPr>
          <w:rFonts w:ascii="Times New Roman" w:hAnsi="Times New Roman" w:cs="Times New Roman"/>
          <w:sz w:val="28"/>
          <w:szCs w:val="28"/>
        </w:rPr>
        <w:t> маленьких сервисов. Встали задачи </w:t>
      </w:r>
      <w:r w:rsidRPr="00322B3A">
        <w:rPr>
          <w:rFonts w:ascii="Times New Roman" w:hAnsi="Times New Roman" w:cs="Times New Roman"/>
          <w:bCs/>
          <w:sz w:val="28"/>
          <w:szCs w:val="28"/>
        </w:rPr>
        <w:t>сервис-менеджмента</w:t>
      </w:r>
      <w:r w:rsidRPr="00322B3A">
        <w:rPr>
          <w:rFonts w:ascii="Times New Roman" w:hAnsi="Times New Roman" w:cs="Times New Roman"/>
          <w:sz w:val="28"/>
          <w:szCs w:val="28"/>
        </w:rPr>
        <w:t>: </w:t>
      </w:r>
      <w:r w:rsidRPr="00322B3A">
        <w:rPr>
          <w:rFonts w:ascii="Times New Roman" w:hAnsi="Times New Roman" w:cs="Times New Roman"/>
          <w:bCs/>
          <w:sz w:val="28"/>
          <w:szCs w:val="28"/>
        </w:rPr>
        <w:t>регистрация/обнаружение сервисов, балансировка нагрузки, мониторинг и логирование распределенной системы</w:t>
      </w:r>
      <w:r w:rsidRPr="00322B3A">
        <w:rPr>
          <w:rFonts w:ascii="Times New Roman" w:hAnsi="Times New Roman" w:cs="Times New Roman"/>
          <w:sz w:val="28"/>
          <w:szCs w:val="28"/>
        </w:rPr>
        <w:t xml:space="preserve">. </w:t>
      </w:r>
    </w:p>
    <w:p w14:paraId="1992C8E6" w14:textId="77777777" w:rsidR="00554878" w:rsidRPr="0004282D"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В связи с разбитием приложения на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стала актуальной проблема сетевых задержек: каждый межсервисный запрос несет риск: сеть может тормозить или пакеты потеряются.</w:t>
      </w:r>
      <w:r w:rsidRPr="0004282D">
        <w:rPr>
          <w:rFonts w:ascii="Times New Roman" w:hAnsi="Times New Roman" w:cs="Times New Roman"/>
          <w:color w:val="333333"/>
          <w:sz w:val="28"/>
          <w:szCs w:val="28"/>
          <w:shd w:val="clear" w:color="auto" w:fill="FFFFFF"/>
        </w:rPr>
        <w:t xml:space="preserve"> </w:t>
      </w:r>
      <w:r w:rsidRPr="0004282D">
        <w:rPr>
          <w:rFonts w:ascii="Times New Roman" w:hAnsi="Times New Roman" w:cs="Times New Roman"/>
          <w:sz w:val="28"/>
          <w:szCs w:val="28"/>
        </w:rPr>
        <w:t>Высоконагруженные системы начинают страдать от задержек из-за множества удаленных вызовов.</w:t>
      </w:r>
    </w:p>
    <w:p w14:paraId="2F31DD12" w14:textId="094C34B6" w:rsidR="00554878" w:rsidRPr="00322B3A"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В монолит</w:t>
      </w:r>
      <w:r w:rsidR="0085748C">
        <w:rPr>
          <w:rFonts w:ascii="Times New Roman" w:hAnsi="Times New Roman" w:cs="Times New Roman"/>
          <w:sz w:val="28"/>
          <w:szCs w:val="28"/>
        </w:rPr>
        <w:t>ной архитектуре</w:t>
      </w:r>
      <w:r w:rsidRPr="0004282D">
        <w:rPr>
          <w:rFonts w:ascii="Times New Roman" w:hAnsi="Times New Roman" w:cs="Times New Roman"/>
          <w:sz w:val="28"/>
          <w:szCs w:val="28"/>
        </w:rPr>
        <w:t xml:space="preserve"> все часто крутилось вокруг одной базы с транзакциями. В </w:t>
      </w:r>
      <w:proofErr w:type="spellStart"/>
      <w:r w:rsidRPr="00322B3A">
        <w:rPr>
          <w:rFonts w:ascii="Times New Roman" w:hAnsi="Times New Roman" w:cs="Times New Roman"/>
          <w:sz w:val="28"/>
          <w:szCs w:val="28"/>
        </w:rPr>
        <w:t>микросервисах</w:t>
      </w:r>
      <w:proofErr w:type="spellEnd"/>
      <w:r w:rsidRPr="00322B3A">
        <w:rPr>
          <w:rFonts w:ascii="Times New Roman" w:hAnsi="Times New Roman" w:cs="Times New Roman"/>
          <w:sz w:val="28"/>
          <w:szCs w:val="28"/>
        </w:rPr>
        <w:t>, у каждого сервиса как правило своё хранилище, </w:t>
      </w:r>
      <w:r w:rsidRPr="00322B3A">
        <w:rPr>
          <w:rFonts w:ascii="Times New Roman" w:hAnsi="Times New Roman" w:cs="Times New Roman"/>
          <w:bCs/>
          <w:sz w:val="28"/>
          <w:szCs w:val="28"/>
        </w:rPr>
        <w:t>глобальные транзакции</w:t>
      </w:r>
      <w:r w:rsidRPr="00322B3A">
        <w:rPr>
          <w:rFonts w:ascii="Times New Roman" w:hAnsi="Times New Roman" w:cs="Times New Roman"/>
          <w:sz w:val="28"/>
          <w:szCs w:val="28"/>
        </w:rPr>
        <w:t> сложно реализуемы. Данные распределены, крайне затруднилось написание сложных шаблонов для процессов, затрагивающих несколько сервисов.</w:t>
      </w:r>
    </w:p>
    <w:p w14:paraId="26FADA40" w14:textId="77777777" w:rsidR="00554878" w:rsidRPr="0004282D" w:rsidRDefault="00554878" w:rsidP="00554878">
      <w:pPr>
        <w:pStyle w:val="a3"/>
        <w:numPr>
          <w:ilvl w:val="0"/>
          <w:numId w:val="5"/>
        </w:numPr>
        <w:spacing w:after="0" w:line="360" w:lineRule="auto"/>
        <w:jc w:val="both"/>
        <w:rPr>
          <w:rFonts w:ascii="Times New Roman" w:hAnsi="Times New Roman" w:cs="Times New Roman"/>
          <w:sz w:val="28"/>
          <w:szCs w:val="28"/>
        </w:rPr>
      </w:pPr>
      <w:proofErr w:type="spellStart"/>
      <w:r w:rsidRPr="00322B3A">
        <w:rPr>
          <w:rFonts w:ascii="Times New Roman" w:hAnsi="Times New Roman" w:cs="Times New Roman"/>
          <w:sz w:val="28"/>
          <w:szCs w:val="28"/>
        </w:rPr>
        <w:lastRenderedPageBreak/>
        <w:t>Микросервисная</w:t>
      </w:r>
      <w:proofErr w:type="spellEnd"/>
      <w:r w:rsidRPr="00322B3A">
        <w:rPr>
          <w:rFonts w:ascii="Times New Roman" w:hAnsi="Times New Roman" w:cs="Times New Roman"/>
          <w:sz w:val="28"/>
          <w:szCs w:val="28"/>
        </w:rPr>
        <w:t xml:space="preserve"> архитектура требует совершенно другой культуры – </w:t>
      </w:r>
      <w:r w:rsidRPr="00322B3A">
        <w:rPr>
          <w:rFonts w:ascii="Times New Roman" w:hAnsi="Times New Roman" w:cs="Times New Roman"/>
          <w:bCs/>
          <w:sz w:val="28"/>
          <w:szCs w:val="28"/>
        </w:rPr>
        <w:t>децентрализованной</w:t>
      </w:r>
      <w:r w:rsidRPr="00322B3A">
        <w:rPr>
          <w:rFonts w:ascii="Times New Roman" w:hAnsi="Times New Roman" w:cs="Times New Roman"/>
          <w:sz w:val="28"/>
          <w:szCs w:val="28"/>
        </w:rPr>
        <w:t>. Команды разработчиков должны уметь принимать больше ответственности при создании, тестировании и развертывании приложений, к</w:t>
      </w:r>
      <w:r w:rsidRPr="0004282D">
        <w:rPr>
          <w:rFonts w:ascii="Times New Roman" w:hAnsi="Times New Roman" w:cs="Times New Roman"/>
          <w:sz w:val="28"/>
          <w:szCs w:val="28"/>
        </w:rPr>
        <w:t xml:space="preserve"> тому же для этого требуется высокий уровень автоматизации. </w:t>
      </w:r>
    </w:p>
    <w:p w14:paraId="00939382" w14:textId="3EEDC971" w:rsidR="00554878"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Таким образом,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xml:space="preserve"> решают проблему растущей сложности тем, что делают сложность явной и выносят ее наружу. С ростом системы рост сложности неизбежен, и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xml:space="preserve"> </w:t>
      </w:r>
      <w:proofErr w:type="gramStart"/>
      <w:r w:rsidR="00C03EEA">
        <w:rPr>
          <w:rFonts w:ascii="Times New Roman" w:hAnsi="Times New Roman" w:cs="Times New Roman"/>
          <w:sz w:val="28"/>
          <w:szCs w:val="28"/>
        </w:rPr>
        <w:t xml:space="preserve">- </w:t>
      </w:r>
      <w:r w:rsidRPr="0004282D">
        <w:rPr>
          <w:rFonts w:ascii="Times New Roman" w:hAnsi="Times New Roman" w:cs="Times New Roman"/>
          <w:sz w:val="28"/>
          <w:szCs w:val="28"/>
        </w:rPr>
        <w:t>это</w:t>
      </w:r>
      <w:proofErr w:type="gramEnd"/>
      <w:r w:rsidRPr="0004282D">
        <w:rPr>
          <w:rFonts w:ascii="Times New Roman" w:hAnsi="Times New Roman" w:cs="Times New Roman"/>
          <w:sz w:val="28"/>
          <w:szCs w:val="28"/>
        </w:rPr>
        <w:t xml:space="preserve"> способ управлять ею после определенного порога. </w:t>
      </w:r>
    </w:p>
    <w:p w14:paraId="4355D89B" w14:textId="7422341B" w:rsidR="008925D3" w:rsidRDefault="008925D3" w:rsidP="008925D3">
      <w:pPr>
        <w:spacing w:after="0" w:line="360" w:lineRule="auto"/>
        <w:ind w:firstLine="708"/>
        <w:jc w:val="both"/>
        <w:rPr>
          <w:rFonts w:ascii="Times New Roman" w:hAnsi="Times New Roman" w:cs="Times New Roman"/>
          <w:sz w:val="28"/>
          <w:szCs w:val="28"/>
        </w:rPr>
      </w:pPr>
      <w:r w:rsidRPr="008925D3">
        <w:rPr>
          <w:rFonts w:ascii="Times New Roman" w:hAnsi="Times New Roman" w:cs="Times New Roman"/>
          <w:sz w:val="28"/>
          <w:szCs w:val="28"/>
        </w:rPr>
        <w:t xml:space="preserve">Однако в текущих условиях сбой в отдельных сервисах информационной системы может стоить десятки миллионов рублей в </w:t>
      </w:r>
      <w:proofErr w:type="gramStart"/>
      <w:r w:rsidRPr="008925D3">
        <w:rPr>
          <w:rFonts w:ascii="Times New Roman" w:hAnsi="Times New Roman" w:cs="Times New Roman"/>
          <w:sz w:val="28"/>
          <w:szCs w:val="28"/>
        </w:rPr>
        <w:t>час[</w:t>
      </w:r>
      <w:proofErr w:type="gramEnd"/>
      <w:r w:rsidRPr="008925D3">
        <w:rPr>
          <w:rFonts w:ascii="Times New Roman" w:hAnsi="Times New Roman" w:cs="Times New Roman"/>
          <w:sz w:val="28"/>
          <w:szCs w:val="28"/>
        </w:rPr>
        <w:t xml:space="preserve">9]. К тому же прямой комплексной оценки </w:t>
      </w:r>
      <w:proofErr w:type="spellStart"/>
      <w:r w:rsidRPr="008925D3">
        <w:rPr>
          <w:rFonts w:ascii="Times New Roman" w:hAnsi="Times New Roman" w:cs="Times New Roman"/>
          <w:sz w:val="28"/>
          <w:szCs w:val="28"/>
        </w:rPr>
        <w:t>микросервисной</w:t>
      </w:r>
      <w:proofErr w:type="spellEnd"/>
      <w:r w:rsidRPr="008925D3">
        <w:rPr>
          <w:rFonts w:ascii="Times New Roman" w:hAnsi="Times New Roman" w:cs="Times New Roman"/>
          <w:sz w:val="28"/>
          <w:szCs w:val="28"/>
        </w:rPr>
        <w:t xml:space="preserve"> архитектуры не существует. Сложно однозначно сказать, выдержит ли наш система нагрузку в час-пик, когда она испытывает наибольшую нагрузку, а также провести масштабирование/</w:t>
      </w:r>
      <w:proofErr w:type="spellStart"/>
      <w:r w:rsidRPr="008925D3">
        <w:rPr>
          <w:rFonts w:ascii="Times New Roman" w:hAnsi="Times New Roman" w:cs="Times New Roman"/>
          <w:sz w:val="28"/>
          <w:szCs w:val="28"/>
        </w:rPr>
        <w:t>демасштабирование</w:t>
      </w:r>
      <w:proofErr w:type="spellEnd"/>
      <w:r w:rsidRPr="008925D3">
        <w:rPr>
          <w:rFonts w:ascii="Times New Roman" w:hAnsi="Times New Roman" w:cs="Times New Roman"/>
          <w:sz w:val="28"/>
          <w:szCs w:val="28"/>
        </w:rPr>
        <w:t xml:space="preserve"> системы на основе увеличения/уменьшения популярности страниц(</w:t>
      </w:r>
      <w:proofErr w:type="spellStart"/>
      <w:r w:rsidRPr="008925D3">
        <w:rPr>
          <w:rFonts w:ascii="Times New Roman" w:hAnsi="Times New Roman" w:cs="Times New Roman"/>
          <w:sz w:val="28"/>
          <w:szCs w:val="28"/>
        </w:rPr>
        <w:t>эндпоинтов</w:t>
      </w:r>
      <w:proofErr w:type="spellEnd"/>
      <w:r w:rsidRPr="008925D3">
        <w:rPr>
          <w:rFonts w:ascii="Times New Roman" w:hAnsi="Times New Roman" w:cs="Times New Roman"/>
          <w:sz w:val="28"/>
          <w:szCs w:val="28"/>
        </w:rPr>
        <w:t xml:space="preserve">) у пользователей. </w:t>
      </w:r>
    </w:p>
    <w:p w14:paraId="7F788B91" w14:textId="77777777"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 xml:space="preserve">Перечень критических технологий Российской Федерации - один из основных инструментов государственной политики Российской Федерации в области развития отечественной науки и технологий. Его формирование предусмотрено «Основами политики Российской Федерации в области развития науки и технологий на период до 2010 года и дальнейшую перспективу», утверждёнными </w:t>
      </w:r>
      <w:bookmarkStart w:id="8" w:name="_Hlk217691222"/>
      <w:r w:rsidRPr="0004282D">
        <w:rPr>
          <w:rFonts w:ascii="Times New Roman" w:hAnsi="Times New Roman" w:cs="Times New Roman"/>
          <w:color w:val="000000" w:themeColor="text1"/>
          <w:sz w:val="28"/>
          <w:szCs w:val="28"/>
        </w:rPr>
        <w:t>Указом Президента Российской Федерации от 30 марта 2002 года № Пр-576</w:t>
      </w:r>
      <w:bookmarkEnd w:id="8"/>
      <w:r w:rsidRPr="0004282D">
        <w:rPr>
          <w:rFonts w:ascii="Times New Roman" w:hAnsi="Times New Roman" w:cs="Times New Roman"/>
          <w:color w:val="000000" w:themeColor="text1"/>
          <w:sz w:val="28"/>
          <w:szCs w:val="28"/>
        </w:rPr>
        <w:t>[1].</w:t>
      </w:r>
    </w:p>
    <w:p w14:paraId="4E8F432B" w14:textId="77777777"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 xml:space="preserve">Перечень критических технологий Российской Федерации утверждается в соответствии с </w:t>
      </w:r>
      <w:bookmarkStart w:id="9" w:name="_Hlk217691274"/>
      <w:r w:rsidRPr="0004282D">
        <w:rPr>
          <w:rFonts w:ascii="Times New Roman" w:hAnsi="Times New Roman" w:cs="Times New Roman"/>
          <w:color w:val="000000" w:themeColor="text1"/>
          <w:sz w:val="28"/>
          <w:szCs w:val="28"/>
        </w:rPr>
        <w:t xml:space="preserve">поручением Президента Российской Федерации от </w:t>
      </w:r>
      <w:bookmarkEnd w:id="9"/>
      <w:r w:rsidRPr="0004282D">
        <w:rPr>
          <w:rFonts w:ascii="Times New Roman" w:hAnsi="Times New Roman" w:cs="Times New Roman"/>
          <w:color w:val="000000" w:themeColor="text1"/>
          <w:sz w:val="28"/>
          <w:szCs w:val="28"/>
        </w:rPr>
        <w:t>21 мая 2006 года № Пр-842[</w:t>
      </w:r>
      <w:r w:rsidRPr="00B156AA">
        <w:rPr>
          <w:rFonts w:ascii="Times New Roman" w:hAnsi="Times New Roman" w:cs="Times New Roman"/>
          <w:color w:val="000000" w:themeColor="text1"/>
          <w:sz w:val="28"/>
          <w:szCs w:val="28"/>
        </w:rPr>
        <w:t>2</w:t>
      </w:r>
      <w:r w:rsidRPr="0004282D">
        <w:rPr>
          <w:rFonts w:ascii="Times New Roman" w:hAnsi="Times New Roman" w:cs="Times New Roman"/>
          <w:color w:val="000000" w:themeColor="text1"/>
          <w:sz w:val="28"/>
          <w:szCs w:val="28"/>
        </w:rPr>
        <w:t xml:space="preserve">] </w:t>
      </w:r>
      <w:bookmarkStart w:id="10" w:name="_Hlk217691300"/>
      <w:r w:rsidRPr="0004282D">
        <w:rPr>
          <w:rFonts w:ascii="Times New Roman" w:hAnsi="Times New Roman" w:cs="Times New Roman"/>
          <w:color w:val="000000" w:themeColor="text1"/>
          <w:sz w:val="28"/>
          <w:szCs w:val="28"/>
        </w:rPr>
        <w:t xml:space="preserve">о корректировке приоритетных направлений развития науки, технологий и техники в Российской Федерации </w:t>
      </w:r>
      <w:bookmarkEnd w:id="10"/>
      <w:r w:rsidRPr="0004282D">
        <w:rPr>
          <w:rFonts w:ascii="Times New Roman" w:hAnsi="Times New Roman" w:cs="Times New Roman"/>
          <w:color w:val="000000" w:themeColor="text1"/>
          <w:sz w:val="28"/>
          <w:szCs w:val="28"/>
        </w:rPr>
        <w:t xml:space="preserve">и перечня критических технологий Российской Федерации решениями Президента по представлению Правительства не реже одного раза в четыре года. Одновременно </w:t>
      </w:r>
      <w:r w:rsidRPr="0004282D">
        <w:rPr>
          <w:rFonts w:ascii="Times New Roman" w:hAnsi="Times New Roman" w:cs="Times New Roman"/>
          <w:color w:val="000000" w:themeColor="text1"/>
          <w:sz w:val="28"/>
          <w:szCs w:val="28"/>
        </w:rPr>
        <w:lastRenderedPageBreak/>
        <w:t>утверждаются Приоритетные направления развития науки, технологий и техники в Российской Федерации.</w:t>
      </w:r>
    </w:p>
    <w:p w14:paraId="6910AE72" w14:textId="77777777"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Так Указом Президента РФ от 7 июля 2011 года № 899[</w:t>
      </w:r>
      <w:r w:rsidRPr="00B156AA">
        <w:rPr>
          <w:rFonts w:ascii="Times New Roman" w:hAnsi="Times New Roman" w:cs="Times New Roman"/>
          <w:color w:val="000000" w:themeColor="text1"/>
          <w:sz w:val="28"/>
          <w:szCs w:val="28"/>
        </w:rPr>
        <w:t>3]</w:t>
      </w:r>
      <w:r w:rsidRPr="0004282D">
        <w:rPr>
          <w:rFonts w:ascii="Times New Roman" w:hAnsi="Times New Roman" w:cs="Times New Roman"/>
          <w:color w:val="000000" w:themeColor="text1"/>
          <w:sz w:val="28"/>
          <w:szCs w:val="28"/>
        </w:rPr>
        <w:t xml:space="preserve"> был утверждён перечень критических технологий Российской Федерации, в рамках которого были выделено направление «Технологии и программное обеспечение распределенных и высокопроизводительных вычислительных систем».  </w:t>
      </w:r>
    </w:p>
    <w:p w14:paraId="46012A1B" w14:textId="77777777" w:rsidR="001009BD" w:rsidRDefault="001B0CFE" w:rsidP="001009BD">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Другим актуализирующим фактором являются национальные проекты.  Национальные проекты — один из основных инструментов достижения утвержденных Президентом национальных целей развития и реализации программы социально-экономического развития России до 2030 года. Они содержат ключевые решения, направленные на укрепление экономики страны, обеспечение технологического суверенитета и улучшение жизни граждан.</w:t>
      </w:r>
    </w:p>
    <w:p w14:paraId="0BE16808" w14:textId="6CCC3356" w:rsidR="001B0CFE" w:rsidRPr="0004282D" w:rsidRDefault="001009BD" w:rsidP="001009BD">
      <w:pPr>
        <w:spacing w:after="0"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Как было сказано ранее, </w:t>
      </w:r>
      <w:proofErr w:type="spellStart"/>
      <w:r>
        <w:rPr>
          <w:rFonts w:ascii="Times New Roman" w:hAnsi="Times New Roman" w:cs="Times New Roman"/>
          <w:color w:val="000000" w:themeColor="text1"/>
          <w:sz w:val="28"/>
          <w:szCs w:val="28"/>
        </w:rPr>
        <w:t>микросервисная</w:t>
      </w:r>
      <w:proofErr w:type="spellEnd"/>
      <w:r>
        <w:rPr>
          <w:rFonts w:ascii="Times New Roman" w:hAnsi="Times New Roman" w:cs="Times New Roman"/>
          <w:color w:val="000000" w:themeColor="text1"/>
          <w:sz w:val="28"/>
          <w:szCs w:val="28"/>
        </w:rPr>
        <w:t xml:space="preserve"> архитектура хорошо подходит для тех предметных областей, в которых возможно чёткое модульное разделение логики. Одной из таких сфер является туризм. </w:t>
      </w:r>
      <w:r w:rsidR="001B0CFE" w:rsidRPr="0004282D">
        <w:rPr>
          <w:rFonts w:ascii="Times New Roman" w:hAnsi="Times New Roman" w:cs="Times New Roman"/>
          <w:color w:val="000000" w:themeColor="text1"/>
          <w:sz w:val="28"/>
          <w:szCs w:val="28"/>
        </w:rPr>
        <w:t>В Национальном проекте «Туризм и гостеприимство» планируется повышение роли туристической отрасли в экономике страны, путём увеличения общего количества туристского потока. В рамках данной федеральной программы определено развитие и обеспечение функционирования информационных систем, направленных на реализацию государственных услуг и функций в сфере туризма. На рисунке 2.</w:t>
      </w:r>
      <w:r w:rsidR="000D188B">
        <w:rPr>
          <w:rFonts w:ascii="Times New Roman" w:hAnsi="Times New Roman" w:cs="Times New Roman"/>
          <w:color w:val="000000" w:themeColor="text1"/>
          <w:sz w:val="28"/>
          <w:szCs w:val="28"/>
        </w:rPr>
        <w:t xml:space="preserve">2 </w:t>
      </w:r>
      <w:r w:rsidR="001B0CFE" w:rsidRPr="0004282D">
        <w:rPr>
          <w:rFonts w:ascii="Times New Roman" w:hAnsi="Times New Roman" w:cs="Times New Roman"/>
          <w:color w:val="000000" w:themeColor="text1"/>
          <w:sz w:val="28"/>
          <w:szCs w:val="28"/>
        </w:rPr>
        <w:t>изображена динамика туристского потока за последние годы.</w:t>
      </w:r>
    </w:p>
    <w:p w14:paraId="6160B859" w14:textId="77777777" w:rsidR="001B0CFE" w:rsidRPr="0004282D" w:rsidRDefault="001B0CFE" w:rsidP="001B0CFE">
      <w:pPr>
        <w:keepNext/>
        <w:spacing w:after="0" w:line="360" w:lineRule="auto"/>
        <w:jc w:val="center"/>
        <w:rPr>
          <w:color w:val="000000" w:themeColor="text1"/>
          <w:sz w:val="28"/>
          <w:szCs w:val="28"/>
        </w:rPr>
      </w:pPr>
      <w:r w:rsidRPr="0004282D">
        <w:rPr>
          <w:rFonts w:ascii="Times New Roman" w:hAnsi="Times New Roman" w:cs="Times New Roman"/>
          <w:noProof/>
          <w:color w:val="000000" w:themeColor="text1"/>
          <w:sz w:val="28"/>
          <w:szCs w:val="28"/>
          <w:lang w:val="en-US"/>
        </w:rPr>
        <w:drawing>
          <wp:inline distT="0" distB="0" distL="0" distR="0" wp14:anchorId="4EB8DE7B" wp14:editId="187F7BDE">
            <wp:extent cx="5839138" cy="1866900"/>
            <wp:effectExtent l="19050" t="19050" r="28575" b="190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05656" cy="1888167"/>
                    </a:xfrm>
                    <a:prstGeom prst="rect">
                      <a:avLst/>
                    </a:prstGeom>
                    <a:ln>
                      <a:solidFill>
                        <a:schemeClr val="tx1"/>
                      </a:solidFill>
                    </a:ln>
                  </pic:spPr>
                </pic:pic>
              </a:graphicData>
            </a:graphic>
          </wp:inline>
        </w:drawing>
      </w:r>
    </w:p>
    <w:p w14:paraId="568D0612" w14:textId="06018B70" w:rsidR="001B0CFE" w:rsidRPr="0004282D" w:rsidRDefault="001B0CFE" w:rsidP="001B0CFE">
      <w:pPr>
        <w:pStyle w:val="a4"/>
        <w:spacing w:after="120" w:line="360" w:lineRule="auto"/>
        <w:jc w:val="center"/>
        <w:rPr>
          <w:rFonts w:ascii="Times New Roman" w:hAnsi="Times New Roman" w:cs="Times New Roman"/>
          <w:i w:val="0"/>
          <w:iCs w:val="0"/>
          <w:color w:val="000000" w:themeColor="text1"/>
          <w:sz w:val="28"/>
          <w:szCs w:val="28"/>
        </w:rPr>
      </w:pPr>
      <w:bookmarkStart w:id="11" w:name="_Hlk217688651"/>
      <w:r w:rsidRPr="0004282D">
        <w:rPr>
          <w:rFonts w:ascii="Times New Roman" w:hAnsi="Times New Roman" w:cs="Times New Roman"/>
          <w:i w:val="0"/>
          <w:iCs w:val="0"/>
          <w:color w:val="000000" w:themeColor="text1"/>
          <w:sz w:val="28"/>
          <w:szCs w:val="28"/>
        </w:rPr>
        <w:t>Рисунок 2.</w:t>
      </w:r>
      <w:r w:rsidR="000D188B">
        <w:rPr>
          <w:rFonts w:ascii="Times New Roman" w:hAnsi="Times New Roman" w:cs="Times New Roman"/>
          <w:i w:val="0"/>
          <w:iCs w:val="0"/>
          <w:color w:val="000000" w:themeColor="text1"/>
          <w:sz w:val="28"/>
          <w:szCs w:val="28"/>
        </w:rPr>
        <w:t>2</w:t>
      </w:r>
      <w:r w:rsidRPr="0004282D">
        <w:rPr>
          <w:rFonts w:ascii="Times New Roman" w:hAnsi="Times New Roman" w:cs="Times New Roman"/>
          <w:i w:val="0"/>
          <w:iCs w:val="0"/>
          <w:color w:val="000000" w:themeColor="text1"/>
          <w:sz w:val="28"/>
          <w:szCs w:val="28"/>
        </w:rPr>
        <w:t xml:space="preserve"> – Динамика туристского потока РФ</w:t>
      </w:r>
    </w:p>
    <w:bookmarkEnd w:id="11"/>
    <w:p w14:paraId="7B2ED546" w14:textId="6C67F57C"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lastRenderedPageBreak/>
        <w:t>Туристическая отрасль отличается большим объемом обрабатываемой и хранимой информации. Современные информационные системы, которые предоставляют пользователю туристические услуги вынуждены обрабатывать сотни тысяч запросов в секунду [</w:t>
      </w:r>
      <w:r w:rsidRPr="00B156AA">
        <w:rPr>
          <w:rFonts w:ascii="Times New Roman" w:hAnsi="Times New Roman" w:cs="Times New Roman"/>
          <w:color w:val="000000" w:themeColor="text1"/>
          <w:sz w:val="28"/>
          <w:szCs w:val="28"/>
        </w:rPr>
        <w:t>4</w:t>
      </w:r>
      <w:r w:rsidRPr="0004282D">
        <w:rPr>
          <w:rFonts w:ascii="Times New Roman" w:hAnsi="Times New Roman" w:cs="Times New Roman"/>
          <w:color w:val="000000" w:themeColor="text1"/>
          <w:sz w:val="28"/>
          <w:szCs w:val="28"/>
        </w:rPr>
        <w:t xml:space="preserve">], что обуславливает необходимость быстродействия и распределённое хранение данных </w:t>
      </w:r>
      <w:proofErr w:type="spellStart"/>
      <w:r w:rsidR="001009BD">
        <w:rPr>
          <w:rFonts w:ascii="Times New Roman" w:hAnsi="Times New Roman" w:cs="Times New Roman"/>
          <w:color w:val="000000" w:themeColor="text1"/>
          <w:sz w:val="28"/>
          <w:szCs w:val="28"/>
        </w:rPr>
        <w:t>микросервисного</w:t>
      </w:r>
      <w:proofErr w:type="spellEnd"/>
      <w:r w:rsidR="001009BD">
        <w:rPr>
          <w:rFonts w:ascii="Times New Roman" w:hAnsi="Times New Roman" w:cs="Times New Roman"/>
          <w:color w:val="000000" w:themeColor="text1"/>
          <w:sz w:val="28"/>
          <w:szCs w:val="28"/>
        </w:rPr>
        <w:t xml:space="preserve"> приложения</w:t>
      </w:r>
      <w:r w:rsidRPr="0004282D">
        <w:rPr>
          <w:rFonts w:ascii="Times New Roman" w:hAnsi="Times New Roman" w:cs="Times New Roman"/>
          <w:color w:val="000000" w:themeColor="text1"/>
          <w:sz w:val="28"/>
          <w:szCs w:val="28"/>
        </w:rPr>
        <w:t>.</w:t>
      </w:r>
    </w:p>
    <w:p w14:paraId="415464A8" w14:textId="7AFA6C85" w:rsidR="001B0CFE" w:rsidRPr="0004282D" w:rsidRDefault="004C3E50" w:rsidP="004C7976">
      <w:pPr>
        <w:spacing w:after="0" w:line="360" w:lineRule="auto"/>
        <w:ind w:firstLine="708"/>
        <w:jc w:val="both"/>
        <w:rPr>
          <w:rFonts w:ascii="Times New Roman" w:hAnsi="Times New Roman" w:cs="Times New Roman"/>
          <w:sz w:val="28"/>
          <w:szCs w:val="28"/>
        </w:rPr>
      </w:pPr>
      <w:r w:rsidRPr="008925D3">
        <w:rPr>
          <w:rFonts w:ascii="Times New Roman" w:hAnsi="Times New Roman" w:cs="Times New Roman"/>
          <w:sz w:val="28"/>
          <w:szCs w:val="28"/>
        </w:rPr>
        <w:t xml:space="preserve">Таким образом становится актуальным решение задачи оптимизации и балансировки нагрузки в информационных системах на основе </w:t>
      </w:r>
      <w:proofErr w:type="spellStart"/>
      <w:r w:rsidRPr="008925D3">
        <w:rPr>
          <w:rFonts w:ascii="Times New Roman" w:hAnsi="Times New Roman" w:cs="Times New Roman"/>
          <w:sz w:val="28"/>
          <w:szCs w:val="28"/>
        </w:rPr>
        <w:t>микросервисного</w:t>
      </w:r>
      <w:proofErr w:type="spellEnd"/>
      <w:r w:rsidRPr="008925D3">
        <w:rPr>
          <w:rFonts w:ascii="Times New Roman" w:hAnsi="Times New Roman" w:cs="Times New Roman"/>
          <w:sz w:val="28"/>
          <w:szCs w:val="28"/>
        </w:rPr>
        <w:t xml:space="preserve"> паттерна</w:t>
      </w:r>
      <w:r>
        <w:rPr>
          <w:rFonts w:ascii="Times New Roman" w:hAnsi="Times New Roman" w:cs="Times New Roman"/>
          <w:sz w:val="28"/>
          <w:szCs w:val="28"/>
        </w:rPr>
        <w:t>, а также качественная характеристика эффективности системы для возможности оценки текущего состояния и прогнозирования дальнейшей эксплуатации</w:t>
      </w:r>
      <w:r w:rsidRPr="008925D3">
        <w:rPr>
          <w:rFonts w:ascii="Times New Roman" w:hAnsi="Times New Roman" w:cs="Times New Roman"/>
          <w:sz w:val="28"/>
          <w:szCs w:val="28"/>
        </w:rPr>
        <w:t xml:space="preserve">. </w:t>
      </w:r>
    </w:p>
    <w:p w14:paraId="35738B64" w14:textId="77777777" w:rsidR="00554878" w:rsidRPr="0004282D" w:rsidRDefault="00554878" w:rsidP="00554878">
      <w:pPr>
        <w:pStyle w:val="2"/>
        <w:spacing w:before="120" w:after="120"/>
        <w:ind w:firstLine="709"/>
        <w:rPr>
          <w:rFonts w:ascii="Times New Roman" w:hAnsi="Times New Roman" w:cs="Times New Roman"/>
          <w:b/>
          <w:bCs/>
          <w:color w:val="000000" w:themeColor="text1"/>
          <w:sz w:val="28"/>
          <w:szCs w:val="28"/>
        </w:rPr>
      </w:pPr>
      <w:bookmarkStart w:id="12" w:name="_Toc227501239"/>
      <w:r w:rsidRPr="0004282D">
        <w:rPr>
          <w:rFonts w:ascii="Times New Roman" w:hAnsi="Times New Roman" w:cs="Times New Roman"/>
          <w:b/>
          <w:bCs/>
          <w:color w:val="000000" w:themeColor="text1"/>
          <w:sz w:val="28"/>
          <w:szCs w:val="28"/>
        </w:rPr>
        <w:t>2.2. Анализ релевантных международных стандартов по теме исследования.</w:t>
      </w:r>
      <w:bookmarkEnd w:id="12"/>
    </w:p>
    <w:p w14:paraId="2CB7570B" w14:textId="77777777" w:rsidR="00554878" w:rsidRPr="0004282D" w:rsidRDefault="00554878" w:rsidP="00554878">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sz w:val="28"/>
          <w:szCs w:val="28"/>
        </w:rPr>
        <w:t xml:space="preserve">Прямых стандартов, описывающих требования к архитектуре информационных систем нет, однако есть несколько ключевых стандартов, которые создают фундамент и концептуальную основу. Одним из них является </w:t>
      </w:r>
      <w:bookmarkStart w:id="13" w:name="_Hlk217691982"/>
      <w:r w:rsidRPr="0004282D">
        <w:rPr>
          <w:rFonts w:ascii="Times New Roman" w:hAnsi="Times New Roman" w:cs="Times New Roman"/>
          <w:sz w:val="28"/>
          <w:szCs w:val="28"/>
        </w:rPr>
        <w:t>ISO/IEC/IEEE 42010:2011</w:t>
      </w:r>
      <w:bookmarkEnd w:id="13"/>
      <w:r w:rsidRPr="0004282D">
        <w:rPr>
          <w:rFonts w:ascii="Times New Roman" w:hAnsi="Times New Roman" w:cs="Times New Roman"/>
          <w:sz w:val="28"/>
          <w:szCs w:val="28"/>
        </w:rPr>
        <w:t xml:space="preserve">, в Российской классификации </w:t>
      </w:r>
      <w:bookmarkStart w:id="14" w:name="_Hlk217691988"/>
      <w:r w:rsidRPr="0004282D">
        <w:rPr>
          <w:rFonts w:ascii="Times New Roman" w:hAnsi="Times New Roman" w:cs="Times New Roman"/>
          <w:sz w:val="28"/>
          <w:szCs w:val="28"/>
        </w:rPr>
        <w:t xml:space="preserve">ГОСТ Р 57100-2016 </w:t>
      </w:r>
      <w:bookmarkStart w:id="15" w:name="_Hlk217691995"/>
      <w:bookmarkEnd w:id="14"/>
      <w:r w:rsidRPr="0004282D">
        <w:rPr>
          <w:rFonts w:ascii="Times New Roman" w:hAnsi="Times New Roman" w:cs="Times New Roman"/>
          <w:sz w:val="28"/>
          <w:szCs w:val="28"/>
        </w:rPr>
        <w:t xml:space="preserve">«Системная и программная инженерия. Описание </w:t>
      </w:r>
      <w:proofErr w:type="gramStart"/>
      <w:r w:rsidRPr="0004282D">
        <w:rPr>
          <w:rFonts w:ascii="Times New Roman" w:hAnsi="Times New Roman" w:cs="Times New Roman"/>
          <w:sz w:val="28"/>
          <w:szCs w:val="28"/>
        </w:rPr>
        <w:t>архитектуры»[</w:t>
      </w:r>
      <w:proofErr w:type="gramEnd"/>
      <w:r w:rsidRPr="00554878">
        <w:rPr>
          <w:rFonts w:ascii="Times New Roman" w:hAnsi="Times New Roman" w:cs="Times New Roman"/>
          <w:sz w:val="28"/>
          <w:szCs w:val="28"/>
        </w:rPr>
        <w:t>6</w:t>
      </w:r>
      <w:r w:rsidRPr="0004282D">
        <w:rPr>
          <w:rFonts w:ascii="Times New Roman" w:hAnsi="Times New Roman" w:cs="Times New Roman"/>
          <w:sz w:val="28"/>
          <w:szCs w:val="28"/>
        </w:rPr>
        <w:t xml:space="preserve">]. </w:t>
      </w:r>
      <w:bookmarkEnd w:id="15"/>
      <w:r w:rsidRPr="0004282D">
        <w:rPr>
          <w:rFonts w:ascii="Times New Roman" w:hAnsi="Times New Roman" w:cs="Times New Roman"/>
          <w:sz w:val="28"/>
          <w:szCs w:val="28"/>
        </w:rPr>
        <w:t xml:space="preserve">Данный стандарт определяет способ, с помощью которого осуществляются организация и выражение описания архитектуры. В нём определены условия для реализации желаемых свойств структур архитектуры и языков описания архитектуры в порядке целесообразной поддержки разработки и использования описаний архитектуры. В стандарте содержатся основы для сравнения и объединения структур архитектуры и языков описания </w:t>
      </w:r>
      <w:r w:rsidRPr="0004282D">
        <w:rPr>
          <w:rFonts w:ascii="Times New Roman" w:hAnsi="Times New Roman" w:cs="Times New Roman"/>
          <w:color w:val="000000" w:themeColor="text1"/>
          <w:sz w:val="28"/>
          <w:szCs w:val="28"/>
        </w:rPr>
        <w:t xml:space="preserve">архитектуры путем обеспечения общей онтологии для определения их содержания. Данный документ используется для установления последовательной практики при разработке описаний архитектуры, ее структуры и языков описания архитектуры в пределах контекста жизненного цикла и его процессов, а также применяется для оценки соответствия описания </w:t>
      </w:r>
      <w:r w:rsidRPr="0004282D">
        <w:rPr>
          <w:rFonts w:ascii="Times New Roman" w:hAnsi="Times New Roman" w:cs="Times New Roman"/>
          <w:color w:val="000000" w:themeColor="text1"/>
          <w:sz w:val="28"/>
          <w:szCs w:val="28"/>
        </w:rPr>
        <w:lastRenderedPageBreak/>
        <w:t>архитектуры, структуры архитектуры, языка описания архитектуры или точки зрения на архитектуру.</w:t>
      </w:r>
    </w:p>
    <w:p w14:paraId="1093011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color w:val="000000" w:themeColor="text1"/>
          <w:sz w:val="28"/>
          <w:szCs w:val="28"/>
        </w:rPr>
        <w:t xml:space="preserve">Другим стандартом, который регламентирует </w:t>
      </w:r>
      <w:r w:rsidRPr="0004282D">
        <w:rPr>
          <w:rFonts w:ascii="Times New Roman" w:hAnsi="Times New Roman" w:cs="Times New Roman"/>
          <w:sz w:val="28"/>
          <w:szCs w:val="28"/>
        </w:rPr>
        <w:t xml:space="preserve">оценку информационной системы как конечного продукта является </w:t>
      </w:r>
      <w:bookmarkStart w:id="16" w:name="_Hlk217692024"/>
      <w:r w:rsidRPr="0004282D">
        <w:rPr>
          <w:rFonts w:ascii="Times New Roman" w:hAnsi="Times New Roman" w:cs="Times New Roman"/>
          <w:sz w:val="28"/>
          <w:szCs w:val="28"/>
        </w:rPr>
        <w:t>ISO/IEC 25010:2011</w:t>
      </w:r>
      <w:bookmarkEnd w:id="16"/>
      <w:r w:rsidRPr="0004282D">
        <w:rPr>
          <w:rFonts w:ascii="Times New Roman" w:hAnsi="Times New Roman" w:cs="Times New Roman"/>
          <w:sz w:val="28"/>
          <w:szCs w:val="28"/>
        </w:rPr>
        <w:t xml:space="preserve">, в Российской классификации </w:t>
      </w:r>
      <w:bookmarkStart w:id="17" w:name="_Hlk217692035"/>
      <w:r w:rsidRPr="0004282D">
        <w:rPr>
          <w:rFonts w:ascii="Times New Roman" w:hAnsi="Times New Roman" w:cs="Times New Roman"/>
          <w:sz w:val="28"/>
          <w:szCs w:val="28"/>
        </w:rPr>
        <w:t xml:space="preserve">ГОСТ Р ИСО/МЭК 25010—2015 </w:t>
      </w:r>
      <w:bookmarkStart w:id="18" w:name="_Hlk217692047"/>
      <w:bookmarkEnd w:id="17"/>
      <w:r w:rsidRPr="0004282D">
        <w:rPr>
          <w:rFonts w:ascii="Times New Roman" w:hAnsi="Times New Roman" w:cs="Times New Roman"/>
          <w:sz w:val="28"/>
          <w:szCs w:val="28"/>
        </w:rPr>
        <w:t xml:space="preserve">«Системная и программная инженерия. Требования и оценка качества систем и программного обеспечения. Модели качества систем и программного </w:t>
      </w:r>
      <w:proofErr w:type="gramStart"/>
      <w:r w:rsidRPr="0004282D">
        <w:rPr>
          <w:rFonts w:ascii="Times New Roman" w:hAnsi="Times New Roman" w:cs="Times New Roman"/>
          <w:sz w:val="28"/>
          <w:szCs w:val="28"/>
        </w:rPr>
        <w:t>продукта»</w:t>
      </w:r>
      <w:bookmarkEnd w:id="18"/>
      <w:r w:rsidRPr="0004282D">
        <w:rPr>
          <w:rFonts w:ascii="Times New Roman" w:hAnsi="Times New Roman" w:cs="Times New Roman"/>
          <w:sz w:val="28"/>
          <w:szCs w:val="28"/>
        </w:rPr>
        <w:t>[</w:t>
      </w:r>
      <w:proofErr w:type="gramEnd"/>
      <w:r w:rsidRPr="006759B6">
        <w:rPr>
          <w:rFonts w:ascii="Times New Roman" w:hAnsi="Times New Roman" w:cs="Times New Roman"/>
          <w:sz w:val="28"/>
          <w:szCs w:val="28"/>
        </w:rPr>
        <w:t>7</w:t>
      </w:r>
      <w:r w:rsidRPr="0004282D">
        <w:rPr>
          <w:rFonts w:ascii="Times New Roman" w:hAnsi="Times New Roman" w:cs="Times New Roman"/>
          <w:sz w:val="28"/>
          <w:szCs w:val="28"/>
        </w:rPr>
        <w:t>]. Данный стандарт позволяет оценить и обосновать выбор архитектуры с точки зрения качества исходя из следующих характеристик:</w:t>
      </w:r>
    </w:p>
    <w:p w14:paraId="729C81E6"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Функциональная пригодность.</w:t>
      </w:r>
    </w:p>
    <w:p w14:paraId="79305282"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Уровень производительности.</w:t>
      </w:r>
    </w:p>
    <w:p w14:paraId="4DDA2C1A"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Совместимость.</w:t>
      </w:r>
    </w:p>
    <w:p w14:paraId="45DACA6B"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Удобство использования.</w:t>
      </w:r>
    </w:p>
    <w:p w14:paraId="75945711"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Надёжность.</w:t>
      </w:r>
    </w:p>
    <w:p w14:paraId="56DD0C1A"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Защищённость.</w:t>
      </w:r>
    </w:p>
    <w:p w14:paraId="7926350E"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Сопровождение.</w:t>
      </w:r>
    </w:p>
    <w:p w14:paraId="0DFA28BB" w14:textId="3EC521DC" w:rsidR="00554878" w:rsidRPr="00AD233B" w:rsidRDefault="00554878" w:rsidP="00AD233B">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Переносимость.</w:t>
      </w:r>
    </w:p>
    <w:p w14:paraId="50F95185"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Обмен данными между компонентами информационной системы регламентируются международными стандартами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9110,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8259 и ISO/IEC 19464. Стандарт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8259 определяет строгий синтаксис и грамматику формата JSON как к базовой единице обмена </w:t>
      </w:r>
      <w:proofErr w:type="gramStart"/>
      <w:r w:rsidRPr="0004282D">
        <w:rPr>
          <w:rFonts w:ascii="Times New Roman" w:hAnsi="Times New Roman" w:cs="Times New Roman"/>
          <w:sz w:val="28"/>
          <w:szCs w:val="28"/>
        </w:rPr>
        <w:t>информации[</w:t>
      </w:r>
      <w:proofErr w:type="gramEnd"/>
      <w:r w:rsidRPr="00B156AA">
        <w:rPr>
          <w:rFonts w:ascii="Times New Roman" w:hAnsi="Times New Roman" w:cs="Times New Roman"/>
          <w:sz w:val="28"/>
          <w:szCs w:val="28"/>
        </w:rPr>
        <w:t>8</w:t>
      </w:r>
      <w:r w:rsidRPr="0004282D">
        <w:rPr>
          <w:rFonts w:ascii="Times New Roman" w:hAnsi="Times New Roman" w:cs="Times New Roman"/>
          <w:sz w:val="28"/>
          <w:szCs w:val="28"/>
        </w:rPr>
        <w:t>]. Он устанавливает требования к корректному формированию объектов, массивов, строк, чисел, логических значений и </w:t>
      </w:r>
      <w:proofErr w:type="spellStart"/>
      <w:r w:rsidRPr="0004282D">
        <w:rPr>
          <w:rFonts w:ascii="Times New Roman" w:hAnsi="Times New Roman" w:cs="Times New Roman"/>
          <w:sz w:val="28"/>
          <w:szCs w:val="28"/>
        </w:rPr>
        <w:t>null</w:t>
      </w:r>
      <w:proofErr w:type="spellEnd"/>
      <w:r w:rsidRPr="0004282D">
        <w:rPr>
          <w:rFonts w:ascii="Times New Roman" w:hAnsi="Times New Roman" w:cs="Times New Roman"/>
          <w:sz w:val="28"/>
          <w:szCs w:val="28"/>
        </w:rPr>
        <w:t>, что обеспечивает гарантированную интерпретацию данных различными программными компонентами, написанными на любых языках программирования.</w:t>
      </w:r>
    </w:p>
    <w:p w14:paraId="319CA31B" w14:textId="561F8C5C" w:rsidR="00E2149A"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Стандарт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9110 регламентирует существование протокола HTTP — это семейство протоколов прикладного уровня без поддержки состояния, использующих модель «запрос-отклик» и имеющих единый базовый интерфейс, расширяемую семантику и </w:t>
      </w:r>
      <w:proofErr w:type="spellStart"/>
      <w:r w:rsidRPr="0004282D">
        <w:rPr>
          <w:rFonts w:ascii="Times New Roman" w:hAnsi="Times New Roman" w:cs="Times New Roman"/>
          <w:sz w:val="28"/>
          <w:szCs w:val="28"/>
        </w:rPr>
        <w:t>самоописывающиеся</w:t>
      </w:r>
      <w:proofErr w:type="spellEnd"/>
      <w:r w:rsidRPr="0004282D">
        <w:rPr>
          <w:rFonts w:ascii="Times New Roman" w:hAnsi="Times New Roman" w:cs="Times New Roman"/>
          <w:sz w:val="28"/>
          <w:szCs w:val="28"/>
        </w:rPr>
        <w:t xml:space="preserve"> сообщения для обеспечения гибкого взаимодействия с сетевыми информационными </w:t>
      </w:r>
      <w:r w:rsidRPr="0004282D">
        <w:rPr>
          <w:rFonts w:ascii="Times New Roman" w:hAnsi="Times New Roman" w:cs="Times New Roman"/>
          <w:sz w:val="28"/>
          <w:szCs w:val="28"/>
        </w:rPr>
        <w:lastRenderedPageBreak/>
        <w:t xml:space="preserve">системами на основе </w:t>
      </w:r>
      <w:proofErr w:type="gramStart"/>
      <w:r w:rsidRPr="0004282D">
        <w:rPr>
          <w:rFonts w:ascii="Times New Roman" w:hAnsi="Times New Roman" w:cs="Times New Roman"/>
          <w:sz w:val="28"/>
          <w:szCs w:val="28"/>
        </w:rPr>
        <w:t>гипертекста[</w:t>
      </w:r>
      <w:proofErr w:type="gramEnd"/>
      <w:r w:rsidRPr="00B156AA">
        <w:rPr>
          <w:rFonts w:ascii="Times New Roman" w:hAnsi="Times New Roman" w:cs="Times New Roman"/>
          <w:sz w:val="28"/>
          <w:szCs w:val="28"/>
        </w:rPr>
        <w:t>9</w:t>
      </w:r>
      <w:r w:rsidRPr="0004282D">
        <w:rPr>
          <w:rFonts w:ascii="Times New Roman" w:hAnsi="Times New Roman" w:cs="Times New Roman"/>
          <w:sz w:val="28"/>
          <w:szCs w:val="28"/>
        </w:rPr>
        <w:t>]. HTTP скрывает детали реализации сервиса, предоставляя клиентам унифицированный интерфейс, не зависящий от типа представляемых ресурсов. Серверам не нужно знать о целях каждого клиента, запросы могут рассматриваться изолированно без привязки к определённому типу клиента или предопределённой последовательности действий приложения. Это позволяет эффективно применять реализации общего назначения в разном контексте, упрощает взаимодействия и обеспечивает независимое развитие с течением времени. HTTP также предназначен для использования в качестве промежуточного протокола (посредника), когда прокси и шлюзы могут транслировать отличные от HTTP информационные системы через базовый интерфейс.</w:t>
      </w:r>
      <w:r w:rsidRPr="0004282D">
        <w:rPr>
          <w:rFonts w:ascii="Georgia" w:hAnsi="Georgia"/>
          <w:color w:val="333333"/>
          <w:sz w:val="28"/>
          <w:szCs w:val="28"/>
          <w:shd w:val="clear" w:color="auto" w:fill="FFFFFF"/>
        </w:rPr>
        <w:t xml:space="preserve"> </w:t>
      </w:r>
      <w:r w:rsidRPr="0004282D">
        <w:rPr>
          <w:rFonts w:ascii="Times New Roman" w:hAnsi="Times New Roman" w:cs="Times New Roman"/>
          <w:sz w:val="28"/>
          <w:szCs w:val="28"/>
        </w:rPr>
        <w:t>Каждое сообщение является запросом или откликом. Клиент создаёт запросные сообщения, указывающие его намерения, и маршрутизирует эти сообщения в направлении идентифицированного сервера-источника. Сервер прослушивает запросы, анализирует каждое принятое сообщение, интерпретирует семантику сообщения применительно к указанному целевому ресурсу и отвечает на запрос одним или несколькими сообщениями с откликами</w:t>
      </w:r>
      <w:r w:rsidR="0060504A">
        <w:rPr>
          <w:rFonts w:ascii="Times New Roman" w:hAnsi="Times New Roman" w:cs="Times New Roman"/>
          <w:sz w:val="28"/>
          <w:szCs w:val="28"/>
        </w:rPr>
        <w:t>. Н</w:t>
      </w:r>
      <w:r w:rsidR="00E2149A">
        <w:rPr>
          <w:rFonts w:ascii="Times New Roman" w:hAnsi="Times New Roman" w:cs="Times New Roman"/>
          <w:sz w:val="28"/>
          <w:szCs w:val="28"/>
        </w:rPr>
        <w:t>а рис 2.</w:t>
      </w:r>
      <w:r w:rsidR="0060504A">
        <w:rPr>
          <w:rFonts w:ascii="Times New Roman" w:hAnsi="Times New Roman" w:cs="Times New Roman"/>
          <w:sz w:val="28"/>
          <w:szCs w:val="28"/>
        </w:rPr>
        <w:t>3</w:t>
      </w:r>
      <w:r w:rsidR="00E2149A">
        <w:rPr>
          <w:rFonts w:ascii="Times New Roman" w:hAnsi="Times New Roman" w:cs="Times New Roman"/>
          <w:sz w:val="28"/>
          <w:szCs w:val="28"/>
        </w:rPr>
        <w:t xml:space="preserve"> представлена схема обмена запросов/ответов между клиентом и сервером</w:t>
      </w:r>
      <w:r w:rsidRPr="0004282D">
        <w:rPr>
          <w:rFonts w:ascii="Times New Roman" w:hAnsi="Times New Roman" w:cs="Times New Roman"/>
          <w:sz w:val="28"/>
          <w:szCs w:val="28"/>
        </w:rPr>
        <w:t xml:space="preserve">. </w:t>
      </w:r>
    </w:p>
    <w:p w14:paraId="0E156DEA" w14:textId="77777777" w:rsidR="00E2149A" w:rsidRDefault="00E2149A" w:rsidP="0060504A">
      <w:pPr>
        <w:spacing w:after="0" w:line="360" w:lineRule="auto"/>
        <w:jc w:val="both"/>
        <w:rPr>
          <w:rFonts w:ascii="Times New Roman" w:hAnsi="Times New Roman" w:cs="Times New Roman"/>
          <w:sz w:val="28"/>
          <w:szCs w:val="28"/>
        </w:rPr>
      </w:pPr>
      <w:r>
        <w:rPr>
          <w:noProof/>
        </w:rPr>
        <w:drawing>
          <wp:inline distT="0" distB="0" distL="0" distR="0" wp14:anchorId="1BFE5EB8" wp14:editId="56CD2E8B">
            <wp:extent cx="5941148" cy="2143125"/>
            <wp:effectExtent l="19050" t="19050" r="21590" b="9525"/>
            <wp:docPr id="8" name="Рисунок 8" descr="Протокол HTTP / Хаб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Протокол HTTP / Хабр"/>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09297" cy="2167708"/>
                    </a:xfrm>
                    <a:prstGeom prst="rect">
                      <a:avLst/>
                    </a:prstGeom>
                    <a:noFill/>
                    <a:ln>
                      <a:solidFill>
                        <a:schemeClr val="tx1"/>
                      </a:solidFill>
                    </a:ln>
                  </pic:spPr>
                </pic:pic>
              </a:graphicData>
            </a:graphic>
          </wp:inline>
        </w:drawing>
      </w:r>
    </w:p>
    <w:p w14:paraId="47A91B07" w14:textId="6F5BE0E0" w:rsidR="00E2149A" w:rsidRPr="00E2149A" w:rsidRDefault="00E2149A" w:rsidP="00E2149A">
      <w:pPr>
        <w:pStyle w:val="a4"/>
        <w:spacing w:after="120" w:line="360" w:lineRule="auto"/>
        <w:jc w:val="center"/>
        <w:rPr>
          <w:rFonts w:ascii="Times New Roman" w:hAnsi="Times New Roman" w:cs="Times New Roman"/>
          <w:i w:val="0"/>
          <w:iCs w:val="0"/>
          <w:color w:val="000000" w:themeColor="text1"/>
          <w:sz w:val="28"/>
          <w:szCs w:val="28"/>
        </w:rPr>
      </w:pPr>
      <w:r w:rsidRPr="0004282D">
        <w:rPr>
          <w:rFonts w:ascii="Times New Roman" w:hAnsi="Times New Roman" w:cs="Times New Roman"/>
          <w:i w:val="0"/>
          <w:iCs w:val="0"/>
          <w:color w:val="000000" w:themeColor="text1"/>
          <w:sz w:val="28"/>
          <w:szCs w:val="28"/>
        </w:rPr>
        <w:t>Рисунок 2.</w:t>
      </w:r>
      <w:r w:rsidR="00781C72">
        <w:rPr>
          <w:rFonts w:ascii="Times New Roman" w:hAnsi="Times New Roman" w:cs="Times New Roman"/>
          <w:i w:val="0"/>
          <w:iCs w:val="0"/>
          <w:color w:val="000000" w:themeColor="text1"/>
          <w:sz w:val="28"/>
          <w:szCs w:val="28"/>
        </w:rPr>
        <w:t>3</w:t>
      </w:r>
      <w:r>
        <w:rPr>
          <w:rFonts w:ascii="Times New Roman" w:hAnsi="Times New Roman" w:cs="Times New Roman"/>
          <w:i w:val="0"/>
          <w:iCs w:val="0"/>
          <w:color w:val="000000" w:themeColor="text1"/>
          <w:sz w:val="28"/>
          <w:szCs w:val="28"/>
        </w:rPr>
        <w:t xml:space="preserve"> – Схема работы протокола </w:t>
      </w:r>
      <w:r>
        <w:rPr>
          <w:rFonts w:ascii="Times New Roman" w:hAnsi="Times New Roman" w:cs="Times New Roman"/>
          <w:i w:val="0"/>
          <w:iCs w:val="0"/>
          <w:color w:val="000000" w:themeColor="text1"/>
          <w:sz w:val="28"/>
          <w:szCs w:val="28"/>
          <w:lang w:val="en-US"/>
        </w:rPr>
        <w:t>HTTP</w:t>
      </w:r>
    </w:p>
    <w:p w14:paraId="07B92F04" w14:textId="67266978"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Клиент проверяет полученные отклики на предмет соответствия его намерениям, определяя дальнейшие действия на основе полученного кода статуса и содержимого.</w:t>
      </w:r>
    </w:p>
    <w:p w14:paraId="5714B9AF" w14:textId="64074DAD" w:rsidR="00E2149A"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Стандарт ISO/IEC 19464 регламентирует существование протокола </w:t>
      </w:r>
      <w:r w:rsidRPr="0004282D">
        <w:rPr>
          <w:rFonts w:ascii="Times New Roman" w:hAnsi="Times New Roman" w:cs="Times New Roman"/>
          <w:sz w:val="28"/>
          <w:szCs w:val="28"/>
          <w:lang w:val="en-US"/>
        </w:rPr>
        <w:t>AMQP</w:t>
      </w:r>
      <w:r w:rsidRPr="0004282D">
        <w:rPr>
          <w:rFonts w:ascii="Times New Roman" w:hAnsi="Times New Roman" w:cs="Times New Roman"/>
          <w:sz w:val="28"/>
          <w:szCs w:val="28"/>
        </w:rPr>
        <w:t xml:space="preserve"> - открытого протокола прикладного уровня для передачи сообщений между компонентами </w:t>
      </w:r>
      <w:proofErr w:type="gramStart"/>
      <w:r w:rsidRPr="0004282D">
        <w:rPr>
          <w:rFonts w:ascii="Times New Roman" w:hAnsi="Times New Roman" w:cs="Times New Roman"/>
          <w:sz w:val="28"/>
          <w:szCs w:val="28"/>
        </w:rPr>
        <w:t>системы[</w:t>
      </w:r>
      <w:proofErr w:type="gramEnd"/>
      <w:r w:rsidRPr="00B156AA">
        <w:rPr>
          <w:rFonts w:ascii="Times New Roman" w:hAnsi="Times New Roman" w:cs="Times New Roman"/>
          <w:sz w:val="28"/>
          <w:szCs w:val="28"/>
        </w:rPr>
        <w:t>10</w:t>
      </w:r>
      <w:r w:rsidRPr="0004282D">
        <w:rPr>
          <w:rFonts w:ascii="Times New Roman" w:hAnsi="Times New Roman" w:cs="Times New Roman"/>
          <w:sz w:val="28"/>
          <w:szCs w:val="28"/>
        </w:rPr>
        <w:t>]</w:t>
      </w:r>
      <w:r w:rsidR="006272C0">
        <w:rPr>
          <w:rFonts w:ascii="Times New Roman" w:hAnsi="Times New Roman" w:cs="Times New Roman"/>
          <w:sz w:val="28"/>
          <w:szCs w:val="28"/>
        </w:rPr>
        <w:t>. Н</w:t>
      </w:r>
      <w:r w:rsidR="00E2149A">
        <w:rPr>
          <w:rFonts w:ascii="Times New Roman" w:hAnsi="Times New Roman" w:cs="Times New Roman"/>
          <w:sz w:val="28"/>
          <w:szCs w:val="28"/>
        </w:rPr>
        <w:t>а рис</w:t>
      </w:r>
      <w:r w:rsidR="00F452E8">
        <w:rPr>
          <w:rFonts w:ascii="Times New Roman" w:hAnsi="Times New Roman" w:cs="Times New Roman"/>
          <w:sz w:val="28"/>
          <w:szCs w:val="28"/>
        </w:rPr>
        <w:t>унке</w:t>
      </w:r>
      <w:r w:rsidR="00E2149A">
        <w:rPr>
          <w:rFonts w:ascii="Times New Roman" w:hAnsi="Times New Roman" w:cs="Times New Roman"/>
          <w:sz w:val="28"/>
          <w:szCs w:val="28"/>
        </w:rPr>
        <w:t xml:space="preserve"> 2.</w:t>
      </w:r>
      <w:r w:rsidR="007F24DC">
        <w:rPr>
          <w:rFonts w:ascii="Times New Roman" w:hAnsi="Times New Roman" w:cs="Times New Roman"/>
          <w:sz w:val="28"/>
          <w:szCs w:val="28"/>
        </w:rPr>
        <w:t>4</w:t>
      </w:r>
      <w:r w:rsidR="00E2149A">
        <w:rPr>
          <w:rFonts w:ascii="Times New Roman" w:hAnsi="Times New Roman" w:cs="Times New Roman"/>
          <w:sz w:val="28"/>
          <w:szCs w:val="28"/>
        </w:rPr>
        <w:t xml:space="preserve"> представлена схема обмена информацией с помощью данного протокола</w:t>
      </w:r>
      <w:r w:rsidRPr="0004282D">
        <w:rPr>
          <w:rFonts w:ascii="Times New Roman" w:hAnsi="Times New Roman" w:cs="Times New Roman"/>
          <w:sz w:val="28"/>
          <w:szCs w:val="28"/>
        </w:rPr>
        <w:t>.</w:t>
      </w:r>
    </w:p>
    <w:p w14:paraId="7D6F8429" w14:textId="4D083213" w:rsidR="00E2149A" w:rsidRDefault="00E2149A" w:rsidP="00E2149A">
      <w:pPr>
        <w:keepNext/>
        <w:spacing w:after="0" w:line="360" w:lineRule="auto"/>
        <w:jc w:val="both"/>
      </w:pPr>
      <w:r>
        <w:rPr>
          <w:noProof/>
        </w:rPr>
        <w:drawing>
          <wp:inline distT="0" distB="0" distL="0" distR="0" wp14:anchorId="2FD99D0F" wp14:editId="6D3C637A">
            <wp:extent cx="5884045" cy="3590925"/>
            <wp:effectExtent l="19050" t="19050" r="21590" b="9525"/>
            <wp:docPr id="3" name="Рисунок 3" descr="https://habrastorage.org/r/w1560/getpro/habr/post_images/1e8/006/fbb/1e8006fbb2212da5d284f246fa0f64b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brastorage.org/r/w1560/getpro/habr/post_images/1e8/006/fbb/1e8006fbb2212da5d284f246fa0f64bc.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569" cy="3624810"/>
                    </a:xfrm>
                    <a:prstGeom prst="rect">
                      <a:avLst/>
                    </a:prstGeom>
                    <a:noFill/>
                    <a:ln>
                      <a:solidFill>
                        <a:schemeClr val="tx1"/>
                      </a:solidFill>
                    </a:ln>
                  </pic:spPr>
                </pic:pic>
              </a:graphicData>
            </a:graphic>
          </wp:inline>
        </w:drawing>
      </w:r>
    </w:p>
    <w:p w14:paraId="4968260E" w14:textId="14BE1B1B" w:rsidR="00E2149A" w:rsidRPr="00E2149A" w:rsidRDefault="00E2149A" w:rsidP="00E2149A">
      <w:pPr>
        <w:pStyle w:val="a4"/>
        <w:spacing w:after="120" w:line="360" w:lineRule="auto"/>
        <w:jc w:val="center"/>
        <w:rPr>
          <w:rFonts w:ascii="Times New Roman" w:hAnsi="Times New Roman" w:cs="Times New Roman"/>
          <w:i w:val="0"/>
          <w:iCs w:val="0"/>
          <w:color w:val="000000" w:themeColor="text1"/>
          <w:sz w:val="28"/>
          <w:szCs w:val="28"/>
        </w:rPr>
      </w:pPr>
      <w:r w:rsidRPr="0004282D">
        <w:rPr>
          <w:rFonts w:ascii="Times New Roman" w:hAnsi="Times New Roman" w:cs="Times New Roman"/>
          <w:i w:val="0"/>
          <w:iCs w:val="0"/>
          <w:color w:val="000000" w:themeColor="text1"/>
          <w:sz w:val="28"/>
          <w:szCs w:val="28"/>
        </w:rPr>
        <w:t>Рисунок 2.</w:t>
      </w:r>
      <w:r w:rsidR="007F24DC">
        <w:rPr>
          <w:rFonts w:ascii="Times New Roman" w:hAnsi="Times New Roman" w:cs="Times New Roman"/>
          <w:i w:val="0"/>
          <w:iCs w:val="0"/>
          <w:color w:val="000000" w:themeColor="text1"/>
          <w:sz w:val="28"/>
          <w:szCs w:val="28"/>
        </w:rPr>
        <w:t>4</w:t>
      </w:r>
      <w:r>
        <w:rPr>
          <w:rFonts w:ascii="Times New Roman" w:hAnsi="Times New Roman" w:cs="Times New Roman"/>
          <w:i w:val="0"/>
          <w:iCs w:val="0"/>
          <w:color w:val="000000" w:themeColor="text1"/>
          <w:sz w:val="28"/>
          <w:szCs w:val="28"/>
        </w:rPr>
        <w:t xml:space="preserve"> – Схема работы протокола </w:t>
      </w:r>
      <w:r>
        <w:rPr>
          <w:rFonts w:ascii="Times New Roman" w:hAnsi="Times New Roman" w:cs="Times New Roman"/>
          <w:i w:val="0"/>
          <w:iCs w:val="0"/>
          <w:color w:val="000000" w:themeColor="text1"/>
          <w:sz w:val="28"/>
          <w:szCs w:val="28"/>
          <w:lang w:val="en-US"/>
        </w:rPr>
        <w:t>AMPQ</w:t>
      </w:r>
    </w:p>
    <w:p w14:paraId="664D5BCE" w14:textId="320A1F86"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Основная идея состоит в том, что отдельные подсистемы могут обмениваться произвольным образом сообщениями через AMQP-брокер, который осуществляет маршрутизацию, возможно гарантирует доставку, распределение потоков данных, подписку на нужные типы сообщений.</w:t>
      </w:r>
      <w:bookmarkStart w:id="19" w:name="_Hlk217591944"/>
      <w:r w:rsidRPr="0004282D">
        <w:rPr>
          <w:rFonts w:ascii="Times New Roman" w:hAnsi="Times New Roman" w:cs="Times New Roman"/>
          <w:sz w:val="28"/>
          <w:szCs w:val="28"/>
        </w:rPr>
        <w:t xml:space="preserve"> AMQP основан на следующих понятиях:</w:t>
      </w:r>
    </w:p>
    <w:p w14:paraId="40C7E63F"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Сообщение(</w:t>
      </w:r>
      <w:proofErr w:type="spellStart"/>
      <w:r w:rsidRPr="0004282D">
        <w:rPr>
          <w:rFonts w:ascii="Times New Roman" w:hAnsi="Times New Roman" w:cs="Times New Roman"/>
          <w:sz w:val="28"/>
          <w:szCs w:val="28"/>
        </w:rPr>
        <w:t>message</w:t>
      </w:r>
      <w:proofErr w:type="spellEnd"/>
      <w:r w:rsidRPr="0004282D">
        <w:rPr>
          <w:rFonts w:ascii="Times New Roman" w:hAnsi="Times New Roman" w:cs="Times New Roman"/>
          <w:sz w:val="28"/>
          <w:szCs w:val="28"/>
        </w:rPr>
        <w:t>) - единица передаваемых данных, основная его часть (содержание) никак не интерпретируется сервером, к сообщению могут быть присоединены структурированные заголовки.</w:t>
      </w:r>
    </w:p>
    <w:p w14:paraId="4FD8D4C1"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Обменник(</w:t>
      </w:r>
      <w:proofErr w:type="spellStart"/>
      <w:r w:rsidRPr="0004282D">
        <w:rPr>
          <w:rFonts w:ascii="Times New Roman" w:hAnsi="Times New Roman" w:cs="Times New Roman"/>
          <w:sz w:val="28"/>
          <w:szCs w:val="28"/>
        </w:rPr>
        <w:t>exchange</w:t>
      </w:r>
      <w:proofErr w:type="spellEnd"/>
      <w:r w:rsidRPr="0004282D">
        <w:rPr>
          <w:rFonts w:ascii="Times New Roman" w:hAnsi="Times New Roman" w:cs="Times New Roman"/>
          <w:sz w:val="28"/>
          <w:szCs w:val="28"/>
        </w:rPr>
        <w:t>) - в неё отправляются сообщения. Точка обмена распределяет сообщения в одну или несколько очередей. При этом в точке обмена сообщения не хранятся. Точки обмена бывают трёх типов:</w:t>
      </w:r>
    </w:p>
    <w:p w14:paraId="4C66D019"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lastRenderedPageBreak/>
        <w:t>Очередь(</w:t>
      </w:r>
      <w:proofErr w:type="spellStart"/>
      <w:r w:rsidRPr="0004282D">
        <w:rPr>
          <w:rFonts w:ascii="Times New Roman" w:hAnsi="Times New Roman" w:cs="Times New Roman"/>
          <w:sz w:val="28"/>
          <w:szCs w:val="28"/>
        </w:rPr>
        <w:t>queue</w:t>
      </w:r>
      <w:proofErr w:type="spellEnd"/>
      <w:r w:rsidRPr="0004282D">
        <w:rPr>
          <w:rFonts w:ascii="Times New Roman" w:hAnsi="Times New Roman" w:cs="Times New Roman"/>
          <w:sz w:val="28"/>
          <w:szCs w:val="28"/>
        </w:rPr>
        <w:t>) - здесь хранятся сообщения до тех пор, пока не будут забраны клиентом. Клиент всегда забирает сообщения из одной или нескольких очередей.</w:t>
      </w:r>
    </w:p>
    <w:p w14:paraId="1F4A1CB6" w14:textId="54B246EB"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 Сообщение AMQP состоит из набора свойств и непубличного содержимого. Новое сообщение создается Источник(</w:t>
      </w:r>
      <w:r w:rsidRPr="0004282D">
        <w:rPr>
          <w:rFonts w:ascii="Times New Roman" w:hAnsi="Times New Roman" w:cs="Times New Roman"/>
          <w:sz w:val="28"/>
          <w:szCs w:val="28"/>
          <w:lang w:val="en-US"/>
        </w:rPr>
        <w:t>producer</w:t>
      </w:r>
      <w:r w:rsidRPr="0004282D">
        <w:rPr>
          <w:rFonts w:ascii="Times New Roman" w:hAnsi="Times New Roman" w:cs="Times New Roman"/>
          <w:sz w:val="28"/>
          <w:szCs w:val="28"/>
        </w:rPr>
        <w:t>) с использованием клиентского API AMQP. Источник добавляет контент в сообщение и, возможно, устанавливает некоторые свойства сообщения. Источник маркирует сообщение с помощью маршрутной информации, которая внешне похожа на адрес, но может быть любой. Затем Источник отправляет сообщение в Обменник(</w:t>
      </w:r>
      <w:r w:rsidRPr="0004282D">
        <w:rPr>
          <w:rFonts w:ascii="Times New Roman" w:hAnsi="Times New Roman" w:cs="Times New Roman"/>
          <w:sz w:val="28"/>
          <w:szCs w:val="28"/>
          <w:lang w:val="en-US"/>
        </w:rPr>
        <w:t>exchange</w:t>
      </w:r>
      <w:r w:rsidRPr="0004282D">
        <w:rPr>
          <w:rFonts w:ascii="Times New Roman" w:hAnsi="Times New Roman" w:cs="Times New Roman"/>
          <w:sz w:val="28"/>
          <w:szCs w:val="28"/>
        </w:rPr>
        <w:t xml:space="preserve">). Когда сообщение поступает на сервер, Обменник, как правило, направляет его в набор очередей, которые также существуют на сервере. Если сообщение </w:t>
      </w:r>
      <w:proofErr w:type="spellStart"/>
      <w:r w:rsidRPr="0004282D">
        <w:rPr>
          <w:rFonts w:ascii="Times New Roman" w:hAnsi="Times New Roman" w:cs="Times New Roman"/>
          <w:sz w:val="28"/>
          <w:szCs w:val="28"/>
        </w:rPr>
        <w:t>немаршрутизируемо</w:t>
      </w:r>
      <w:proofErr w:type="spellEnd"/>
      <w:r w:rsidRPr="0004282D">
        <w:rPr>
          <w:rFonts w:ascii="Times New Roman" w:hAnsi="Times New Roman" w:cs="Times New Roman"/>
          <w:sz w:val="28"/>
          <w:szCs w:val="28"/>
        </w:rPr>
        <w:t xml:space="preserve">, Обменник может удалить его или вернуть приложению. Источник сам решает, как поступать с </w:t>
      </w:r>
      <w:proofErr w:type="spellStart"/>
      <w:r w:rsidRPr="0004282D">
        <w:rPr>
          <w:rFonts w:ascii="Times New Roman" w:hAnsi="Times New Roman" w:cs="Times New Roman"/>
          <w:sz w:val="28"/>
          <w:szCs w:val="28"/>
        </w:rPr>
        <w:t>немаршрутизируемыми</w:t>
      </w:r>
      <w:proofErr w:type="spellEnd"/>
      <w:r w:rsidRPr="0004282D">
        <w:rPr>
          <w:rFonts w:ascii="Times New Roman" w:hAnsi="Times New Roman" w:cs="Times New Roman"/>
          <w:sz w:val="28"/>
          <w:szCs w:val="28"/>
        </w:rPr>
        <w:t xml:space="preserve"> сообщениями. Одно сообщение может существовать во многих очередях сообщений. Сервер может справиться с этим по-разному, например: копирование сообщения с помощью подсчета ссылок и т. д. Это не влияет на </w:t>
      </w:r>
      <w:proofErr w:type="spellStart"/>
      <w:r w:rsidRPr="0004282D">
        <w:rPr>
          <w:rFonts w:ascii="Times New Roman" w:hAnsi="Times New Roman" w:cs="Times New Roman"/>
          <w:sz w:val="28"/>
          <w:szCs w:val="28"/>
        </w:rPr>
        <w:t>интероперабельность</w:t>
      </w:r>
      <w:proofErr w:type="spellEnd"/>
      <w:r w:rsidRPr="0004282D">
        <w:rPr>
          <w:rFonts w:ascii="Times New Roman" w:hAnsi="Times New Roman" w:cs="Times New Roman"/>
          <w:sz w:val="28"/>
          <w:szCs w:val="28"/>
        </w:rPr>
        <w:t>. Однако, когда сообщение направляется в несколько очередей сообщений, оно идентично в каждой очереди сообщений. Здесь нет уникального идентификатора, отличающего различные копии. Когда сообщение поступает в очередь сообщений, она немедленно пытается передать его потребителю через AMQP. Если это невозможно, то сообщение хранится в очереди сообщений (в памяти или на диске по просьбе Источник) и ждет, пока Потребитель(</w:t>
      </w:r>
      <w:proofErr w:type="spellStart"/>
      <w:r w:rsidRPr="0004282D">
        <w:rPr>
          <w:rFonts w:ascii="Times New Roman" w:hAnsi="Times New Roman" w:cs="Times New Roman"/>
          <w:sz w:val="28"/>
          <w:szCs w:val="28"/>
        </w:rPr>
        <w:t>consumer</w:t>
      </w:r>
      <w:proofErr w:type="spellEnd"/>
      <w:r w:rsidRPr="0004282D">
        <w:rPr>
          <w:rFonts w:ascii="Times New Roman" w:hAnsi="Times New Roman" w:cs="Times New Roman"/>
          <w:sz w:val="28"/>
          <w:szCs w:val="28"/>
        </w:rPr>
        <w:t xml:space="preserve">) будет готов. Если отсутствует Потребитель, то очередь может вернуть сообщение Источник через AMQP (опять же, если Источник попросил об этом). Когда очередь сообщений может доставить сообщение Потребитель, она удаляет сообщение из своего внутреннего хранилища. Это может произойти сразу же или после того, как Потребитель признает, что он успешно выполнил свою работу, обработал сообщение. Потребитель сам выбирает, как </w:t>
      </w:r>
      <w:r w:rsidRPr="0004282D">
        <w:rPr>
          <w:rFonts w:ascii="Times New Roman" w:hAnsi="Times New Roman" w:cs="Times New Roman"/>
          <w:sz w:val="28"/>
          <w:szCs w:val="28"/>
        </w:rPr>
        <w:lastRenderedPageBreak/>
        <w:t>и когда сообщения будут «подтверждены». Потребитель также может отклонить сообщение (отрицательное подтверждение). Сообщения Источника и подтверждения Потребителя сгруппированы в транзакции. Когда приложение играет обе роли, что часто бывает, он выполняет смешанную работу: отправляет сообщения и отправляет подтверждения, а затем фиксация или откат транзакции. Доставка сообщений от сервера к Потребителю не является транзакционной.</w:t>
      </w:r>
    </w:p>
    <w:p w14:paraId="793C2C7C" w14:textId="77777777" w:rsidR="00554878" w:rsidRPr="0004282D" w:rsidRDefault="00554878" w:rsidP="00554878">
      <w:pPr>
        <w:pStyle w:val="2"/>
        <w:numPr>
          <w:ilvl w:val="1"/>
          <w:numId w:val="11"/>
        </w:numPr>
        <w:spacing w:before="120" w:after="120"/>
        <w:ind w:left="1066" w:hanging="357"/>
        <w:jc w:val="both"/>
        <w:rPr>
          <w:rFonts w:ascii="Times New Roman" w:hAnsi="Times New Roman" w:cs="Times New Roman"/>
          <w:b/>
          <w:bCs/>
          <w:color w:val="000000" w:themeColor="text1"/>
          <w:sz w:val="28"/>
          <w:szCs w:val="28"/>
        </w:rPr>
      </w:pPr>
      <w:r w:rsidRPr="0004282D">
        <w:rPr>
          <w:rFonts w:ascii="Times New Roman" w:hAnsi="Times New Roman" w:cs="Times New Roman"/>
          <w:b/>
          <w:bCs/>
          <w:color w:val="000000" w:themeColor="text1"/>
          <w:sz w:val="28"/>
          <w:szCs w:val="28"/>
        </w:rPr>
        <w:t xml:space="preserve"> </w:t>
      </w:r>
      <w:bookmarkStart w:id="20" w:name="_Toc227501240"/>
      <w:r w:rsidRPr="0004282D">
        <w:rPr>
          <w:rFonts w:ascii="Times New Roman" w:hAnsi="Times New Roman" w:cs="Times New Roman"/>
          <w:b/>
          <w:bCs/>
          <w:color w:val="000000" w:themeColor="text1"/>
          <w:sz w:val="28"/>
          <w:szCs w:val="28"/>
        </w:rPr>
        <w:t>Сравнение и оценка методологических, технологических, алгоритмических и программных решений по теме исследования</w:t>
      </w:r>
      <w:bookmarkEnd w:id="20"/>
    </w:p>
    <w:p w14:paraId="14837DFF" w14:textId="34D2142D" w:rsidR="00554878" w:rsidRPr="0004282D" w:rsidRDefault="00554878" w:rsidP="00554878">
      <w:pPr>
        <w:pStyle w:val="2"/>
        <w:numPr>
          <w:ilvl w:val="2"/>
          <w:numId w:val="11"/>
        </w:numPr>
        <w:tabs>
          <w:tab w:val="left" w:pos="1701"/>
        </w:tabs>
        <w:spacing w:before="120" w:after="120"/>
        <w:ind w:left="1854"/>
        <w:jc w:val="both"/>
        <w:rPr>
          <w:rFonts w:ascii="Times New Roman" w:hAnsi="Times New Roman" w:cs="Times New Roman"/>
          <w:b/>
          <w:bCs/>
          <w:color w:val="000000" w:themeColor="text1"/>
          <w:sz w:val="28"/>
          <w:szCs w:val="28"/>
        </w:rPr>
      </w:pPr>
      <w:bookmarkStart w:id="21" w:name="_Toc227501241"/>
      <w:r w:rsidRPr="0004282D">
        <w:rPr>
          <w:rFonts w:ascii="Times New Roman" w:hAnsi="Times New Roman" w:cs="Times New Roman"/>
          <w:b/>
          <w:bCs/>
          <w:color w:val="000000" w:themeColor="text1"/>
          <w:sz w:val="28"/>
          <w:szCs w:val="28"/>
        </w:rPr>
        <w:t>Программные решени</w:t>
      </w:r>
      <w:r w:rsidR="00832670">
        <w:rPr>
          <w:rFonts w:ascii="Times New Roman" w:hAnsi="Times New Roman" w:cs="Times New Roman"/>
          <w:b/>
          <w:bCs/>
          <w:color w:val="000000" w:themeColor="text1"/>
          <w:sz w:val="28"/>
          <w:szCs w:val="28"/>
        </w:rPr>
        <w:t>я</w:t>
      </w:r>
      <w:r w:rsidRPr="0004282D">
        <w:rPr>
          <w:rFonts w:ascii="Times New Roman" w:hAnsi="Times New Roman" w:cs="Times New Roman"/>
          <w:b/>
          <w:bCs/>
          <w:color w:val="000000" w:themeColor="text1"/>
          <w:sz w:val="28"/>
          <w:szCs w:val="28"/>
        </w:rPr>
        <w:t xml:space="preserve"> задачи балансировки и распределения</w:t>
      </w:r>
      <w:bookmarkEnd w:id="21"/>
    </w:p>
    <w:p w14:paraId="1385575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разработке программного обеспечения скорость и гибкость — ключевые факторы успеха. Важную роль в реализации этих факторов играют технологии виртуализации и контейнеризации. Причем контейнеризация как более легкая и эффективная альтернатива традиционной виртуализации завоевывает все большую популярность. </w:t>
      </w:r>
    </w:p>
    <w:p w14:paraId="7D7349F6" w14:textId="56836220"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Контейнер — это изолированная среда выполнения для приложения. Она включает в себя все необходимое для запуска приложения — исполняемый код, библиотеки, системные инструменты, настройки и зависимости.</w:t>
      </w:r>
    </w:p>
    <w:p w14:paraId="3BEDAD89" w14:textId="30C41EAB" w:rsidR="00A43FA2"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Контейнер представляет собой активный процесс, экземпляр образа, запущенный в изолированной среде. Эта изоляция обеспечивается за счет технологий виртуализации на уровне операционной системы, таких как пространства имен и </w:t>
      </w:r>
      <w:proofErr w:type="spellStart"/>
      <w:r w:rsidRPr="0004282D">
        <w:rPr>
          <w:rFonts w:ascii="Times New Roman" w:hAnsi="Times New Roman" w:cs="Times New Roman"/>
          <w:sz w:val="28"/>
          <w:szCs w:val="28"/>
        </w:rPr>
        <w:t>cgroups</w:t>
      </w:r>
      <w:proofErr w:type="spellEnd"/>
      <w:r w:rsidRPr="0004282D">
        <w:rPr>
          <w:rFonts w:ascii="Times New Roman" w:hAnsi="Times New Roman" w:cs="Times New Roman"/>
          <w:sz w:val="28"/>
          <w:szCs w:val="28"/>
        </w:rPr>
        <w:t xml:space="preserve"> в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Cgroups</w:t>
      </w:r>
      <w:proofErr w:type="spellEnd"/>
      <w:r w:rsidRPr="0004282D">
        <w:rPr>
          <w:rFonts w:ascii="Times New Roman" w:hAnsi="Times New Roman" w:cs="Times New Roman"/>
          <w:sz w:val="28"/>
          <w:szCs w:val="28"/>
        </w:rPr>
        <w:t xml:space="preserve"> ограничивают ресурсы, доступные контейнеру — CPU, память, дисковый ввод-вывод, предотвращая монополизацию ресурсов одним контейнером и обеспечивая стабильную работу всей системы.</w:t>
      </w:r>
      <w:r w:rsidR="00A43FA2">
        <w:rPr>
          <w:rFonts w:ascii="Times New Roman" w:hAnsi="Times New Roman" w:cs="Times New Roman"/>
          <w:sz w:val="28"/>
          <w:szCs w:val="28"/>
        </w:rPr>
        <w:t xml:space="preserve"> На рисунке 2.</w:t>
      </w:r>
      <w:r w:rsidR="002F4249">
        <w:rPr>
          <w:rFonts w:ascii="Times New Roman" w:hAnsi="Times New Roman" w:cs="Times New Roman"/>
          <w:sz w:val="28"/>
          <w:szCs w:val="28"/>
        </w:rPr>
        <w:t>5</w:t>
      </w:r>
      <w:r w:rsidR="00A43FA2">
        <w:rPr>
          <w:rFonts w:ascii="Times New Roman" w:hAnsi="Times New Roman" w:cs="Times New Roman"/>
          <w:sz w:val="28"/>
          <w:szCs w:val="28"/>
        </w:rPr>
        <w:t xml:space="preserve"> представлена схема работы контейнера на некотором хосте. </w:t>
      </w:r>
    </w:p>
    <w:p w14:paraId="4AE96185" w14:textId="293880EC" w:rsidR="00554878" w:rsidRDefault="00A43FA2" w:rsidP="00A43FA2">
      <w:pPr>
        <w:spacing w:after="0" w:line="360" w:lineRule="auto"/>
        <w:jc w:val="both"/>
        <w:rPr>
          <w:rFonts w:ascii="Times New Roman" w:hAnsi="Times New Roman" w:cs="Times New Roman"/>
          <w:sz w:val="28"/>
          <w:szCs w:val="28"/>
        </w:rPr>
      </w:pPr>
      <w:r>
        <w:rPr>
          <w:noProof/>
        </w:rPr>
        <w:lastRenderedPageBreak/>
        <w:drawing>
          <wp:inline distT="0" distB="0" distL="0" distR="0" wp14:anchorId="7E5ED7D3" wp14:editId="1B859F36">
            <wp:extent cx="5975350" cy="5194792"/>
            <wp:effectExtent l="19050" t="19050" r="25400" b="25400"/>
            <wp:docPr id="14" name="Рисунок 14" descr="Docker: что это такое и как использовать контейнер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ocker: что это такое и как использовать контейнеры"/>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85312" cy="5203452"/>
                    </a:xfrm>
                    <a:prstGeom prst="rect">
                      <a:avLst/>
                    </a:prstGeom>
                    <a:noFill/>
                    <a:ln>
                      <a:solidFill>
                        <a:schemeClr val="tx1"/>
                      </a:solidFill>
                    </a:ln>
                  </pic:spPr>
                </pic:pic>
              </a:graphicData>
            </a:graphic>
          </wp:inline>
        </w:drawing>
      </w:r>
    </w:p>
    <w:p w14:paraId="77B6A67D" w14:textId="401A1022" w:rsidR="00A43FA2" w:rsidRPr="0004282D" w:rsidRDefault="00A43FA2" w:rsidP="00A43FA2">
      <w:pPr>
        <w:pStyle w:val="a4"/>
        <w:spacing w:after="120" w:line="360" w:lineRule="auto"/>
        <w:jc w:val="center"/>
        <w:rPr>
          <w:rFonts w:ascii="Times New Roman" w:hAnsi="Times New Roman" w:cs="Times New Roman"/>
          <w:sz w:val="28"/>
          <w:szCs w:val="28"/>
        </w:rPr>
      </w:pPr>
      <w:r w:rsidRPr="0004282D">
        <w:rPr>
          <w:rFonts w:ascii="Times New Roman" w:hAnsi="Times New Roman" w:cs="Times New Roman"/>
          <w:i w:val="0"/>
          <w:iCs w:val="0"/>
          <w:color w:val="000000" w:themeColor="text1"/>
          <w:sz w:val="28"/>
          <w:szCs w:val="28"/>
        </w:rPr>
        <w:t>Рисунок 2.</w:t>
      </w:r>
      <w:r>
        <w:rPr>
          <w:rFonts w:ascii="Times New Roman" w:hAnsi="Times New Roman" w:cs="Times New Roman"/>
          <w:i w:val="0"/>
          <w:iCs w:val="0"/>
          <w:color w:val="000000" w:themeColor="text1"/>
          <w:sz w:val="28"/>
          <w:szCs w:val="28"/>
        </w:rPr>
        <w:t xml:space="preserve">5 – Схема работы </w:t>
      </w:r>
      <w:r w:rsidR="00143DA9">
        <w:rPr>
          <w:rFonts w:ascii="Times New Roman" w:hAnsi="Times New Roman" w:cs="Times New Roman"/>
          <w:i w:val="0"/>
          <w:iCs w:val="0"/>
          <w:color w:val="000000" w:themeColor="text1"/>
          <w:sz w:val="28"/>
          <w:szCs w:val="28"/>
          <w:lang w:val="en-US"/>
        </w:rPr>
        <w:t>D</w:t>
      </w:r>
      <w:r>
        <w:rPr>
          <w:rFonts w:ascii="Times New Roman" w:hAnsi="Times New Roman" w:cs="Times New Roman"/>
          <w:i w:val="0"/>
          <w:iCs w:val="0"/>
          <w:color w:val="000000" w:themeColor="text1"/>
          <w:sz w:val="28"/>
          <w:szCs w:val="28"/>
          <w:lang w:val="en-US"/>
        </w:rPr>
        <w:t>ocker</w:t>
      </w:r>
      <w:r w:rsidRPr="00A43FA2">
        <w:rPr>
          <w:rFonts w:ascii="Times New Roman" w:hAnsi="Times New Roman" w:cs="Times New Roman"/>
          <w:i w:val="0"/>
          <w:iCs w:val="0"/>
          <w:color w:val="000000" w:themeColor="text1"/>
          <w:sz w:val="28"/>
          <w:szCs w:val="28"/>
        </w:rPr>
        <w:t>-</w:t>
      </w:r>
      <w:r>
        <w:rPr>
          <w:rFonts w:ascii="Times New Roman" w:hAnsi="Times New Roman" w:cs="Times New Roman"/>
          <w:i w:val="0"/>
          <w:iCs w:val="0"/>
          <w:color w:val="000000" w:themeColor="text1"/>
          <w:sz w:val="28"/>
          <w:szCs w:val="28"/>
        </w:rPr>
        <w:t>контейнера.</w:t>
      </w:r>
    </w:p>
    <w:p w14:paraId="764F0E98" w14:textId="77777777" w:rsidR="00554878" w:rsidRPr="0004282D" w:rsidRDefault="00554878" w:rsidP="00554878">
      <w:pPr>
        <w:spacing w:after="0" w:line="360" w:lineRule="auto"/>
        <w:ind w:firstLine="708"/>
        <w:jc w:val="both"/>
        <w:rPr>
          <w:rFonts w:ascii="Times New Roman" w:hAnsi="Times New Roman" w:cs="Times New Roman"/>
          <w:sz w:val="28"/>
          <w:szCs w:val="28"/>
        </w:rPr>
      </w:pPr>
      <w:bookmarkStart w:id="22" w:name="_Hlk217695803"/>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 программное обеспечение для автоматизации развёртывания и управления приложениями в средах с поддержкой контейнеризации, </w:t>
      </w:r>
      <w:proofErr w:type="spellStart"/>
      <w:r w:rsidRPr="0004282D">
        <w:rPr>
          <w:rFonts w:ascii="Times New Roman" w:hAnsi="Times New Roman" w:cs="Times New Roman"/>
          <w:sz w:val="28"/>
          <w:szCs w:val="28"/>
        </w:rPr>
        <w:t>контейнеризатор</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приложений[</w:t>
      </w:r>
      <w:proofErr w:type="gramEnd"/>
      <w:r w:rsidRPr="00B156AA">
        <w:rPr>
          <w:rFonts w:ascii="Times New Roman" w:hAnsi="Times New Roman" w:cs="Times New Roman"/>
          <w:sz w:val="28"/>
          <w:szCs w:val="28"/>
        </w:rPr>
        <w:t>11</w:t>
      </w:r>
      <w:r w:rsidRPr="0004282D">
        <w:rPr>
          <w:rFonts w:ascii="Times New Roman" w:hAnsi="Times New Roman" w:cs="Times New Roman"/>
          <w:sz w:val="28"/>
          <w:szCs w:val="28"/>
        </w:rPr>
        <w:t xml:space="preserve">]. Позволяет «упаковать» приложение со всем своим окружение, и зависимостями в контейнер, который может быть развёрнут на любой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-системе с поддержкой контрольных групп в ядре, а также предоставляет набор команд для управления этими контейнерами. Изначально использовал возможности LXC, с 2015 года начал использовать собственную библиотеку, абстрагирующую </w:t>
      </w:r>
      <w:proofErr w:type="spellStart"/>
      <w:r w:rsidRPr="0004282D">
        <w:rPr>
          <w:rFonts w:ascii="Times New Roman" w:hAnsi="Times New Roman" w:cs="Times New Roman"/>
          <w:sz w:val="28"/>
          <w:szCs w:val="28"/>
        </w:rPr>
        <w:t>виртуализационные</w:t>
      </w:r>
      <w:proofErr w:type="spellEnd"/>
      <w:r w:rsidRPr="0004282D">
        <w:rPr>
          <w:rFonts w:ascii="Times New Roman" w:hAnsi="Times New Roman" w:cs="Times New Roman"/>
          <w:sz w:val="28"/>
          <w:szCs w:val="28"/>
        </w:rPr>
        <w:t xml:space="preserve"> возможности ядра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 С появлением </w:t>
      </w:r>
      <w:proofErr w:type="spellStart"/>
      <w:r w:rsidRPr="0004282D">
        <w:rPr>
          <w:rFonts w:ascii="Times New Roman" w:hAnsi="Times New Roman" w:cs="Times New Roman"/>
          <w:sz w:val="28"/>
          <w:szCs w:val="28"/>
        </w:rPr>
        <w:t>Open</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Container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Initiative</w:t>
      </w:r>
      <w:proofErr w:type="spellEnd"/>
      <w:r w:rsidRPr="0004282D">
        <w:rPr>
          <w:rFonts w:ascii="Times New Roman" w:hAnsi="Times New Roman" w:cs="Times New Roman"/>
          <w:sz w:val="28"/>
          <w:szCs w:val="28"/>
        </w:rPr>
        <w:t xml:space="preserve"> начался переход от монолитной к модульной архитектуре.</w:t>
      </w:r>
    </w:p>
    <w:p w14:paraId="51EFD0E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Программное обеспечение функционирует в среде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 с ядром, поддерживающим контрольные группы и изоляцию пространств имён; существуют сборки только для платформ x86-64 и ARM. Начиная с версии 1.6 (апрель 2015 года) возможно использование в операционных системах семейства </w:t>
      </w:r>
      <w:proofErr w:type="spellStart"/>
      <w:r w:rsidRPr="0004282D">
        <w:rPr>
          <w:rFonts w:ascii="Times New Roman" w:hAnsi="Times New Roman" w:cs="Times New Roman"/>
          <w:sz w:val="28"/>
          <w:szCs w:val="28"/>
        </w:rPr>
        <w:t>Windows</w:t>
      </w:r>
      <w:proofErr w:type="spellEnd"/>
      <w:r w:rsidRPr="0004282D">
        <w:rPr>
          <w:rFonts w:ascii="Times New Roman" w:hAnsi="Times New Roman" w:cs="Times New Roman"/>
          <w:sz w:val="28"/>
          <w:szCs w:val="28"/>
        </w:rPr>
        <w:t>.</w:t>
      </w:r>
    </w:p>
    <w:p w14:paraId="782E3F8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В состав программных средств входит демон — сервер контейнеров (запускается командой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-d), клиентские средства, позволяющие из интерфейса командной строки управлять образами и контейнерами, а также API, позволяющий в стиле REST управлять контейнерами </w:t>
      </w:r>
      <w:proofErr w:type="spellStart"/>
      <w:r w:rsidRPr="0004282D">
        <w:rPr>
          <w:rFonts w:ascii="Times New Roman" w:hAnsi="Times New Roman" w:cs="Times New Roman"/>
          <w:sz w:val="28"/>
          <w:szCs w:val="28"/>
        </w:rPr>
        <w:t>программно</w:t>
      </w:r>
      <w:proofErr w:type="spellEnd"/>
      <w:r w:rsidRPr="0004282D">
        <w:rPr>
          <w:rFonts w:ascii="Times New Roman" w:hAnsi="Times New Roman" w:cs="Times New Roman"/>
          <w:sz w:val="28"/>
          <w:szCs w:val="28"/>
        </w:rPr>
        <w:t>.</w:t>
      </w:r>
    </w:p>
    <w:p w14:paraId="21470EEF"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Демон обеспечивает полную изоляцию запускаемых на узле контейнеров на уровне файловой системы (у каждого контейнера собственная корневая файловая система), на уровне процессов (процессы имеют доступ только к собственной файловой системе контейнера, а ресурсы разделены средствами </w:t>
      </w:r>
      <w:proofErr w:type="spellStart"/>
      <w:r w:rsidRPr="0004282D">
        <w:rPr>
          <w:rFonts w:ascii="Times New Roman" w:hAnsi="Times New Roman" w:cs="Times New Roman"/>
          <w:sz w:val="28"/>
          <w:szCs w:val="28"/>
        </w:rPr>
        <w:t>libcontainer</w:t>
      </w:r>
      <w:proofErr w:type="spellEnd"/>
      <w:r w:rsidRPr="0004282D">
        <w:rPr>
          <w:rFonts w:ascii="Times New Roman" w:hAnsi="Times New Roman" w:cs="Times New Roman"/>
          <w:sz w:val="28"/>
          <w:szCs w:val="28"/>
        </w:rPr>
        <w:t>), на уровне сети (каждый контейнер имеет доступ только к привязанному к нему сетевому пространству имён и соответствующим виртуальным сетевым интерфейсам).</w:t>
      </w:r>
    </w:p>
    <w:p w14:paraId="3E149CFF"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Набор клиентских средств позволяет запускать процессы в новых контейнерах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run</w:t>
      </w:r>
      <w:proofErr w:type="spellEnd"/>
      <w:r w:rsidRPr="0004282D">
        <w:rPr>
          <w:rFonts w:ascii="Times New Roman" w:hAnsi="Times New Roman" w:cs="Times New Roman"/>
          <w:sz w:val="28"/>
          <w:szCs w:val="28"/>
        </w:rPr>
        <w:t>), останавливать и запускать контейнеры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stop</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start</w:t>
      </w:r>
      <w:proofErr w:type="spellEnd"/>
      <w:r w:rsidRPr="0004282D">
        <w:rPr>
          <w:rFonts w:ascii="Times New Roman" w:hAnsi="Times New Roman" w:cs="Times New Roman"/>
          <w:sz w:val="28"/>
          <w:szCs w:val="28"/>
        </w:rPr>
        <w:t>), приостанавливать и возобновлять процессы в контейнерах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pause</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unpause</w:t>
      </w:r>
      <w:proofErr w:type="spellEnd"/>
      <w:r w:rsidRPr="0004282D">
        <w:rPr>
          <w:rFonts w:ascii="Times New Roman" w:hAnsi="Times New Roman" w:cs="Times New Roman"/>
          <w:sz w:val="28"/>
          <w:szCs w:val="28"/>
        </w:rPr>
        <w:t>). Серия команд позволяет осуществлять мониторинг запущенных процессов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ps</w:t>
      </w:r>
      <w:proofErr w:type="spellEnd"/>
      <w:r w:rsidRPr="0004282D">
        <w:rPr>
          <w:rFonts w:ascii="Times New Roman" w:hAnsi="Times New Roman" w:cs="Times New Roman"/>
          <w:sz w:val="28"/>
          <w:szCs w:val="28"/>
        </w:rPr>
        <w:t xml:space="preserve"> по аналогии с </w:t>
      </w:r>
      <w:proofErr w:type="spellStart"/>
      <w:r w:rsidRPr="0004282D">
        <w:rPr>
          <w:rFonts w:ascii="Times New Roman" w:hAnsi="Times New Roman" w:cs="Times New Roman"/>
          <w:sz w:val="28"/>
          <w:szCs w:val="28"/>
        </w:rPr>
        <w:t>ps</w:t>
      </w:r>
      <w:proofErr w:type="spellEnd"/>
      <w:r w:rsidRPr="0004282D">
        <w:rPr>
          <w:rFonts w:ascii="Times New Roman" w:hAnsi="Times New Roman" w:cs="Times New Roman"/>
          <w:sz w:val="28"/>
          <w:szCs w:val="28"/>
        </w:rPr>
        <w:t xml:space="preserve"> в </w:t>
      </w:r>
      <w:proofErr w:type="spellStart"/>
      <w:r w:rsidRPr="0004282D">
        <w:rPr>
          <w:rFonts w:ascii="Times New Roman" w:hAnsi="Times New Roman" w:cs="Times New Roman"/>
          <w:sz w:val="28"/>
          <w:szCs w:val="28"/>
        </w:rPr>
        <w:t>Unix</w:t>
      </w:r>
      <w:proofErr w:type="spellEnd"/>
      <w:r w:rsidRPr="0004282D">
        <w:rPr>
          <w:rFonts w:ascii="Times New Roman" w:hAnsi="Times New Roman" w:cs="Times New Roman"/>
          <w:sz w:val="28"/>
          <w:szCs w:val="28"/>
        </w:rPr>
        <w:t xml:space="preserve">-системах,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top</w:t>
      </w:r>
      <w:proofErr w:type="spellEnd"/>
      <w:r w:rsidRPr="0004282D">
        <w:rPr>
          <w:rFonts w:ascii="Times New Roman" w:hAnsi="Times New Roman" w:cs="Times New Roman"/>
          <w:sz w:val="28"/>
          <w:szCs w:val="28"/>
        </w:rPr>
        <w:t xml:space="preserve"> по аналогии с </w:t>
      </w:r>
      <w:proofErr w:type="spellStart"/>
      <w:r w:rsidRPr="0004282D">
        <w:rPr>
          <w:rFonts w:ascii="Times New Roman" w:hAnsi="Times New Roman" w:cs="Times New Roman"/>
          <w:sz w:val="28"/>
          <w:szCs w:val="28"/>
        </w:rPr>
        <w:t>top</w:t>
      </w:r>
      <w:proofErr w:type="spellEnd"/>
      <w:r w:rsidRPr="0004282D">
        <w:rPr>
          <w:rFonts w:ascii="Times New Roman" w:hAnsi="Times New Roman" w:cs="Times New Roman"/>
          <w:sz w:val="28"/>
          <w:szCs w:val="28"/>
        </w:rPr>
        <w:t xml:space="preserve"> и другие). Новые образы возможно создавать из специального сценарного файла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build</w:t>
      </w:r>
      <w:proofErr w:type="spellEnd"/>
      <w:r w:rsidRPr="0004282D">
        <w:rPr>
          <w:rFonts w:ascii="Times New Roman" w:hAnsi="Times New Roman" w:cs="Times New Roman"/>
          <w:sz w:val="28"/>
          <w:szCs w:val="28"/>
        </w:rPr>
        <w:t xml:space="preserve">, файл сценария носит название </w:t>
      </w:r>
      <w:proofErr w:type="spellStart"/>
      <w:r w:rsidRPr="0004282D">
        <w:rPr>
          <w:rFonts w:ascii="Times New Roman" w:hAnsi="Times New Roman" w:cs="Times New Roman"/>
          <w:sz w:val="28"/>
          <w:szCs w:val="28"/>
        </w:rPr>
        <w:t>Dockerfile</w:t>
      </w:r>
      <w:proofErr w:type="spellEnd"/>
      <w:r w:rsidRPr="0004282D">
        <w:rPr>
          <w:rFonts w:ascii="Times New Roman" w:hAnsi="Times New Roman" w:cs="Times New Roman"/>
          <w:sz w:val="28"/>
          <w:szCs w:val="28"/>
        </w:rPr>
        <w:t>), возможно записать все изменения, сделанные в контейнере, в новый образ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commit</w:t>
      </w:r>
      <w:proofErr w:type="spellEnd"/>
      <w:r w:rsidRPr="0004282D">
        <w:rPr>
          <w:rFonts w:ascii="Times New Roman" w:hAnsi="Times New Roman" w:cs="Times New Roman"/>
          <w:sz w:val="28"/>
          <w:szCs w:val="28"/>
        </w:rPr>
        <w:t xml:space="preserve">). Все команды могут работать как с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-демоном локальной системы, так и с любым сервером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доступным по сети. Кроме того, в интерфейсе командной строки встроены возможности по взаимодействию с публичным репозиторием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Hub</w:t>
      </w:r>
      <w:proofErr w:type="spellEnd"/>
      <w:r w:rsidRPr="0004282D">
        <w:rPr>
          <w:rFonts w:ascii="Times New Roman" w:hAnsi="Times New Roman" w:cs="Times New Roman"/>
          <w:sz w:val="28"/>
          <w:szCs w:val="28"/>
        </w:rPr>
        <w:t xml:space="preserve">, в котором размещены предварительно собранные образы приложений, например, команда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search</w:t>
      </w:r>
      <w:proofErr w:type="spellEnd"/>
      <w:r w:rsidRPr="0004282D">
        <w:rPr>
          <w:rFonts w:ascii="Times New Roman" w:hAnsi="Times New Roman" w:cs="Times New Roman"/>
          <w:sz w:val="28"/>
          <w:szCs w:val="28"/>
        </w:rPr>
        <w:t xml:space="preserve"> позволяет осуществить поиск среди размещённых в нём </w:t>
      </w:r>
      <w:proofErr w:type="gramStart"/>
      <w:r w:rsidRPr="0004282D">
        <w:rPr>
          <w:rFonts w:ascii="Times New Roman" w:hAnsi="Times New Roman" w:cs="Times New Roman"/>
          <w:sz w:val="28"/>
          <w:szCs w:val="28"/>
        </w:rPr>
        <w:lastRenderedPageBreak/>
        <w:t>образов[</w:t>
      </w:r>
      <w:proofErr w:type="gramEnd"/>
      <w:r w:rsidRPr="0004282D">
        <w:rPr>
          <w:rFonts w:ascii="Times New Roman" w:hAnsi="Times New Roman" w:cs="Times New Roman"/>
          <w:sz w:val="28"/>
          <w:szCs w:val="28"/>
        </w:rPr>
        <w:t>19], образы можно скачивать в локальную систему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pull</w:t>
      </w:r>
      <w:proofErr w:type="spellEnd"/>
      <w:r w:rsidRPr="0004282D">
        <w:rPr>
          <w:rFonts w:ascii="Times New Roman" w:hAnsi="Times New Roman" w:cs="Times New Roman"/>
          <w:sz w:val="28"/>
          <w:szCs w:val="28"/>
        </w:rPr>
        <w:t xml:space="preserve">), возможно также отправить локально собранные образы в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Hub</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push</w:t>
      </w:r>
      <w:proofErr w:type="spellEnd"/>
      <w:r w:rsidRPr="0004282D">
        <w:rPr>
          <w:rFonts w:ascii="Times New Roman" w:hAnsi="Times New Roman" w:cs="Times New Roman"/>
          <w:sz w:val="28"/>
          <w:szCs w:val="28"/>
        </w:rPr>
        <w:t>).</w:t>
      </w:r>
    </w:p>
    <w:p w14:paraId="37D7C8FD"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Rocket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был разработан </w:t>
      </w:r>
      <w:proofErr w:type="spellStart"/>
      <w:r w:rsidRPr="0004282D">
        <w:rPr>
          <w:rFonts w:ascii="Times New Roman" w:hAnsi="Times New Roman" w:cs="Times New Roman"/>
          <w:sz w:val="28"/>
          <w:szCs w:val="28"/>
        </w:rPr>
        <w:t>CoreOS</w:t>
      </w:r>
      <w:proofErr w:type="spellEnd"/>
      <w:r w:rsidRPr="0004282D">
        <w:rPr>
          <w:rFonts w:ascii="Times New Roman" w:hAnsi="Times New Roman" w:cs="Times New Roman"/>
          <w:sz w:val="28"/>
          <w:szCs w:val="28"/>
        </w:rPr>
        <w:t xml:space="preserve"> как альтернатива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ориентированная на безопасность и </w:t>
      </w:r>
      <w:proofErr w:type="gramStart"/>
      <w:r w:rsidRPr="0004282D">
        <w:rPr>
          <w:rFonts w:ascii="Times New Roman" w:hAnsi="Times New Roman" w:cs="Times New Roman"/>
          <w:sz w:val="28"/>
          <w:szCs w:val="28"/>
        </w:rPr>
        <w:t>простоту.[</w:t>
      </w:r>
      <w:proofErr w:type="gramEnd"/>
      <w:r w:rsidRPr="00B156AA">
        <w:rPr>
          <w:rFonts w:ascii="Times New Roman" w:hAnsi="Times New Roman" w:cs="Times New Roman"/>
          <w:sz w:val="28"/>
          <w:szCs w:val="28"/>
        </w:rPr>
        <w:t>12</w:t>
      </w:r>
      <w:r w:rsidRPr="0004282D">
        <w:rPr>
          <w:rFonts w:ascii="Times New Roman" w:hAnsi="Times New Roman" w:cs="Times New Roman"/>
          <w:sz w:val="28"/>
          <w:szCs w:val="28"/>
        </w:rPr>
        <w:t xml:space="preserve">] В отличие от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не требует демона для управления контейнерами — это упрощает архитектуру и снижает потенциальную поверхность атаки.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использует формат образов </w:t>
      </w:r>
      <w:proofErr w:type="spellStart"/>
      <w:r w:rsidRPr="0004282D">
        <w:rPr>
          <w:rFonts w:ascii="Times New Roman" w:hAnsi="Times New Roman" w:cs="Times New Roman"/>
          <w:sz w:val="28"/>
          <w:szCs w:val="28"/>
        </w:rPr>
        <w:t>appc</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Application</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Container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Image</w:t>
      </w:r>
      <w:proofErr w:type="spellEnd"/>
      <w:r w:rsidRPr="0004282D">
        <w:rPr>
          <w:rFonts w:ascii="Times New Roman" w:hAnsi="Times New Roman" w:cs="Times New Roman"/>
          <w:sz w:val="28"/>
          <w:szCs w:val="28"/>
        </w:rPr>
        <w:t xml:space="preserve">) - более открытый и модульный, чем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Хотя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не получил такой широкой популярности, он остается жизнеспособным вариантом для тех, у кого в приоритете безопасность и простота.</w:t>
      </w:r>
    </w:p>
    <w:bookmarkEnd w:id="22"/>
    <w:p w14:paraId="6C46706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В рамках рассмотрения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высоконагруженных информационных систем перед разработчиками возникает задача балансировки нагрузки: проблема обеспечения качественной работы программного продукта в условиях ограниченного количества серверных мощностей. К тому же проблема усугубляется неочевидностью распределения этих мощностей по </w:t>
      </w:r>
      <w:proofErr w:type="spellStart"/>
      <w:r w:rsidRPr="0004282D">
        <w:rPr>
          <w:rFonts w:ascii="Times New Roman" w:hAnsi="Times New Roman" w:cs="Times New Roman"/>
          <w:sz w:val="28"/>
          <w:szCs w:val="28"/>
        </w:rPr>
        <w:t>микросервисам</w:t>
      </w:r>
      <w:proofErr w:type="spellEnd"/>
      <w:r w:rsidRPr="0004282D">
        <w:rPr>
          <w:rFonts w:ascii="Times New Roman" w:hAnsi="Times New Roman" w:cs="Times New Roman"/>
          <w:sz w:val="28"/>
          <w:szCs w:val="28"/>
        </w:rPr>
        <w:t xml:space="preserve">. Программным решением данной задачи являются оркестраторы – инструменты для управления контейнерами. Под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фундаментальная, наименьшая и самая простая единица развертывания оркестратора, которая состоит из одного или нескольких контейнеров. Реплика – это идентичная копия пода.</w:t>
      </w:r>
    </w:p>
    <w:p w14:paraId="6552AE67" w14:textId="4F989886" w:rsidR="00554878" w:rsidRPr="0004282D" w:rsidRDefault="00554878" w:rsidP="00554878">
      <w:pPr>
        <w:spacing w:after="0" w:line="360" w:lineRule="auto"/>
        <w:ind w:firstLine="708"/>
        <w:jc w:val="both"/>
        <w:rPr>
          <w:rFonts w:ascii="Times New Roman" w:hAnsi="Times New Roman" w:cs="Times New Roman"/>
          <w:sz w:val="28"/>
          <w:szCs w:val="28"/>
        </w:rPr>
      </w:pPr>
      <w:bookmarkStart w:id="23" w:name="_Hlk217695817"/>
      <w:r w:rsidRPr="0004282D">
        <w:rPr>
          <w:rFonts w:ascii="Times New Roman" w:hAnsi="Times New Roman" w:cs="Times New Roman"/>
          <w:sz w:val="28"/>
          <w:szCs w:val="28"/>
        </w:rPr>
        <w:t xml:space="preserve">Основным и самым популярным оркестратором в крупных корпорациях является </w:t>
      </w:r>
      <w:r w:rsidRPr="0004282D">
        <w:rPr>
          <w:rFonts w:ascii="Times New Roman" w:hAnsi="Times New Roman" w:cs="Times New Roman"/>
          <w:sz w:val="28"/>
          <w:szCs w:val="28"/>
          <w:lang w:val="en-US"/>
        </w:rPr>
        <w:t>Kubernetes</w:t>
      </w:r>
      <w:r w:rsidRPr="0004282D">
        <w:rPr>
          <w:rFonts w:ascii="Times New Roman" w:hAnsi="Times New Roman" w:cs="Times New Roman"/>
          <w:sz w:val="28"/>
          <w:szCs w:val="28"/>
        </w:rPr>
        <w:t xml:space="preserve">, разработанный компанией </w:t>
      </w:r>
      <w:proofErr w:type="spellStart"/>
      <w:proofErr w:type="gramStart"/>
      <w:r w:rsidRPr="0004282D">
        <w:rPr>
          <w:rFonts w:ascii="Times New Roman" w:hAnsi="Times New Roman" w:cs="Times New Roman"/>
          <w:sz w:val="28"/>
          <w:szCs w:val="28"/>
        </w:rPr>
        <w:t>Google</w:t>
      </w:r>
      <w:proofErr w:type="spellEnd"/>
      <w:r w:rsidRPr="0004282D">
        <w:rPr>
          <w:rFonts w:ascii="Times New Roman" w:hAnsi="Times New Roman" w:cs="Times New Roman"/>
          <w:sz w:val="28"/>
          <w:szCs w:val="28"/>
        </w:rPr>
        <w:t>[</w:t>
      </w:r>
      <w:proofErr w:type="gramEnd"/>
      <w:r w:rsidRPr="00B156AA">
        <w:rPr>
          <w:rFonts w:ascii="Times New Roman" w:hAnsi="Times New Roman" w:cs="Times New Roman"/>
          <w:sz w:val="28"/>
          <w:szCs w:val="28"/>
        </w:rPr>
        <w:t>13</w:t>
      </w:r>
      <w:r w:rsidRPr="0004282D">
        <w:rPr>
          <w:rFonts w:ascii="Times New Roman" w:hAnsi="Times New Roman" w:cs="Times New Roman"/>
          <w:sz w:val="28"/>
          <w:szCs w:val="28"/>
        </w:rPr>
        <w:t xml:space="preserve">].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справляется с этим автоматически, перезапуская, заменяя и уничтожая вышедшие из строя поды, которые не реагируют на проверку работоспособности (см. рис. 2.</w:t>
      </w:r>
      <w:r w:rsidR="00C96015" w:rsidRPr="00C96015">
        <w:rPr>
          <w:rFonts w:ascii="Times New Roman" w:hAnsi="Times New Roman" w:cs="Times New Roman"/>
          <w:sz w:val="28"/>
          <w:szCs w:val="28"/>
        </w:rPr>
        <w:t>6</w:t>
      </w:r>
      <w:r w:rsidRPr="0004282D">
        <w:rPr>
          <w:rFonts w:ascii="Times New Roman" w:hAnsi="Times New Roman" w:cs="Times New Roman"/>
          <w:sz w:val="28"/>
          <w:szCs w:val="28"/>
        </w:rPr>
        <w:t>).</w:t>
      </w:r>
    </w:p>
    <w:p w14:paraId="2FF98BD9"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lastRenderedPageBreak/>
        <w:drawing>
          <wp:inline distT="0" distB="0" distL="0" distR="0" wp14:anchorId="494BDCB6" wp14:editId="64B39AEF">
            <wp:extent cx="5967482" cy="4258570"/>
            <wp:effectExtent l="0" t="0" r="0" b="8890"/>
            <wp:docPr id="6" name="Рисунок 6" descr="K8s(Kubernetes)学习（一）：k8s概念及组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8s(Kubernetes)学习（一）：k8s概念及组件"/>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37165" cy="4308297"/>
                    </a:xfrm>
                    <a:prstGeom prst="rect">
                      <a:avLst/>
                    </a:prstGeom>
                    <a:noFill/>
                    <a:ln>
                      <a:noFill/>
                    </a:ln>
                  </pic:spPr>
                </pic:pic>
              </a:graphicData>
            </a:graphic>
          </wp:inline>
        </w:drawing>
      </w:r>
    </w:p>
    <w:p w14:paraId="1376C2ED" w14:textId="6B862A8D"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C96015">
        <w:rPr>
          <w:rFonts w:ascii="Times New Roman" w:hAnsi="Times New Roman" w:cs="Times New Roman"/>
          <w:color w:val="000000" w:themeColor="text1"/>
          <w:sz w:val="28"/>
          <w:szCs w:val="28"/>
          <w:lang w:val="en-US"/>
        </w:rPr>
        <w:t>6</w:t>
      </w:r>
      <w:r w:rsidRPr="0004282D">
        <w:rPr>
          <w:rFonts w:ascii="Times New Roman" w:hAnsi="Times New Roman" w:cs="Times New Roman"/>
          <w:color w:val="000000" w:themeColor="text1"/>
          <w:sz w:val="28"/>
          <w:szCs w:val="28"/>
        </w:rPr>
        <w:t xml:space="preserve"> – Диаграмма работы </w:t>
      </w:r>
      <w:r w:rsidRPr="0004282D">
        <w:rPr>
          <w:rFonts w:ascii="Times New Roman" w:hAnsi="Times New Roman" w:cs="Times New Roman"/>
          <w:color w:val="000000" w:themeColor="text1"/>
          <w:sz w:val="28"/>
          <w:szCs w:val="28"/>
          <w:lang w:val="en-US"/>
        </w:rPr>
        <w:t>Kubernetes</w:t>
      </w:r>
    </w:p>
    <w:p w14:paraId="4E20AF53"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 основным преимуществам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автоматизирует. Вместе с тем, одним из основных недостатков этой системы </w:t>
      </w:r>
      <w:proofErr w:type="spellStart"/>
      <w:r w:rsidRPr="0004282D">
        <w:rPr>
          <w:rFonts w:ascii="Times New Roman" w:hAnsi="Times New Roman" w:cs="Times New Roman"/>
          <w:sz w:val="28"/>
          <w:szCs w:val="28"/>
        </w:rPr>
        <w:t>оркестрации</w:t>
      </w:r>
      <w:proofErr w:type="spellEnd"/>
      <w:r w:rsidRPr="0004282D">
        <w:rPr>
          <w:rFonts w:ascii="Times New Roman" w:hAnsi="Times New Roman" w:cs="Times New Roman"/>
          <w:sz w:val="28"/>
          <w:szCs w:val="28"/>
        </w:rPr>
        <w:t xml:space="preserve"> можно назвать сложность работы.</w:t>
      </w:r>
    </w:p>
    <w:p w14:paraId="56F2E9F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Альтернативой </w:t>
      </w:r>
      <w:r w:rsidRPr="0004282D">
        <w:rPr>
          <w:rFonts w:ascii="Times New Roman" w:hAnsi="Times New Roman" w:cs="Times New Roman"/>
          <w:sz w:val="28"/>
          <w:szCs w:val="28"/>
          <w:lang w:val="en-US"/>
        </w:rPr>
        <w:t>Kubernetes</w:t>
      </w:r>
      <w:r w:rsidRPr="0004282D">
        <w:rPr>
          <w:rFonts w:ascii="Times New Roman" w:hAnsi="Times New Roman" w:cs="Times New Roman"/>
          <w:sz w:val="28"/>
          <w:szCs w:val="28"/>
        </w:rPr>
        <w:t xml:space="preserve"> является </w:t>
      </w:r>
      <w:r w:rsidRPr="0004282D">
        <w:rPr>
          <w:rFonts w:ascii="Times New Roman" w:hAnsi="Times New Roman" w:cs="Times New Roman"/>
          <w:sz w:val="28"/>
          <w:szCs w:val="28"/>
          <w:lang w:val="en-US"/>
        </w:rPr>
        <w:t>Docker</w:t>
      </w:r>
      <w:r w:rsidRPr="0004282D">
        <w:rPr>
          <w:rFonts w:ascii="Times New Roman" w:hAnsi="Times New Roman" w:cs="Times New Roman"/>
          <w:sz w:val="28"/>
          <w:szCs w:val="28"/>
        </w:rPr>
        <w:t xml:space="preserve"> </w:t>
      </w:r>
      <w:r w:rsidRPr="0004282D">
        <w:rPr>
          <w:rFonts w:ascii="Times New Roman" w:hAnsi="Times New Roman" w:cs="Times New Roman"/>
          <w:sz w:val="28"/>
          <w:szCs w:val="28"/>
          <w:lang w:val="en-US"/>
        </w:rPr>
        <w:t>Swarm</w:t>
      </w:r>
      <w:r w:rsidRPr="0004282D">
        <w:rPr>
          <w:rFonts w:ascii="Times New Roman" w:hAnsi="Times New Roman" w:cs="Times New Roman"/>
          <w:sz w:val="28"/>
          <w:szCs w:val="28"/>
        </w:rPr>
        <w:t xml:space="preserve"> - встроенный инструмент для </w:t>
      </w:r>
      <w:proofErr w:type="spellStart"/>
      <w:r w:rsidRPr="0004282D">
        <w:rPr>
          <w:rFonts w:ascii="Times New Roman" w:hAnsi="Times New Roman" w:cs="Times New Roman"/>
          <w:sz w:val="28"/>
          <w:szCs w:val="28"/>
        </w:rPr>
        <w:t>оркестрации</w:t>
      </w:r>
      <w:proofErr w:type="spellEnd"/>
      <w:r w:rsidRPr="0004282D">
        <w:rPr>
          <w:rFonts w:ascii="Times New Roman" w:hAnsi="Times New Roman" w:cs="Times New Roman"/>
          <w:sz w:val="28"/>
          <w:szCs w:val="28"/>
        </w:rPr>
        <w:t xml:space="preserve"> контейнеров, который разработан специально для экосистемы </w:t>
      </w:r>
      <w:proofErr w:type="spellStart"/>
      <w:proofErr w:type="gram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w:t>
      </w:r>
      <w:proofErr w:type="gramEnd"/>
      <w:r w:rsidRPr="00B156AA">
        <w:rPr>
          <w:rFonts w:ascii="Times New Roman" w:hAnsi="Times New Roman" w:cs="Times New Roman"/>
          <w:sz w:val="28"/>
          <w:szCs w:val="28"/>
        </w:rPr>
        <w:t>14</w:t>
      </w:r>
      <w:r w:rsidRPr="0004282D">
        <w:rPr>
          <w:rFonts w:ascii="Times New Roman" w:hAnsi="Times New Roman" w:cs="Times New Roman"/>
          <w:sz w:val="28"/>
          <w:szCs w:val="28"/>
        </w:rPr>
        <w:t xml:space="preserve">]. Он интегрирован в движок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Engine</w:t>
      </w:r>
      <w:proofErr w:type="spellEnd"/>
      <w:r w:rsidRPr="0004282D">
        <w:rPr>
          <w:rFonts w:ascii="Times New Roman" w:hAnsi="Times New Roman" w:cs="Times New Roman"/>
          <w:sz w:val="28"/>
          <w:szCs w:val="28"/>
        </w:rPr>
        <w:t xml:space="preserve">, прост и удобен в использовании. Это делает его привлекательным выбором для команд, уже знакомых с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хорошо подходит для небольших и средних проектов.</w:t>
      </w:r>
    </w:p>
    <w:p w14:paraId="4006179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Основное отличие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от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заключается в сложности и функциональности.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предлагает более мощные возможности для </w:t>
      </w:r>
      <w:r w:rsidRPr="0004282D">
        <w:rPr>
          <w:rFonts w:ascii="Times New Roman" w:hAnsi="Times New Roman" w:cs="Times New Roman"/>
          <w:sz w:val="28"/>
          <w:szCs w:val="28"/>
        </w:rPr>
        <w:lastRenderedPageBreak/>
        <w:t xml:space="preserve">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проще в использовании и настройке, что делает его идеальным выбором для небольших команд и проектов, где не требуется сложная инфраструктура.</w:t>
      </w:r>
      <w:bookmarkEnd w:id="19"/>
    </w:p>
    <w:p w14:paraId="44C32563"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Программным обеспечением, обеспечивающим удобную контейнеризацию является </w:t>
      </w:r>
      <w:proofErr w:type="spellStart"/>
      <w:r w:rsidRPr="0004282D">
        <w:rPr>
          <w:rFonts w:ascii="Times New Roman" w:hAnsi="Times New Roman" w:cs="Times New Roman"/>
          <w:sz w:val="28"/>
          <w:szCs w:val="28"/>
        </w:rPr>
        <w:t>HashiCorp</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lang w:val="en-US"/>
        </w:rPr>
        <w:t>Nomad</w:t>
      </w:r>
      <w:r w:rsidRPr="0004282D">
        <w:rPr>
          <w:rFonts w:ascii="Times New Roman" w:hAnsi="Times New Roman" w:cs="Times New Roman"/>
          <w:sz w:val="28"/>
          <w:szCs w:val="28"/>
        </w:rPr>
        <w:t>[</w:t>
      </w:r>
      <w:proofErr w:type="gramEnd"/>
      <w:r w:rsidRPr="00B156AA">
        <w:rPr>
          <w:rFonts w:ascii="Times New Roman" w:hAnsi="Times New Roman" w:cs="Times New Roman"/>
          <w:sz w:val="28"/>
          <w:szCs w:val="28"/>
        </w:rPr>
        <w:t>15</w:t>
      </w:r>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 это современный инструмент для управления контейнерами и </w:t>
      </w:r>
      <w:proofErr w:type="spellStart"/>
      <w:r w:rsidRPr="0004282D">
        <w:rPr>
          <w:rFonts w:ascii="Times New Roman" w:hAnsi="Times New Roman" w:cs="Times New Roman"/>
          <w:sz w:val="28"/>
          <w:szCs w:val="28"/>
        </w:rPr>
        <w:t>оркестрации</w:t>
      </w:r>
      <w:proofErr w:type="spellEnd"/>
      <w:r w:rsidRPr="0004282D">
        <w:rPr>
          <w:rFonts w:ascii="Times New Roman" w:hAnsi="Times New Roman" w:cs="Times New Roman"/>
          <w:sz w:val="28"/>
          <w:szCs w:val="28"/>
        </w:rPr>
        <w:t xml:space="preserve"> рабочих нагрузок, разработанный компанией </w:t>
      </w:r>
      <w:proofErr w:type="spellStart"/>
      <w:r w:rsidRPr="0004282D">
        <w:rPr>
          <w:rFonts w:ascii="Times New Roman" w:hAnsi="Times New Roman" w:cs="Times New Roman"/>
          <w:sz w:val="28"/>
          <w:szCs w:val="28"/>
        </w:rPr>
        <w:t>HashiCorp</w:t>
      </w:r>
      <w:proofErr w:type="spellEnd"/>
      <w:r w:rsidRPr="0004282D">
        <w:rPr>
          <w:rFonts w:ascii="Times New Roman" w:hAnsi="Times New Roman" w:cs="Times New Roman"/>
          <w:sz w:val="28"/>
          <w:szCs w:val="28"/>
        </w:rPr>
        <w:t xml:space="preserve">. Он предназначен для упрощения развертывания, управления и масштабирования приложений в различных средах, будь то локальные серверы, облачные платформы или гибридные решения. </w:t>
      </w: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поддерживает различные типы рабочих нагрузок, включая контейнеры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виртуальные машины, исполняемые файлы и даже задачи на основе </w:t>
      </w:r>
      <w:proofErr w:type="spellStart"/>
      <w:r w:rsidRPr="0004282D">
        <w:rPr>
          <w:rFonts w:ascii="Times New Roman" w:hAnsi="Times New Roman" w:cs="Times New Roman"/>
          <w:sz w:val="28"/>
          <w:szCs w:val="28"/>
        </w:rPr>
        <w:t>Java</w:t>
      </w:r>
      <w:proofErr w:type="spellEnd"/>
      <w:r w:rsidRPr="0004282D">
        <w:rPr>
          <w:rFonts w:ascii="Times New Roman" w:hAnsi="Times New Roman" w:cs="Times New Roman"/>
          <w:sz w:val="28"/>
          <w:szCs w:val="28"/>
        </w:rPr>
        <w:t xml:space="preserve">. Это делает его универсальным решением для множества сценариев использования. </w:t>
      </w:r>
    </w:p>
    <w:p w14:paraId="0D7E2FA5"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отличается высокой производительностью и масштабируемостью, что делает его отличным выбором как для небольших стартапов, так и для крупных корпораций. Он интегрируется с другими инструментами </w:t>
      </w:r>
      <w:proofErr w:type="spellStart"/>
      <w:r w:rsidRPr="0004282D">
        <w:rPr>
          <w:rFonts w:ascii="Times New Roman" w:hAnsi="Times New Roman" w:cs="Times New Roman"/>
          <w:sz w:val="28"/>
          <w:szCs w:val="28"/>
        </w:rPr>
        <w:t>HashiCorp</w:t>
      </w:r>
      <w:proofErr w:type="spellEnd"/>
      <w:r w:rsidRPr="0004282D">
        <w:rPr>
          <w:rFonts w:ascii="Times New Roman" w:hAnsi="Times New Roman" w:cs="Times New Roman"/>
          <w:sz w:val="28"/>
          <w:szCs w:val="28"/>
        </w:rPr>
        <w:t xml:space="preserve">, такими как </w:t>
      </w:r>
      <w:proofErr w:type="spellStart"/>
      <w:r w:rsidRPr="0004282D">
        <w:rPr>
          <w:rFonts w:ascii="Times New Roman" w:hAnsi="Times New Roman" w:cs="Times New Roman"/>
          <w:sz w:val="28"/>
          <w:szCs w:val="28"/>
        </w:rPr>
        <w:t>Consul</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Vault</w:t>
      </w:r>
      <w:proofErr w:type="spellEnd"/>
      <w:r w:rsidRPr="0004282D">
        <w:rPr>
          <w:rFonts w:ascii="Times New Roman" w:hAnsi="Times New Roman" w:cs="Times New Roman"/>
          <w:sz w:val="28"/>
          <w:szCs w:val="28"/>
        </w:rPr>
        <w:t xml:space="preserve">, что позволяет создавать комплексные решения для управления инфраструктурой. Благодаря этим интеграциям, </w:t>
      </w: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может обеспечить не только </w:t>
      </w:r>
      <w:proofErr w:type="spellStart"/>
      <w:r w:rsidRPr="0004282D">
        <w:rPr>
          <w:rFonts w:ascii="Times New Roman" w:hAnsi="Times New Roman" w:cs="Times New Roman"/>
          <w:sz w:val="28"/>
          <w:szCs w:val="28"/>
        </w:rPr>
        <w:t>оркестрацию</w:t>
      </w:r>
      <w:proofErr w:type="spellEnd"/>
      <w:r w:rsidRPr="0004282D">
        <w:rPr>
          <w:rFonts w:ascii="Times New Roman" w:hAnsi="Times New Roman" w:cs="Times New Roman"/>
          <w:sz w:val="28"/>
          <w:szCs w:val="28"/>
        </w:rPr>
        <w:t xml:space="preserve"> рабочих нагрузок, но и управление сервисами и секретами, что делает его мощным инструментом для </w:t>
      </w:r>
      <w:proofErr w:type="spellStart"/>
      <w:r w:rsidRPr="0004282D">
        <w:rPr>
          <w:rFonts w:ascii="Times New Roman" w:hAnsi="Times New Roman" w:cs="Times New Roman"/>
          <w:sz w:val="28"/>
          <w:szCs w:val="28"/>
        </w:rPr>
        <w:t>DevOps</w:t>
      </w:r>
      <w:proofErr w:type="spellEnd"/>
      <w:r w:rsidRPr="0004282D">
        <w:rPr>
          <w:rFonts w:ascii="Times New Roman" w:hAnsi="Times New Roman" w:cs="Times New Roman"/>
          <w:sz w:val="28"/>
          <w:szCs w:val="28"/>
        </w:rPr>
        <w:t>-инженеров и системных администраторов.</w:t>
      </w:r>
    </w:p>
    <w:p w14:paraId="3CF676E7"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24" w:name="_Toc227501242"/>
      <w:r w:rsidRPr="0004282D">
        <w:rPr>
          <w:rFonts w:ascii="Times New Roman" w:hAnsi="Times New Roman" w:cs="Times New Roman"/>
          <w:b/>
          <w:bCs/>
          <w:color w:val="000000" w:themeColor="text1"/>
          <w:sz w:val="28"/>
          <w:szCs w:val="28"/>
        </w:rPr>
        <w:t>Алгоритмы балансировки и распределения</w:t>
      </w:r>
      <w:bookmarkEnd w:id="24"/>
    </w:p>
    <w:bookmarkEnd w:id="23"/>
    <w:p w14:paraId="563C4AF7" w14:textId="4712A238" w:rsidR="00554878"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основе программных решений задачи балансировки лежат алгоритмы распределения, которые определяют стратегию отдачи нагрузки на контейнеры/поды.</w:t>
      </w:r>
      <w:r w:rsidR="00EE4FBE" w:rsidRPr="00EE4FBE">
        <w:rPr>
          <w:rFonts w:ascii="Times New Roman" w:hAnsi="Times New Roman" w:cs="Times New Roman"/>
          <w:sz w:val="28"/>
          <w:szCs w:val="28"/>
        </w:rPr>
        <w:t xml:space="preserve"> </w:t>
      </w:r>
      <w:r w:rsidR="00EE4FBE">
        <w:rPr>
          <w:rFonts w:ascii="Times New Roman" w:hAnsi="Times New Roman" w:cs="Times New Roman"/>
          <w:sz w:val="28"/>
          <w:szCs w:val="28"/>
        </w:rPr>
        <w:t>На рисунке 2.</w:t>
      </w:r>
      <w:r w:rsidR="00314EBB" w:rsidRPr="00314EBB">
        <w:rPr>
          <w:rFonts w:ascii="Times New Roman" w:hAnsi="Times New Roman" w:cs="Times New Roman"/>
          <w:sz w:val="28"/>
          <w:szCs w:val="28"/>
        </w:rPr>
        <w:t>7</w:t>
      </w:r>
      <w:r w:rsidR="00EE4FBE">
        <w:rPr>
          <w:rFonts w:ascii="Times New Roman" w:hAnsi="Times New Roman" w:cs="Times New Roman"/>
          <w:sz w:val="28"/>
          <w:szCs w:val="28"/>
        </w:rPr>
        <w:t xml:space="preserve"> представлен</w:t>
      </w:r>
      <w:r w:rsidR="00A862B2">
        <w:rPr>
          <w:rFonts w:ascii="Times New Roman" w:hAnsi="Times New Roman" w:cs="Times New Roman"/>
          <w:sz w:val="28"/>
          <w:szCs w:val="28"/>
        </w:rPr>
        <w:t xml:space="preserve">а условная схема взаимодействия распределённой системы с использованием </w:t>
      </w:r>
      <w:proofErr w:type="spellStart"/>
      <w:r w:rsidR="00A862B2">
        <w:rPr>
          <w:rFonts w:ascii="Times New Roman" w:hAnsi="Times New Roman" w:cs="Times New Roman"/>
          <w:sz w:val="28"/>
          <w:szCs w:val="28"/>
        </w:rPr>
        <w:t>балансировщика</w:t>
      </w:r>
      <w:proofErr w:type="spellEnd"/>
      <w:r w:rsidR="00A862B2">
        <w:rPr>
          <w:rFonts w:ascii="Times New Roman" w:hAnsi="Times New Roman" w:cs="Times New Roman"/>
          <w:sz w:val="28"/>
          <w:szCs w:val="28"/>
        </w:rPr>
        <w:t xml:space="preserve"> нагрузки.</w:t>
      </w:r>
    </w:p>
    <w:p w14:paraId="3EEDDC63" w14:textId="5222604D" w:rsidR="00EE4FBE" w:rsidRDefault="00EE4FBE" w:rsidP="00A862B2">
      <w:pPr>
        <w:spacing w:after="0" w:line="360" w:lineRule="auto"/>
        <w:jc w:val="both"/>
        <w:rPr>
          <w:rFonts w:ascii="Times New Roman" w:hAnsi="Times New Roman" w:cs="Times New Roman"/>
          <w:sz w:val="28"/>
          <w:szCs w:val="28"/>
        </w:rPr>
      </w:pPr>
      <w:r>
        <w:rPr>
          <w:noProof/>
        </w:rPr>
        <w:lastRenderedPageBreak/>
        <w:drawing>
          <wp:inline distT="0" distB="0" distL="0" distR="0" wp14:anchorId="5F3C8F4C" wp14:editId="1493D4AE">
            <wp:extent cx="5869172" cy="3355066"/>
            <wp:effectExtent l="0" t="0" r="0" b="0"/>
            <wp:docPr id="9" name="Рисунок 9" descr="Балансировщик нагрузки серверов | Load Balancer | Cloud4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Балансировщик нагрузки серверов | Load Balancer | Cloud4Y"/>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05958" cy="3376094"/>
                    </a:xfrm>
                    <a:prstGeom prst="rect">
                      <a:avLst/>
                    </a:prstGeom>
                    <a:noFill/>
                    <a:ln>
                      <a:noFill/>
                    </a:ln>
                  </pic:spPr>
                </pic:pic>
              </a:graphicData>
            </a:graphic>
          </wp:inline>
        </w:drawing>
      </w:r>
    </w:p>
    <w:p w14:paraId="0BD55619" w14:textId="044F0ADD" w:rsidR="00A862B2" w:rsidRPr="00EE4FBE" w:rsidRDefault="00A862B2" w:rsidP="00A862B2">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314EBB" w:rsidRPr="0037397F">
        <w:rPr>
          <w:rFonts w:ascii="Times New Roman" w:hAnsi="Times New Roman" w:cs="Times New Roman"/>
          <w:color w:val="000000" w:themeColor="text1"/>
          <w:sz w:val="28"/>
          <w:szCs w:val="28"/>
        </w:rPr>
        <w:t>7</w:t>
      </w:r>
      <w:r w:rsidR="00985D59">
        <w:rPr>
          <w:rFonts w:ascii="Times New Roman" w:hAnsi="Times New Roman" w:cs="Times New Roman"/>
          <w:color w:val="000000" w:themeColor="text1"/>
          <w:sz w:val="28"/>
          <w:szCs w:val="28"/>
        </w:rPr>
        <w:t xml:space="preserve"> </w:t>
      </w:r>
      <w:r w:rsidRPr="0004282D">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Распределённая система с </w:t>
      </w:r>
      <w:proofErr w:type="spellStart"/>
      <w:r>
        <w:rPr>
          <w:rFonts w:ascii="Times New Roman" w:hAnsi="Times New Roman" w:cs="Times New Roman"/>
          <w:color w:val="000000" w:themeColor="text1"/>
          <w:sz w:val="28"/>
          <w:szCs w:val="28"/>
        </w:rPr>
        <w:t>балансировщиком</w:t>
      </w:r>
      <w:proofErr w:type="spellEnd"/>
      <w:r>
        <w:rPr>
          <w:rFonts w:ascii="Times New Roman" w:hAnsi="Times New Roman" w:cs="Times New Roman"/>
          <w:color w:val="000000" w:themeColor="text1"/>
          <w:sz w:val="28"/>
          <w:szCs w:val="28"/>
        </w:rPr>
        <w:t xml:space="preserve"> нагрузки</w:t>
      </w:r>
    </w:p>
    <w:p w14:paraId="6214D7C5" w14:textId="66E009BE"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Алгоритм </w:t>
      </w:r>
      <w:r w:rsidRPr="0004282D">
        <w:rPr>
          <w:rFonts w:ascii="Times New Roman" w:hAnsi="Times New Roman" w:cs="Times New Roman"/>
          <w:sz w:val="28"/>
          <w:szCs w:val="28"/>
          <w:lang w:val="en-US"/>
        </w:rPr>
        <w:t>Round</w:t>
      </w:r>
      <w:r w:rsidRPr="0004282D">
        <w:rPr>
          <w:rFonts w:ascii="Times New Roman" w:hAnsi="Times New Roman" w:cs="Times New Roman"/>
          <w:sz w:val="28"/>
          <w:szCs w:val="28"/>
        </w:rPr>
        <w:t>-</w:t>
      </w:r>
      <w:r w:rsidRPr="0004282D">
        <w:rPr>
          <w:rFonts w:ascii="Times New Roman" w:hAnsi="Times New Roman" w:cs="Times New Roman"/>
          <w:sz w:val="28"/>
          <w:szCs w:val="28"/>
          <w:lang w:val="en-US"/>
        </w:rPr>
        <w:t>Robin</w:t>
      </w:r>
      <w:r w:rsidR="00A74FFB">
        <w:rPr>
          <w:rFonts w:ascii="Times New Roman" w:hAnsi="Times New Roman" w:cs="Times New Roman"/>
          <w:sz w:val="28"/>
          <w:szCs w:val="28"/>
        </w:rPr>
        <w:t>, представленный на рисунке 2.8,</w:t>
      </w:r>
      <w:r w:rsidRPr="0004282D">
        <w:rPr>
          <w:rFonts w:ascii="Times New Roman" w:hAnsi="Times New Roman" w:cs="Times New Roman"/>
          <w:sz w:val="28"/>
          <w:szCs w:val="28"/>
        </w:rPr>
        <w:t xml:space="preserve"> является статическим алгоритмом распределения нагрузки, который базируется на простой идее, запросы от пользователей распределяются между компонентами системы (</w:t>
      </w:r>
      <w:proofErr w:type="spellStart"/>
      <w:r w:rsidRPr="0004282D">
        <w:rPr>
          <w:rFonts w:ascii="Times New Roman" w:hAnsi="Times New Roman" w:cs="Times New Roman"/>
          <w:sz w:val="28"/>
          <w:szCs w:val="28"/>
        </w:rPr>
        <w:t>микросервисами</w:t>
      </w:r>
      <w:proofErr w:type="spellEnd"/>
      <w:r w:rsidRPr="0004282D">
        <w:rPr>
          <w:rFonts w:ascii="Times New Roman" w:hAnsi="Times New Roman" w:cs="Times New Roman"/>
          <w:sz w:val="28"/>
          <w:szCs w:val="28"/>
        </w:rPr>
        <w:t xml:space="preserve">) в циклическом порядке, благодаря чему удаётся минимизировать время ожидания ответа </w:t>
      </w:r>
      <w:proofErr w:type="gramStart"/>
      <w:r w:rsidRPr="0004282D">
        <w:rPr>
          <w:rFonts w:ascii="Times New Roman" w:hAnsi="Times New Roman" w:cs="Times New Roman"/>
          <w:sz w:val="28"/>
          <w:szCs w:val="28"/>
        </w:rPr>
        <w:t>клиента[</w:t>
      </w:r>
      <w:proofErr w:type="gramEnd"/>
      <w:r w:rsidRPr="00B156AA">
        <w:rPr>
          <w:rFonts w:ascii="Times New Roman" w:hAnsi="Times New Roman" w:cs="Times New Roman"/>
          <w:sz w:val="28"/>
          <w:szCs w:val="28"/>
        </w:rPr>
        <w:t>16</w:t>
      </w:r>
      <w:r w:rsidRPr="0004282D">
        <w:rPr>
          <w:rFonts w:ascii="Times New Roman" w:hAnsi="Times New Roman" w:cs="Times New Roman"/>
          <w:sz w:val="28"/>
          <w:szCs w:val="28"/>
        </w:rPr>
        <w:t xml:space="preserve">].  Формализация </w:t>
      </w:r>
      <w:proofErr w:type="spellStart"/>
      <w:r w:rsidRPr="0004282D">
        <w:rPr>
          <w:rFonts w:ascii="Times New Roman" w:hAnsi="Times New Roman" w:cs="Times New Roman"/>
          <w:sz w:val="28"/>
          <w:szCs w:val="28"/>
        </w:rPr>
        <w:t>алгортима</w:t>
      </w:r>
      <w:proofErr w:type="spellEnd"/>
      <w:r w:rsidRPr="0004282D">
        <w:rPr>
          <w:rFonts w:ascii="Times New Roman" w:hAnsi="Times New Roman" w:cs="Times New Roman"/>
          <w:sz w:val="28"/>
          <w:szCs w:val="28"/>
        </w:rPr>
        <w:t xml:space="preserve"> выглядит следующим образом. Пусть имеется </w:t>
      </w:r>
      <w:r w:rsidRPr="0004282D">
        <w:rPr>
          <w:rFonts w:ascii="Times New Roman" w:hAnsi="Times New Roman" w:cs="Times New Roman"/>
          <w:i/>
          <w:iCs/>
          <w:sz w:val="28"/>
          <w:szCs w:val="28"/>
        </w:rPr>
        <w:t>N</w:t>
      </w:r>
      <w:r w:rsidRPr="0004282D">
        <w:rPr>
          <w:rFonts w:ascii="Times New Roman" w:hAnsi="Times New Roman" w:cs="Times New Roman"/>
          <w:sz w:val="28"/>
          <w:szCs w:val="28"/>
        </w:rPr>
        <w:t> объектов, способных выполнить заданное действие, и </w:t>
      </w:r>
      <w:r w:rsidRPr="0004282D">
        <w:rPr>
          <w:rFonts w:ascii="Times New Roman" w:hAnsi="Times New Roman" w:cs="Times New Roman"/>
          <w:i/>
          <w:iCs/>
          <w:sz w:val="28"/>
          <w:szCs w:val="28"/>
        </w:rPr>
        <w:t>M</w:t>
      </w:r>
      <w:r w:rsidRPr="0004282D">
        <w:rPr>
          <w:rFonts w:ascii="Times New Roman" w:hAnsi="Times New Roman" w:cs="Times New Roman"/>
          <w:sz w:val="28"/>
          <w:szCs w:val="28"/>
        </w:rPr>
        <w:t> задач, которые должны быть выполнены этими объектами. Подразумевается, что объекты </w:t>
      </w:r>
      <w:r w:rsidRPr="0004282D">
        <w:rPr>
          <w:rFonts w:ascii="Times New Roman" w:hAnsi="Times New Roman" w:cs="Times New Roman"/>
          <w:i/>
          <w:iCs/>
          <w:sz w:val="28"/>
          <w:szCs w:val="28"/>
        </w:rPr>
        <w:t>n</w:t>
      </w:r>
      <w:r w:rsidRPr="0004282D">
        <w:rPr>
          <w:rFonts w:ascii="Times New Roman" w:hAnsi="Times New Roman" w:cs="Times New Roman"/>
          <w:sz w:val="28"/>
          <w:szCs w:val="28"/>
        </w:rPr>
        <w:t> равны по своим свойствам между собой, задачи </w:t>
      </w:r>
      <w:r w:rsidRPr="0004282D">
        <w:rPr>
          <w:rFonts w:ascii="Times New Roman" w:hAnsi="Times New Roman" w:cs="Times New Roman"/>
          <w:i/>
          <w:iCs/>
          <w:sz w:val="28"/>
          <w:szCs w:val="28"/>
        </w:rPr>
        <w:t>m</w:t>
      </w:r>
      <w:r w:rsidRPr="0004282D">
        <w:rPr>
          <w:rFonts w:ascii="Times New Roman" w:hAnsi="Times New Roman" w:cs="Times New Roman"/>
          <w:sz w:val="28"/>
          <w:szCs w:val="28"/>
        </w:rPr>
        <w:t> имеют равный приоритет. Тогда первая задача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1) назначается для выполнения первому объекту (</w:t>
      </w:r>
      <w:r w:rsidRPr="0004282D">
        <w:rPr>
          <w:rFonts w:ascii="Times New Roman" w:hAnsi="Times New Roman" w:cs="Times New Roman"/>
          <w:i/>
          <w:iCs/>
          <w:sz w:val="28"/>
          <w:szCs w:val="28"/>
        </w:rPr>
        <w:t>n</w:t>
      </w:r>
      <w:r w:rsidRPr="0004282D">
        <w:rPr>
          <w:rFonts w:ascii="Times New Roman" w:hAnsi="Times New Roman" w:cs="Times New Roman"/>
          <w:sz w:val="28"/>
          <w:szCs w:val="28"/>
        </w:rPr>
        <w:t> = 1), вторая — второму и т. д., до достижения последнего объекта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w:t>
      </w:r>
      <w:r w:rsidRPr="0004282D">
        <w:rPr>
          <w:rFonts w:ascii="Times New Roman" w:hAnsi="Times New Roman" w:cs="Times New Roman"/>
          <w:i/>
          <w:iCs/>
          <w:sz w:val="28"/>
          <w:szCs w:val="28"/>
        </w:rPr>
        <w:t>N</w:t>
      </w:r>
      <w:r w:rsidRPr="0004282D">
        <w:rPr>
          <w:rFonts w:ascii="Times New Roman" w:hAnsi="Times New Roman" w:cs="Times New Roman"/>
          <w:sz w:val="28"/>
          <w:szCs w:val="28"/>
        </w:rPr>
        <w:t>). Тогда следующая задача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w:t>
      </w:r>
      <w:r w:rsidRPr="0004282D">
        <w:rPr>
          <w:rFonts w:ascii="Times New Roman" w:hAnsi="Times New Roman" w:cs="Times New Roman"/>
          <w:i/>
          <w:iCs/>
          <w:sz w:val="28"/>
          <w:szCs w:val="28"/>
        </w:rPr>
        <w:t>N</w:t>
      </w:r>
      <w:r w:rsidRPr="0004282D">
        <w:rPr>
          <w:rFonts w:ascii="Times New Roman" w:hAnsi="Times New Roman" w:cs="Times New Roman"/>
          <w:sz w:val="28"/>
          <w:szCs w:val="28"/>
        </w:rPr>
        <w:t>+1) будет назначена снова первому объекту и т. п. Проще говоря, происходит перебор выполняющих задания объектов по циклу, или по кругу (</w:t>
      </w:r>
      <w:proofErr w:type="spellStart"/>
      <w:r w:rsidRPr="0004282D">
        <w:rPr>
          <w:rFonts w:ascii="Times New Roman" w:hAnsi="Times New Roman" w:cs="Times New Roman"/>
          <w:sz w:val="28"/>
          <w:szCs w:val="28"/>
        </w:rPr>
        <w:t>round</w:t>
      </w:r>
      <w:proofErr w:type="spellEnd"/>
      <w:r w:rsidRPr="0004282D">
        <w:rPr>
          <w:rFonts w:ascii="Times New Roman" w:hAnsi="Times New Roman" w:cs="Times New Roman"/>
          <w:sz w:val="28"/>
          <w:szCs w:val="28"/>
        </w:rPr>
        <w:t xml:space="preserve">), и по достижении последнего объекта следующая задача будет также назначена первому объекту. Решение задач может быть дополнительно разбито на кванты времени, причем для продолжения решения во времени нумерация объектов (и, соответственно, назначенные задачи) сдвигается по кругу на 1, то </w:t>
      </w:r>
      <w:r w:rsidRPr="0004282D">
        <w:rPr>
          <w:rFonts w:ascii="Times New Roman" w:hAnsi="Times New Roman" w:cs="Times New Roman"/>
          <w:sz w:val="28"/>
          <w:szCs w:val="28"/>
        </w:rPr>
        <w:lastRenderedPageBreak/>
        <w:t xml:space="preserve">есть задача первого объекта отдается второму, второго — третьему, и т. д., а первый объект получает задачу последнего, либо освобождается для приёма новой задачи. </w:t>
      </w:r>
      <w:proofErr w:type="spellStart"/>
      <w:r w:rsidRPr="0004282D">
        <w:rPr>
          <w:rFonts w:ascii="Times New Roman" w:hAnsi="Times New Roman" w:cs="Times New Roman"/>
          <w:sz w:val="28"/>
          <w:szCs w:val="28"/>
        </w:rPr>
        <w:t>Round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Robin</w:t>
      </w:r>
      <w:proofErr w:type="spellEnd"/>
      <w:r w:rsidRPr="0004282D">
        <w:rPr>
          <w:rFonts w:ascii="Times New Roman" w:hAnsi="Times New Roman" w:cs="Times New Roman"/>
          <w:sz w:val="28"/>
          <w:szCs w:val="28"/>
        </w:rPr>
        <w:t xml:space="preserve"> прост в реализации и обеспечивает базовую балансировку нагрузки. </w:t>
      </w:r>
    </w:p>
    <w:p w14:paraId="54A68BF0" w14:textId="77777777" w:rsidR="00554878" w:rsidRPr="0004282D" w:rsidRDefault="00554878" w:rsidP="00554878">
      <w:pPr>
        <w:spacing w:after="0" w:line="360" w:lineRule="auto"/>
        <w:jc w:val="center"/>
        <w:rPr>
          <w:rFonts w:ascii="Times New Roman" w:hAnsi="Times New Roman" w:cs="Times New Roman"/>
          <w:b/>
          <w:bCs/>
          <w:sz w:val="28"/>
          <w:szCs w:val="28"/>
        </w:rPr>
      </w:pPr>
      <w:r w:rsidRPr="0004282D">
        <w:rPr>
          <w:rFonts w:ascii="Times New Roman" w:hAnsi="Times New Roman" w:cs="Times New Roman"/>
          <w:noProof/>
          <w:sz w:val="28"/>
          <w:szCs w:val="28"/>
        </w:rPr>
        <w:drawing>
          <wp:inline distT="0" distB="0" distL="0" distR="0" wp14:anchorId="1DF057F9" wp14:editId="1C161F9D">
            <wp:extent cx="5844082" cy="3505200"/>
            <wp:effectExtent l="19050" t="19050" r="23495" b="190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23333" cy="3552734"/>
                    </a:xfrm>
                    <a:prstGeom prst="rect">
                      <a:avLst/>
                    </a:prstGeom>
                    <a:ln>
                      <a:solidFill>
                        <a:schemeClr val="tx1"/>
                      </a:solidFill>
                    </a:ln>
                  </pic:spPr>
                </pic:pic>
              </a:graphicData>
            </a:graphic>
          </wp:inline>
        </w:drawing>
      </w:r>
    </w:p>
    <w:p w14:paraId="14535B32" w14:textId="614617AF"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A74FFB" w:rsidRPr="00A74FFB">
        <w:rPr>
          <w:rFonts w:ascii="Times New Roman" w:hAnsi="Times New Roman" w:cs="Times New Roman"/>
          <w:color w:val="000000" w:themeColor="text1"/>
          <w:sz w:val="28"/>
          <w:szCs w:val="28"/>
        </w:rPr>
        <w:t>8</w:t>
      </w:r>
      <w:r w:rsidRPr="0004282D">
        <w:rPr>
          <w:rFonts w:ascii="Times New Roman" w:hAnsi="Times New Roman" w:cs="Times New Roman"/>
          <w:color w:val="000000" w:themeColor="text1"/>
          <w:sz w:val="28"/>
          <w:szCs w:val="28"/>
        </w:rPr>
        <w:t xml:space="preserve"> – Принцип работы алгоритма </w:t>
      </w:r>
      <w:r w:rsidRPr="0004282D">
        <w:rPr>
          <w:rFonts w:ascii="Times New Roman" w:hAnsi="Times New Roman" w:cs="Times New Roman"/>
          <w:sz w:val="28"/>
          <w:szCs w:val="28"/>
          <w:lang w:val="en-US"/>
        </w:rPr>
        <w:t>Round</w:t>
      </w:r>
      <w:r w:rsidRPr="0004282D">
        <w:rPr>
          <w:rFonts w:ascii="Times New Roman" w:hAnsi="Times New Roman" w:cs="Times New Roman"/>
          <w:sz w:val="28"/>
          <w:szCs w:val="28"/>
        </w:rPr>
        <w:t>-</w:t>
      </w:r>
      <w:r w:rsidRPr="0004282D">
        <w:rPr>
          <w:rFonts w:ascii="Times New Roman" w:hAnsi="Times New Roman" w:cs="Times New Roman"/>
          <w:sz w:val="28"/>
          <w:szCs w:val="28"/>
          <w:lang w:val="en-US"/>
        </w:rPr>
        <w:t>Robin</w:t>
      </w:r>
    </w:p>
    <w:p w14:paraId="5CDE3AF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Выбор целей осуществляется локально, без взаимодействия с другими </w:t>
      </w:r>
      <w:proofErr w:type="spellStart"/>
      <w:r w:rsidRPr="0004282D">
        <w:rPr>
          <w:rFonts w:ascii="Times New Roman" w:hAnsi="Times New Roman" w:cs="Times New Roman"/>
          <w:sz w:val="28"/>
          <w:szCs w:val="28"/>
        </w:rPr>
        <w:t>балансировщиками</w:t>
      </w:r>
      <w:proofErr w:type="spellEnd"/>
      <w:r w:rsidRPr="0004282D">
        <w:rPr>
          <w:rFonts w:ascii="Times New Roman" w:hAnsi="Times New Roman" w:cs="Times New Roman"/>
          <w:sz w:val="28"/>
          <w:szCs w:val="28"/>
        </w:rPr>
        <w:t xml:space="preserve"> нагрузки. Этот же фактор является основным преимуществом данного алгоритма. В общих случаях алгоритм </w:t>
      </w:r>
      <w:proofErr w:type="spellStart"/>
      <w:r w:rsidRPr="0004282D">
        <w:rPr>
          <w:rFonts w:ascii="Times New Roman" w:hAnsi="Times New Roman" w:cs="Times New Roman"/>
          <w:sz w:val="28"/>
          <w:szCs w:val="28"/>
        </w:rPr>
        <w:t>round-robin</w:t>
      </w:r>
      <w:proofErr w:type="spellEnd"/>
      <w:r w:rsidRPr="0004282D">
        <w:rPr>
          <w:rFonts w:ascii="Times New Roman" w:hAnsi="Times New Roman" w:cs="Times New Roman"/>
          <w:sz w:val="28"/>
          <w:szCs w:val="28"/>
        </w:rPr>
        <w:t xml:space="preserve"> не обеспечивает высокой производительности.</w:t>
      </w:r>
    </w:p>
    <w:p w14:paraId="54882F1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lang w:val="en-US"/>
        </w:rPr>
        <w:t>L</w:t>
      </w:r>
      <w:proofErr w:type="spellStart"/>
      <w:r w:rsidRPr="0004282D">
        <w:rPr>
          <w:rFonts w:ascii="Times New Roman" w:hAnsi="Times New Roman" w:cs="Times New Roman"/>
          <w:sz w:val="28"/>
          <w:szCs w:val="28"/>
        </w:rPr>
        <w:t>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r w:rsidRPr="0004282D">
        <w:rPr>
          <w:rFonts w:ascii="Times New Roman" w:hAnsi="Times New Roman" w:cs="Times New Roman"/>
          <w:sz w:val="28"/>
          <w:szCs w:val="28"/>
        </w:rPr>
        <w:t> – это алгоритм балансировки нагрузки, который призван выбирать компонент с наименьшим активным соединением из числа доступных. Данный подход ориентирован на учёте текущей нагрузки на компонент и позволяет маршрутизировать запросы.</w:t>
      </w:r>
    </w:p>
    <w:p w14:paraId="0782F1F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Работа алгоритма состоит в следующем:</w:t>
      </w:r>
    </w:p>
    <w:p w14:paraId="4588CF65" w14:textId="5BC8D8FB"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При поступлении нового запроса, </w:t>
      </w:r>
      <w:proofErr w:type="spellStart"/>
      <w:r w:rsidRPr="0004282D">
        <w:rPr>
          <w:rFonts w:ascii="Times New Roman" w:hAnsi="Times New Roman" w:cs="Times New Roman"/>
          <w:sz w:val="28"/>
          <w:szCs w:val="28"/>
        </w:rPr>
        <w:t>балансировщик</w:t>
      </w:r>
      <w:proofErr w:type="spellEnd"/>
      <w:r w:rsidRPr="0004282D">
        <w:rPr>
          <w:rFonts w:ascii="Times New Roman" w:hAnsi="Times New Roman" w:cs="Times New Roman"/>
          <w:sz w:val="28"/>
          <w:szCs w:val="28"/>
        </w:rPr>
        <w:t xml:space="preserve"> нагрузки анализирует количество активных соединений на каждом из </w:t>
      </w:r>
      <w:proofErr w:type="spellStart"/>
      <w:r w:rsidRPr="0004282D">
        <w:rPr>
          <w:rFonts w:ascii="Times New Roman" w:hAnsi="Times New Roman" w:cs="Times New Roman"/>
          <w:sz w:val="28"/>
          <w:szCs w:val="28"/>
        </w:rPr>
        <w:t>микросервисов</w:t>
      </w:r>
      <w:proofErr w:type="spellEnd"/>
      <w:r w:rsidRPr="0004282D">
        <w:rPr>
          <w:rFonts w:ascii="Times New Roman" w:hAnsi="Times New Roman" w:cs="Times New Roman"/>
          <w:sz w:val="28"/>
          <w:szCs w:val="28"/>
        </w:rPr>
        <w:t xml:space="preserve"> в </w:t>
      </w:r>
      <w:proofErr w:type="gramStart"/>
      <w:r w:rsidRPr="0004282D">
        <w:rPr>
          <w:rFonts w:ascii="Times New Roman" w:hAnsi="Times New Roman" w:cs="Times New Roman"/>
          <w:sz w:val="28"/>
          <w:szCs w:val="28"/>
        </w:rPr>
        <w:t>пуле(</w:t>
      </w:r>
      <w:proofErr w:type="gramEnd"/>
      <w:r w:rsidRPr="0004282D">
        <w:rPr>
          <w:rFonts w:ascii="Times New Roman" w:hAnsi="Times New Roman" w:cs="Times New Roman"/>
          <w:sz w:val="28"/>
          <w:szCs w:val="28"/>
        </w:rPr>
        <w:t>см. рис 2.</w:t>
      </w:r>
      <w:r w:rsidR="00650BAF">
        <w:rPr>
          <w:rFonts w:ascii="Times New Roman" w:hAnsi="Times New Roman" w:cs="Times New Roman"/>
          <w:sz w:val="28"/>
          <w:szCs w:val="28"/>
        </w:rPr>
        <w:t>9</w:t>
      </w:r>
      <w:r w:rsidRPr="0004282D">
        <w:rPr>
          <w:rFonts w:ascii="Times New Roman" w:hAnsi="Times New Roman" w:cs="Times New Roman"/>
          <w:sz w:val="28"/>
          <w:szCs w:val="28"/>
        </w:rPr>
        <w:t>).</w:t>
      </w:r>
    </w:p>
    <w:p w14:paraId="2C89208C" w14:textId="77777777"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lastRenderedPageBreak/>
        <w:t>Запрос направляется к компоненту с наименьшим количеством активных соединений.</w:t>
      </w:r>
    </w:p>
    <w:p w14:paraId="23B25FF2" w14:textId="77777777"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Счетчик активных соединений обновляется.</w:t>
      </w:r>
    </w:p>
    <w:p w14:paraId="0D178C87"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drawing>
          <wp:inline distT="0" distB="0" distL="0" distR="0" wp14:anchorId="46BF65D6" wp14:editId="17085202">
            <wp:extent cx="6053314" cy="2962275"/>
            <wp:effectExtent l="19050" t="19050" r="2413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75384" cy="2973075"/>
                    </a:xfrm>
                    <a:prstGeom prst="rect">
                      <a:avLst/>
                    </a:prstGeom>
                    <a:noFill/>
                    <a:ln>
                      <a:solidFill>
                        <a:schemeClr val="tx1"/>
                      </a:solidFill>
                    </a:ln>
                  </pic:spPr>
                </pic:pic>
              </a:graphicData>
            </a:graphic>
          </wp:inline>
        </w:drawing>
      </w:r>
    </w:p>
    <w:p w14:paraId="5B76C0B4" w14:textId="396E789D"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414DB6">
        <w:rPr>
          <w:rFonts w:ascii="Times New Roman" w:hAnsi="Times New Roman" w:cs="Times New Roman"/>
          <w:color w:val="000000" w:themeColor="text1"/>
          <w:sz w:val="28"/>
          <w:szCs w:val="28"/>
        </w:rPr>
        <w:t>9</w:t>
      </w:r>
      <w:r w:rsidRPr="0004282D">
        <w:rPr>
          <w:rFonts w:ascii="Times New Roman" w:hAnsi="Times New Roman" w:cs="Times New Roman"/>
          <w:color w:val="000000" w:themeColor="text1"/>
          <w:sz w:val="28"/>
          <w:szCs w:val="28"/>
        </w:rPr>
        <w:t xml:space="preserve"> – Принцип работы алгоритма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p>
    <w:p w14:paraId="75CB92ED"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r w:rsidRPr="0004282D">
        <w:rPr>
          <w:rFonts w:ascii="Times New Roman" w:hAnsi="Times New Roman" w:cs="Times New Roman"/>
          <w:sz w:val="28"/>
          <w:szCs w:val="28"/>
        </w:rPr>
        <w:t xml:space="preserve"> помогает избегать ситуации, при возникновении которых один контейнер оказывается перегруженным длинными задачами, а другие простаивают, потребляя энергию зря.</w:t>
      </w:r>
    </w:p>
    <w:p w14:paraId="1DD090A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 другой стороны, этот подход имеет ряд недостатков, которые важно учитывать при его выборе:</w:t>
      </w:r>
    </w:p>
    <w:p w14:paraId="65490DC9" w14:textId="77777777" w:rsidR="00554878" w:rsidRPr="0004282D" w:rsidRDefault="00554878" w:rsidP="00554878">
      <w:pPr>
        <w:pStyle w:val="a3"/>
        <w:numPr>
          <w:ilvl w:val="0"/>
          <w:numId w:val="9"/>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Алгоритм не учитывает реальные характеристики контейнеров, такие как производительность процессора, объем оперативной памяти или пропускная способность. Если один элемент слабее другого, но у него меньше активных соединений, алгоритм все равно направит на него запрос, что приведет к перегрузке.</w:t>
      </w:r>
    </w:p>
    <w:p w14:paraId="3EA2B2AF" w14:textId="77777777" w:rsidR="00554878" w:rsidRPr="0004282D" w:rsidRDefault="00554878" w:rsidP="00554878">
      <w:pPr>
        <w:pStyle w:val="a3"/>
        <w:numPr>
          <w:ilvl w:val="0"/>
          <w:numId w:val="9"/>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Если система обрабатывает множество коротких запросов, алгоритм может не успеть корректно распределить нагрузку. Поды с меньшим количеством активных соединений могут быть перегружены частыми запросами, несмотря на малое число активных соединений в момент принятия решения.</w:t>
      </w:r>
    </w:p>
    <w:p w14:paraId="02ADB52D"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Суть алгоритма 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основана на IP-адресе клиента. Этот метод определяет компонент, на который следует направить запрос, исходя из IP-адреса пользователя. Таким образом, одному и тому же пользователю всегда будет назначен один и тот же компонент, что позволяет сохранить состояние между запросами от одного и того же пользователя.</w:t>
      </w:r>
    </w:p>
    <w:p w14:paraId="5D0C2B6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Работа алгоритма 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следующая:</w:t>
      </w:r>
    </w:p>
    <w:p w14:paraId="36EA0721"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Для каждого входящего запроса определяется IP-адрес клиента.</w:t>
      </w:r>
    </w:p>
    <w:p w14:paraId="4B205F5E"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Применяется хеш-функция к IP-адресу, чтобы получить числовое значение (</w:t>
      </w:r>
      <w:proofErr w:type="spellStart"/>
      <w:r w:rsidRPr="0004282D">
        <w:rPr>
          <w:rFonts w:ascii="Times New Roman" w:hAnsi="Times New Roman" w:cs="Times New Roman"/>
          <w:sz w:val="28"/>
          <w:szCs w:val="28"/>
        </w:rPr>
        <w:t>хеш</w:t>
      </w:r>
      <w:proofErr w:type="spellEnd"/>
      <w:r w:rsidRPr="0004282D">
        <w:rPr>
          <w:rFonts w:ascii="Times New Roman" w:hAnsi="Times New Roman" w:cs="Times New Roman"/>
          <w:sz w:val="28"/>
          <w:szCs w:val="28"/>
        </w:rPr>
        <w:t>).</w:t>
      </w:r>
    </w:p>
    <w:p w14:paraId="33F785F2"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Хеш значение используется для выбора компонента из пула подов. Обычно используется операция взятия остатка от деления </w:t>
      </w:r>
      <w:proofErr w:type="spellStart"/>
      <w:r w:rsidRPr="0004282D">
        <w:rPr>
          <w:rFonts w:ascii="Times New Roman" w:hAnsi="Times New Roman" w:cs="Times New Roman"/>
          <w:sz w:val="28"/>
          <w:szCs w:val="28"/>
        </w:rPr>
        <w:t>хеша</w:t>
      </w:r>
      <w:proofErr w:type="spellEnd"/>
      <w:r w:rsidRPr="0004282D">
        <w:rPr>
          <w:rFonts w:ascii="Times New Roman" w:hAnsi="Times New Roman" w:cs="Times New Roman"/>
          <w:sz w:val="28"/>
          <w:szCs w:val="28"/>
        </w:rPr>
        <w:t xml:space="preserve"> на количество компонентов.</w:t>
      </w:r>
    </w:p>
    <w:p w14:paraId="39DA64DD"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может быть особенно полезным в сценариях, где необходимо поддерживать сессию между клиентом и сервером. Например, в веб-приложениях, где пользователь должен оставаться на одном и том же сервере для сохранения состояния в течение </w:t>
      </w:r>
      <w:proofErr w:type="gramStart"/>
      <w:r w:rsidRPr="0004282D">
        <w:rPr>
          <w:rFonts w:ascii="Times New Roman" w:hAnsi="Times New Roman" w:cs="Times New Roman"/>
          <w:sz w:val="28"/>
          <w:szCs w:val="28"/>
        </w:rPr>
        <w:t>сеанса[</w:t>
      </w:r>
      <w:proofErr w:type="gramEnd"/>
      <w:r w:rsidRPr="00B156AA">
        <w:rPr>
          <w:rFonts w:ascii="Times New Roman" w:hAnsi="Times New Roman" w:cs="Times New Roman"/>
          <w:sz w:val="28"/>
          <w:szCs w:val="28"/>
        </w:rPr>
        <w:t>17</w:t>
      </w:r>
      <w:r w:rsidRPr="0004282D">
        <w:rPr>
          <w:rFonts w:ascii="Times New Roman" w:hAnsi="Times New Roman" w:cs="Times New Roman"/>
          <w:sz w:val="28"/>
          <w:szCs w:val="28"/>
        </w:rPr>
        <w:t>].</w:t>
      </w:r>
    </w:p>
    <w:p w14:paraId="0A5C44DC"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Как и у остальных решений, у алгоритма балансировки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есть ряд недостатков. В первую очередь это вероятность неравномерного распределения нагрузки в случае, если созданная хэш-функция будет плохо сбалансирована. В результате один узел в составе вычислительного кластера может получать больше нагрузки, чем остальные, что приведет к общему замедлению работы.</w:t>
      </w:r>
    </w:p>
    <w:p w14:paraId="10CA65D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Кроме того,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не учитывает текущую нагрузку при ее распределении. Если один узел сильно загружен, алгоритм все равно может направить на него запросы, если того вдруг требует хэш. Наконец, если количество подов изменится (например, добавляется новый или один выходит из строя), распределение хэшей может измениться, и многие команды могут начать попадать на другие поды. Это, в свою очередь, нарушит стабильность сессий.</w:t>
      </w:r>
    </w:p>
    <w:p w14:paraId="3FB1D29B"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Несмотря на некоторые недостатки, подход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полезен в системах, где важна </w:t>
      </w:r>
      <w:proofErr w:type="spellStart"/>
      <w:r w:rsidRPr="0004282D">
        <w:rPr>
          <w:rFonts w:ascii="Times New Roman" w:hAnsi="Times New Roman" w:cs="Times New Roman"/>
          <w:sz w:val="28"/>
          <w:szCs w:val="28"/>
        </w:rPr>
        <w:t>консистентность</w:t>
      </w:r>
      <w:proofErr w:type="spellEnd"/>
      <w:r w:rsidRPr="0004282D">
        <w:rPr>
          <w:rFonts w:ascii="Times New Roman" w:hAnsi="Times New Roman" w:cs="Times New Roman"/>
          <w:sz w:val="28"/>
          <w:szCs w:val="28"/>
        </w:rPr>
        <w:t xml:space="preserve"> и делается большая ставка на сохранение данных </w:t>
      </w:r>
      <w:r w:rsidRPr="0004282D">
        <w:rPr>
          <w:rFonts w:ascii="Times New Roman" w:hAnsi="Times New Roman" w:cs="Times New Roman"/>
          <w:sz w:val="28"/>
          <w:szCs w:val="28"/>
        </w:rPr>
        <w:lastRenderedPageBreak/>
        <w:t>сессий. Например, в веб-приложениях с высокой нагрузкой, где пользовательская информация сохраняется локально в вычислительном кластере.</w:t>
      </w:r>
    </w:p>
    <w:p w14:paraId="23E9548F" w14:textId="77777777" w:rsidR="00554878" w:rsidRPr="0004282D" w:rsidRDefault="00554878" w:rsidP="00554878">
      <w:pPr>
        <w:spacing w:after="0" w:line="360" w:lineRule="auto"/>
        <w:ind w:firstLine="709"/>
        <w:jc w:val="both"/>
        <w:rPr>
          <w:rFonts w:ascii="Times New Roman" w:hAnsi="Times New Roman" w:cs="Times New Roman"/>
          <w:sz w:val="28"/>
          <w:szCs w:val="28"/>
        </w:rPr>
      </w:pPr>
      <w:r w:rsidRPr="0004282D">
        <w:rPr>
          <w:rFonts w:ascii="Times New Roman" w:hAnsi="Times New Roman" w:cs="Times New Roman"/>
          <w:sz w:val="28"/>
          <w:szCs w:val="28"/>
        </w:rPr>
        <w:t>Алгоритм наименьшего времени отклика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Response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Time</w:t>
      </w:r>
      <w:proofErr w:type="spellEnd"/>
      <w:r w:rsidRPr="0004282D">
        <w:rPr>
          <w:rFonts w:ascii="Times New Roman" w:hAnsi="Times New Roman" w:cs="Times New Roman"/>
          <w:sz w:val="28"/>
          <w:szCs w:val="28"/>
        </w:rPr>
        <w:t xml:space="preserve">) является алгоритмом балансировки нагрузки, в основе которого лежит распределение нагрузки постоянный замер времени, который требуется поду для обработки запроса и отправки ответа. При поступлении нового запроса, согласно алгоритму, выбирается под с наименьшим временем измеренного отклика и наименьшим количеством активных соединений, этим обуславливается способность быстро справляться с поступающими командами, учитывая текущую нагрузку. Во многом подобный порядок действий алгоритма позволяет избежать перегрузок и сбоев. Алгоритм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Response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Time</w:t>
      </w:r>
      <w:proofErr w:type="spellEnd"/>
      <w:r w:rsidRPr="0004282D">
        <w:rPr>
          <w:rFonts w:ascii="Times New Roman" w:hAnsi="Times New Roman" w:cs="Times New Roman"/>
          <w:sz w:val="28"/>
          <w:szCs w:val="28"/>
        </w:rPr>
        <w:t xml:space="preserve"> лучше всего подходит для систем с неравномерным распределением нагрузки и разными по времени выполнения запросами, где необходимо снизить время отклика и обеспечить равномерное использование ресурсов. По сравнению со стандартным распределением по количеству соединений, алгоритм наименьшего времени отклика автоматически подстраивается к различным запросам в реальном времени. К минусам алгоритма можно отнести необходимость постоянного мониторинга и оценки времени выполнения запроса каждым подом – от выделенных особенностей зависит эффективность метода, но в то же время сильно усложняется его программно-аппаратная реализация по сравнению с другими методами балансировки.</w:t>
      </w:r>
    </w:p>
    <w:p w14:paraId="495DBA08" w14:textId="77777777" w:rsidR="00554878" w:rsidRPr="0004282D" w:rsidRDefault="00554878" w:rsidP="00554878">
      <w:pPr>
        <w:spacing w:after="0" w:line="360" w:lineRule="auto"/>
        <w:ind w:firstLine="709"/>
        <w:jc w:val="both"/>
        <w:rPr>
          <w:rFonts w:ascii="Times New Roman" w:hAnsi="Times New Roman" w:cs="Times New Roman"/>
          <w:sz w:val="28"/>
          <w:szCs w:val="28"/>
        </w:rPr>
      </w:pPr>
      <w:r w:rsidRPr="0004282D">
        <w:rPr>
          <w:rFonts w:ascii="Times New Roman" w:hAnsi="Times New Roman" w:cs="Times New Roman"/>
          <w:sz w:val="28"/>
          <w:szCs w:val="28"/>
        </w:rPr>
        <w:t xml:space="preserve">Случайный выбор между двумя вариантами – подход, в основе которого лежит использование случайности для выбора узлов, однако подбор происходит эффективнее, чем обычный случайный выбор. Сначала </w:t>
      </w:r>
      <w:proofErr w:type="spellStart"/>
      <w:r w:rsidRPr="0004282D">
        <w:rPr>
          <w:rFonts w:ascii="Times New Roman" w:hAnsi="Times New Roman" w:cs="Times New Roman"/>
          <w:sz w:val="28"/>
          <w:szCs w:val="28"/>
        </w:rPr>
        <w:t>балансировщику</w:t>
      </w:r>
      <w:proofErr w:type="spellEnd"/>
      <w:r w:rsidRPr="0004282D">
        <w:rPr>
          <w:rFonts w:ascii="Times New Roman" w:hAnsi="Times New Roman" w:cs="Times New Roman"/>
          <w:sz w:val="28"/>
          <w:szCs w:val="28"/>
        </w:rPr>
        <w:t xml:space="preserve"> поступает команда, алгоритм случайным образом выбирает два пода из доступного пула. Затем проводится сравнение текущей нагрузки на двух выбранных узлах по количеству активных соединений или по текущей загруженности. Из двух выбранных подов запрос отправляется на тот, который менее загружен по выбранной характеристике в данный момент. В отличие от </w:t>
      </w:r>
      <w:r w:rsidRPr="0004282D">
        <w:rPr>
          <w:rFonts w:ascii="Times New Roman" w:hAnsi="Times New Roman" w:cs="Times New Roman"/>
          <w:sz w:val="28"/>
          <w:szCs w:val="28"/>
        </w:rPr>
        <w:lastRenderedPageBreak/>
        <w:t>обычного случайного распределения, где запрос может попасть на перегруженный под, данный подход значительно повышает вероятность того, что задача будет перенаправлена на более «свободный» для этого узел в данный момент времени. С точки зрения реализации алгоритм относительно прост и не требует сложных вычислений или мониторинга в режиме реального времени всех подов в кластере, как это требуется, например, в рассмотренном ранее алгоритме наименьшего времени отклика.</w:t>
      </w:r>
    </w:p>
    <w:p w14:paraId="2BB694B5"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Основной особенностью алгоритма локальной очереди является динамический процесс. Основная идея - статическое распределение всех новых процессов с миграцией процесса, инициированной хостом, когда его нагрузка падает ниже порогового значения, является определяемым пользователем параметром алгоритм. Параметр определяет минимальное количество готовых процессов, которое диспетчер нагрузки пытается предоставить на каждом процессоре. Он случайным образом отправляет запросы с количеством локальных готовых процессов удаленным диспетчерам нагрузки. Когда диспетчер загрузки получает такой запрос, он сравнивает локальное количество готовых процессов с полученным числом. Если первое больше, чем второе, то некоторые из запущенных процессов передаются запрашивающей стороне, и возвращается утвердительное подтверждение с количеством переданных процессов.</w:t>
      </w:r>
    </w:p>
    <w:p w14:paraId="1673A86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Алгоритм центральной очереди работает по принципу динамического распределения. Он хранит новые действия и невыполненные запросы в виде циклической очереди FIFO (</w:t>
      </w:r>
      <w:proofErr w:type="spellStart"/>
      <w:r w:rsidRPr="0004282D">
        <w:rPr>
          <w:rFonts w:ascii="Times New Roman" w:hAnsi="Times New Roman" w:cs="Times New Roman"/>
          <w:sz w:val="28"/>
          <w:szCs w:val="28"/>
        </w:rPr>
        <w:t>first-in-first-out</w:t>
      </w:r>
      <w:proofErr w:type="spellEnd"/>
      <w:r w:rsidRPr="0004282D">
        <w:rPr>
          <w:rFonts w:ascii="Times New Roman" w:hAnsi="Times New Roman" w:cs="Times New Roman"/>
          <w:sz w:val="28"/>
          <w:szCs w:val="28"/>
        </w:rPr>
        <w:t>) на главном хосте (</w:t>
      </w:r>
      <w:proofErr w:type="spellStart"/>
      <w:r w:rsidRPr="0004282D">
        <w:rPr>
          <w:rFonts w:ascii="Times New Roman" w:hAnsi="Times New Roman" w:cs="Times New Roman"/>
          <w:sz w:val="28"/>
          <w:szCs w:val="28"/>
        </w:rPr>
        <w:t>балансировщике</w:t>
      </w:r>
      <w:proofErr w:type="spellEnd"/>
      <w:r w:rsidRPr="0004282D">
        <w:rPr>
          <w:rFonts w:ascii="Times New Roman" w:hAnsi="Times New Roman" w:cs="Times New Roman"/>
          <w:sz w:val="28"/>
          <w:szCs w:val="28"/>
        </w:rPr>
        <w:t xml:space="preserve">). Каждый новый запрос, поступающий в диспетчер очередей, добавляется в очередь. Затем, когда диспетчер очередей получает запрос на действие, он удаляет первое действие из очереди и отправляет его инициатору запроса. Если в очереди нет задач для выполнения, запрос от вычислительного узла буферизуется до тех пор, пока не станет доступна новая задача. Если новая задача поступает в диспетчер очереди, когда в очереди есть невыполненные задачи, первый такой запрос удаляется из очереди, и ему </w:t>
      </w:r>
      <w:r w:rsidRPr="0004282D">
        <w:rPr>
          <w:rFonts w:ascii="Times New Roman" w:hAnsi="Times New Roman" w:cs="Times New Roman"/>
          <w:sz w:val="28"/>
          <w:szCs w:val="28"/>
        </w:rPr>
        <w:lastRenderedPageBreak/>
        <w:t>назначается новая задача. Когда загрузка процессора вычислительного узла падает ниже порогового значения, локальный диспетчер нагрузки отправляет запрос о новом действии в центральный диспетчер нагрузки. Центральный диспетчер нагрузки сразу отвечает на запрос, если в очереди запросов процесса обнаружено готовое действие, или ставит запрос в очередь до тех пор, пока не поступит новое действие.</w:t>
      </w:r>
    </w:p>
    <w:p w14:paraId="6E0FC67D"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25" w:name="_Toc227501243"/>
      <w:r w:rsidRPr="0004282D">
        <w:rPr>
          <w:rFonts w:ascii="Times New Roman" w:hAnsi="Times New Roman" w:cs="Times New Roman"/>
          <w:b/>
          <w:bCs/>
          <w:color w:val="000000" w:themeColor="text1"/>
          <w:sz w:val="28"/>
          <w:szCs w:val="28"/>
        </w:rPr>
        <w:t>Основные положения нагрузочного тестирования</w:t>
      </w:r>
      <w:bookmarkEnd w:id="25"/>
    </w:p>
    <w:p w14:paraId="717A0655" w14:textId="2B048A9D" w:rsidR="00554878" w:rsidRPr="0004282D" w:rsidRDefault="00554878" w:rsidP="00CC4362">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Для того чтобы большие информационные системы могли сохранить работоспособность и не деградировать с ростом данных в системе или увеличением числа одновременно работающих пользователей, эти системы должны удовлетворять критериям масштабируемости. Нагрузочное тестирование позволит избежать серьезных проблем в будущем, таких как наличие узких мест, мешающих производительности системы, наличие архитектурных дефектов в системе, не позволяющих увеличением аппаратных мощностей</w:t>
      </w:r>
      <w:r w:rsidR="00CC4362">
        <w:rPr>
          <w:rFonts w:ascii="Times New Roman" w:hAnsi="Times New Roman" w:cs="Times New Roman"/>
          <w:sz w:val="28"/>
          <w:szCs w:val="28"/>
        </w:rPr>
        <w:t xml:space="preserve"> </w:t>
      </w:r>
      <w:r w:rsidRPr="0004282D">
        <w:rPr>
          <w:rFonts w:ascii="Times New Roman" w:hAnsi="Times New Roman" w:cs="Times New Roman"/>
          <w:sz w:val="28"/>
          <w:szCs w:val="28"/>
        </w:rPr>
        <w:t>увеличить производительность</w:t>
      </w:r>
      <w:r w:rsidRPr="0004282D">
        <w:rPr>
          <w:rFonts w:ascii="Sans Serif Collection" w:hAnsi="Sans Serif Collection" w:cs="Sans Serif Collection"/>
          <w:sz w:val="28"/>
          <w:szCs w:val="28"/>
        </w:rPr>
        <w:t>.</w:t>
      </w:r>
      <w:r w:rsidRPr="0004282D">
        <w:rPr>
          <w:rFonts w:ascii="Times New Roman" w:hAnsi="Times New Roman" w:cs="Times New Roman"/>
          <w:sz w:val="28"/>
          <w:szCs w:val="28"/>
        </w:rPr>
        <w:t xml:space="preserve"> Данные проблемы, как правило,</w:t>
      </w:r>
      <w:r w:rsidR="00CC4362">
        <w:rPr>
          <w:rFonts w:ascii="Times New Roman" w:hAnsi="Times New Roman" w:cs="Times New Roman"/>
          <w:sz w:val="28"/>
          <w:szCs w:val="28"/>
        </w:rPr>
        <w:t xml:space="preserve"> </w:t>
      </w:r>
      <w:r w:rsidRPr="0004282D">
        <w:rPr>
          <w:rFonts w:ascii="Times New Roman" w:hAnsi="Times New Roman" w:cs="Times New Roman"/>
          <w:sz w:val="28"/>
          <w:szCs w:val="28"/>
        </w:rPr>
        <w:t>приводят к тому, что увеличение аппаратных мощностей не дает пропорционального увеличения производительности, а исправление таких проблем возможно только с изменением архитектуры, что ведет к переписыванию части компонент или самой информационной системы.</w:t>
      </w:r>
    </w:p>
    <w:p w14:paraId="7151EA2E"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Нагрузочное тестирование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Testing</w:t>
      </w:r>
      <w:proofErr w:type="spellEnd"/>
      <w:r w:rsidRPr="0004282D">
        <w:rPr>
          <w:rFonts w:ascii="Times New Roman" w:hAnsi="Times New Roman" w:cs="Times New Roman"/>
          <w:sz w:val="28"/>
          <w:szCs w:val="28"/>
        </w:rPr>
        <w:t>) оценивает производительность системы под определенной нагрузкой. Цель теста — проверить, как приложение или сервер реагируют на большое количество запросов, обрабатывают данные и поддерживают стабильную работу. Результаты тестирования помогают разработчикам и администраторам выявить слабые места продукта и оптимизировать его до запуска.</w:t>
      </w:r>
    </w:p>
    <w:p w14:paraId="6E91D7ED"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Функциональное тестирование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проверка того, корректно ли выполняет программа или приложение свои функции. Основными аспектами функционального тестирования являются либо основания на требованиях или </w:t>
      </w:r>
      <w:r w:rsidRPr="0004282D">
        <w:rPr>
          <w:rFonts w:ascii="Times New Roman" w:hAnsi="Times New Roman" w:cs="Times New Roman"/>
          <w:sz w:val="28"/>
          <w:szCs w:val="28"/>
        </w:rPr>
        <w:lastRenderedPageBreak/>
        <w:t xml:space="preserve">основание на бизнес-процессах. Нефункциональное тестирование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тестирование, которое сосредотачивается на исследовании тех свойств приложения, которые не относятся к основным функциям: надёжность, комфортность обслуживания, эффективность, совместимость, производительность, безопасность, удобство и мобильность.</w:t>
      </w:r>
    </w:p>
    <w:p w14:paraId="6C158A9E"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Ramp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up</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период тестирования, в течение которого нагрузка на систему увеличивается от нуля или минимального значения до целевого уровня, который планируется тестировать. Длительность </w:t>
      </w:r>
      <w:proofErr w:type="spellStart"/>
      <w:r w:rsidRPr="0004282D">
        <w:rPr>
          <w:rFonts w:ascii="Times New Roman" w:hAnsi="Times New Roman" w:cs="Times New Roman"/>
          <w:sz w:val="28"/>
          <w:szCs w:val="28"/>
        </w:rPr>
        <w:t>ramp-up</w:t>
      </w:r>
      <w:proofErr w:type="spellEnd"/>
      <w:r w:rsidRPr="0004282D">
        <w:rPr>
          <w:rFonts w:ascii="Times New Roman" w:hAnsi="Times New Roman" w:cs="Times New Roman"/>
          <w:sz w:val="28"/>
          <w:szCs w:val="28"/>
        </w:rPr>
        <w:t xml:space="preserve"> зависит от целей тестирования и особенностей системы. Необходимо такое время для </w:t>
      </w:r>
      <w:proofErr w:type="spellStart"/>
      <w:r w:rsidRPr="0004282D">
        <w:rPr>
          <w:rFonts w:ascii="Times New Roman" w:hAnsi="Times New Roman" w:cs="Times New Roman"/>
          <w:sz w:val="28"/>
          <w:szCs w:val="28"/>
        </w:rPr>
        <w:t>ramp-up</w:t>
      </w:r>
      <w:proofErr w:type="spellEnd"/>
      <w:r w:rsidRPr="0004282D">
        <w:rPr>
          <w:rFonts w:ascii="Times New Roman" w:hAnsi="Times New Roman" w:cs="Times New Roman"/>
          <w:sz w:val="28"/>
          <w:szCs w:val="28"/>
        </w:rPr>
        <w:t>, чтобы сервис успел пройти все этапы прогрева, а именно установку соединений, наполнение кэша, запуск фоновых процессов. Только после этого можно считать, что система работает в стабильном режиме, и снимать интересующие показатели. В реальной жизни пользователи подключаются к сервису постепенно, поэтому имитация нагрузки должна быть постепенной, чтобы сервис успевал адаптироваться к росту запросов, и чтобы метрики отражали именно ту работу, которую система выполняет в обычной эксплуатации, а не в момент резкого старта.</w:t>
      </w:r>
    </w:p>
    <w:p w14:paraId="1173C26B"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Если сразу подать большую нагрузку, система окажется в ситуации, с которой она сталкивается значительно короткое время своей эксплуатации, что может привести к неестественным сбоям или, наоборот, к излишнему резервированию ресурсов, которые в реальной жизни никогда не понадобятся. Показатели программно-аппаратного обеспечения, снятые в этот момент, не покажут реальную производительность системы, потому что любые задержки или ошибки будут связаны не сколько с эффективностью системы, а столько с её подготовкой к работе. По этой же причине не стоит обращать внимание на показатели в первые минуты теста, так как чаще всего они не отражают стабильную картину и реальную производительность. Чтобы получить объективную оценку работы сервиса, важно анализировать именно ту часть теста, когда нагрузка постоянная и сервис работает в условиях, максимально приближённых к реальной эксплуатации.</w:t>
      </w:r>
    </w:p>
    <w:p w14:paraId="20F62F75"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lastRenderedPageBreak/>
        <w:t>Ramp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down</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заключительная фаза нагрузочного теста, в течение которой нагрузка постепенно снижается с максимального уровня до нуля или минимального порогового значения: в реальных условиях пользователи редко покидают сервис все одновременно - их активность уменьшается постепенно.</w:t>
      </w:r>
    </w:p>
    <w:p w14:paraId="1F8751E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Продолжительность фазы </w:t>
      </w:r>
      <w:r w:rsidRPr="0004282D">
        <w:rPr>
          <w:rFonts w:ascii="Times New Roman" w:hAnsi="Times New Roman" w:cs="Times New Roman"/>
          <w:sz w:val="28"/>
          <w:szCs w:val="28"/>
          <w:lang w:val="en-US"/>
        </w:rPr>
        <w:t>ramp</w:t>
      </w:r>
      <w:r w:rsidRPr="0004282D">
        <w:rPr>
          <w:rFonts w:ascii="Times New Roman" w:hAnsi="Times New Roman" w:cs="Times New Roman"/>
          <w:sz w:val="28"/>
          <w:szCs w:val="28"/>
        </w:rPr>
        <w:t xml:space="preserve"> </w:t>
      </w:r>
      <w:r w:rsidRPr="0004282D">
        <w:rPr>
          <w:rFonts w:ascii="Times New Roman" w:hAnsi="Times New Roman" w:cs="Times New Roman"/>
          <w:sz w:val="28"/>
          <w:szCs w:val="28"/>
          <w:lang w:val="en-US"/>
        </w:rPr>
        <w:t>down</w:t>
      </w:r>
      <w:r w:rsidRPr="0004282D">
        <w:rPr>
          <w:rFonts w:ascii="Times New Roman" w:hAnsi="Times New Roman" w:cs="Times New Roman"/>
          <w:sz w:val="28"/>
          <w:szCs w:val="28"/>
        </w:rPr>
        <w:t xml:space="preserve">, как правило, составляет от одной до нескольких минут. Показатели, которые снимаются во время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xml:space="preserve">, не отображают реальную производительность сервиса под нагрузкой, потому что в этот момент системе становится легче: часть пользователей уже отключилась, ресурсы постепенно освобождаются, могут разгружаться очереди, очищаться кэш, поэтому для объективной оценки состояния системы на пике нагрузки всегда стоит выносить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xml:space="preserve"> за скобки: анализировать только стабильную фазу, когда нагрузка не меняется.</w:t>
      </w:r>
    </w:p>
    <w:p w14:paraId="255DDFD0" w14:textId="39DBF9A4"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Стабильная фаза нагрузки (</w:t>
      </w:r>
      <w:proofErr w:type="spellStart"/>
      <w:r w:rsidRPr="0004282D">
        <w:rPr>
          <w:rFonts w:ascii="Times New Roman" w:hAnsi="Times New Roman" w:cs="Times New Roman"/>
          <w:sz w:val="28"/>
          <w:szCs w:val="28"/>
        </w:rPr>
        <w:t>steady</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phase</w:t>
      </w:r>
      <w:proofErr w:type="spellEnd"/>
      <w:r w:rsidRPr="0004282D">
        <w:rPr>
          <w:rFonts w:ascii="Times New Roman" w:hAnsi="Times New Roman" w:cs="Times New Roman"/>
          <w:sz w:val="28"/>
          <w:szCs w:val="28"/>
        </w:rPr>
        <w:t>) – это основной этап нагрузочного тестирования, в ходе которого система работает под постоянным, заранее заданным уровнем нагрузки. Именно этот период нагрузочного тестирования отражает реальную отказоустойчивость и способность справляться с ожидаемым потоком запросов в течение продолжительного времени. Продолжительность данной фазы составляет минимум 5 минут, но длительность может быть больше в зависимости от целей тестирования. На рисунке 2.</w:t>
      </w:r>
      <w:r w:rsidR="006F5CA0">
        <w:rPr>
          <w:rFonts w:ascii="Times New Roman" w:hAnsi="Times New Roman" w:cs="Times New Roman"/>
          <w:sz w:val="28"/>
          <w:szCs w:val="28"/>
        </w:rPr>
        <w:t xml:space="preserve">10 </w:t>
      </w:r>
      <w:r w:rsidRPr="0004282D">
        <w:rPr>
          <w:rFonts w:ascii="Times New Roman" w:hAnsi="Times New Roman" w:cs="Times New Roman"/>
          <w:sz w:val="28"/>
          <w:szCs w:val="28"/>
        </w:rPr>
        <w:t xml:space="preserve">представлен </w:t>
      </w:r>
      <w:r w:rsidRPr="0004282D">
        <w:rPr>
          <w:rFonts w:ascii="Times New Roman" w:hAnsi="Times New Roman" w:cs="Times New Roman"/>
          <w:color w:val="000000" w:themeColor="text1"/>
          <w:sz w:val="28"/>
          <w:szCs w:val="28"/>
        </w:rPr>
        <w:t>график нагрузки во времени.</w:t>
      </w:r>
    </w:p>
    <w:p w14:paraId="1D6000B0" w14:textId="77777777" w:rsidR="00554878" w:rsidRDefault="00554878" w:rsidP="00554878">
      <w:pPr>
        <w:spacing w:after="0" w:line="360" w:lineRule="auto"/>
        <w:jc w:val="center"/>
        <w:rPr>
          <w:rFonts w:ascii="Times New Roman" w:hAnsi="Times New Roman" w:cs="Times New Roman"/>
        </w:rPr>
      </w:pPr>
      <w:r>
        <w:rPr>
          <w:noProof/>
        </w:rPr>
        <w:lastRenderedPageBreak/>
        <w:drawing>
          <wp:inline distT="0" distB="0" distL="0" distR="0" wp14:anchorId="5B53049C" wp14:editId="1AE4AFB6">
            <wp:extent cx="5921860" cy="3658076"/>
            <wp:effectExtent l="19050" t="19050" r="22225" b="19050"/>
            <wp:docPr id="10" name="Рисунок 10" descr="Фазы н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Фазы нагрузки"/>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66293" cy="3685524"/>
                    </a:xfrm>
                    <a:prstGeom prst="rect">
                      <a:avLst/>
                    </a:prstGeom>
                    <a:noFill/>
                    <a:ln>
                      <a:solidFill>
                        <a:schemeClr val="accent1"/>
                      </a:solidFill>
                    </a:ln>
                  </pic:spPr>
                </pic:pic>
              </a:graphicData>
            </a:graphic>
          </wp:inline>
        </w:drawing>
      </w:r>
    </w:p>
    <w:p w14:paraId="0707166A" w14:textId="05BFCAF2"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6F5CA0">
        <w:rPr>
          <w:rFonts w:ascii="Times New Roman" w:hAnsi="Times New Roman" w:cs="Times New Roman"/>
          <w:color w:val="000000" w:themeColor="text1"/>
          <w:sz w:val="28"/>
          <w:szCs w:val="28"/>
        </w:rPr>
        <w:t>10</w:t>
      </w:r>
      <w:r w:rsidRPr="0004282D">
        <w:rPr>
          <w:rFonts w:ascii="Times New Roman" w:hAnsi="Times New Roman" w:cs="Times New Roman"/>
          <w:color w:val="000000" w:themeColor="text1"/>
          <w:sz w:val="28"/>
          <w:szCs w:val="28"/>
        </w:rPr>
        <w:t xml:space="preserve"> – График нагрузки во времени</w:t>
      </w:r>
    </w:p>
    <w:p w14:paraId="35F39602" w14:textId="249160A9"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Сервис всегда должен пройти этап прогрева: установление соединений, заполнение кэша, разогрев очередей, первичная инициализация базы данных. Если сразу начать собирать метрики после старта нагрузки, то в них попадут артефакты, связанные именно с этим прогревом, а не с реальной производительностью. (см. рис. 2.</w:t>
      </w:r>
      <w:r w:rsidR="006F5CA0">
        <w:rPr>
          <w:rFonts w:ascii="Times New Roman" w:hAnsi="Times New Roman" w:cs="Times New Roman"/>
          <w:sz w:val="28"/>
          <w:szCs w:val="28"/>
        </w:rPr>
        <w:t>11</w:t>
      </w:r>
      <w:r w:rsidRPr="0004282D">
        <w:rPr>
          <w:rFonts w:ascii="Times New Roman" w:hAnsi="Times New Roman" w:cs="Times New Roman"/>
          <w:sz w:val="28"/>
          <w:szCs w:val="28"/>
        </w:rPr>
        <w:t>).</w:t>
      </w:r>
    </w:p>
    <w:p w14:paraId="5CCE98BA"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noProof/>
          <w:sz w:val="28"/>
          <w:szCs w:val="28"/>
        </w:rPr>
        <w:lastRenderedPageBreak/>
        <w:drawing>
          <wp:inline distT="0" distB="0" distL="0" distR="0" wp14:anchorId="5235A731" wp14:editId="6F5BE6FA">
            <wp:extent cx="5868670" cy="3688816"/>
            <wp:effectExtent l="19050" t="19050" r="17780" b="26035"/>
            <wp:docPr id="11" name="Рисунок 11" descr="Некорректный те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Некорректный тест"/>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00816" cy="3709022"/>
                    </a:xfrm>
                    <a:prstGeom prst="rect">
                      <a:avLst/>
                    </a:prstGeom>
                    <a:noFill/>
                    <a:ln>
                      <a:solidFill>
                        <a:schemeClr val="accent1"/>
                      </a:solidFill>
                    </a:ln>
                  </pic:spPr>
                </pic:pic>
              </a:graphicData>
            </a:graphic>
          </wp:inline>
        </w:drawing>
      </w:r>
    </w:p>
    <w:p w14:paraId="7CC5F4C7" w14:textId="0ABE6942"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6F5CA0">
        <w:rPr>
          <w:rFonts w:ascii="Times New Roman" w:hAnsi="Times New Roman" w:cs="Times New Roman"/>
          <w:color w:val="000000" w:themeColor="text1"/>
          <w:sz w:val="28"/>
          <w:szCs w:val="28"/>
        </w:rPr>
        <w:t>11</w:t>
      </w:r>
      <w:r w:rsidRPr="0004282D">
        <w:rPr>
          <w:rFonts w:ascii="Times New Roman" w:hAnsi="Times New Roman" w:cs="Times New Roman"/>
          <w:color w:val="000000" w:themeColor="text1"/>
          <w:sz w:val="28"/>
          <w:szCs w:val="28"/>
        </w:rPr>
        <w:t xml:space="preserve"> – График нагрузки во времени неправильного сценария тестирования</w:t>
      </w:r>
    </w:p>
    <w:p w14:paraId="514C74FF"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Некоторые ограничиваются тестами, которые длятся всего 2-3 минуты, и делают выводы на основе этих данных. В такие короткие промежутки система часто не успевает полностью прогреться, не выявляются проблемы с долгосрочной деградацией, а показатели задержек бывают заниженными просто потому, что сервис ещё не столкнулся с высокой реальной </w:t>
      </w:r>
      <w:proofErr w:type="gramStart"/>
      <w:r w:rsidRPr="0004282D">
        <w:rPr>
          <w:rFonts w:ascii="Times New Roman" w:hAnsi="Times New Roman" w:cs="Times New Roman"/>
          <w:sz w:val="28"/>
          <w:szCs w:val="28"/>
        </w:rPr>
        <w:t>нагрузкой[</w:t>
      </w:r>
      <w:proofErr w:type="gramEnd"/>
      <w:r w:rsidRPr="00B156AA">
        <w:rPr>
          <w:rFonts w:ascii="Times New Roman" w:hAnsi="Times New Roman" w:cs="Times New Roman"/>
          <w:sz w:val="28"/>
          <w:szCs w:val="28"/>
        </w:rPr>
        <w:t>19</w:t>
      </w:r>
      <w:r w:rsidRPr="0004282D">
        <w:rPr>
          <w:rFonts w:ascii="Times New Roman" w:hAnsi="Times New Roman" w:cs="Times New Roman"/>
          <w:sz w:val="28"/>
          <w:szCs w:val="28"/>
        </w:rPr>
        <w:t>].</w:t>
      </w:r>
    </w:p>
    <w:p w14:paraId="7D313A77" w14:textId="31384119"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Одна из самых частых ошибок — рассчитывать средние показатели (</w:t>
      </w:r>
      <w:proofErr w:type="spellStart"/>
      <w:r w:rsidRPr="0004282D">
        <w:rPr>
          <w:rFonts w:ascii="Times New Roman" w:hAnsi="Times New Roman" w:cs="Times New Roman"/>
          <w:sz w:val="28"/>
          <w:szCs w:val="28"/>
        </w:rPr>
        <w:t>latency</w:t>
      </w:r>
      <w:proofErr w:type="spellEnd"/>
      <w:r w:rsidRPr="0004282D">
        <w:rPr>
          <w:rFonts w:ascii="Times New Roman" w:hAnsi="Times New Roman" w:cs="Times New Roman"/>
          <w:sz w:val="28"/>
          <w:szCs w:val="28"/>
        </w:rPr>
        <w:t xml:space="preserve">, RPS, ошибки) по всему тесту, не разделяя фазы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up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steady</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В результате такие усреднённые значения кажутся привлекательными, но на деле они не показывают настоящую устойчивость системы под постоянной нагрузкой. Это может привести к ложному ощущению стабильной работы сервиса, хотя на самом деле в стабильной фазе уже возникают задержки или </w:t>
      </w:r>
      <w:proofErr w:type="gramStart"/>
      <w:r w:rsidRPr="0004282D">
        <w:rPr>
          <w:rFonts w:ascii="Times New Roman" w:hAnsi="Times New Roman" w:cs="Times New Roman"/>
          <w:sz w:val="28"/>
          <w:szCs w:val="28"/>
        </w:rPr>
        <w:t>ошибки(</w:t>
      </w:r>
      <w:proofErr w:type="gramEnd"/>
      <w:r w:rsidRPr="0004282D">
        <w:rPr>
          <w:rFonts w:ascii="Times New Roman" w:hAnsi="Times New Roman" w:cs="Times New Roman"/>
          <w:sz w:val="28"/>
          <w:szCs w:val="28"/>
        </w:rPr>
        <w:t>см. рис. 2.</w:t>
      </w:r>
      <w:r w:rsidR="006F5CA0">
        <w:rPr>
          <w:rFonts w:ascii="Times New Roman" w:hAnsi="Times New Roman" w:cs="Times New Roman"/>
          <w:sz w:val="28"/>
          <w:szCs w:val="28"/>
        </w:rPr>
        <w:t>12</w:t>
      </w:r>
      <w:r w:rsidRPr="0004282D">
        <w:rPr>
          <w:rFonts w:ascii="Times New Roman" w:hAnsi="Times New Roman" w:cs="Times New Roman"/>
          <w:sz w:val="28"/>
          <w:szCs w:val="28"/>
        </w:rPr>
        <w:t>).</w:t>
      </w:r>
    </w:p>
    <w:p w14:paraId="649CF3A5" w14:textId="77777777" w:rsidR="00554878" w:rsidRPr="0004282D" w:rsidRDefault="00554878" w:rsidP="00554878">
      <w:pPr>
        <w:spacing w:after="0" w:line="360" w:lineRule="auto"/>
        <w:jc w:val="both"/>
        <w:rPr>
          <w:rFonts w:ascii="Times New Roman" w:hAnsi="Times New Roman" w:cs="Times New Roman"/>
          <w:sz w:val="28"/>
          <w:szCs w:val="28"/>
        </w:rPr>
      </w:pPr>
      <w:r w:rsidRPr="0004282D">
        <w:rPr>
          <w:noProof/>
          <w:sz w:val="28"/>
          <w:szCs w:val="28"/>
        </w:rPr>
        <w:lastRenderedPageBreak/>
        <w:drawing>
          <wp:inline distT="0" distB="0" distL="0" distR="0" wp14:anchorId="33B8FF67" wp14:editId="5B2AF28D">
            <wp:extent cx="5921885" cy="3636335"/>
            <wp:effectExtent l="19050" t="19050" r="22225" b="21590"/>
            <wp:docPr id="12" name="Рисунок 12" descr="Сравнение метр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Сравнение метрик"/>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8020" cy="3646243"/>
                    </a:xfrm>
                    <a:prstGeom prst="rect">
                      <a:avLst/>
                    </a:prstGeom>
                    <a:noFill/>
                    <a:ln>
                      <a:solidFill>
                        <a:schemeClr val="accent1"/>
                      </a:solidFill>
                    </a:ln>
                  </pic:spPr>
                </pic:pic>
              </a:graphicData>
            </a:graphic>
          </wp:inline>
        </w:drawing>
      </w:r>
    </w:p>
    <w:p w14:paraId="743BEA10" w14:textId="46220476"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6F5CA0">
        <w:rPr>
          <w:rFonts w:ascii="Times New Roman" w:hAnsi="Times New Roman" w:cs="Times New Roman"/>
          <w:color w:val="000000" w:themeColor="text1"/>
          <w:sz w:val="28"/>
          <w:szCs w:val="28"/>
        </w:rPr>
        <w:t>12</w:t>
      </w:r>
      <w:r w:rsidRPr="0004282D">
        <w:rPr>
          <w:rFonts w:ascii="Times New Roman" w:hAnsi="Times New Roman" w:cs="Times New Roman"/>
          <w:color w:val="000000" w:themeColor="text1"/>
          <w:sz w:val="28"/>
          <w:szCs w:val="28"/>
        </w:rPr>
        <w:t xml:space="preserve"> – Некорректное сравнение метрик.</w:t>
      </w:r>
    </w:p>
    <w:p w14:paraId="398F61F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Иногда для теста выбирают сценарий стресса — сразу выставляют максимальное количество запросов без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up</w:t>
      </w:r>
      <w:proofErr w:type="spellEnd"/>
      <w:r w:rsidRPr="0004282D">
        <w:rPr>
          <w:rFonts w:ascii="Times New Roman" w:hAnsi="Times New Roman" w:cs="Times New Roman"/>
          <w:sz w:val="28"/>
          <w:szCs w:val="28"/>
        </w:rPr>
        <w:t>, чтобы проверить устойчивость системы в экстремальных условиях. Но потом анализируют метрики так, будто это был обычный нагрузочный тест, ожидая увидеть стабильную работу. В результате получаются некорректные выводы: стресс</w:t>
      </w:r>
      <w:r w:rsidRPr="0004282D">
        <w:rPr>
          <w:rFonts w:ascii="Times New Roman" w:hAnsi="Times New Roman" w:cs="Times New Roman"/>
          <w:sz w:val="28"/>
          <w:szCs w:val="28"/>
        </w:rPr>
        <w:noBreakHyphen/>
        <w:t>тест предназначен для поиска пределов прочности, а не для оценки повседневной производительности.</w:t>
      </w:r>
    </w:p>
    <w:p w14:paraId="4CAD5DC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Для корректного планирования нагрузки важно продумывать сценарии, отделять разные фазы теста, анализировать только стабильную часть, давать системе время на прогрев и длительную работу, а также внимательно следить за всеми отклонениями и ошибками, которые могут появиться в процессе тестирования.</w:t>
      </w:r>
    </w:p>
    <w:p w14:paraId="31F26A9D"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26" w:name="_Toc227501244"/>
      <w:r w:rsidRPr="0004282D">
        <w:rPr>
          <w:rFonts w:ascii="Times New Roman" w:hAnsi="Times New Roman" w:cs="Times New Roman"/>
          <w:b/>
          <w:bCs/>
          <w:color w:val="000000" w:themeColor="text1"/>
          <w:sz w:val="28"/>
          <w:szCs w:val="28"/>
        </w:rPr>
        <w:t>Инструменты нагрузочного тестирования</w:t>
      </w:r>
      <w:bookmarkEnd w:id="26"/>
    </w:p>
    <w:p w14:paraId="3BF0D709"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Apache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JMeter</w:t>
      </w:r>
      <w:proofErr w:type="spellEnd"/>
      <w:r w:rsidRPr="0004282D">
        <w:rPr>
          <w:rFonts w:ascii="Times New Roman" w:hAnsi="Times New Roman" w:cs="Times New Roman"/>
          <w:sz w:val="28"/>
          <w:szCs w:val="28"/>
        </w:rPr>
        <w:t xml:space="preserve"> - инструмент для проведения нагрузочного тестирования, разрабатываемый </w:t>
      </w:r>
      <w:proofErr w:type="spellStart"/>
      <w:r w:rsidRPr="0004282D">
        <w:rPr>
          <w:rFonts w:ascii="Times New Roman" w:hAnsi="Times New Roman" w:cs="Times New Roman"/>
          <w:sz w:val="28"/>
          <w:szCs w:val="28"/>
        </w:rPr>
        <w:t>Apache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Software</w:t>
      </w:r>
      <w:proofErr w:type="spellEnd"/>
      <w:r w:rsidRPr="0004282D">
        <w:rPr>
          <w:rFonts w:ascii="Times New Roman" w:hAnsi="Times New Roman" w:cs="Times New Roman"/>
          <w:sz w:val="28"/>
          <w:szCs w:val="28"/>
        </w:rPr>
        <w:t xml:space="preserve"> </w:t>
      </w:r>
      <w:proofErr w:type="spellStart"/>
      <w:proofErr w:type="gramStart"/>
      <w:r w:rsidRPr="0004282D">
        <w:rPr>
          <w:rFonts w:ascii="Times New Roman" w:hAnsi="Times New Roman" w:cs="Times New Roman"/>
          <w:sz w:val="28"/>
          <w:szCs w:val="28"/>
        </w:rPr>
        <w:t>Foundation</w:t>
      </w:r>
      <w:proofErr w:type="spellEnd"/>
      <w:r w:rsidRPr="0004282D">
        <w:rPr>
          <w:rFonts w:ascii="Times New Roman" w:hAnsi="Times New Roman" w:cs="Times New Roman"/>
          <w:sz w:val="28"/>
          <w:szCs w:val="28"/>
        </w:rPr>
        <w:t>[</w:t>
      </w:r>
      <w:proofErr w:type="gramEnd"/>
      <w:r w:rsidRPr="00B156AA">
        <w:rPr>
          <w:rFonts w:ascii="Times New Roman" w:hAnsi="Times New Roman" w:cs="Times New Roman"/>
          <w:sz w:val="28"/>
          <w:szCs w:val="28"/>
        </w:rPr>
        <w:t>20</w:t>
      </w:r>
      <w:r w:rsidRPr="0004282D">
        <w:rPr>
          <w:rFonts w:ascii="Times New Roman" w:hAnsi="Times New Roman" w:cs="Times New Roman"/>
          <w:sz w:val="28"/>
          <w:szCs w:val="28"/>
        </w:rPr>
        <w:t xml:space="preserve">]. Хотя изначально </w:t>
      </w:r>
      <w:proofErr w:type="spellStart"/>
      <w:r w:rsidRPr="0004282D">
        <w:rPr>
          <w:rFonts w:ascii="Times New Roman" w:hAnsi="Times New Roman" w:cs="Times New Roman"/>
          <w:sz w:val="28"/>
          <w:szCs w:val="28"/>
        </w:rPr>
        <w:t>JMeter</w:t>
      </w:r>
      <w:proofErr w:type="spellEnd"/>
      <w:r w:rsidRPr="0004282D">
        <w:rPr>
          <w:rFonts w:ascii="Times New Roman" w:hAnsi="Times New Roman" w:cs="Times New Roman"/>
          <w:sz w:val="28"/>
          <w:szCs w:val="28"/>
        </w:rPr>
        <w:t xml:space="preserve"> разрабатывался как средство тестирования </w:t>
      </w:r>
      <w:proofErr w:type="spellStart"/>
      <w:r w:rsidRPr="0004282D">
        <w:rPr>
          <w:rFonts w:ascii="Times New Roman" w:hAnsi="Times New Roman" w:cs="Times New Roman"/>
          <w:sz w:val="28"/>
          <w:szCs w:val="28"/>
        </w:rPr>
        <w:t>web</w:t>
      </w:r>
      <w:proofErr w:type="spellEnd"/>
      <w:r w:rsidRPr="0004282D">
        <w:rPr>
          <w:rFonts w:ascii="Times New Roman" w:hAnsi="Times New Roman" w:cs="Times New Roman"/>
          <w:sz w:val="28"/>
          <w:szCs w:val="28"/>
        </w:rPr>
        <w:t xml:space="preserve">-приложений, в настоящее </w:t>
      </w:r>
      <w:r w:rsidRPr="0004282D">
        <w:rPr>
          <w:rFonts w:ascii="Times New Roman" w:hAnsi="Times New Roman" w:cs="Times New Roman"/>
          <w:sz w:val="28"/>
          <w:szCs w:val="28"/>
        </w:rPr>
        <w:lastRenderedPageBreak/>
        <w:t>время он способен проводить нагрузочные тесты для JDBC-соединений, FTP, LDAP, SOAP, JMS, POP3, IMAP, HTTP и TCP. Интересна возможность создания большого количества запросов с помощью нескольких компьютеров при управлении этим процессом с одного из них. Архитектура, поддерживающая плагины сторонних разработчиков, позволяет дополнять инструмент новыми функциями.</w:t>
      </w:r>
    </w:p>
    <w:p w14:paraId="2176517C"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программе реализованы механизмы авторизации виртуальных пользователей, поддерживаются пользовательские сеансы. Организовано логирование результатов теста и разнообразная визуализация результатов в виде диаграмм, таблиц и т. п.</w:t>
      </w:r>
    </w:p>
    <w:p w14:paraId="5320B406"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HPLoadRunner</w:t>
      </w:r>
      <w:proofErr w:type="spellEnd"/>
      <w:r w:rsidRPr="0004282D">
        <w:rPr>
          <w:rFonts w:ascii="Times New Roman" w:hAnsi="Times New Roman" w:cs="Times New Roman"/>
          <w:sz w:val="28"/>
          <w:szCs w:val="28"/>
        </w:rPr>
        <w:t xml:space="preserve"> (также </w:t>
      </w:r>
      <w:proofErr w:type="spellStart"/>
      <w:r w:rsidRPr="0004282D">
        <w:rPr>
          <w:rFonts w:ascii="Times New Roman" w:hAnsi="Times New Roman" w:cs="Times New Roman"/>
          <w:sz w:val="28"/>
          <w:szCs w:val="28"/>
        </w:rPr>
        <w:t>HPELoadRunner</w:t>
      </w:r>
      <w:proofErr w:type="spellEnd"/>
      <w:r w:rsidRPr="0004282D">
        <w:rPr>
          <w:rFonts w:ascii="Times New Roman" w:hAnsi="Times New Roman" w:cs="Times New Roman"/>
          <w:sz w:val="28"/>
          <w:szCs w:val="28"/>
        </w:rPr>
        <w:t xml:space="preserve">) — утилита для автоматизированного нагрузочного </w:t>
      </w:r>
      <w:proofErr w:type="gramStart"/>
      <w:r w:rsidRPr="0004282D">
        <w:rPr>
          <w:rFonts w:ascii="Times New Roman" w:hAnsi="Times New Roman" w:cs="Times New Roman"/>
          <w:sz w:val="28"/>
          <w:szCs w:val="28"/>
        </w:rPr>
        <w:t>тестирования[</w:t>
      </w:r>
      <w:proofErr w:type="gramEnd"/>
      <w:r w:rsidRPr="00B156AA">
        <w:rPr>
          <w:rFonts w:ascii="Times New Roman" w:hAnsi="Times New Roman" w:cs="Times New Roman"/>
          <w:sz w:val="28"/>
          <w:szCs w:val="28"/>
        </w:rPr>
        <w:t>21</w:t>
      </w:r>
      <w:r w:rsidRPr="0004282D">
        <w:rPr>
          <w:rFonts w:ascii="Times New Roman" w:hAnsi="Times New Roman" w:cs="Times New Roman"/>
          <w:sz w:val="28"/>
          <w:szCs w:val="28"/>
        </w:rPr>
        <w:t xml:space="preserve">]. Модуль </w:t>
      </w:r>
      <w:proofErr w:type="spellStart"/>
      <w:r w:rsidRPr="0004282D">
        <w:rPr>
          <w:rFonts w:ascii="Times New Roman" w:hAnsi="Times New Roman" w:cs="Times New Roman"/>
          <w:sz w:val="28"/>
          <w:szCs w:val="28"/>
        </w:rPr>
        <w:t>Virtual</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User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Generator</w:t>
      </w:r>
      <w:proofErr w:type="spellEnd"/>
      <w:r w:rsidRPr="0004282D">
        <w:rPr>
          <w:rFonts w:ascii="Times New Roman" w:hAnsi="Times New Roman" w:cs="Times New Roman"/>
          <w:sz w:val="28"/>
          <w:szCs w:val="28"/>
        </w:rPr>
        <w:t xml:space="preserve"> — служит для разработки скриптов, которые будут задействованы для дальнейшего тестирования. Имеет большой набор инструментов, помогающих написать максимально продуктивные скрипты для тестирования приложения. Часть инструментов позволяет вести автоматическое написание скриптов. Достаточно включить «запись» и все действия, выполняемые пользователем на компьютере, будут записываться в скрипт (своего рода «логирование»). Хотя в дальнейшем такие скрипты желательно вручную доработать, исправить или оптимизировать, повышая тем самым их эффективность и безотказность. Модуль </w:t>
      </w:r>
      <w:proofErr w:type="spellStart"/>
      <w:r w:rsidRPr="0004282D">
        <w:rPr>
          <w:rFonts w:ascii="Times New Roman" w:hAnsi="Times New Roman" w:cs="Times New Roman"/>
          <w:sz w:val="28"/>
          <w:szCs w:val="28"/>
        </w:rPr>
        <w:t>Controller</w:t>
      </w:r>
      <w:proofErr w:type="spellEnd"/>
      <w:r w:rsidRPr="0004282D">
        <w:rPr>
          <w:rFonts w:ascii="Times New Roman" w:hAnsi="Times New Roman" w:cs="Times New Roman"/>
          <w:sz w:val="28"/>
          <w:szCs w:val="28"/>
        </w:rPr>
        <w:t> — основной модуль программы. Выполняет сценарии проведения тестирования по заданным настройкам. В этот модуль включаются скрипты, написанные в </w:t>
      </w:r>
      <w:proofErr w:type="spellStart"/>
      <w:r w:rsidRPr="0004282D">
        <w:rPr>
          <w:rFonts w:ascii="Times New Roman" w:hAnsi="Times New Roman" w:cs="Times New Roman"/>
          <w:sz w:val="28"/>
          <w:szCs w:val="28"/>
        </w:rPr>
        <w:t>Virtual</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User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Generator</w:t>
      </w:r>
      <w:proofErr w:type="spellEnd"/>
      <w:r w:rsidRPr="0004282D">
        <w:rPr>
          <w:rFonts w:ascii="Times New Roman" w:hAnsi="Times New Roman" w:cs="Times New Roman"/>
          <w:sz w:val="28"/>
          <w:szCs w:val="28"/>
        </w:rPr>
        <w:t>. Администратор имеет возможность создать сценарий тестирования. Модуль </w:t>
      </w:r>
      <w:proofErr w:type="spellStart"/>
      <w:r w:rsidRPr="0004282D">
        <w:rPr>
          <w:rFonts w:ascii="Times New Roman" w:hAnsi="Times New Roman" w:cs="Times New Roman"/>
          <w:sz w:val="28"/>
          <w:szCs w:val="28"/>
        </w:rPr>
        <w:t>Analysis</w:t>
      </w:r>
      <w:proofErr w:type="spellEnd"/>
      <w:r w:rsidRPr="0004282D">
        <w:rPr>
          <w:rFonts w:ascii="Times New Roman" w:hAnsi="Times New Roman" w:cs="Times New Roman"/>
          <w:sz w:val="28"/>
          <w:szCs w:val="28"/>
        </w:rPr>
        <w:t> — служит для составления детальных отчётов о проделанном тестировании</w:t>
      </w:r>
    </w:p>
    <w:p w14:paraId="222009B3" w14:textId="77777777" w:rsidR="00357DE3" w:rsidRDefault="00554878" w:rsidP="00357DE3">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Также данный модуль имеет функции для настройки работы с параметрами защиты тестируемого приложения. Допустим, если трафик сайта защищён </w:t>
      </w:r>
      <w:proofErr w:type="spellStart"/>
      <w:r w:rsidRPr="0004282D">
        <w:rPr>
          <w:rFonts w:ascii="Times New Roman" w:hAnsi="Times New Roman" w:cs="Times New Roman"/>
          <w:sz w:val="28"/>
          <w:szCs w:val="28"/>
        </w:rPr>
        <w:t>недоверенным</w:t>
      </w:r>
      <w:proofErr w:type="spellEnd"/>
      <w:r w:rsidRPr="0004282D">
        <w:rPr>
          <w:rFonts w:ascii="Times New Roman" w:hAnsi="Times New Roman" w:cs="Times New Roman"/>
          <w:sz w:val="28"/>
          <w:szCs w:val="28"/>
        </w:rPr>
        <w:t xml:space="preserve"> сертификатом, то при входе на такой сайт защита будет выдавать предупреждение о том, что надёжность сайта подозрительна. </w:t>
      </w:r>
      <w:r w:rsidRPr="0004282D">
        <w:rPr>
          <w:rFonts w:ascii="Times New Roman" w:hAnsi="Times New Roman" w:cs="Times New Roman"/>
          <w:sz w:val="28"/>
          <w:szCs w:val="28"/>
        </w:rPr>
        <w:lastRenderedPageBreak/>
        <w:t xml:space="preserve">В результате настроек HP </w:t>
      </w:r>
      <w:proofErr w:type="spellStart"/>
      <w:r w:rsidRPr="0004282D">
        <w:rPr>
          <w:rFonts w:ascii="Times New Roman" w:hAnsi="Times New Roman" w:cs="Times New Roman"/>
          <w:sz w:val="28"/>
          <w:szCs w:val="28"/>
        </w:rPr>
        <w:t>LoadRunner</w:t>
      </w:r>
      <w:proofErr w:type="spellEnd"/>
      <w:r w:rsidRPr="0004282D">
        <w:rPr>
          <w:rFonts w:ascii="Times New Roman" w:hAnsi="Times New Roman" w:cs="Times New Roman"/>
          <w:sz w:val="28"/>
          <w:szCs w:val="28"/>
        </w:rPr>
        <w:t xml:space="preserve"> для работы с таким сертификатом в автоматическое написание скриптов не будут попадать лишние данные о защите сайта, что существенно улучшит работу скрипта. Скрипты, созданные данным модулем, имеют гибкую структуру, которую можно настраивать в зависимости от требований к тесту.</w:t>
      </w:r>
    </w:p>
    <w:p w14:paraId="44B561EE" w14:textId="673B9913" w:rsidR="00357DE3" w:rsidRDefault="00350752" w:rsidP="00357DE3">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Наиболее простым в использовании и интерпретации результатов является </w:t>
      </w:r>
      <w:r>
        <w:rPr>
          <w:rFonts w:ascii="Times New Roman" w:hAnsi="Times New Roman" w:cs="Times New Roman"/>
          <w:sz w:val="28"/>
          <w:szCs w:val="28"/>
          <w:lang w:val="en-US"/>
        </w:rPr>
        <w:t>Artillery</w:t>
      </w:r>
      <w:r w:rsidRPr="00350752">
        <w:rPr>
          <w:rFonts w:ascii="Times New Roman" w:hAnsi="Times New Roman" w:cs="Times New Roman"/>
          <w:sz w:val="28"/>
          <w:szCs w:val="28"/>
        </w:rPr>
        <w:t xml:space="preserve">. </w:t>
      </w:r>
      <w:r>
        <w:rPr>
          <w:rFonts w:ascii="Times New Roman" w:hAnsi="Times New Roman" w:cs="Times New Roman"/>
          <w:sz w:val="28"/>
          <w:szCs w:val="28"/>
          <w:lang w:val="en-US"/>
        </w:rPr>
        <w:t>Artillery</w:t>
      </w:r>
      <w:r w:rsidRPr="00350752">
        <w:rPr>
          <w:rFonts w:ascii="Times New Roman" w:hAnsi="Times New Roman" w:cs="Times New Roman"/>
          <w:sz w:val="28"/>
          <w:szCs w:val="28"/>
        </w:rPr>
        <w:t xml:space="preserve"> - современный мощный инструмент с открытым исходным кодом для нагрузочного тестирования (</w:t>
      </w:r>
      <w:proofErr w:type="spellStart"/>
      <w:r w:rsidRPr="00350752">
        <w:rPr>
          <w:rFonts w:ascii="Times New Roman" w:hAnsi="Times New Roman" w:cs="Times New Roman"/>
          <w:sz w:val="28"/>
          <w:szCs w:val="28"/>
        </w:rPr>
        <w:t>load</w:t>
      </w:r>
      <w:proofErr w:type="spellEnd"/>
      <w:r w:rsidRPr="00350752">
        <w:rPr>
          <w:rFonts w:ascii="Times New Roman" w:hAnsi="Times New Roman" w:cs="Times New Roman"/>
          <w:sz w:val="28"/>
          <w:szCs w:val="28"/>
        </w:rPr>
        <w:t xml:space="preserve"> </w:t>
      </w:r>
      <w:proofErr w:type="spellStart"/>
      <w:r w:rsidRPr="00350752">
        <w:rPr>
          <w:rFonts w:ascii="Times New Roman" w:hAnsi="Times New Roman" w:cs="Times New Roman"/>
          <w:sz w:val="28"/>
          <w:szCs w:val="28"/>
        </w:rPr>
        <w:t>testing</w:t>
      </w:r>
      <w:proofErr w:type="spellEnd"/>
      <w:r w:rsidRPr="00350752">
        <w:rPr>
          <w:rFonts w:ascii="Times New Roman" w:hAnsi="Times New Roman" w:cs="Times New Roman"/>
          <w:sz w:val="28"/>
          <w:szCs w:val="28"/>
        </w:rPr>
        <w:t>) и проверки производительности веб-приложений и API.</w:t>
      </w:r>
      <w:r>
        <w:rPr>
          <w:rFonts w:ascii="Times New Roman" w:hAnsi="Times New Roman" w:cs="Times New Roman"/>
          <w:sz w:val="28"/>
          <w:szCs w:val="28"/>
        </w:rPr>
        <w:t xml:space="preserve"> Этот </w:t>
      </w:r>
      <w:r w:rsidR="00357DE3">
        <w:rPr>
          <w:rFonts w:ascii="Times New Roman" w:hAnsi="Times New Roman" w:cs="Times New Roman"/>
          <w:sz w:val="28"/>
          <w:szCs w:val="28"/>
        </w:rPr>
        <w:t xml:space="preserve">продукт выделяется простотой установки и запуска, а также хорошей оптимизацией, что особо важно для нагрузочного тестирования. </w:t>
      </w:r>
      <w:r w:rsidR="00357DE3" w:rsidRPr="00357DE3">
        <w:rPr>
          <w:rFonts w:ascii="Times New Roman" w:hAnsi="Times New Roman" w:cs="Times New Roman"/>
          <w:sz w:val="28"/>
          <w:szCs w:val="28"/>
        </w:rPr>
        <w:t xml:space="preserve">Отображать подробные показатели производительности: время отклика/задержки, количество запросов в секунду, пропускную способность. Все метрики доступны в виде текстового или структурированного JSON, и </w:t>
      </w:r>
      <w:proofErr w:type="spellStart"/>
      <w:r w:rsidR="00357DE3" w:rsidRPr="00357DE3">
        <w:rPr>
          <w:rFonts w:ascii="Times New Roman" w:hAnsi="Times New Roman" w:cs="Times New Roman"/>
          <w:sz w:val="28"/>
          <w:szCs w:val="28"/>
        </w:rPr>
        <w:t>Artillery</w:t>
      </w:r>
      <w:proofErr w:type="spellEnd"/>
      <w:r w:rsidR="00357DE3" w:rsidRPr="00357DE3">
        <w:rPr>
          <w:rFonts w:ascii="Times New Roman" w:hAnsi="Times New Roman" w:cs="Times New Roman"/>
          <w:sz w:val="28"/>
          <w:szCs w:val="28"/>
        </w:rPr>
        <w:t xml:space="preserve"> может отправить их во внешнюю систему мониторинга, такую ​​как </w:t>
      </w:r>
      <w:proofErr w:type="spellStart"/>
      <w:r w:rsidR="00357DE3" w:rsidRPr="00357DE3">
        <w:rPr>
          <w:rFonts w:ascii="Times New Roman" w:hAnsi="Times New Roman" w:cs="Times New Roman"/>
          <w:sz w:val="28"/>
          <w:szCs w:val="28"/>
        </w:rPr>
        <w:t>Datadog</w:t>
      </w:r>
      <w:proofErr w:type="spellEnd"/>
      <w:r w:rsidR="00357DE3" w:rsidRPr="00357DE3">
        <w:rPr>
          <w:rFonts w:ascii="Times New Roman" w:hAnsi="Times New Roman" w:cs="Times New Roman"/>
          <w:sz w:val="28"/>
          <w:szCs w:val="28"/>
        </w:rPr>
        <w:t xml:space="preserve">, </w:t>
      </w:r>
      <w:proofErr w:type="spellStart"/>
      <w:r w:rsidR="00357DE3" w:rsidRPr="00357DE3">
        <w:rPr>
          <w:rFonts w:ascii="Times New Roman" w:hAnsi="Times New Roman" w:cs="Times New Roman"/>
          <w:sz w:val="28"/>
          <w:szCs w:val="28"/>
        </w:rPr>
        <w:t>Librato</w:t>
      </w:r>
      <w:proofErr w:type="spellEnd"/>
      <w:r w:rsidR="00357DE3" w:rsidRPr="00357DE3">
        <w:rPr>
          <w:rFonts w:ascii="Times New Roman" w:hAnsi="Times New Roman" w:cs="Times New Roman"/>
          <w:sz w:val="28"/>
          <w:szCs w:val="28"/>
        </w:rPr>
        <w:t xml:space="preserve"> или </w:t>
      </w:r>
      <w:proofErr w:type="spellStart"/>
      <w:r w:rsidR="00357DE3" w:rsidRPr="00357DE3">
        <w:rPr>
          <w:rFonts w:ascii="Times New Roman" w:hAnsi="Times New Roman" w:cs="Times New Roman"/>
          <w:sz w:val="28"/>
          <w:szCs w:val="28"/>
        </w:rPr>
        <w:t>Influx</w:t>
      </w:r>
      <w:proofErr w:type="spellEnd"/>
      <w:r w:rsidR="00357DE3" w:rsidRPr="00357DE3">
        <w:rPr>
          <w:rFonts w:ascii="Times New Roman" w:hAnsi="Times New Roman" w:cs="Times New Roman"/>
          <w:sz w:val="28"/>
          <w:szCs w:val="28"/>
        </w:rPr>
        <w:t>.</w:t>
      </w:r>
    </w:p>
    <w:p w14:paraId="0B53C314" w14:textId="6E86CEB8" w:rsidR="00350752" w:rsidRPr="00350752" w:rsidRDefault="00357DE3" w:rsidP="006D02CB">
      <w:pPr>
        <w:spacing w:after="0" w:line="360" w:lineRule="auto"/>
        <w:ind w:firstLine="708"/>
        <w:jc w:val="both"/>
        <w:rPr>
          <w:rFonts w:ascii="Times New Roman" w:hAnsi="Times New Roman" w:cs="Times New Roman"/>
          <w:sz w:val="28"/>
          <w:szCs w:val="28"/>
        </w:rPr>
      </w:pPr>
      <w:r w:rsidRPr="00357DE3">
        <w:rPr>
          <w:rFonts w:ascii="Times New Roman" w:hAnsi="Times New Roman" w:cs="Times New Roman"/>
          <w:sz w:val="28"/>
          <w:szCs w:val="28"/>
        </w:rPr>
        <w:t xml:space="preserve">Есть масса других вещей, которые может выполнять </w:t>
      </w:r>
      <w:proofErr w:type="spellStart"/>
      <w:r w:rsidRPr="00357DE3">
        <w:rPr>
          <w:rFonts w:ascii="Times New Roman" w:hAnsi="Times New Roman" w:cs="Times New Roman"/>
          <w:sz w:val="28"/>
          <w:szCs w:val="28"/>
        </w:rPr>
        <w:t>Artillery</w:t>
      </w:r>
      <w:proofErr w:type="spellEnd"/>
      <w:r w:rsidRPr="00357DE3">
        <w:rPr>
          <w:rFonts w:ascii="Times New Roman" w:hAnsi="Times New Roman" w:cs="Times New Roman"/>
          <w:sz w:val="28"/>
          <w:szCs w:val="28"/>
        </w:rPr>
        <w:t>, включая более сложные пользовательские сценарии, выполнение крупномасштабных нагрузочных тестов, добавление синтетического трафика в производство для поддержания запаса безопасности от скачков трафика и т. д.</w:t>
      </w:r>
    </w:p>
    <w:p w14:paraId="0F63EA4E" w14:textId="487EAD92" w:rsidR="006D02CB" w:rsidRPr="0004282D" w:rsidRDefault="00B14807" w:rsidP="006D02CB">
      <w:pPr>
        <w:pStyle w:val="2"/>
        <w:numPr>
          <w:ilvl w:val="2"/>
          <w:numId w:val="11"/>
        </w:numPr>
        <w:tabs>
          <w:tab w:val="left" w:pos="1701"/>
        </w:tabs>
        <w:spacing w:before="120" w:after="120" w:line="360" w:lineRule="auto"/>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Методики получения комплексной оценки эффективности ИС</w:t>
      </w:r>
    </w:p>
    <w:p w14:paraId="764BDC86" w14:textId="4ADBDEC8" w:rsidR="006D02CB" w:rsidRDefault="001C624E" w:rsidP="001C624E">
      <w:pPr>
        <w:tabs>
          <w:tab w:val="left" w:pos="2865"/>
        </w:tabs>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рамках </w:t>
      </w:r>
      <w:r w:rsidR="00C744BE">
        <w:rPr>
          <w:rFonts w:ascii="Times New Roman" w:hAnsi="Times New Roman" w:cs="Times New Roman"/>
          <w:sz w:val="28"/>
          <w:szCs w:val="28"/>
        </w:rPr>
        <w:t>внедрения и эксплуатации информационных систем крайне важно оценить качество проделанной работы, насколько эффективно система способна работать под определённой нагрузкой как в режиме простой, так и в час-пик. Получение оценки эффективности в будущем позволяют найти проблемные места, а также спрогнозировать потенциально опасные для самой системы инциденты.</w:t>
      </w:r>
    </w:p>
    <w:p w14:paraId="25D9A7AB" w14:textId="77777777" w:rsidR="00D67DC5" w:rsidRDefault="00C744BE" w:rsidP="00D67DC5">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sz w:val="28"/>
          <w:szCs w:val="28"/>
        </w:rPr>
        <w:t>Модель</w:t>
      </w:r>
      <w:r w:rsidRPr="00C744BE">
        <w:rPr>
          <w:rFonts w:ascii="Times New Roman" w:hAnsi="Times New Roman" w:cs="Times New Roman"/>
          <w:sz w:val="28"/>
          <w:szCs w:val="28"/>
        </w:rPr>
        <w:t xml:space="preserve"> </w:t>
      </w:r>
      <w:proofErr w:type="spellStart"/>
      <w:r w:rsidRPr="00C744BE">
        <w:rPr>
          <w:rFonts w:ascii="Times New Roman" w:hAnsi="Times New Roman" w:cs="Times New Roman"/>
          <w:bCs/>
          <w:sz w:val="28"/>
          <w:szCs w:val="28"/>
          <w:lang w:val="en-US"/>
        </w:rPr>
        <w:t>DeLone</w:t>
      </w:r>
      <w:proofErr w:type="spellEnd"/>
      <w:r w:rsidRPr="00C744BE">
        <w:rPr>
          <w:rFonts w:ascii="Times New Roman" w:hAnsi="Times New Roman" w:cs="Times New Roman"/>
          <w:bCs/>
          <w:sz w:val="28"/>
          <w:szCs w:val="28"/>
        </w:rPr>
        <w:t xml:space="preserve"> &amp; </w:t>
      </w:r>
      <w:r w:rsidRPr="00C744BE">
        <w:rPr>
          <w:rFonts w:ascii="Times New Roman" w:hAnsi="Times New Roman" w:cs="Times New Roman"/>
          <w:bCs/>
          <w:sz w:val="28"/>
          <w:szCs w:val="28"/>
          <w:lang w:val="en-US"/>
        </w:rPr>
        <w:t>McLean</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D</w:t>
      </w:r>
      <w:r w:rsidRPr="00C744BE">
        <w:rPr>
          <w:rFonts w:ascii="Times New Roman" w:hAnsi="Times New Roman" w:cs="Times New Roman"/>
          <w:bCs/>
          <w:sz w:val="28"/>
          <w:szCs w:val="28"/>
        </w:rPr>
        <w:t>&amp;</w:t>
      </w:r>
      <w:r w:rsidRPr="00C744BE">
        <w:rPr>
          <w:rFonts w:ascii="Times New Roman" w:hAnsi="Times New Roman" w:cs="Times New Roman"/>
          <w:bCs/>
          <w:sz w:val="28"/>
          <w:szCs w:val="28"/>
          <w:lang w:val="en-US"/>
        </w:rPr>
        <w:t>M</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IS</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Success</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Model</w:t>
      </w:r>
      <w:r w:rsidRPr="00C744BE">
        <w:rPr>
          <w:rFonts w:ascii="Times New Roman" w:hAnsi="Times New Roman" w:cs="Times New Roman"/>
          <w:bCs/>
          <w:sz w:val="28"/>
          <w:szCs w:val="28"/>
        </w:rPr>
        <w:t xml:space="preserve">) </w:t>
      </w:r>
      <w:r>
        <w:rPr>
          <w:rFonts w:ascii="Times New Roman" w:hAnsi="Times New Roman" w:cs="Times New Roman"/>
          <w:bCs/>
          <w:sz w:val="28"/>
          <w:szCs w:val="28"/>
        </w:rPr>
        <w:t>позволяет</w:t>
      </w:r>
      <w:r w:rsidRPr="00C744BE">
        <w:rPr>
          <w:rFonts w:ascii="Times New Roman" w:hAnsi="Times New Roman" w:cs="Times New Roman"/>
          <w:bCs/>
          <w:sz w:val="28"/>
          <w:szCs w:val="28"/>
        </w:rPr>
        <w:t xml:space="preserve"> </w:t>
      </w:r>
      <w:r>
        <w:rPr>
          <w:rFonts w:ascii="Times New Roman" w:hAnsi="Times New Roman" w:cs="Times New Roman"/>
          <w:bCs/>
          <w:sz w:val="28"/>
          <w:szCs w:val="28"/>
        </w:rPr>
        <w:t>оценить</w:t>
      </w:r>
      <w:r w:rsidRPr="00C744BE">
        <w:rPr>
          <w:rFonts w:ascii="Times New Roman" w:hAnsi="Times New Roman" w:cs="Times New Roman"/>
          <w:bCs/>
          <w:sz w:val="28"/>
          <w:szCs w:val="28"/>
        </w:rPr>
        <w:t xml:space="preserve"> </w:t>
      </w:r>
      <w:r>
        <w:rPr>
          <w:rFonts w:ascii="Times New Roman" w:hAnsi="Times New Roman" w:cs="Times New Roman"/>
          <w:bCs/>
          <w:sz w:val="28"/>
          <w:szCs w:val="28"/>
        </w:rPr>
        <w:t xml:space="preserve">успешность информационной системы с точки зрения пользователя. В основе методики </w:t>
      </w:r>
      <w:r w:rsidR="001C1742">
        <w:rPr>
          <w:rFonts w:ascii="Times New Roman" w:hAnsi="Times New Roman" w:cs="Times New Roman"/>
          <w:bCs/>
          <w:sz w:val="28"/>
          <w:szCs w:val="28"/>
        </w:rPr>
        <w:t xml:space="preserve">лежит представление системы с точки зрения единого целого: </w:t>
      </w:r>
      <w:r w:rsidR="001C1742">
        <w:rPr>
          <w:rFonts w:ascii="Times New Roman" w:hAnsi="Times New Roman" w:cs="Times New Roman"/>
          <w:bCs/>
          <w:sz w:val="28"/>
          <w:szCs w:val="28"/>
        </w:rPr>
        <w:lastRenderedPageBreak/>
        <w:t xml:space="preserve">недостаточно, чтобы программа была </w:t>
      </w:r>
      <w:r w:rsidR="001C1742" w:rsidRPr="001C1742">
        <w:rPr>
          <w:rFonts w:ascii="Times New Roman" w:hAnsi="Times New Roman" w:cs="Times New Roman"/>
          <w:bCs/>
          <w:sz w:val="28"/>
          <w:szCs w:val="28"/>
        </w:rPr>
        <w:t xml:space="preserve">быстрой и технически надёжной </w:t>
      </w:r>
      <w:r w:rsidR="001C1742">
        <w:rPr>
          <w:rFonts w:ascii="Times New Roman" w:hAnsi="Times New Roman" w:cs="Times New Roman"/>
          <w:bCs/>
          <w:sz w:val="28"/>
          <w:szCs w:val="28"/>
        </w:rPr>
        <w:t xml:space="preserve">- </w:t>
      </w:r>
      <w:r w:rsidR="001C1742" w:rsidRPr="001C1742">
        <w:rPr>
          <w:rFonts w:ascii="Times New Roman" w:hAnsi="Times New Roman" w:cs="Times New Roman"/>
          <w:bCs/>
          <w:sz w:val="28"/>
          <w:szCs w:val="28"/>
        </w:rPr>
        <w:t>важно, чтобы она предоставляла качественную информацию, использовалась людьми и в итоге давала пользу организации.</w:t>
      </w:r>
      <w:r w:rsidR="001C1742">
        <w:rPr>
          <w:rFonts w:ascii="Times New Roman" w:hAnsi="Times New Roman" w:cs="Times New Roman"/>
          <w:bCs/>
          <w:sz w:val="28"/>
          <w:szCs w:val="28"/>
        </w:rPr>
        <w:t xml:space="preserve"> В рамках оценки проводится измерения по следующим метрикам:</w:t>
      </w:r>
    </w:p>
    <w:p w14:paraId="7FE74AD7"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Качество системы.</w:t>
      </w:r>
    </w:p>
    <w:p w14:paraId="4AEB1A3E"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Качество информации.</w:t>
      </w:r>
    </w:p>
    <w:p w14:paraId="515C8497"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Использование.</w:t>
      </w:r>
    </w:p>
    <w:p w14:paraId="405FC394"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Удовлетворённость.</w:t>
      </w:r>
    </w:p>
    <w:p w14:paraId="7DA9A54B"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Воздействие на пользователя.</w:t>
      </w:r>
    </w:p>
    <w:p w14:paraId="39162F86"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Воздействие на организацию.</w:t>
      </w:r>
    </w:p>
    <w:p w14:paraId="6068659E" w14:textId="0170974E" w:rsidR="001C1742" w:rsidRDefault="001C1742" w:rsidP="00D67DC5">
      <w:pPr>
        <w:tabs>
          <w:tab w:val="left" w:pos="2865"/>
        </w:tabs>
        <w:spacing w:after="0" w:line="360" w:lineRule="auto"/>
        <w:ind w:firstLine="708"/>
        <w:jc w:val="both"/>
        <w:rPr>
          <w:rFonts w:ascii="Times New Roman" w:hAnsi="Times New Roman" w:cs="Times New Roman"/>
          <w:bCs/>
          <w:sz w:val="28"/>
          <w:szCs w:val="28"/>
        </w:rPr>
      </w:pPr>
      <w:r w:rsidRPr="00D67DC5">
        <w:rPr>
          <w:rFonts w:ascii="Times New Roman" w:hAnsi="Times New Roman" w:cs="Times New Roman"/>
          <w:bCs/>
          <w:sz w:val="28"/>
          <w:szCs w:val="28"/>
        </w:rPr>
        <w:t xml:space="preserve">Под качеством системы подразумеваются характеристики самой информационной системы (скорость работы, надёжность, время отклика и т.д.). Под качеством информации подразумевается информация, производимая системой (её точность, актуальность и т.д.). </w:t>
      </w:r>
      <w:proofErr w:type="gramStart"/>
      <w:r w:rsidRPr="00D67DC5">
        <w:rPr>
          <w:rFonts w:ascii="Times New Roman" w:hAnsi="Times New Roman" w:cs="Times New Roman"/>
          <w:bCs/>
          <w:sz w:val="28"/>
          <w:szCs w:val="28"/>
        </w:rPr>
        <w:t>Выше перечисленные</w:t>
      </w:r>
      <w:proofErr w:type="gramEnd"/>
      <w:r w:rsidRPr="00D67DC5">
        <w:rPr>
          <w:rFonts w:ascii="Times New Roman" w:hAnsi="Times New Roman" w:cs="Times New Roman"/>
          <w:bCs/>
          <w:sz w:val="28"/>
          <w:szCs w:val="28"/>
        </w:rPr>
        <w:t xml:space="preserve"> показатели взаимосвязаны и взаимозависимы, однако методика </w:t>
      </w:r>
      <w:proofErr w:type="spellStart"/>
      <w:r w:rsidRPr="00D67DC5">
        <w:rPr>
          <w:rFonts w:ascii="Times New Roman" w:hAnsi="Times New Roman" w:cs="Times New Roman"/>
          <w:bCs/>
          <w:sz w:val="28"/>
          <w:szCs w:val="28"/>
          <w:lang w:val="en-US"/>
        </w:rPr>
        <w:t>DeLone</w:t>
      </w:r>
      <w:proofErr w:type="spellEnd"/>
      <w:r w:rsidRPr="00D67DC5">
        <w:rPr>
          <w:rFonts w:ascii="Times New Roman" w:hAnsi="Times New Roman" w:cs="Times New Roman"/>
          <w:bCs/>
          <w:sz w:val="28"/>
          <w:szCs w:val="28"/>
        </w:rPr>
        <w:t xml:space="preserve"> &amp; </w:t>
      </w:r>
      <w:r w:rsidRPr="00D67DC5">
        <w:rPr>
          <w:rFonts w:ascii="Times New Roman" w:hAnsi="Times New Roman" w:cs="Times New Roman"/>
          <w:bCs/>
          <w:sz w:val="28"/>
          <w:szCs w:val="28"/>
          <w:lang w:val="en-US"/>
        </w:rPr>
        <w:t>McLean</w:t>
      </w:r>
      <w:r w:rsidRPr="00D67DC5">
        <w:rPr>
          <w:rFonts w:ascii="Times New Roman" w:hAnsi="Times New Roman" w:cs="Times New Roman"/>
          <w:bCs/>
          <w:sz w:val="28"/>
          <w:szCs w:val="28"/>
        </w:rPr>
        <w:t xml:space="preserve"> предлагает лишь концептуальную модель, а конкретные критерии должны подбираться в зави</w:t>
      </w:r>
      <w:r w:rsidR="00355F0F" w:rsidRPr="00D67DC5">
        <w:rPr>
          <w:rFonts w:ascii="Times New Roman" w:hAnsi="Times New Roman" w:cs="Times New Roman"/>
          <w:bCs/>
          <w:sz w:val="28"/>
          <w:szCs w:val="28"/>
        </w:rPr>
        <w:t>симости от типа информационной системы, её целей и контекста. Таким образом данная методика не позволяет дать единую комплексную оценку эффективности системе.</w:t>
      </w:r>
      <w:r w:rsidR="00D67DC5" w:rsidRPr="00D67DC5">
        <w:rPr>
          <w:rFonts w:ascii="Times New Roman" w:hAnsi="Times New Roman" w:cs="Times New Roman"/>
          <w:bCs/>
          <w:sz w:val="28"/>
          <w:szCs w:val="28"/>
        </w:rPr>
        <w:t xml:space="preserve"> </w:t>
      </w:r>
    </w:p>
    <w:p w14:paraId="57694508" w14:textId="2D176D57" w:rsidR="00C113B8" w:rsidRDefault="00C113B8" w:rsidP="00D67DC5">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bCs/>
          <w:sz w:val="28"/>
          <w:szCs w:val="28"/>
        </w:rPr>
        <w:t xml:space="preserve">В основе оценивания эффективности информационной системы можно использовать ранее описанный стандарт </w:t>
      </w:r>
      <w:r w:rsidRPr="0004282D">
        <w:rPr>
          <w:rFonts w:ascii="Times New Roman" w:hAnsi="Times New Roman" w:cs="Times New Roman"/>
          <w:sz w:val="28"/>
          <w:szCs w:val="28"/>
        </w:rPr>
        <w:t>ISO/IEC 25010:2011</w:t>
      </w:r>
      <w:r>
        <w:rPr>
          <w:rFonts w:ascii="Times New Roman" w:hAnsi="Times New Roman" w:cs="Times New Roman"/>
          <w:sz w:val="28"/>
          <w:szCs w:val="28"/>
        </w:rPr>
        <w:t>, так как в нём подробно описаны функциональные критерии программного продукта</w:t>
      </w:r>
      <w:r w:rsidR="009E29D1">
        <w:rPr>
          <w:rFonts w:ascii="Times New Roman" w:hAnsi="Times New Roman" w:cs="Times New Roman"/>
          <w:sz w:val="28"/>
          <w:szCs w:val="28"/>
        </w:rPr>
        <w:t xml:space="preserve">, </w:t>
      </w:r>
      <w:proofErr w:type="gramStart"/>
      <w:r w:rsidR="009E29D1">
        <w:rPr>
          <w:rFonts w:ascii="Times New Roman" w:hAnsi="Times New Roman" w:cs="Times New Roman"/>
          <w:sz w:val="28"/>
          <w:szCs w:val="28"/>
        </w:rPr>
        <w:t>однако</w:t>
      </w:r>
      <w:proofErr w:type="gramEnd"/>
      <w:r w:rsidR="009E29D1">
        <w:rPr>
          <w:rFonts w:ascii="Times New Roman" w:hAnsi="Times New Roman" w:cs="Times New Roman"/>
          <w:sz w:val="28"/>
          <w:szCs w:val="28"/>
        </w:rPr>
        <w:t xml:space="preserve"> </w:t>
      </w:r>
      <w:r>
        <w:rPr>
          <w:rFonts w:ascii="Times New Roman" w:hAnsi="Times New Roman" w:cs="Times New Roman"/>
          <w:sz w:val="28"/>
          <w:szCs w:val="28"/>
        </w:rPr>
        <w:t xml:space="preserve">как и в модели </w:t>
      </w:r>
      <w:proofErr w:type="spellStart"/>
      <w:r w:rsidRPr="00C744BE">
        <w:rPr>
          <w:rFonts w:ascii="Times New Roman" w:hAnsi="Times New Roman" w:cs="Times New Roman"/>
          <w:bCs/>
          <w:sz w:val="28"/>
          <w:szCs w:val="28"/>
          <w:lang w:val="en-US"/>
        </w:rPr>
        <w:t>DeLone</w:t>
      </w:r>
      <w:proofErr w:type="spellEnd"/>
      <w:r w:rsidRPr="00C744BE">
        <w:rPr>
          <w:rFonts w:ascii="Times New Roman" w:hAnsi="Times New Roman" w:cs="Times New Roman"/>
          <w:bCs/>
          <w:sz w:val="28"/>
          <w:szCs w:val="28"/>
        </w:rPr>
        <w:t xml:space="preserve"> &amp; </w:t>
      </w:r>
      <w:r w:rsidRPr="00C744BE">
        <w:rPr>
          <w:rFonts w:ascii="Times New Roman" w:hAnsi="Times New Roman" w:cs="Times New Roman"/>
          <w:bCs/>
          <w:sz w:val="28"/>
          <w:szCs w:val="28"/>
          <w:lang w:val="en-US"/>
        </w:rPr>
        <w:t>McLean</w:t>
      </w:r>
      <w:r>
        <w:rPr>
          <w:rFonts w:ascii="Times New Roman" w:hAnsi="Times New Roman" w:cs="Times New Roman"/>
          <w:bCs/>
          <w:sz w:val="28"/>
          <w:szCs w:val="28"/>
        </w:rPr>
        <w:t>, данный стандарт не может дать комплексную оценку информационной системе.</w:t>
      </w:r>
      <w:r w:rsidR="009E29D1">
        <w:rPr>
          <w:rFonts w:ascii="Times New Roman" w:hAnsi="Times New Roman" w:cs="Times New Roman"/>
          <w:bCs/>
          <w:sz w:val="28"/>
          <w:szCs w:val="28"/>
        </w:rPr>
        <w:t xml:space="preserve"> Также по ней невозможно однозначно определить, какая из двух и более реализаций информационной системы является наиболее эффективной</w:t>
      </w:r>
    </w:p>
    <w:p w14:paraId="6B1031B2" w14:textId="22A0DB98" w:rsidR="009E29D1" w:rsidRDefault="009E29D1" w:rsidP="009E29D1">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bCs/>
          <w:sz w:val="28"/>
          <w:szCs w:val="28"/>
          <w:lang w:val="en-US"/>
        </w:rPr>
        <w:t>SERVQUAL</w:t>
      </w:r>
      <w:r w:rsidRPr="009E29D1">
        <w:rPr>
          <w:rFonts w:ascii="Times New Roman" w:hAnsi="Times New Roman" w:cs="Times New Roman"/>
          <w:bCs/>
          <w:sz w:val="28"/>
          <w:szCs w:val="28"/>
        </w:rPr>
        <w:t xml:space="preserve"> – </w:t>
      </w:r>
      <w:r>
        <w:rPr>
          <w:rFonts w:ascii="Times New Roman" w:hAnsi="Times New Roman" w:cs="Times New Roman"/>
          <w:bCs/>
          <w:sz w:val="28"/>
          <w:szCs w:val="28"/>
        </w:rPr>
        <w:t>это методика оценки, основанная на измерении разрыва между ожидаемыми (идеальными) и его реальными показателями. Классическая модель предполагает оценку по пяти измерениям:</w:t>
      </w:r>
    </w:p>
    <w:p w14:paraId="10152280" w14:textId="6379DB96"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Надёжность</w:t>
      </w:r>
      <w:r w:rsidR="00C66A26">
        <w:rPr>
          <w:rFonts w:ascii="Times New Roman" w:hAnsi="Times New Roman" w:cs="Times New Roman"/>
          <w:bCs/>
          <w:sz w:val="28"/>
          <w:szCs w:val="28"/>
        </w:rPr>
        <w:t>.</w:t>
      </w:r>
    </w:p>
    <w:p w14:paraId="53984FE3" w14:textId="54E9ED85"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lastRenderedPageBreak/>
        <w:t>Отзывчивость</w:t>
      </w:r>
      <w:r w:rsidR="00C66A26">
        <w:rPr>
          <w:rFonts w:ascii="Times New Roman" w:hAnsi="Times New Roman" w:cs="Times New Roman"/>
          <w:bCs/>
          <w:sz w:val="28"/>
          <w:szCs w:val="28"/>
        </w:rPr>
        <w:t>.</w:t>
      </w:r>
    </w:p>
    <w:p w14:paraId="27D19A61" w14:textId="2D49F3F7"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Уверенность</w:t>
      </w:r>
      <w:r w:rsidR="00C66A26">
        <w:rPr>
          <w:rFonts w:ascii="Times New Roman" w:hAnsi="Times New Roman" w:cs="Times New Roman"/>
          <w:bCs/>
          <w:sz w:val="28"/>
          <w:szCs w:val="28"/>
        </w:rPr>
        <w:t>.</w:t>
      </w:r>
    </w:p>
    <w:p w14:paraId="329495CE" w14:textId="09210CBF"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Эмпатия</w:t>
      </w:r>
      <w:r w:rsidR="00C66A26">
        <w:rPr>
          <w:rFonts w:ascii="Times New Roman" w:hAnsi="Times New Roman" w:cs="Times New Roman"/>
          <w:bCs/>
          <w:sz w:val="28"/>
          <w:szCs w:val="28"/>
        </w:rPr>
        <w:t>.</w:t>
      </w:r>
    </w:p>
    <w:p w14:paraId="78D5BED9" w14:textId="53F2AFD6" w:rsidR="00C66A26"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Осязаемость</w:t>
      </w:r>
      <w:r w:rsidR="00C66A26">
        <w:rPr>
          <w:rFonts w:ascii="Times New Roman" w:hAnsi="Times New Roman" w:cs="Times New Roman"/>
          <w:bCs/>
          <w:sz w:val="28"/>
          <w:szCs w:val="28"/>
        </w:rPr>
        <w:t>.</w:t>
      </w:r>
    </w:p>
    <w:p w14:paraId="6AF918B0" w14:textId="54A92AA4" w:rsidR="009E29D1" w:rsidRPr="009E29D1" w:rsidRDefault="009E29D1" w:rsidP="00C66A26">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bCs/>
          <w:sz w:val="28"/>
          <w:szCs w:val="28"/>
        </w:rPr>
        <w:t>Однако у данной методики есть ограничение – низкая предсказательная валидность у оценки, т.е. данную модель крайне сложно использовать для предсказания возможных узких мест.</w:t>
      </w:r>
    </w:p>
    <w:p w14:paraId="3000BB46" w14:textId="77777777" w:rsidR="00554878" w:rsidRPr="0004282D" w:rsidRDefault="00554878" w:rsidP="006D02CB">
      <w:pPr>
        <w:pStyle w:val="2"/>
        <w:numPr>
          <w:ilvl w:val="1"/>
          <w:numId w:val="11"/>
        </w:numPr>
        <w:spacing w:before="120" w:after="120" w:line="360" w:lineRule="auto"/>
        <w:ind w:left="1066" w:hanging="357"/>
        <w:rPr>
          <w:rFonts w:ascii="Times New Roman" w:eastAsia="Times New Roman" w:hAnsi="Times New Roman" w:cs="Times New Roman"/>
          <w:b/>
          <w:bCs/>
          <w:color w:val="000000" w:themeColor="text1"/>
          <w:sz w:val="28"/>
          <w:szCs w:val="28"/>
          <w:lang w:eastAsia="ru-RU"/>
        </w:rPr>
      </w:pPr>
      <w:bookmarkStart w:id="27" w:name="_Toc227501245"/>
      <w:r w:rsidRPr="0004282D">
        <w:rPr>
          <w:rFonts w:ascii="Times New Roman" w:eastAsia="Times New Roman" w:hAnsi="Times New Roman" w:cs="Times New Roman"/>
          <w:b/>
          <w:bCs/>
          <w:color w:val="000000" w:themeColor="text1"/>
          <w:sz w:val="28"/>
          <w:szCs w:val="28"/>
          <w:lang w:eastAsia="ru-RU"/>
        </w:rPr>
        <w:t>Постановка задачи исследования</w:t>
      </w:r>
      <w:bookmarkEnd w:id="27"/>
      <w:r w:rsidRPr="0004282D">
        <w:rPr>
          <w:rFonts w:ascii="Times New Roman" w:hAnsi="Times New Roman" w:cs="Times New Roman"/>
          <w:b/>
          <w:bCs/>
          <w:color w:val="000000" w:themeColor="text1"/>
          <w:sz w:val="28"/>
          <w:szCs w:val="28"/>
        </w:rPr>
        <w:t xml:space="preserve"> </w:t>
      </w:r>
    </w:p>
    <w:p w14:paraId="271D332A" w14:textId="698D5AD2"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Исходя из того, что у каждого проанализированного алгоритма балансировки </w:t>
      </w:r>
      <w:r w:rsidR="00F246DE">
        <w:rPr>
          <w:rFonts w:ascii="Times New Roman" w:hAnsi="Times New Roman" w:cs="Times New Roman"/>
          <w:sz w:val="28"/>
          <w:szCs w:val="28"/>
        </w:rPr>
        <w:t xml:space="preserve">нагрузки </w:t>
      </w:r>
      <w:r w:rsidRPr="0004282D">
        <w:rPr>
          <w:rFonts w:ascii="Times New Roman" w:hAnsi="Times New Roman" w:cs="Times New Roman"/>
          <w:sz w:val="28"/>
          <w:szCs w:val="28"/>
        </w:rPr>
        <w:t>есть как преимущества, так и недостатки, и особенности работы в той или иной ситуации, важно перед выбором конкретного метода определить, какой из вариантов лучше подойдет для вашего случая. В том числе важно обратить внимание на общее количество запросов, скорость их обработки, наличие и частота наплывов пользователей (например, связанные с сезонностью или временем суток). </w:t>
      </w:r>
    </w:p>
    <w:p w14:paraId="264097B8" w14:textId="7A6A2606"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К тому же</w:t>
      </w:r>
      <w:r w:rsidR="00657993">
        <w:rPr>
          <w:rFonts w:ascii="Times New Roman" w:hAnsi="Times New Roman" w:cs="Times New Roman"/>
          <w:sz w:val="28"/>
          <w:szCs w:val="28"/>
        </w:rPr>
        <w:t xml:space="preserve"> анализ методик оценки эффективности информационных систем показал, что</w:t>
      </w:r>
      <w:r w:rsidRPr="0004282D">
        <w:rPr>
          <w:rFonts w:ascii="Times New Roman" w:hAnsi="Times New Roman" w:cs="Times New Roman"/>
          <w:sz w:val="28"/>
          <w:szCs w:val="28"/>
        </w:rPr>
        <w:t xml:space="preserve"> прямой комплексной оценки </w:t>
      </w:r>
      <w:proofErr w:type="spellStart"/>
      <w:r w:rsidR="0002790B">
        <w:rPr>
          <w:rFonts w:ascii="Times New Roman" w:hAnsi="Times New Roman" w:cs="Times New Roman"/>
          <w:sz w:val="28"/>
          <w:szCs w:val="28"/>
        </w:rPr>
        <w:t>микросервисной</w:t>
      </w:r>
      <w:proofErr w:type="spellEnd"/>
      <w:r w:rsidR="0002790B">
        <w:rPr>
          <w:rFonts w:ascii="Times New Roman" w:hAnsi="Times New Roman" w:cs="Times New Roman"/>
          <w:sz w:val="28"/>
          <w:szCs w:val="28"/>
        </w:rPr>
        <w:t xml:space="preserve"> архитектуры</w:t>
      </w:r>
      <w:r w:rsidRPr="0004282D">
        <w:rPr>
          <w:rFonts w:ascii="Times New Roman" w:hAnsi="Times New Roman" w:cs="Times New Roman"/>
          <w:sz w:val="28"/>
          <w:szCs w:val="28"/>
        </w:rPr>
        <w:t xml:space="preserve"> не существует. </w:t>
      </w:r>
      <w:r w:rsidR="002E07EA">
        <w:rPr>
          <w:rFonts w:ascii="Times New Roman" w:hAnsi="Times New Roman" w:cs="Times New Roman"/>
          <w:sz w:val="28"/>
          <w:szCs w:val="28"/>
        </w:rPr>
        <w:t>Невозможно</w:t>
      </w:r>
      <w:r w:rsidR="00EC326F">
        <w:rPr>
          <w:rFonts w:ascii="Times New Roman" w:hAnsi="Times New Roman" w:cs="Times New Roman"/>
          <w:sz w:val="28"/>
          <w:szCs w:val="28"/>
        </w:rPr>
        <w:t xml:space="preserve"> однозначно</w:t>
      </w:r>
      <w:r w:rsidR="002E07EA">
        <w:rPr>
          <w:rFonts w:ascii="Times New Roman" w:hAnsi="Times New Roman" w:cs="Times New Roman"/>
          <w:sz w:val="28"/>
          <w:szCs w:val="28"/>
        </w:rPr>
        <w:t xml:space="preserve"> определить, какая из программных реализаций предметной области является оптимальной. С точки зрения прогнозирования, с</w:t>
      </w:r>
      <w:r w:rsidRPr="0004282D">
        <w:rPr>
          <w:rFonts w:ascii="Times New Roman" w:hAnsi="Times New Roman" w:cs="Times New Roman"/>
          <w:sz w:val="28"/>
          <w:szCs w:val="28"/>
        </w:rPr>
        <w:t>ложно однозначно сказать, выдержит ли система нагрузку в час-пик, когда она испытывает наибольшую нагрузку, а также провести масштабирование/</w:t>
      </w:r>
      <w:proofErr w:type="spellStart"/>
      <w:r w:rsidRPr="0004282D">
        <w:rPr>
          <w:rFonts w:ascii="Times New Roman" w:hAnsi="Times New Roman" w:cs="Times New Roman"/>
          <w:sz w:val="28"/>
          <w:szCs w:val="28"/>
        </w:rPr>
        <w:t>демасштабирование</w:t>
      </w:r>
      <w:proofErr w:type="spellEnd"/>
      <w:r w:rsidRPr="0004282D">
        <w:rPr>
          <w:rFonts w:ascii="Times New Roman" w:hAnsi="Times New Roman" w:cs="Times New Roman"/>
          <w:sz w:val="28"/>
          <w:szCs w:val="28"/>
        </w:rPr>
        <w:t xml:space="preserve"> системы на основе увеличения/уменьшения популярности страниц(</w:t>
      </w:r>
      <w:proofErr w:type="spellStart"/>
      <w:r w:rsidRPr="0004282D">
        <w:rPr>
          <w:rFonts w:ascii="Times New Roman" w:hAnsi="Times New Roman" w:cs="Times New Roman"/>
          <w:sz w:val="28"/>
          <w:szCs w:val="28"/>
        </w:rPr>
        <w:t>эндпоинтов</w:t>
      </w:r>
      <w:proofErr w:type="spellEnd"/>
      <w:r w:rsidRPr="0004282D">
        <w:rPr>
          <w:rFonts w:ascii="Times New Roman" w:hAnsi="Times New Roman" w:cs="Times New Roman"/>
          <w:sz w:val="28"/>
          <w:szCs w:val="28"/>
        </w:rPr>
        <w:t>) у пользователей.</w:t>
      </w:r>
    </w:p>
    <w:p w14:paraId="17092FEF" w14:textId="2C214D0F"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Существующие в настоящее время подходы к балансировк</w:t>
      </w:r>
      <w:r w:rsidR="002E07EA">
        <w:rPr>
          <w:rFonts w:ascii="Times New Roman" w:hAnsi="Times New Roman" w:cs="Times New Roman"/>
          <w:sz w:val="28"/>
          <w:szCs w:val="28"/>
        </w:rPr>
        <w:t>е</w:t>
      </w:r>
      <w:r w:rsidRPr="0004282D">
        <w:rPr>
          <w:rFonts w:ascii="Times New Roman" w:hAnsi="Times New Roman" w:cs="Times New Roman"/>
          <w:sz w:val="28"/>
          <w:szCs w:val="28"/>
        </w:rPr>
        <w:t xml:space="preserve"> информационной системы на основе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паттерна далеки от совершенства, они не оптимизируют работу информационной системы по соотношению «ресурсы-качество», не обладают методологическим единством, а также характеризуются появлением новых идей и технологий, нуждающихся в обобщении и развитии, и не учитывают специфику высоконагруженной с </w:t>
      </w:r>
      <w:r w:rsidRPr="0004282D">
        <w:rPr>
          <w:rFonts w:ascii="Times New Roman" w:hAnsi="Times New Roman" w:cs="Times New Roman"/>
          <w:sz w:val="28"/>
          <w:szCs w:val="28"/>
        </w:rPr>
        <w:lastRenderedPageBreak/>
        <w:t xml:space="preserve">точки зрения запросов пользователей. В данных обстоятельствах становятся необходимым постановка и решение актуальной научной задачи - выявление неявных закономерностей и определение оптимальной архитектуры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 которые повысят эффективность информационных систем</w:t>
      </w:r>
      <w:r w:rsidR="00F1793F">
        <w:rPr>
          <w:rFonts w:ascii="Times New Roman" w:hAnsi="Times New Roman" w:cs="Times New Roman"/>
          <w:sz w:val="28"/>
          <w:szCs w:val="28"/>
        </w:rPr>
        <w:t>, а также создание методики комплексного оценивания информационных систем</w:t>
      </w:r>
      <w:r w:rsidRPr="0004282D">
        <w:rPr>
          <w:rFonts w:ascii="Times New Roman" w:hAnsi="Times New Roman" w:cs="Times New Roman"/>
          <w:sz w:val="28"/>
          <w:szCs w:val="28"/>
        </w:rPr>
        <w:t>.</w:t>
      </w:r>
    </w:p>
    <w:p w14:paraId="56809F3E" w14:textId="2DC0D0F3"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b/>
          <w:bCs/>
          <w:sz w:val="28"/>
          <w:szCs w:val="28"/>
        </w:rPr>
        <w:t xml:space="preserve">Цель магистерской диссертации </w:t>
      </w:r>
      <w:r w:rsidRPr="0004282D">
        <w:rPr>
          <w:rFonts w:ascii="Times New Roman" w:hAnsi="Times New Roman" w:cs="Times New Roman"/>
          <w:sz w:val="28"/>
          <w:szCs w:val="28"/>
        </w:rPr>
        <w:t xml:space="preserve">– исследование методов, которые помогут </w:t>
      </w:r>
      <w:r w:rsidR="00513DD4">
        <w:rPr>
          <w:rFonts w:ascii="Times New Roman" w:hAnsi="Times New Roman" w:cs="Times New Roman"/>
          <w:sz w:val="28"/>
          <w:szCs w:val="28"/>
        </w:rPr>
        <w:t xml:space="preserve">получить оценку эффективности информационных систем, а также </w:t>
      </w:r>
      <w:r w:rsidRPr="0004282D">
        <w:rPr>
          <w:rFonts w:ascii="Times New Roman" w:hAnsi="Times New Roman" w:cs="Times New Roman"/>
          <w:sz w:val="28"/>
          <w:szCs w:val="28"/>
        </w:rPr>
        <w:t>повысить</w:t>
      </w:r>
      <w:r w:rsidR="00513DD4">
        <w:rPr>
          <w:rFonts w:ascii="Times New Roman" w:hAnsi="Times New Roman" w:cs="Times New Roman"/>
          <w:sz w:val="28"/>
          <w:szCs w:val="28"/>
        </w:rPr>
        <w:t xml:space="preserve"> их</w:t>
      </w:r>
      <w:r w:rsidRPr="0004282D">
        <w:rPr>
          <w:rFonts w:ascii="Times New Roman" w:hAnsi="Times New Roman" w:cs="Times New Roman"/>
          <w:sz w:val="28"/>
          <w:szCs w:val="28"/>
        </w:rPr>
        <w:t xml:space="preserve"> эффективность по таким критериям, как производительность, так и отказоустойчивость.</w:t>
      </w:r>
    </w:p>
    <w:p w14:paraId="1F69E8F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Следующие </w:t>
      </w:r>
      <w:r w:rsidRPr="0004282D">
        <w:rPr>
          <w:rFonts w:ascii="Times New Roman" w:hAnsi="Times New Roman" w:cs="Times New Roman"/>
          <w:b/>
          <w:bCs/>
          <w:sz w:val="28"/>
          <w:szCs w:val="28"/>
        </w:rPr>
        <w:t>задачи</w:t>
      </w:r>
      <w:r w:rsidRPr="0004282D">
        <w:rPr>
          <w:rFonts w:ascii="Times New Roman" w:hAnsi="Times New Roman" w:cs="Times New Roman"/>
          <w:sz w:val="28"/>
          <w:szCs w:val="28"/>
        </w:rPr>
        <w:t xml:space="preserve"> определены для достижения поставленных целей:</w:t>
      </w:r>
    </w:p>
    <w:p w14:paraId="3D1A09BE" w14:textId="021C5D40"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Проведение анализа предметной области и выявление специфических требований к информационным</w:t>
      </w:r>
      <w:r w:rsidR="00CC4699">
        <w:rPr>
          <w:rFonts w:ascii="Times New Roman" w:hAnsi="Times New Roman" w:cs="Times New Roman"/>
          <w:sz w:val="28"/>
          <w:szCs w:val="28"/>
        </w:rPr>
        <w:t xml:space="preserve"> системам</w:t>
      </w:r>
      <w:r w:rsidRPr="0004282D">
        <w:rPr>
          <w:rFonts w:ascii="Times New Roman" w:hAnsi="Times New Roman" w:cs="Times New Roman"/>
          <w:sz w:val="28"/>
          <w:szCs w:val="28"/>
        </w:rPr>
        <w:t>.</w:t>
      </w:r>
    </w:p>
    <w:p w14:paraId="2AF48D99" w14:textId="77777777"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Исследование архитектурных подходов к построению информационной системы, систематизировать их достоинства, недостатки и области применения.</w:t>
      </w:r>
    </w:p>
    <w:p w14:paraId="02E8FCAE" w14:textId="77777777"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Разработка методики выбора структурного типа архитектуры информационной системы на основе анализа ключевых параметров проекта.</w:t>
      </w:r>
    </w:p>
    <w:p w14:paraId="3F32475F" w14:textId="77777777"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Проектирование архитектурную модель информационной системы на основе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подхода.</w:t>
      </w:r>
    </w:p>
    <w:p w14:paraId="331811D6" w14:textId="41786DD6" w:rsidR="003A7ADF" w:rsidRDefault="003A7ADF"/>
    <w:sectPr w:rsidR="003A7ADF">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DFA773" w14:textId="77777777" w:rsidR="00390797" w:rsidRDefault="00390797" w:rsidP="00FC37E4">
      <w:pPr>
        <w:spacing w:after="0" w:line="240" w:lineRule="auto"/>
      </w:pPr>
      <w:r>
        <w:separator/>
      </w:r>
    </w:p>
  </w:endnote>
  <w:endnote w:type="continuationSeparator" w:id="0">
    <w:p w14:paraId="5923C9EF" w14:textId="77777777" w:rsidR="00390797" w:rsidRDefault="00390797" w:rsidP="00FC37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Sans Serif Collection">
    <w:altName w:val="Calibri"/>
    <w:panose1 w:val="020B0502040504020204"/>
    <w:charset w:val="CC"/>
    <w:family w:val="swiss"/>
    <w:pitch w:val="variable"/>
    <w:sig w:usb0="E057A3FF" w:usb1="4200605F" w:usb2="29100029"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B3E444" w14:textId="77777777" w:rsidR="00390797" w:rsidRDefault="00390797" w:rsidP="00FC37E4">
      <w:pPr>
        <w:spacing w:after="0" w:line="240" w:lineRule="auto"/>
      </w:pPr>
      <w:r>
        <w:separator/>
      </w:r>
    </w:p>
  </w:footnote>
  <w:footnote w:type="continuationSeparator" w:id="0">
    <w:p w14:paraId="27494F46" w14:textId="77777777" w:rsidR="00390797" w:rsidRDefault="00390797" w:rsidP="00FC37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20040D"/>
    <w:multiLevelType w:val="multilevel"/>
    <w:tmpl w:val="E54084EA"/>
    <w:lvl w:ilvl="0">
      <w:start w:val="2"/>
      <w:numFmt w:val="decimal"/>
      <w:lvlText w:val="%1."/>
      <w:lvlJc w:val="left"/>
      <w:pPr>
        <w:ind w:left="360" w:hanging="360"/>
      </w:pPr>
      <w:rPr>
        <w:rFonts w:hint="default"/>
      </w:rPr>
    </w:lvl>
    <w:lvl w:ilvl="1">
      <w:start w:val="3"/>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 w15:restartNumberingAfterBreak="0">
    <w:nsid w:val="0EB6081A"/>
    <w:multiLevelType w:val="hybridMultilevel"/>
    <w:tmpl w:val="F8044A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F84712C"/>
    <w:multiLevelType w:val="hybridMultilevel"/>
    <w:tmpl w:val="104475D6"/>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start w:val="1"/>
      <w:numFmt w:val="bullet"/>
      <w:lvlText w:val=""/>
      <w:lvlJc w:val="left"/>
      <w:pPr>
        <w:ind w:left="2508" w:hanging="360"/>
      </w:pPr>
      <w:rPr>
        <w:rFonts w:ascii="Wingdings" w:hAnsi="Wingdings" w:hint="default"/>
      </w:rPr>
    </w:lvl>
    <w:lvl w:ilvl="3" w:tplc="04190001">
      <w:start w:val="1"/>
      <w:numFmt w:val="bullet"/>
      <w:lvlText w:val=""/>
      <w:lvlJc w:val="left"/>
      <w:pPr>
        <w:ind w:left="3228" w:hanging="360"/>
      </w:pPr>
      <w:rPr>
        <w:rFonts w:ascii="Symbol" w:hAnsi="Symbol" w:hint="default"/>
      </w:rPr>
    </w:lvl>
    <w:lvl w:ilvl="4" w:tplc="04190003">
      <w:start w:val="1"/>
      <w:numFmt w:val="bullet"/>
      <w:lvlText w:val="o"/>
      <w:lvlJc w:val="left"/>
      <w:pPr>
        <w:ind w:left="3948" w:hanging="360"/>
      </w:pPr>
      <w:rPr>
        <w:rFonts w:ascii="Courier New" w:hAnsi="Courier New" w:cs="Courier New" w:hint="default"/>
      </w:rPr>
    </w:lvl>
    <w:lvl w:ilvl="5" w:tplc="04190005">
      <w:start w:val="1"/>
      <w:numFmt w:val="bullet"/>
      <w:lvlText w:val=""/>
      <w:lvlJc w:val="left"/>
      <w:pPr>
        <w:ind w:left="4668" w:hanging="360"/>
      </w:pPr>
      <w:rPr>
        <w:rFonts w:ascii="Wingdings" w:hAnsi="Wingdings" w:hint="default"/>
      </w:rPr>
    </w:lvl>
    <w:lvl w:ilvl="6" w:tplc="04190001">
      <w:start w:val="1"/>
      <w:numFmt w:val="bullet"/>
      <w:lvlText w:val=""/>
      <w:lvlJc w:val="left"/>
      <w:pPr>
        <w:ind w:left="5388" w:hanging="360"/>
      </w:pPr>
      <w:rPr>
        <w:rFonts w:ascii="Symbol" w:hAnsi="Symbol" w:hint="default"/>
      </w:rPr>
    </w:lvl>
    <w:lvl w:ilvl="7" w:tplc="04190003">
      <w:start w:val="1"/>
      <w:numFmt w:val="bullet"/>
      <w:lvlText w:val="o"/>
      <w:lvlJc w:val="left"/>
      <w:pPr>
        <w:ind w:left="6108" w:hanging="360"/>
      </w:pPr>
      <w:rPr>
        <w:rFonts w:ascii="Courier New" w:hAnsi="Courier New" w:cs="Courier New" w:hint="default"/>
      </w:rPr>
    </w:lvl>
    <w:lvl w:ilvl="8" w:tplc="04190005">
      <w:start w:val="1"/>
      <w:numFmt w:val="bullet"/>
      <w:lvlText w:val=""/>
      <w:lvlJc w:val="left"/>
      <w:pPr>
        <w:ind w:left="6828" w:hanging="360"/>
      </w:pPr>
      <w:rPr>
        <w:rFonts w:ascii="Wingdings" w:hAnsi="Wingdings" w:hint="default"/>
      </w:rPr>
    </w:lvl>
  </w:abstractNum>
  <w:abstractNum w:abstractNumId="3" w15:restartNumberingAfterBreak="0">
    <w:nsid w:val="145254CB"/>
    <w:multiLevelType w:val="hybridMultilevel"/>
    <w:tmpl w:val="679C612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 w15:restartNumberingAfterBreak="0">
    <w:nsid w:val="1C8F4BFE"/>
    <w:multiLevelType w:val="hybridMultilevel"/>
    <w:tmpl w:val="052CDD70"/>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start w:val="1"/>
      <w:numFmt w:val="bullet"/>
      <w:lvlText w:val=""/>
      <w:lvlJc w:val="left"/>
      <w:pPr>
        <w:ind w:left="2508" w:hanging="360"/>
      </w:pPr>
      <w:rPr>
        <w:rFonts w:ascii="Wingdings" w:hAnsi="Wingdings" w:hint="default"/>
      </w:rPr>
    </w:lvl>
    <w:lvl w:ilvl="3" w:tplc="04190001">
      <w:start w:val="1"/>
      <w:numFmt w:val="bullet"/>
      <w:lvlText w:val=""/>
      <w:lvlJc w:val="left"/>
      <w:pPr>
        <w:ind w:left="3228" w:hanging="360"/>
      </w:pPr>
      <w:rPr>
        <w:rFonts w:ascii="Symbol" w:hAnsi="Symbol" w:hint="default"/>
      </w:rPr>
    </w:lvl>
    <w:lvl w:ilvl="4" w:tplc="04190003">
      <w:start w:val="1"/>
      <w:numFmt w:val="bullet"/>
      <w:lvlText w:val="o"/>
      <w:lvlJc w:val="left"/>
      <w:pPr>
        <w:ind w:left="3948" w:hanging="360"/>
      </w:pPr>
      <w:rPr>
        <w:rFonts w:ascii="Courier New" w:hAnsi="Courier New" w:cs="Courier New" w:hint="default"/>
      </w:rPr>
    </w:lvl>
    <w:lvl w:ilvl="5" w:tplc="04190005">
      <w:start w:val="1"/>
      <w:numFmt w:val="bullet"/>
      <w:lvlText w:val=""/>
      <w:lvlJc w:val="left"/>
      <w:pPr>
        <w:ind w:left="4668" w:hanging="360"/>
      </w:pPr>
      <w:rPr>
        <w:rFonts w:ascii="Wingdings" w:hAnsi="Wingdings" w:hint="default"/>
      </w:rPr>
    </w:lvl>
    <w:lvl w:ilvl="6" w:tplc="04190001">
      <w:start w:val="1"/>
      <w:numFmt w:val="bullet"/>
      <w:lvlText w:val=""/>
      <w:lvlJc w:val="left"/>
      <w:pPr>
        <w:ind w:left="5388" w:hanging="360"/>
      </w:pPr>
      <w:rPr>
        <w:rFonts w:ascii="Symbol" w:hAnsi="Symbol" w:hint="default"/>
      </w:rPr>
    </w:lvl>
    <w:lvl w:ilvl="7" w:tplc="04190003">
      <w:start w:val="1"/>
      <w:numFmt w:val="bullet"/>
      <w:lvlText w:val="o"/>
      <w:lvlJc w:val="left"/>
      <w:pPr>
        <w:ind w:left="6108" w:hanging="360"/>
      </w:pPr>
      <w:rPr>
        <w:rFonts w:ascii="Courier New" w:hAnsi="Courier New" w:cs="Courier New" w:hint="default"/>
      </w:rPr>
    </w:lvl>
    <w:lvl w:ilvl="8" w:tplc="04190005">
      <w:start w:val="1"/>
      <w:numFmt w:val="bullet"/>
      <w:lvlText w:val=""/>
      <w:lvlJc w:val="left"/>
      <w:pPr>
        <w:ind w:left="6828" w:hanging="360"/>
      </w:pPr>
      <w:rPr>
        <w:rFonts w:ascii="Wingdings" w:hAnsi="Wingdings" w:hint="default"/>
      </w:rPr>
    </w:lvl>
  </w:abstractNum>
  <w:abstractNum w:abstractNumId="5" w15:restartNumberingAfterBreak="0">
    <w:nsid w:val="1F6802CD"/>
    <w:multiLevelType w:val="hybridMultilevel"/>
    <w:tmpl w:val="57F260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3291C0A"/>
    <w:multiLevelType w:val="hybridMultilevel"/>
    <w:tmpl w:val="CB283A5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28074260"/>
    <w:multiLevelType w:val="multilevel"/>
    <w:tmpl w:val="5FE40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A45FF4"/>
    <w:multiLevelType w:val="multilevel"/>
    <w:tmpl w:val="E54084EA"/>
    <w:lvl w:ilvl="0">
      <w:start w:val="2"/>
      <w:numFmt w:val="decimal"/>
      <w:lvlText w:val="%1."/>
      <w:lvlJc w:val="left"/>
      <w:pPr>
        <w:ind w:left="360" w:hanging="360"/>
      </w:pPr>
      <w:rPr>
        <w:rFonts w:hint="default"/>
      </w:rPr>
    </w:lvl>
    <w:lvl w:ilvl="1">
      <w:start w:val="3"/>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9" w15:restartNumberingAfterBreak="0">
    <w:nsid w:val="3B072C9B"/>
    <w:multiLevelType w:val="hybridMultilevel"/>
    <w:tmpl w:val="C7FC8152"/>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0" w15:restartNumberingAfterBreak="0">
    <w:nsid w:val="3CC33434"/>
    <w:multiLevelType w:val="multilevel"/>
    <w:tmpl w:val="5F5A85FC"/>
    <w:lvl w:ilvl="0">
      <w:start w:val="1"/>
      <w:numFmt w:val="decimal"/>
      <w:lvlText w:val="%1."/>
      <w:lvlJc w:val="left"/>
      <w:pPr>
        <w:ind w:left="1068" w:hanging="360"/>
      </w:pPr>
    </w:lvl>
    <w:lvl w:ilvl="1">
      <w:start w:val="2"/>
      <w:numFmt w:val="decimal"/>
      <w:isLgl/>
      <w:lvlText w:val="%1.%2"/>
      <w:lvlJc w:val="left"/>
      <w:pPr>
        <w:ind w:left="1068" w:hanging="360"/>
      </w:pPr>
      <w:rPr>
        <w:b/>
      </w:rPr>
    </w:lvl>
    <w:lvl w:ilvl="2">
      <w:start w:val="1"/>
      <w:numFmt w:val="decimal"/>
      <w:isLgl/>
      <w:lvlText w:val="%1.%2.%3"/>
      <w:lvlJc w:val="left"/>
      <w:pPr>
        <w:ind w:left="1428" w:hanging="720"/>
      </w:pPr>
      <w:rPr>
        <w:b/>
      </w:rPr>
    </w:lvl>
    <w:lvl w:ilvl="3">
      <w:start w:val="1"/>
      <w:numFmt w:val="decimal"/>
      <w:isLgl/>
      <w:lvlText w:val="%1.%2.%3.%4"/>
      <w:lvlJc w:val="left"/>
      <w:pPr>
        <w:ind w:left="1428" w:hanging="720"/>
      </w:pPr>
      <w:rPr>
        <w:b/>
      </w:rPr>
    </w:lvl>
    <w:lvl w:ilvl="4">
      <w:start w:val="1"/>
      <w:numFmt w:val="decimal"/>
      <w:isLgl/>
      <w:lvlText w:val="%1.%2.%3.%4.%5"/>
      <w:lvlJc w:val="left"/>
      <w:pPr>
        <w:ind w:left="1788" w:hanging="1080"/>
      </w:pPr>
      <w:rPr>
        <w:b/>
      </w:rPr>
    </w:lvl>
    <w:lvl w:ilvl="5">
      <w:start w:val="1"/>
      <w:numFmt w:val="decimal"/>
      <w:isLgl/>
      <w:lvlText w:val="%1.%2.%3.%4.%5.%6"/>
      <w:lvlJc w:val="left"/>
      <w:pPr>
        <w:ind w:left="1788" w:hanging="1080"/>
      </w:pPr>
      <w:rPr>
        <w:b/>
      </w:rPr>
    </w:lvl>
    <w:lvl w:ilvl="6">
      <w:start w:val="1"/>
      <w:numFmt w:val="decimal"/>
      <w:isLgl/>
      <w:lvlText w:val="%1.%2.%3.%4.%5.%6.%7"/>
      <w:lvlJc w:val="left"/>
      <w:pPr>
        <w:ind w:left="2148" w:hanging="1440"/>
      </w:pPr>
      <w:rPr>
        <w:b/>
      </w:rPr>
    </w:lvl>
    <w:lvl w:ilvl="7">
      <w:start w:val="1"/>
      <w:numFmt w:val="decimal"/>
      <w:isLgl/>
      <w:lvlText w:val="%1.%2.%3.%4.%5.%6.%7.%8"/>
      <w:lvlJc w:val="left"/>
      <w:pPr>
        <w:ind w:left="2148" w:hanging="1440"/>
      </w:pPr>
      <w:rPr>
        <w:b/>
      </w:rPr>
    </w:lvl>
    <w:lvl w:ilvl="8">
      <w:start w:val="1"/>
      <w:numFmt w:val="decimal"/>
      <w:isLgl/>
      <w:lvlText w:val="%1.%2.%3.%4.%5.%6.%7.%8.%9"/>
      <w:lvlJc w:val="left"/>
      <w:pPr>
        <w:ind w:left="2508" w:hanging="1800"/>
      </w:pPr>
      <w:rPr>
        <w:b/>
      </w:rPr>
    </w:lvl>
  </w:abstractNum>
  <w:abstractNum w:abstractNumId="11" w15:restartNumberingAfterBreak="0">
    <w:nsid w:val="48D00E2D"/>
    <w:multiLevelType w:val="multilevel"/>
    <w:tmpl w:val="1C02D0D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2" w15:restartNumberingAfterBreak="0">
    <w:nsid w:val="4E4A3231"/>
    <w:multiLevelType w:val="hybridMultilevel"/>
    <w:tmpl w:val="7170488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527F08F3"/>
    <w:multiLevelType w:val="hybridMultilevel"/>
    <w:tmpl w:val="E4482A6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4" w15:restartNumberingAfterBreak="0">
    <w:nsid w:val="5EE40B43"/>
    <w:multiLevelType w:val="hybridMultilevel"/>
    <w:tmpl w:val="763C771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5" w15:restartNumberingAfterBreak="0">
    <w:nsid w:val="5FD37D74"/>
    <w:multiLevelType w:val="multilevel"/>
    <w:tmpl w:val="6DD641DC"/>
    <w:lvl w:ilvl="0">
      <w:start w:val="1"/>
      <w:numFmt w:val="decimal"/>
      <w:lvlText w:val="%1."/>
      <w:lvlJc w:val="left"/>
      <w:pPr>
        <w:ind w:left="1068" w:hanging="360"/>
      </w:pPr>
    </w:lvl>
    <w:lvl w:ilvl="1">
      <w:start w:val="1"/>
      <w:numFmt w:val="decimal"/>
      <w:isLgl/>
      <w:lvlText w:val="%1.%2."/>
      <w:lvlJc w:val="left"/>
      <w:pPr>
        <w:ind w:left="1428" w:hanging="720"/>
      </w:pPr>
      <w:rPr>
        <w:rFonts w:hint="default"/>
        <w:sz w:val="24"/>
        <w:szCs w:val="24"/>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6" w15:restartNumberingAfterBreak="0">
    <w:nsid w:val="6220247F"/>
    <w:multiLevelType w:val="hybridMultilevel"/>
    <w:tmpl w:val="9C80894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7" w15:restartNumberingAfterBreak="0">
    <w:nsid w:val="6E823D9C"/>
    <w:multiLevelType w:val="hybridMultilevel"/>
    <w:tmpl w:val="941A464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8" w15:restartNumberingAfterBreak="0">
    <w:nsid w:val="74BD5205"/>
    <w:multiLevelType w:val="hybridMultilevel"/>
    <w:tmpl w:val="9DF2BF1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14"/>
  </w:num>
  <w:num w:numId="2">
    <w:abstractNumId w:val="17"/>
  </w:num>
  <w:num w:numId="3">
    <w:abstractNumId w:val="5"/>
  </w:num>
  <w:num w:numId="4">
    <w:abstractNumId w:val="18"/>
  </w:num>
  <w:num w:numId="5">
    <w:abstractNumId w:val="16"/>
  </w:num>
  <w:num w:numId="6">
    <w:abstractNumId w:val="1"/>
  </w:num>
  <w:num w:numId="7">
    <w:abstractNumId w:val="15"/>
  </w:num>
  <w:num w:numId="8">
    <w:abstractNumId w:val="11"/>
  </w:num>
  <w:num w:numId="9">
    <w:abstractNumId w:val="12"/>
  </w:num>
  <w:num w:numId="10">
    <w:abstractNumId w:val="3"/>
  </w:num>
  <w:num w:numId="11">
    <w:abstractNumId w:val="8"/>
  </w:num>
  <w:num w:numId="12">
    <w:abstractNumId w:val="0"/>
  </w:num>
  <w:num w:numId="13">
    <w:abstractNumId w:val="13"/>
  </w:num>
  <w:num w:numId="14">
    <w:abstractNumId w:val="6"/>
  </w:num>
  <w:num w:numId="15">
    <w:abstractNumId w:val="9"/>
  </w:num>
  <w:num w:numId="16">
    <w:abstractNumId w:val="7"/>
  </w:num>
  <w:num w:numId="17">
    <w:abstractNumId w:val="2"/>
  </w:num>
  <w:num w:numId="18">
    <w:abstractNumId w:val="14"/>
  </w:num>
  <w:num w:numId="19">
    <w:abstractNumId w:val="10"/>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52A"/>
    <w:rsid w:val="0002790B"/>
    <w:rsid w:val="00041F0D"/>
    <w:rsid w:val="00070710"/>
    <w:rsid w:val="000B0387"/>
    <w:rsid w:val="000B161E"/>
    <w:rsid w:val="000B5CB7"/>
    <w:rsid w:val="000D188B"/>
    <w:rsid w:val="000F526F"/>
    <w:rsid w:val="000F5D0C"/>
    <w:rsid w:val="000F7628"/>
    <w:rsid w:val="001009BD"/>
    <w:rsid w:val="00126DC6"/>
    <w:rsid w:val="00141958"/>
    <w:rsid w:val="00143DA9"/>
    <w:rsid w:val="001460C0"/>
    <w:rsid w:val="00147688"/>
    <w:rsid w:val="001853BA"/>
    <w:rsid w:val="001934A7"/>
    <w:rsid w:val="001A5636"/>
    <w:rsid w:val="001B0CFE"/>
    <w:rsid w:val="001C1742"/>
    <w:rsid w:val="001C2CCB"/>
    <w:rsid w:val="001C624E"/>
    <w:rsid w:val="001D44C5"/>
    <w:rsid w:val="00207C71"/>
    <w:rsid w:val="00210952"/>
    <w:rsid w:val="00221F6F"/>
    <w:rsid w:val="00226794"/>
    <w:rsid w:val="00256377"/>
    <w:rsid w:val="00293168"/>
    <w:rsid w:val="002A3696"/>
    <w:rsid w:val="002D2785"/>
    <w:rsid w:val="002E07EA"/>
    <w:rsid w:val="002E7DDC"/>
    <w:rsid w:val="002F3FAB"/>
    <w:rsid w:val="002F4249"/>
    <w:rsid w:val="003111DC"/>
    <w:rsid w:val="00314EBB"/>
    <w:rsid w:val="00315846"/>
    <w:rsid w:val="00322B3A"/>
    <w:rsid w:val="003255B2"/>
    <w:rsid w:val="003255FA"/>
    <w:rsid w:val="00326051"/>
    <w:rsid w:val="003306AE"/>
    <w:rsid w:val="00335448"/>
    <w:rsid w:val="00350752"/>
    <w:rsid w:val="00355F0F"/>
    <w:rsid w:val="00357DE3"/>
    <w:rsid w:val="0037397F"/>
    <w:rsid w:val="00390797"/>
    <w:rsid w:val="003911EE"/>
    <w:rsid w:val="003A6B60"/>
    <w:rsid w:val="003A7ADF"/>
    <w:rsid w:val="003C1B42"/>
    <w:rsid w:val="003E769F"/>
    <w:rsid w:val="004033D2"/>
    <w:rsid w:val="00406CE4"/>
    <w:rsid w:val="00414DB6"/>
    <w:rsid w:val="00416810"/>
    <w:rsid w:val="0043027D"/>
    <w:rsid w:val="00442BE4"/>
    <w:rsid w:val="00446DAA"/>
    <w:rsid w:val="0045213F"/>
    <w:rsid w:val="0045617F"/>
    <w:rsid w:val="00464E3A"/>
    <w:rsid w:val="00470220"/>
    <w:rsid w:val="00481C1E"/>
    <w:rsid w:val="00482A0A"/>
    <w:rsid w:val="004A3C5E"/>
    <w:rsid w:val="004B710D"/>
    <w:rsid w:val="004C3E50"/>
    <w:rsid w:val="004C7976"/>
    <w:rsid w:val="00501C9E"/>
    <w:rsid w:val="005100B7"/>
    <w:rsid w:val="00513DD4"/>
    <w:rsid w:val="00536D01"/>
    <w:rsid w:val="00554878"/>
    <w:rsid w:val="0057422E"/>
    <w:rsid w:val="00584393"/>
    <w:rsid w:val="00584DEC"/>
    <w:rsid w:val="005A0CBA"/>
    <w:rsid w:val="005B1465"/>
    <w:rsid w:val="005C01EE"/>
    <w:rsid w:val="005C1623"/>
    <w:rsid w:val="005C7D30"/>
    <w:rsid w:val="006022BD"/>
    <w:rsid w:val="0060504A"/>
    <w:rsid w:val="00617886"/>
    <w:rsid w:val="006272C0"/>
    <w:rsid w:val="00632C60"/>
    <w:rsid w:val="00635657"/>
    <w:rsid w:val="0064606D"/>
    <w:rsid w:val="00650BAF"/>
    <w:rsid w:val="00657993"/>
    <w:rsid w:val="006A1715"/>
    <w:rsid w:val="006C7032"/>
    <w:rsid w:val="006D02CB"/>
    <w:rsid w:val="006F5CA0"/>
    <w:rsid w:val="0070352A"/>
    <w:rsid w:val="00706CF4"/>
    <w:rsid w:val="00712F4E"/>
    <w:rsid w:val="007211B5"/>
    <w:rsid w:val="00781C72"/>
    <w:rsid w:val="007A50DB"/>
    <w:rsid w:val="007C0C52"/>
    <w:rsid w:val="007C44C8"/>
    <w:rsid w:val="007C6976"/>
    <w:rsid w:val="007F24DC"/>
    <w:rsid w:val="007F58B0"/>
    <w:rsid w:val="00832670"/>
    <w:rsid w:val="008358C6"/>
    <w:rsid w:val="0085748C"/>
    <w:rsid w:val="00860EFF"/>
    <w:rsid w:val="008925D3"/>
    <w:rsid w:val="0089269D"/>
    <w:rsid w:val="008B67D6"/>
    <w:rsid w:val="008C624E"/>
    <w:rsid w:val="008C6E64"/>
    <w:rsid w:val="008D261A"/>
    <w:rsid w:val="00912057"/>
    <w:rsid w:val="00927B68"/>
    <w:rsid w:val="00931B20"/>
    <w:rsid w:val="0094126C"/>
    <w:rsid w:val="009464C2"/>
    <w:rsid w:val="00985D59"/>
    <w:rsid w:val="009D379F"/>
    <w:rsid w:val="009E29D1"/>
    <w:rsid w:val="00A05DF0"/>
    <w:rsid w:val="00A14D3F"/>
    <w:rsid w:val="00A24791"/>
    <w:rsid w:val="00A352B6"/>
    <w:rsid w:val="00A43FA2"/>
    <w:rsid w:val="00A52B68"/>
    <w:rsid w:val="00A53FCD"/>
    <w:rsid w:val="00A6477D"/>
    <w:rsid w:val="00A66BA3"/>
    <w:rsid w:val="00A67B10"/>
    <w:rsid w:val="00A74FFB"/>
    <w:rsid w:val="00A862B2"/>
    <w:rsid w:val="00AA3235"/>
    <w:rsid w:val="00AB1B7F"/>
    <w:rsid w:val="00AB78C5"/>
    <w:rsid w:val="00AD233B"/>
    <w:rsid w:val="00AD7C7E"/>
    <w:rsid w:val="00B0391A"/>
    <w:rsid w:val="00B14807"/>
    <w:rsid w:val="00B45FE6"/>
    <w:rsid w:val="00B62C41"/>
    <w:rsid w:val="00B70BB2"/>
    <w:rsid w:val="00BB0433"/>
    <w:rsid w:val="00BD0657"/>
    <w:rsid w:val="00BD40EA"/>
    <w:rsid w:val="00BE37EE"/>
    <w:rsid w:val="00BF11C9"/>
    <w:rsid w:val="00C03EEA"/>
    <w:rsid w:val="00C07580"/>
    <w:rsid w:val="00C113B8"/>
    <w:rsid w:val="00C15497"/>
    <w:rsid w:val="00C20AE1"/>
    <w:rsid w:val="00C27F53"/>
    <w:rsid w:val="00C42FA1"/>
    <w:rsid w:val="00C57A9A"/>
    <w:rsid w:val="00C66A26"/>
    <w:rsid w:val="00C744BE"/>
    <w:rsid w:val="00C7632C"/>
    <w:rsid w:val="00C96015"/>
    <w:rsid w:val="00CC4362"/>
    <w:rsid w:val="00CC4699"/>
    <w:rsid w:val="00CE05C6"/>
    <w:rsid w:val="00D15040"/>
    <w:rsid w:val="00D47377"/>
    <w:rsid w:val="00D51374"/>
    <w:rsid w:val="00D6375C"/>
    <w:rsid w:val="00D64195"/>
    <w:rsid w:val="00D67DC5"/>
    <w:rsid w:val="00D74A16"/>
    <w:rsid w:val="00D80EFB"/>
    <w:rsid w:val="00D85A21"/>
    <w:rsid w:val="00DD003B"/>
    <w:rsid w:val="00DF67A2"/>
    <w:rsid w:val="00E20EC5"/>
    <w:rsid w:val="00E2149A"/>
    <w:rsid w:val="00E238DF"/>
    <w:rsid w:val="00E5721D"/>
    <w:rsid w:val="00E944E9"/>
    <w:rsid w:val="00EC326F"/>
    <w:rsid w:val="00EE4FBE"/>
    <w:rsid w:val="00EE7DEC"/>
    <w:rsid w:val="00F1793F"/>
    <w:rsid w:val="00F246DE"/>
    <w:rsid w:val="00F452E8"/>
    <w:rsid w:val="00F673DE"/>
    <w:rsid w:val="00F741A8"/>
    <w:rsid w:val="00F76B65"/>
    <w:rsid w:val="00F81DDF"/>
    <w:rsid w:val="00F90E6E"/>
    <w:rsid w:val="00F928BD"/>
    <w:rsid w:val="00FA1B65"/>
    <w:rsid w:val="00FC37E4"/>
    <w:rsid w:val="00FE1D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90B4A"/>
  <w15:chartTrackingRefBased/>
  <w15:docId w15:val="{FBBB6033-9B6A-40BC-B86F-415BD1855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A862B2"/>
    <w:pPr>
      <w:spacing w:line="278" w:lineRule="auto"/>
    </w:pPr>
    <w:rPr>
      <w:kern w:val="2"/>
      <w:sz w:val="24"/>
      <w:szCs w:val="24"/>
      <w14:ligatures w14:val="standardContextual"/>
    </w:rPr>
  </w:style>
  <w:style w:type="paragraph" w:styleId="1">
    <w:name w:val="heading 1"/>
    <w:basedOn w:val="a"/>
    <w:next w:val="a"/>
    <w:link w:val="10"/>
    <w:uiPriority w:val="9"/>
    <w:qFormat/>
    <w:rsid w:val="005548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5548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54878"/>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20">
    <w:name w:val="Заголовок 2 Знак"/>
    <w:basedOn w:val="a0"/>
    <w:link w:val="2"/>
    <w:uiPriority w:val="9"/>
    <w:rsid w:val="00554878"/>
    <w:rPr>
      <w:rFonts w:asciiTheme="majorHAnsi" w:eastAsiaTheme="majorEastAsia" w:hAnsiTheme="majorHAnsi" w:cstheme="majorBidi"/>
      <w:color w:val="2F5496" w:themeColor="accent1" w:themeShade="BF"/>
      <w:kern w:val="2"/>
      <w:sz w:val="32"/>
      <w:szCs w:val="32"/>
      <w14:ligatures w14:val="standardContextual"/>
    </w:rPr>
  </w:style>
  <w:style w:type="paragraph" w:styleId="a3">
    <w:name w:val="List Paragraph"/>
    <w:basedOn w:val="a"/>
    <w:uiPriority w:val="34"/>
    <w:qFormat/>
    <w:rsid w:val="00554878"/>
    <w:pPr>
      <w:ind w:left="720"/>
      <w:contextualSpacing/>
    </w:pPr>
  </w:style>
  <w:style w:type="paragraph" w:styleId="a4">
    <w:name w:val="caption"/>
    <w:basedOn w:val="a"/>
    <w:next w:val="a"/>
    <w:uiPriority w:val="35"/>
    <w:unhideWhenUsed/>
    <w:qFormat/>
    <w:rsid w:val="00554878"/>
    <w:pPr>
      <w:spacing w:after="200" w:line="240" w:lineRule="auto"/>
    </w:pPr>
    <w:rPr>
      <w:i/>
      <w:iCs/>
      <w:color w:val="44546A" w:themeColor="text2"/>
      <w:sz w:val="18"/>
      <w:szCs w:val="18"/>
    </w:rPr>
  </w:style>
  <w:style w:type="paragraph" w:styleId="a5">
    <w:name w:val="header"/>
    <w:basedOn w:val="a"/>
    <w:link w:val="a6"/>
    <w:uiPriority w:val="99"/>
    <w:unhideWhenUsed/>
    <w:rsid w:val="00FC37E4"/>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FC37E4"/>
    <w:rPr>
      <w:kern w:val="2"/>
      <w:sz w:val="24"/>
      <w:szCs w:val="24"/>
      <w14:ligatures w14:val="standardContextual"/>
    </w:rPr>
  </w:style>
  <w:style w:type="paragraph" w:styleId="a7">
    <w:name w:val="footer"/>
    <w:basedOn w:val="a"/>
    <w:link w:val="a8"/>
    <w:uiPriority w:val="99"/>
    <w:unhideWhenUsed/>
    <w:rsid w:val="00FC37E4"/>
    <w:pPr>
      <w:tabs>
        <w:tab w:val="center" w:pos="4677"/>
        <w:tab w:val="right" w:pos="9355"/>
      </w:tabs>
      <w:spacing w:after="0" w:line="240" w:lineRule="auto"/>
    </w:pPr>
  </w:style>
  <w:style w:type="character" w:customStyle="1" w:styleId="a8">
    <w:name w:val="Нижний колонтитул Знак"/>
    <w:basedOn w:val="a0"/>
    <w:link w:val="a7"/>
    <w:uiPriority w:val="99"/>
    <w:rsid w:val="00FC37E4"/>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9925156">
      <w:bodyDiv w:val="1"/>
      <w:marLeft w:val="0"/>
      <w:marRight w:val="0"/>
      <w:marTop w:val="0"/>
      <w:marBottom w:val="0"/>
      <w:divBdr>
        <w:top w:val="none" w:sz="0" w:space="0" w:color="auto"/>
        <w:left w:val="none" w:sz="0" w:space="0" w:color="auto"/>
        <w:bottom w:val="none" w:sz="0" w:space="0" w:color="auto"/>
        <w:right w:val="none" w:sz="0" w:space="0" w:color="auto"/>
      </w:divBdr>
    </w:div>
    <w:div w:id="787814886">
      <w:bodyDiv w:val="1"/>
      <w:marLeft w:val="0"/>
      <w:marRight w:val="0"/>
      <w:marTop w:val="0"/>
      <w:marBottom w:val="0"/>
      <w:divBdr>
        <w:top w:val="none" w:sz="0" w:space="0" w:color="auto"/>
        <w:left w:val="none" w:sz="0" w:space="0" w:color="auto"/>
        <w:bottom w:val="none" w:sz="0" w:space="0" w:color="auto"/>
        <w:right w:val="none" w:sz="0" w:space="0" w:color="auto"/>
      </w:divBdr>
    </w:div>
    <w:div w:id="1508133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290</TotalTime>
  <Pages>35</Pages>
  <Words>8005</Words>
  <Characters>45630</Characters>
  <Application>Microsoft Office Word</Application>
  <DocSecurity>0</DocSecurity>
  <Lines>380</Lines>
  <Paragraphs>107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RKuzur</dc:creator>
  <cp:keywords/>
  <dc:description/>
  <cp:lastModifiedBy>RKuzur</cp:lastModifiedBy>
  <cp:revision>752</cp:revision>
  <dcterms:created xsi:type="dcterms:W3CDTF">2026-09-23T05:34:00Z</dcterms:created>
  <dcterms:modified xsi:type="dcterms:W3CDTF">2026-09-24T08:03:00Z</dcterms:modified>
</cp:coreProperties>
</file>