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BD71" w14:textId="121411BF" w:rsidR="00FC37E4" w:rsidRDefault="00FC37E4" w:rsidP="00921A8E">
      <w:pPr>
        <w:spacing w:line="360" w:lineRule="auto"/>
        <w:jc w:val="center"/>
        <w:rPr>
          <w:rFonts w:ascii="Times New Roman" w:hAnsi="Times New Roman" w:cs="Times New Roman"/>
          <w:b/>
          <w:bCs/>
          <w:color w:val="000000" w:themeColor="text1"/>
          <w:sz w:val="28"/>
          <w:szCs w:val="28"/>
        </w:rPr>
      </w:pPr>
      <w:bookmarkStart w:id="0" w:name="_Toc227490682"/>
      <w:bookmarkStart w:id="1" w:name="_Toc217673707"/>
      <w:bookmarkStart w:id="2" w:name="_Toc217673708"/>
      <w:bookmarkStart w:id="3" w:name="_Toc227501237"/>
      <w:r>
        <w:rPr>
          <w:rFonts w:ascii="Times New Roman" w:hAnsi="Times New Roman" w:cs="Times New Roman"/>
          <w:b/>
          <w:bCs/>
          <w:color w:val="000000" w:themeColor="text1"/>
          <w:sz w:val="28"/>
          <w:szCs w:val="28"/>
        </w:rPr>
        <w:t>1 ОБЩАЯ ХАРАКТЕРИСТИКА РАБОТЫ</w:t>
      </w:r>
      <w:bookmarkEnd w:id="0"/>
      <w:bookmarkEnd w:id="1"/>
    </w:p>
    <w:p w14:paraId="7BDC21F4" w14:textId="4FBCC6EC" w:rsidR="00226794" w:rsidRDefault="00FC37E4" w:rsidP="00D6375C">
      <w:pPr>
        <w:spacing w:after="0" w:line="240" w:lineRule="auto"/>
        <w:ind w:firstLine="708"/>
        <w:jc w:val="both"/>
        <w:rPr>
          <w:rFonts w:ascii="Times New Roman" w:hAnsi="Times New Roman" w:cs="Times New Roman"/>
        </w:rPr>
      </w:pPr>
      <w:bookmarkStart w:id="4" w:name="_Hlk218683689"/>
      <w:r>
        <w:rPr>
          <w:rFonts w:ascii="Times New Roman" w:hAnsi="Times New Roman" w:cs="Times New Roman"/>
          <w:b/>
          <w:bCs/>
        </w:rPr>
        <w:t>Актуальность темы исследования.</w:t>
      </w:r>
      <w:r>
        <w:rPr>
          <w:rFonts w:ascii="Times New Roman" w:hAnsi="Times New Roman" w:cs="Times New Roman"/>
        </w:rPr>
        <w:t xml:space="preserve"> </w:t>
      </w:r>
      <w:r w:rsidR="00226794">
        <w:rPr>
          <w:rFonts w:ascii="Times New Roman" w:hAnsi="Times New Roman" w:cs="Times New Roman"/>
        </w:rPr>
        <w:t>В современном мире, который всё более подвержен глобализации, остро стоит вопрос о коммуникации, логистике и обмене информации</w:t>
      </w:r>
      <w:r w:rsidR="00980A9B">
        <w:rPr>
          <w:rFonts w:ascii="Times New Roman" w:hAnsi="Times New Roman" w:cs="Times New Roman"/>
        </w:rPr>
        <w:t xml:space="preserve"> между государствами</w:t>
      </w:r>
      <w:r w:rsidR="00226794">
        <w:rPr>
          <w:rFonts w:ascii="Times New Roman" w:hAnsi="Times New Roman" w:cs="Times New Roman"/>
        </w:rPr>
        <w:t xml:space="preserve">. Применение информационных систем на основе </w:t>
      </w:r>
      <w:proofErr w:type="spellStart"/>
      <w:r w:rsidR="00226794">
        <w:rPr>
          <w:rFonts w:ascii="Times New Roman" w:hAnsi="Times New Roman" w:cs="Times New Roman"/>
        </w:rPr>
        <w:t>микросервисного</w:t>
      </w:r>
      <w:proofErr w:type="spellEnd"/>
      <w:r w:rsidR="00226794">
        <w:rPr>
          <w:rFonts w:ascii="Times New Roman" w:hAnsi="Times New Roman" w:cs="Times New Roman"/>
        </w:rPr>
        <w:t xml:space="preserve"> паттерна</w:t>
      </w:r>
      <w:r w:rsidR="003255B2">
        <w:rPr>
          <w:rFonts w:ascii="Times New Roman" w:hAnsi="Times New Roman" w:cs="Times New Roman"/>
        </w:rPr>
        <w:t xml:space="preserve"> </w:t>
      </w:r>
      <w:r w:rsidR="00226794">
        <w:rPr>
          <w:rFonts w:ascii="Times New Roman" w:hAnsi="Times New Roman" w:cs="Times New Roman"/>
        </w:rPr>
        <w:t xml:space="preserve">обусловлено тем, что </w:t>
      </w:r>
      <w:r w:rsidR="00482A0A">
        <w:rPr>
          <w:rFonts w:ascii="Times New Roman" w:hAnsi="Times New Roman" w:cs="Times New Roman"/>
        </w:rPr>
        <w:t xml:space="preserve">данный тип архитектуры </w:t>
      </w:r>
      <w:r w:rsidR="00226794" w:rsidRPr="00226794">
        <w:rPr>
          <w:rFonts w:ascii="Times New Roman" w:hAnsi="Times New Roman" w:cs="Times New Roman"/>
        </w:rPr>
        <w:t>хорошо подходит для тех предметных областей, в которых возможно чёткое модульное разделение логики.</w:t>
      </w:r>
    </w:p>
    <w:p w14:paraId="33AD5126" w14:textId="5634C5EA" w:rsidR="00FC37E4" w:rsidRDefault="00C60FA3" w:rsidP="008257BA">
      <w:pPr>
        <w:spacing w:after="0" w:line="240" w:lineRule="auto"/>
        <w:ind w:firstLine="708"/>
        <w:jc w:val="both"/>
        <w:rPr>
          <w:rFonts w:ascii="Times New Roman" w:hAnsi="Times New Roman" w:cs="Times New Roman"/>
        </w:rPr>
      </w:pPr>
      <w:r>
        <w:rPr>
          <w:rFonts w:ascii="Times New Roman" w:hAnsi="Times New Roman" w:cs="Times New Roman"/>
        </w:rPr>
        <w:t xml:space="preserve">Применение </w:t>
      </w:r>
      <w:proofErr w:type="spellStart"/>
      <w:r>
        <w:rPr>
          <w:rFonts w:ascii="Times New Roman" w:hAnsi="Times New Roman" w:cs="Times New Roman"/>
        </w:rPr>
        <w:t>микросеврисного</w:t>
      </w:r>
      <w:proofErr w:type="spellEnd"/>
      <w:r>
        <w:rPr>
          <w:rFonts w:ascii="Times New Roman" w:hAnsi="Times New Roman" w:cs="Times New Roman"/>
        </w:rPr>
        <w:t xml:space="preserve"> паттерна значительно повышает </w:t>
      </w:r>
      <w:r w:rsidR="0010107C">
        <w:rPr>
          <w:rFonts w:ascii="Times New Roman" w:hAnsi="Times New Roman" w:cs="Times New Roman"/>
        </w:rPr>
        <w:t>эффективность информационных систем и значительно упрощает процесс дальнейшей эксплуатации, поэтому задача определения оценки эффективности остаётся широко востребованной на данный момен</w:t>
      </w:r>
      <w:r w:rsidR="008257BA">
        <w:rPr>
          <w:rFonts w:ascii="Times New Roman" w:hAnsi="Times New Roman" w:cs="Times New Roman"/>
        </w:rPr>
        <w:t>т. Так 74</w:t>
      </w:r>
      <w:r w:rsidR="008257BA" w:rsidRPr="008257BA">
        <w:rPr>
          <w:rFonts w:ascii="Times New Roman" w:hAnsi="Times New Roman" w:cs="Times New Roman"/>
        </w:rPr>
        <w:t>% в</w:t>
      </w:r>
      <w:r w:rsidR="008257BA" w:rsidRPr="008257BA">
        <w:rPr>
          <w:rFonts w:ascii="Times New Roman" w:hAnsi="Times New Roman" w:cs="Times New Roman"/>
          <w:bCs/>
        </w:rPr>
        <w:t>сех организаций</w:t>
      </w:r>
      <w:r w:rsidR="008257BA" w:rsidRPr="008257BA">
        <w:rPr>
          <w:rFonts w:ascii="Times New Roman" w:hAnsi="Times New Roman" w:cs="Times New Roman"/>
        </w:rPr>
        <w:t xml:space="preserve"> в мире уже используют </w:t>
      </w:r>
      <w:proofErr w:type="spellStart"/>
      <w:r w:rsidR="008257BA" w:rsidRPr="008257BA">
        <w:rPr>
          <w:rFonts w:ascii="Times New Roman" w:hAnsi="Times New Roman" w:cs="Times New Roman"/>
        </w:rPr>
        <w:t>микросервисы</w:t>
      </w:r>
      <w:proofErr w:type="spellEnd"/>
      <w:r w:rsidR="008257BA" w:rsidRPr="008257BA">
        <w:rPr>
          <w:rFonts w:ascii="Times New Roman" w:hAnsi="Times New Roman" w:cs="Times New Roman"/>
        </w:rPr>
        <w:t xml:space="preserve"> в своих процессах, а еще </w:t>
      </w:r>
      <w:r w:rsidR="008257BA" w:rsidRPr="008257BA">
        <w:rPr>
          <w:rFonts w:ascii="Times New Roman" w:hAnsi="Times New Roman" w:cs="Times New Roman"/>
          <w:bCs/>
        </w:rPr>
        <w:t>23%</w:t>
      </w:r>
      <w:r w:rsidR="008257BA" w:rsidRPr="008257BA">
        <w:rPr>
          <w:rFonts w:ascii="Times New Roman" w:hAnsi="Times New Roman" w:cs="Times New Roman"/>
        </w:rPr>
        <w:t xml:space="preserve"> планируют внедрить их в ближайшем будущем</w:t>
      </w:r>
      <w:r w:rsidR="008257BA">
        <w:rPr>
          <w:rFonts w:ascii="Times New Roman" w:hAnsi="Times New Roman" w:cs="Times New Roman"/>
        </w:rPr>
        <w:t xml:space="preserve"> </w:t>
      </w:r>
      <w:r w:rsidR="008257BA" w:rsidRPr="008257BA">
        <w:rPr>
          <w:rFonts w:ascii="Times New Roman" w:hAnsi="Times New Roman" w:cs="Times New Roman"/>
        </w:rPr>
        <w:t xml:space="preserve">[1 </w:t>
      </w:r>
      <w:r w:rsidR="008257BA">
        <w:rPr>
          <w:rFonts w:ascii="Times New Roman" w:hAnsi="Times New Roman" w:cs="Times New Roman"/>
          <w:lang w:val="en-US"/>
        </w:rPr>
        <w:t>fortune</w:t>
      </w:r>
      <w:r w:rsidR="008257BA" w:rsidRPr="008257BA">
        <w:rPr>
          <w:rFonts w:ascii="Times New Roman" w:hAnsi="Times New Roman" w:cs="Times New Roman"/>
        </w:rPr>
        <w:t xml:space="preserve"> </w:t>
      </w:r>
      <w:r w:rsidR="008257BA">
        <w:rPr>
          <w:rFonts w:ascii="Times New Roman" w:hAnsi="Times New Roman" w:cs="Times New Roman"/>
          <w:lang w:val="en-US"/>
        </w:rPr>
        <w:t>business</w:t>
      </w:r>
      <w:r w:rsidR="008257BA" w:rsidRPr="008257BA">
        <w:rPr>
          <w:rFonts w:ascii="Times New Roman" w:hAnsi="Times New Roman" w:cs="Times New Roman"/>
        </w:rPr>
        <w:t xml:space="preserve"> </w:t>
      </w:r>
      <w:r w:rsidR="008257BA">
        <w:rPr>
          <w:rFonts w:ascii="Times New Roman" w:hAnsi="Times New Roman" w:cs="Times New Roman"/>
          <w:lang w:val="en-US"/>
        </w:rPr>
        <w:t>insight</w:t>
      </w:r>
      <w:r w:rsidR="008257BA" w:rsidRPr="008257BA">
        <w:rPr>
          <w:rFonts w:ascii="Times New Roman" w:hAnsi="Times New Roman" w:cs="Times New Roman"/>
        </w:rPr>
        <w:t>]</w:t>
      </w:r>
      <w:r w:rsidR="008257BA">
        <w:rPr>
          <w:rFonts w:ascii="Times New Roman" w:hAnsi="Times New Roman" w:cs="Times New Roman"/>
        </w:rPr>
        <w:t>.</w:t>
      </w:r>
    </w:p>
    <w:p w14:paraId="56B919DF" w14:textId="583D1F5D" w:rsidR="0004028F" w:rsidRPr="00FC7C5F" w:rsidRDefault="0004028F" w:rsidP="00FC37E4">
      <w:pPr>
        <w:spacing w:after="0" w:line="240" w:lineRule="auto"/>
        <w:ind w:firstLine="708"/>
        <w:jc w:val="both"/>
        <w:rPr>
          <w:rFonts w:ascii="Times New Roman" w:hAnsi="Times New Roman" w:cs="Times New Roman"/>
        </w:rPr>
      </w:pPr>
      <w:r w:rsidRPr="0004028F">
        <w:rPr>
          <w:rFonts w:ascii="Times New Roman" w:hAnsi="Times New Roman" w:cs="Times New Roman"/>
        </w:rPr>
        <w:t xml:space="preserve">Рынок </w:t>
      </w:r>
      <w:proofErr w:type="spellStart"/>
      <w:r w:rsidRPr="0004028F">
        <w:rPr>
          <w:rFonts w:ascii="Times New Roman" w:hAnsi="Times New Roman" w:cs="Times New Roman"/>
        </w:rPr>
        <w:t>микросервисной</w:t>
      </w:r>
      <w:proofErr w:type="spellEnd"/>
      <w:r w:rsidRPr="0004028F">
        <w:rPr>
          <w:rFonts w:ascii="Times New Roman" w:hAnsi="Times New Roman" w:cs="Times New Roman"/>
        </w:rPr>
        <w:t xml:space="preserve"> архитектуры стал важным направлением в современной разработке программного обеспечения, что обусловлено растущей потребностью в гибких и масштабируемых приложениях. По мере </w:t>
      </w:r>
      <w:proofErr w:type="gramStart"/>
      <w:r w:rsidRPr="0004028F">
        <w:rPr>
          <w:rFonts w:ascii="Times New Roman" w:hAnsi="Times New Roman" w:cs="Times New Roman"/>
        </w:rPr>
        <w:t>того</w:t>
      </w:r>
      <w:proofErr w:type="gramEnd"/>
      <w:r>
        <w:rPr>
          <w:rFonts w:ascii="Times New Roman" w:hAnsi="Times New Roman" w:cs="Times New Roman"/>
        </w:rPr>
        <w:t xml:space="preserve"> </w:t>
      </w:r>
      <w:r w:rsidRPr="0004028F">
        <w:rPr>
          <w:rFonts w:ascii="Times New Roman" w:hAnsi="Times New Roman" w:cs="Times New Roman"/>
        </w:rPr>
        <w:t xml:space="preserve">как компании продолжают внедрять цифровую трансформацию, спрос на </w:t>
      </w:r>
      <w:proofErr w:type="spellStart"/>
      <w:r w:rsidRPr="0004028F">
        <w:rPr>
          <w:rFonts w:ascii="Times New Roman" w:hAnsi="Times New Roman" w:cs="Times New Roman"/>
        </w:rPr>
        <w:t>микросервисы</w:t>
      </w:r>
      <w:proofErr w:type="spellEnd"/>
      <w:r w:rsidRPr="0004028F">
        <w:rPr>
          <w:rFonts w:ascii="Times New Roman" w:hAnsi="Times New Roman" w:cs="Times New Roman"/>
        </w:rPr>
        <w:t xml:space="preserve"> будет существенно расти.</w:t>
      </w:r>
      <w:r>
        <w:rPr>
          <w:rFonts w:ascii="Times New Roman" w:hAnsi="Times New Roman" w:cs="Times New Roman"/>
        </w:rPr>
        <w:t xml:space="preserve"> На 2026 год прогнозируемый объем глобального рынка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архитектуры составляе</w:t>
      </w:r>
      <w:r w:rsidR="009854E2">
        <w:rPr>
          <w:rFonts w:ascii="Times New Roman" w:hAnsi="Times New Roman" w:cs="Times New Roman"/>
        </w:rPr>
        <w:t xml:space="preserve">т чуть менее </w:t>
      </w:r>
      <w:r w:rsidR="009854E2">
        <w:rPr>
          <w:rFonts w:ascii="Times New Roman" w:hAnsi="Times New Roman" w:cs="Times New Roman"/>
        </w:rPr>
        <w:t>$</w:t>
      </w:r>
      <w:r w:rsidR="009854E2">
        <w:rPr>
          <w:rFonts w:ascii="Times New Roman" w:hAnsi="Times New Roman" w:cs="Times New Roman"/>
        </w:rPr>
        <w:t>9 млрд</w:t>
      </w:r>
      <w:r w:rsidR="00BE7EF7" w:rsidRPr="00BE7EF7">
        <w:rPr>
          <w:rFonts w:ascii="Times New Roman" w:hAnsi="Times New Roman" w:cs="Times New Roman"/>
        </w:rPr>
        <w:t>.</w:t>
      </w:r>
      <w:r w:rsidR="00BE7EF7">
        <w:rPr>
          <w:rFonts w:ascii="Times New Roman" w:hAnsi="Times New Roman" w:cs="Times New Roman"/>
        </w:rPr>
        <w:t xml:space="preserve"> с ежегодной перспективой роста в 20</w:t>
      </w:r>
      <w:proofErr w:type="gramStart"/>
      <w:r w:rsidR="00BE7EF7">
        <w:rPr>
          <w:rFonts w:ascii="Times New Roman" w:hAnsi="Times New Roman" w:cs="Times New Roman"/>
        </w:rPr>
        <w:t>%</w:t>
      </w:r>
      <w:r w:rsidR="008C3A32" w:rsidRPr="008C3A32">
        <w:rPr>
          <w:rFonts w:ascii="Times New Roman" w:hAnsi="Times New Roman" w:cs="Times New Roman"/>
        </w:rPr>
        <w:t>[</w:t>
      </w:r>
      <w:proofErr w:type="gramEnd"/>
      <w:r w:rsidR="008C3A32" w:rsidRPr="008C3A32">
        <w:rPr>
          <w:rFonts w:ascii="Times New Roman" w:hAnsi="Times New Roman" w:cs="Times New Roman"/>
        </w:rPr>
        <w:t xml:space="preserve">2 </w:t>
      </w:r>
      <w:r w:rsidR="008C3A32">
        <w:rPr>
          <w:rFonts w:ascii="Times New Roman" w:hAnsi="Times New Roman" w:cs="Times New Roman"/>
        </w:rPr>
        <w:t xml:space="preserve">– </w:t>
      </w:r>
      <w:proofErr w:type="spellStart"/>
      <w:r w:rsidR="008C3A32">
        <w:rPr>
          <w:rFonts w:ascii="Times New Roman" w:hAnsi="Times New Roman" w:cs="Times New Roman"/>
          <w:lang w:val="en-US"/>
        </w:rPr>
        <w:t>openPR</w:t>
      </w:r>
      <w:proofErr w:type="spellEnd"/>
      <w:r w:rsidR="008C3A32" w:rsidRPr="008C3A32">
        <w:rPr>
          <w:rFonts w:ascii="Times New Roman" w:hAnsi="Times New Roman" w:cs="Times New Roman"/>
        </w:rPr>
        <w:t>.</w:t>
      </w:r>
      <w:r w:rsidR="008C3A32">
        <w:rPr>
          <w:rFonts w:ascii="Times New Roman" w:hAnsi="Times New Roman" w:cs="Times New Roman"/>
          <w:lang w:val="en-US"/>
        </w:rPr>
        <w:t>com</w:t>
      </w:r>
      <w:r w:rsidR="008C3A32" w:rsidRPr="008C3A32">
        <w:rPr>
          <w:rFonts w:ascii="Times New Roman" w:hAnsi="Times New Roman" w:cs="Times New Roman"/>
        </w:rPr>
        <w:t>]</w:t>
      </w:r>
      <w:r w:rsidR="009854E2">
        <w:rPr>
          <w:rFonts w:ascii="Times New Roman" w:hAnsi="Times New Roman" w:cs="Times New Roman"/>
        </w:rPr>
        <w:t xml:space="preserve">. </w:t>
      </w:r>
      <w:r w:rsidR="00715C9B">
        <w:rPr>
          <w:rFonts w:ascii="Times New Roman" w:hAnsi="Times New Roman" w:cs="Times New Roman"/>
        </w:rPr>
        <w:t xml:space="preserve">На фоне мирового кризиса производства микроэлектроники применение </w:t>
      </w:r>
      <w:proofErr w:type="spellStart"/>
      <w:r w:rsidR="00715C9B">
        <w:rPr>
          <w:rFonts w:ascii="Times New Roman" w:hAnsi="Times New Roman" w:cs="Times New Roman"/>
        </w:rPr>
        <w:t>микросервисов</w:t>
      </w:r>
      <w:proofErr w:type="spellEnd"/>
      <w:r w:rsidR="00715C9B">
        <w:rPr>
          <w:rFonts w:ascii="Times New Roman" w:hAnsi="Times New Roman" w:cs="Times New Roman"/>
        </w:rPr>
        <w:t xml:space="preserve"> снижает затраты на избыточную инфраструктуру на 25-30% </w:t>
      </w:r>
      <w:r w:rsidR="00715C9B" w:rsidRPr="00715C9B">
        <w:rPr>
          <w:rFonts w:ascii="Times New Roman" w:hAnsi="Times New Roman" w:cs="Times New Roman"/>
        </w:rPr>
        <w:t xml:space="preserve">[3 </w:t>
      </w:r>
      <w:r w:rsidR="00715C9B">
        <w:rPr>
          <w:rFonts w:ascii="Times New Roman" w:hAnsi="Times New Roman" w:cs="Times New Roman"/>
          <w:lang w:val="en-US"/>
        </w:rPr>
        <w:t>market</w:t>
      </w:r>
      <w:r w:rsidR="00715C9B" w:rsidRPr="00715C9B">
        <w:rPr>
          <w:rFonts w:ascii="Times New Roman" w:hAnsi="Times New Roman" w:cs="Times New Roman"/>
        </w:rPr>
        <w:t xml:space="preserve"> </w:t>
      </w:r>
      <w:r w:rsidR="00715C9B">
        <w:rPr>
          <w:rFonts w:ascii="Times New Roman" w:hAnsi="Times New Roman" w:cs="Times New Roman"/>
          <w:lang w:val="en-US"/>
        </w:rPr>
        <w:t>research</w:t>
      </w:r>
      <w:r w:rsidR="00715C9B" w:rsidRPr="00715C9B">
        <w:rPr>
          <w:rFonts w:ascii="Times New Roman" w:hAnsi="Times New Roman" w:cs="Times New Roman"/>
        </w:rPr>
        <w:t xml:space="preserve"> </w:t>
      </w:r>
      <w:r w:rsidR="00715C9B">
        <w:rPr>
          <w:rFonts w:ascii="Times New Roman" w:hAnsi="Times New Roman" w:cs="Times New Roman"/>
          <w:lang w:val="en-US"/>
        </w:rPr>
        <w:t>future</w:t>
      </w:r>
      <w:r w:rsidR="00715C9B" w:rsidRPr="00715C9B">
        <w:rPr>
          <w:rFonts w:ascii="Times New Roman" w:hAnsi="Times New Roman" w:cs="Times New Roman"/>
        </w:rPr>
        <w:t>]</w:t>
      </w:r>
      <w:r w:rsidR="00715C9B">
        <w:rPr>
          <w:rFonts w:ascii="Times New Roman" w:hAnsi="Times New Roman" w:cs="Times New Roman"/>
        </w:rPr>
        <w:t xml:space="preserve">. </w:t>
      </w:r>
      <w:r w:rsidR="00FC7C5F">
        <w:rPr>
          <w:rFonts w:ascii="Times New Roman" w:hAnsi="Times New Roman" w:cs="Times New Roman"/>
        </w:rPr>
        <w:t xml:space="preserve">Банковская сфера удерживает лидерство в эксплуатации </w:t>
      </w:r>
      <w:proofErr w:type="spellStart"/>
      <w:r w:rsidR="00FC7C5F">
        <w:rPr>
          <w:rFonts w:ascii="Times New Roman" w:hAnsi="Times New Roman" w:cs="Times New Roman"/>
        </w:rPr>
        <w:t>микросервисов</w:t>
      </w:r>
      <w:proofErr w:type="spellEnd"/>
      <w:r w:rsidR="00FC7C5F">
        <w:rPr>
          <w:rFonts w:ascii="Times New Roman" w:hAnsi="Times New Roman" w:cs="Times New Roman"/>
        </w:rPr>
        <w:t xml:space="preserve"> – на их долю </w:t>
      </w:r>
      <w:r w:rsidR="00FC7C5F" w:rsidRPr="00FC7C5F">
        <w:rPr>
          <w:rFonts w:ascii="Times New Roman" w:hAnsi="Times New Roman" w:cs="Times New Roman"/>
        </w:rPr>
        <w:t xml:space="preserve">приходится более 45% всех развернутых </w:t>
      </w:r>
      <w:proofErr w:type="spellStart"/>
      <w:r w:rsidR="00FC7C5F" w:rsidRPr="00FC7C5F">
        <w:rPr>
          <w:rFonts w:ascii="Times New Roman" w:hAnsi="Times New Roman" w:cs="Times New Roman"/>
        </w:rPr>
        <w:t>микросервисных</w:t>
      </w:r>
      <w:proofErr w:type="spellEnd"/>
      <w:r w:rsidR="00FC7C5F" w:rsidRPr="00FC7C5F">
        <w:rPr>
          <w:rFonts w:ascii="Times New Roman" w:hAnsi="Times New Roman" w:cs="Times New Roman"/>
        </w:rPr>
        <w:t xml:space="preserve"> приложений в мире[4</w:t>
      </w:r>
      <w:r w:rsidR="000D41E2" w:rsidRPr="000D41E2">
        <w:rPr>
          <w:rFonts w:ascii="Times New Roman" w:hAnsi="Times New Roman" w:cs="Times New Roman"/>
        </w:rPr>
        <w:t xml:space="preserve"> </w:t>
      </w:r>
      <w:r w:rsidR="000D41E2">
        <w:rPr>
          <w:rFonts w:ascii="Times New Roman" w:hAnsi="Times New Roman" w:cs="Times New Roman"/>
        </w:rPr>
        <w:t>–</w:t>
      </w:r>
      <w:r w:rsidR="000D41E2" w:rsidRPr="000D41E2">
        <w:rPr>
          <w:rFonts w:ascii="Times New Roman" w:hAnsi="Times New Roman" w:cs="Times New Roman"/>
        </w:rPr>
        <w:t xml:space="preserve"> </w:t>
      </w:r>
      <w:r w:rsidR="000D41E2">
        <w:rPr>
          <w:rFonts w:ascii="Times New Roman" w:hAnsi="Times New Roman" w:cs="Times New Roman"/>
        </w:rPr>
        <w:t xml:space="preserve"> </w:t>
      </w:r>
      <w:r w:rsidR="000D41E2">
        <w:rPr>
          <w:rFonts w:ascii="Times New Roman" w:hAnsi="Times New Roman" w:cs="Times New Roman"/>
          <w:lang w:val="en-US"/>
        </w:rPr>
        <w:t>yahoo</w:t>
      </w:r>
      <w:r w:rsidR="000D41E2" w:rsidRPr="000D41E2">
        <w:rPr>
          <w:rFonts w:ascii="Times New Roman" w:hAnsi="Times New Roman" w:cs="Times New Roman"/>
        </w:rPr>
        <w:t xml:space="preserve"> </w:t>
      </w:r>
      <w:r w:rsidR="000D41E2">
        <w:rPr>
          <w:rFonts w:ascii="Times New Roman" w:hAnsi="Times New Roman" w:cs="Times New Roman"/>
          <w:lang w:val="en-US"/>
        </w:rPr>
        <w:t>finance</w:t>
      </w:r>
      <w:bookmarkStart w:id="5" w:name="_GoBack"/>
      <w:bookmarkEnd w:id="5"/>
      <w:r w:rsidR="00FC7C5F" w:rsidRPr="00FC7C5F">
        <w:rPr>
          <w:rFonts w:ascii="Times New Roman" w:hAnsi="Times New Roman" w:cs="Times New Roman"/>
        </w:rPr>
        <w:t>].</w:t>
      </w:r>
    </w:p>
    <w:p w14:paraId="25018AAC" w14:textId="75DA7911"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Разработка информационной системы</w:t>
      </w:r>
      <w:r w:rsidR="007371C3">
        <w:rPr>
          <w:rFonts w:ascii="Times New Roman" w:hAnsi="Times New Roman" w:cs="Times New Roman"/>
        </w:rPr>
        <w:t xml:space="preserve"> на основе </w:t>
      </w:r>
      <w:proofErr w:type="spellStart"/>
      <w:r w:rsidR="007371C3">
        <w:rPr>
          <w:rFonts w:ascii="Times New Roman" w:hAnsi="Times New Roman" w:cs="Times New Roman"/>
        </w:rPr>
        <w:t>микросервисного</w:t>
      </w:r>
      <w:proofErr w:type="spellEnd"/>
      <w:r w:rsidR="007371C3">
        <w:rPr>
          <w:rFonts w:ascii="Times New Roman" w:hAnsi="Times New Roman" w:cs="Times New Roman"/>
        </w:rPr>
        <w:t xml:space="preserve"> паттерна</w:t>
      </w:r>
      <w:r>
        <w:rPr>
          <w:rFonts w:ascii="Times New Roman" w:hAnsi="Times New Roman" w:cs="Times New Roman"/>
        </w:rPr>
        <w:t xml:space="preserve"> сопряжена с многими факторами, в первую очередь связанными с высокой нагрузкой</w:t>
      </w:r>
      <w:r w:rsidR="001E6DE0">
        <w:rPr>
          <w:rFonts w:ascii="Times New Roman" w:hAnsi="Times New Roman" w:cs="Times New Roman"/>
        </w:rPr>
        <w:t>, ограниченностью серверных мощностей</w:t>
      </w:r>
      <w:r>
        <w:rPr>
          <w:rFonts w:ascii="Times New Roman" w:hAnsi="Times New Roman" w:cs="Times New Roman"/>
        </w:rPr>
        <w:t xml:space="preserve"> и многофункциональностью</w:t>
      </w:r>
      <w:r w:rsidR="007B6BE9">
        <w:rPr>
          <w:rFonts w:ascii="Times New Roman" w:hAnsi="Times New Roman" w:cs="Times New Roman"/>
        </w:rPr>
        <w:t xml:space="preserve"> реализуемого продукта</w:t>
      </w:r>
      <w:r>
        <w:rPr>
          <w:rFonts w:ascii="Times New Roman" w:hAnsi="Times New Roman" w:cs="Times New Roman"/>
        </w:rPr>
        <w:t xml:space="preserve">. Однако в текущих условиях сбой в отдельных сервисах информационной системы может стоить десятки миллионов рублей в </w:t>
      </w:r>
      <w:proofErr w:type="gramStart"/>
      <w:r>
        <w:rPr>
          <w:rFonts w:ascii="Times New Roman" w:hAnsi="Times New Roman" w:cs="Times New Roman"/>
        </w:rPr>
        <w:t>час[</w:t>
      </w:r>
      <w:proofErr w:type="gramEnd"/>
      <w:r>
        <w:rPr>
          <w:rFonts w:ascii="Times New Roman" w:hAnsi="Times New Roman" w:cs="Times New Roman"/>
        </w:rPr>
        <w:t>5]</w:t>
      </w:r>
      <w:r w:rsidR="0089269D">
        <w:rPr>
          <w:rFonts w:ascii="Times New Roman" w:hAnsi="Times New Roman" w:cs="Times New Roman"/>
        </w:rPr>
        <w:t>.</w:t>
      </w:r>
    </w:p>
    <w:p w14:paraId="4731AC72" w14:textId="77777777" w:rsidR="00FC37E4" w:rsidRDefault="00FC37E4" w:rsidP="00FC37E4">
      <w:pPr>
        <w:spacing w:after="0" w:line="240" w:lineRule="auto"/>
        <w:ind w:firstLine="708"/>
        <w:jc w:val="both"/>
        <w:rPr>
          <w:rFonts w:ascii="Times New Roman" w:hAnsi="Times New Roman" w:cs="Times New Roman"/>
          <w:lang w:val="en-US"/>
        </w:rPr>
      </w:pPr>
      <w:r>
        <w:rPr>
          <w:rFonts w:ascii="Times New Roman" w:hAnsi="Times New Roman" w:cs="Times New Roman"/>
        </w:rPr>
        <w:t>Резюмируя, актуальность исследования, определяется:</w:t>
      </w:r>
    </w:p>
    <w:p w14:paraId="57B16196" w14:textId="7573AB5A"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Увеличивающимся</w:t>
      </w:r>
      <w:r w:rsidR="008B67D6">
        <w:rPr>
          <w:rFonts w:ascii="Times New Roman" w:hAnsi="Times New Roman" w:cs="Times New Roman"/>
        </w:rPr>
        <w:t xml:space="preserve"> объёмом информации и</w:t>
      </w:r>
      <w:r>
        <w:rPr>
          <w:rFonts w:ascii="Times New Roman" w:hAnsi="Times New Roman" w:cs="Times New Roman"/>
        </w:rPr>
        <w:t xml:space="preserve"> туристским потоком в мире и в России.</w:t>
      </w:r>
    </w:p>
    <w:p w14:paraId="4AF99EF8" w14:textId="77777777"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 xml:space="preserve">Потребностью в надёжном подходе к разработке высоконагруженной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системы в области туризма.</w:t>
      </w:r>
    </w:p>
    <w:p w14:paraId="65546403" w14:textId="350498B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Степень разработанность темы.</w:t>
      </w:r>
      <w:r>
        <w:rPr>
          <w:rFonts w:ascii="Times New Roman" w:hAnsi="Times New Roman" w:cs="Times New Roman"/>
        </w:rPr>
        <w:t xml:space="preserve"> В отечественной и зарубежной науке широко представлены вопросы </w:t>
      </w:r>
      <w:r w:rsidR="000B0387">
        <w:rPr>
          <w:rFonts w:ascii="Times New Roman" w:hAnsi="Times New Roman" w:cs="Times New Roman"/>
        </w:rPr>
        <w:t xml:space="preserve">эффективности </w:t>
      </w:r>
      <w:proofErr w:type="spellStart"/>
      <w:r w:rsidR="00C7632C">
        <w:rPr>
          <w:rFonts w:ascii="Times New Roman" w:hAnsi="Times New Roman" w:cs="Times New Roman"/>
        </w:rPr>
        <w:t>микросервисной</w:t>
      </w:r>
      <w:proofErr w:type="spellEnd"/>
      <w:r>
        <w:rPr>
          <w:rFonts w:ascii="Times New Roman" w:hAnsi="Times New Roman" w:cs="Times New Roman"/>
        </w:rPr>
        <w:t xml:space="preserve"> информационной системы.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являются работы С. </w:t>
      </w:r>
      <w:proofErr w:type="spellStart"/>
      <w:r>
        <w:rPr>
          <w:rFonts w:ascii="Times New Roman" w:hAnsi="Times New Roman" w:cs="Times New Roman"/>
        </w:rPr>
        <w:t>Ньюмена</w:t>
      </w:r>
      <w:proofErr w:type="spellEnd"/>
      <w:r>
        <w:rPr>
          <w:rFonts w:ascii="Times New Roman" w:hAnsi="Times New Roman" w:cs="Times New Roman"/>
        </w:rPr>
        <w:t xml:space="preserve"> «Создание </w:t>
      </w:r>
      <w:proofErr w:type="spellStart"/>
      <w:proofErr w:type="gramStart"/>
      <w:r>
        <w:rPr>
          <w:rFonts w:ascii="Times New Roman" w:hAnsi="Times New Roman" w:cs="Times New Roman"/>
        </w:rPr>
        <w:t>микросервисов</w:t>
      </w:r>
      <w:proofErr w:type="spellEnd"/>
      <w:r>
        <w:rPr>
          <w:rFonts w:ascii="Times New Roman" w:hAnsi="Times New Roman" w:cs="Times New Roman"/>
        </w:rPr>
        <w:t>»[</w:t>
      </w:r>
      <w:proofErr w:type="gramEnd"/>
      <w:r>
        <w:rPr>
          <w:rFonts w:ascii="Times New Roman" w:hAnsi="Times New Roman" w:cs="Times New Roman"/>
        </w:rPr>
        <w:t>6] и «</w:t>
      </w:r>
      <w:proofErr w:type="spellStart"/>
      <w:r>
        <w:rPr>
          <w:rFonts w:ascii="Times New Roman" w:hAnsi="Times New Roman" w:cs="Times New Roman"/>
        </w:rPr>
        <w:t>Микросервисы</w:t>
      </w:r>
      <w:proofErr w:type="spellEnd"/>
      <w:r>
        <w:rPr>
          <w:rFonts w:ascii="Times New Roman" w:hAnsi="Times New Roman" w:cs="Times New Roman"/>
        </w:rPr>
        <w:t>. Паттерны разработки и рефакторинга» К. Ричардсона [7].</w:t>
      </w:r>
    </w:p>
    <w:p w14:paraId="718DB1B6" w14:textId="1B0D43AF" w:rsidR="00FC37E4" w:rsidRPr="00925A8A" w:rsidRDefault="00FC37E4" w:rsidP="00FC37E4">
      <w:pPr>
        <w:spacing w:after="0" w:line="240" w:lineRule="auto"/>
        <w:ind w:firstLine="708"/>
        <w:jc w:val="both"/>
        <w:rPr>
          <w:rFonts w:ascii="Times New Roman" w:hAnsi="Times New Roman" w:cs="Times New Roman"/>
          <w:color w:val="000000" w:themeColor="text1"/>
        </w:rPr>
      </w:pPr>
      <w:r>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Pr>
          <w:rFonts w:ascii="Times New Roman" w:hAnsi="Times New Roman" w:cs="Times New Roman"/>
        </w:rPr>
        <w:t>микросервиного</w:t>
      </w:r>
      <w:proofErr w:type="spellEnd"/>
      <w:r>
        <w:rPr>
          <w:rFonts w:ascii="Times New Roman" w:hAnsi="Times New Roman" w:cs="Times New Roman"/>
        </w:rPr>
        <w:t xml:space="preserve"> паттерна посвящены статьи, написанные Васильевым Н.В. [8], </w:t>
      </w:r>
      <w:bookmarkStart w:id="6" w:name="_Hlk217691043"/>
      <w:r>
        <w:rPr>
          <w:rFonts w:ascii="Times New Roman" w:hAnsi="Times New Roman" w:cs="Times New Roman"/>
        </w:rPr>
        <w:t xml:space="preserve">Голиковым В.А., </w:t>
      </w:r>
      <w:proofErr w:type="spellStart"/>
      <w:r>
        <w:rPr>
          <w:rFonts w:ascii="Times New Roman" w:hAnsi="Times New Roman" w:cs="Times New Roman"/>
        </w:rPr>
        <w:t>Янаевой</w:t>
      </w:r>
      <w:proofErr w:type="spellEnd"/>
      <w:r>
        <w:rPr>
          <w:rFonts w:ascii="Times New Roman" w:hAnsi="Times New Roman" w:cs="Times New Roman"/>
        </w:rPr>
        <w:t xml:space="preserve"> М.В., Рудником Н.Т</w:t>
      </w:r>
      <w:bookmarkEnd w:id="6"/>
      <w:r>
        <w:rPr>
          <w:rFonts w:ascii="Times New Roman" w:hAnsi="Times New Roman" w:cs="Times New Roman"/>
        </w:rPr>
        <w:t xml:space="preserve">. </w:t>
      </w:r>
      <w:r>
        <w:rPr>
          <w:rFonts w:ascii="Times New Roman" w:hAnsi="Times New Roman" w:cs="Times New Roman"/>
          <w:color w:val="000000" w:themeColor="text1"/>
        </w:rPr>
        <w:t>[9].</w:t>
      </w:r>
    </w:p>
    <w:p w14:paraId="08881BB2" w14:textId="7DB968CF" w:rsidR="00D64195" w:rsidRPr="00141958" w:rsidRDefault="00D64195" w:rsidP="00326051">
      <w:pPr>
        <w:spacing w:after="0" w:line="240" w:lineRule="auto"/>
        <w:ind w:firstLine="708"/>
        <w:jc w:val="both"/>
        <w:rPr>
          <w:rFonts w:ascii="Times New Roman" w:hAnsi="Times New Roman" w:cs="Times New Roman"/>
        </w:rPr>
      </w:pPr>
      <w:r>
        <w:rPr>
          <w:rFonts w:ascii="Times New Roman" w:hAnsi="Times New Roman" w:cs="Times New Roman"/>
        </w:rPr>
        <w:t>Оценке эффективности информационных систем посвящен</w:t>
      </w:r>
      <w:r w:rsidR="004B2B83">
        <w:rPr>
          <w:rFonts w:ascii="Times New Roman" w:hAnsi="Times New Roman" w:cs="Times New Roman"/>
        </w:rPr>
        <w:t>а</w:t>
      </w:r>
      <w:r>
        <w:rPr>
          <w:rFonts w:ascii="Times New Roman" w:hAnsi="Times New Roman" w:cs="Times New Roman"/>
        </w:rPr>
        <w:t xml:space="preserve"> работ</w:t>
      </w:r>
      <w:r w:rsidR="004B2B83">
        <w:rPr>
          <w:rFonts w:ascii="Times New Roman" w:hAnsi="Times New Roman" w:cs="Times New Roman"/>
        </w:rPr>
        <w:t xml:space="preserve">а </w:t>
      </w:r>
      <w:r>
        <w:rPr>
          <w:rFonts w:ascii="Times New Roman" w:hAnsi="Times New Roman" w:cs="Times New Roman"/>
        </w:rPr>
        <w:t>отечест</w:t>
      </w:r>
      <w:r w:rsidR="00632C60">
        <w:rPr>
          <w:rFonts w:ascii="Times New Roman" w:hAnsi="Times New Roman" w:cs="Times New Roman"/>
        </w:rPr>
        <w:t>в</w:t>
      </w:r>
      <w:r>
        <w:rPr>
          <w:rFonts w:ascii="Times New Roman" w:hAnsi="Times New Roman" w:cs="Times New Roman"/>
        </w:rPr>
        <w:t>енн</w:t>
      </w:r>
      <w:r w:rsidR="004B2B83">
        <w:rPr>
          <w:rFonts w:ascii="Times New Roman" w:hAnsi="Times New Roman" w:cs="Times New Roman"/>
        </w:rPr>
        <w:t>ого</w:t>
      </w:r>
      <w:r>
        <w:rPr>
          <w:rFonts w:ascii="Times New Roman" w:hAnsi="Times New Roman" w:cs="Times New Roman"/>
        </w:rPr>
        <w:t xml:space="preserve"> учён</w:t>
      </w:r>
      <w:r w:rsidR="004B2B83">
        <w:rPr>
          <w:rFonts w:ascii="Times New Roman" w:hAnsi="Times New Roman" w:cs="Times New Roman"/>
        </w:rPr>
        <w:t>ого</w:t>
      </w:r>
      <w:r w:rsidR="00632C60">
        <w:rPr>
          <w:rFonts w:ascii="Times New Roman" w:hAnsi="Times New Roman" w:cs="Times New Roman"/>
        </w:rPr>
        <w:t xml:space="preserve"> Истомин</w:t>
      </w:r>
      <w:r w:rsidR="004B2B83">
        <w:rPr>
          <w:rFonts w:ascii="Times New Roman" w:hAnsi="Times New Roman" w:cs="Times New Roman"/>
        </w:rPr>
        <w:t>ы</w:t>
      </w:r>
      <w:r w:rsidR="00632C60">
        <w:rPr>
          <w:rFonts w:ascii="Times New Roman" w:hAnsi="Times New Roman" w:cs="Times New Roman"/>
        </w:rPr>
        <w:t xml:space="preserve"> </w:t>
      </w:r>
      <w:proofErr w:type="gramStart"/>
      <w:r w:rsidR="00632C60">
        <w:rPr>
          <w:rFonts w:ascii="Times New Roman" w:hAnsi="Times New Roman" w:cs="Times New Roman"/>
        </w:rPr>
        <w:t>Е.В.</w:t>
      </w:r>
      <w:r w:rsidR="00632C60" w:rsidRPr="00632C60">
        <w:rPr>
          <w:rFonts w:ascii="Times New Roman" w:hAnsi="Times New Roman" w:cs="Times New Roman"/>
        </w:rPr>
        <w:t>[</w:t>
      </w:r>
      <w:proofErr w:type="gramEnd"/>
      <w:r w:rsidR="00632C60" w:rsidRPr="00632C60">
        <w:rPr>
          <w:rFonts w:ascii="Times New Roman" w:hAnsi="Times New Roman" w:cs="Times New Roman"/>
        </w:rPr>
        <w:t>10]</w:t>
      </w:r>
      <w:r w:rsidR="00632C60">
        <w:rPr>
          <w:rFonts w:ascii="Times New Roman" w:hAnsi="Times New Roman" w:cs="Times New Roman"/>
        </w:rPr>
        <w:t>.</w:t>
      </w:r>
      <w:r w:rsidR="00326051">
        <w:rPr>
          <w:rFonts w:ascii="Times New Roman" w:hAnsi="Times New Roman" w:cs="Times New Roman"/>
        </w:rPr>
        <w:t xml:space="preserve"> Также методики оценивания эффективности информационных систем нашли отражения в статьях зарубежных учёных А</w:t>
      </w:r>
      <w:r w:rsidR="00750F28">
        <w:rPr>
          <w:rFonts w:ascii="Times New Roman" w:hAnsi="Times New Roman" w:cs="Times New Roman"/>
        </w:rPr>
        <w:t>.</w:t>
      </w:r>
      <w:r w:rsidR="00326051">
        <w:rPr>
          <w:rFonts w:ascii="Times New Roman" w:hAnsi="Times New Roman" w:cs="Times New Roman"/>
        </w:rPr>
        <w:t xml:space="preserve"> </w:t>
      </w:r>
      <w:proofErr w:type="spellStart"/>
      <w:proofErr w:type="gramStart"/>
      <w:r w:rsidR="00326051">
        <w:rPr>
          <w:rFonts w:ascii="Times New Roman" w:hAnsi="Times New Roman" w:cs="Times New Roman"/>
        </w:rPr>
        <w:t>Джеяраджа</w:t>
      </w:r>
      <w:proofErr w:type="spellEnd"/>
      <w:r w:rsidR="00326051" w:rsidRPr="00326051">
        <w:rPr>
          <w:rFonts w:ascii="Times New Roman" w:hAnsi="Times New Roman" w:cs="Times New Roman"/>
        </w:rPr>
        <w:t>[</w:t>
      </w:r>
      <w:proofErr w:type="gramEnd"/>
      <w:r w:rsidR="00326051" w:rsidRPr="00326051">
        <w:rPr>
          <w:rFonts w:ascii="Times New Roman" w:hAnsi="Times New Roman" w:cs="Times New Roman"/>
        </w:rPr>
        <w:t>1</w:t>
      </w:r>
      <w:r w:rsidR="000F1128">
        <w:rPr>
          <w:rFonts w:ascii="Times New Roman" w:hAnsi="Times New Roman" w:cs="Times New Roman"/>
        </w:rPr>
        <w:t>1</w:t>
      </w:r>
      <w:r w:rsidR="00326051" w:rsidRPr="00326051">
        <w:rPr>
          <w:rFonts w:ascii="Times New Roman" w:hAnsi="Times New Roman" w:cs="Times New Roman"/>
        </w:rPr>
        <w:t>]</w:t>
      </w:r>
      <w:r w:rsidR="00141958">
        <w:rPr>
          <w:rFonts w:ascii="Times New Roman" w:hAnsi="Times New Roman" w:cs="Times New Roman"/>
        </w:rPr>
        <w:t xml:space="preserve">, </w:t>
      </w:r>
      <w:r w:rsidR="00326051">
        <w:rPr>
          <w:rFonts w:ascii="Times New Roman" w:hAnsi="Times New Roman" w:cs="Times New Roman"/>
        </w:rPr>
        <w:t xml:space="preserve">Дж. </w:t>
      </w:r>
      <w:proofErr w:type="spellStart"/>
      <w:r w:rsidR="00326051">
        <w:rPr>
          <w:rFonts w:ascii="Times New Roman" w:hAnsi="Times New Roman" w:cs="Times New Roman"/>
        </w:rPr>
        <w:t>Чанга</w:t>
      </w:r>
      <w:proofErr w:type="spellEnd"/>
      <w:r w:rsidR="00326051">
        <w:rPr>
          <w:rFonts w:ascii="Times New Roman" w:hAnsi="Times New Roman" w:cs="Times New Roman"/>
        </w:rPr>
        <w:t xml:space="preserve"> и В. Р. Кинга</w:t>
      </w:r>
      <w:r w:rsidR="00326051" w:rsidRPr="00326051">
        <w:rPr>
          <w:rFonts w:ascii="Times New Roman" w:hAnsi="Times New Roman" w:cs="Times New Roman"/>
        </w:rPr>
        <w:t>[</w:t>
      </w:r>
      <w:r w:rsidR="00326051" w:rsidRPr="00141958">
        <w:rPr>
          <w:rFonts w:ascii="Times New Roman" w:hAnsi="Times New Roman" w:cs="Times New Roman"/>
        </w:rPr>
        <w:t>1</w:t>
      </w:r>
      <w:r w:rsidR="000F1128">
        <w:rPr>
          <w:rFonts w:ascii="Times New Roman" w:hAnsi="Times New Roman" w:cs="Times New Roman"/>
        </w:rPr>
        <w:t>2</w:t>
      </w:r>
      <w:r w:rsidR="00326051" w:rsidRPr="00141958">
        <w:rPr>
          <w:rFonts w:ascii="Times New Roman" w:hAnsi="Times New Roman" w:cs="Times New Roman"/>
        </w:rPr>
        <w:t>].</w:t>
      </w:r>
    </w:p>
    <w:p w14:paraId="63E77F29" w14:textId="42FAF563"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В настоящее время проблемами </w:t>
      </w:r>
      <w:r w:rsidR="00470220">
        <w:rPr>
          <w:rFonts w:ascii="Times New Roman" w:hAnsi="Times New Roman" w:cs="Times New Roman"/>
        </w:rPr>
        <w:t xml:space="preserve">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43064566" w14:textId="307AB57E"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Объект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Pr>
          <w:rFonts w:ascii="Times New Roman" w:hAnsi="Times New Roman" w:cs="Times New Roman"/>
        </w:rPr>
        <w:t xml:space="preserve"> явля</w:t>
      </w:r>
      <w:r w:rsidR="007211B5">
        <w:rPr>
          <w:rFonts w:ascii="Times New Roman" w:hAnsi="Times New Roman" w:cs="Times New Roman"/>
        </w:rPr>
        <w:t>ю</w:t>
      </w:r>
      <w:r>
        <w:rPr>
          <w:rFonts w:ascii="Times New Roman" w:hAnsi="Times New Roman" w:cs="Times New Roman"/>
        </w:rPr>
        <w:t>тся процесс</w:t>
      </w:r>
      <w:r w:rsidR="00931B20">
        <w:rPr>
          <w:rFonts w:ascii="Times New Roman" w:hAnsi="Times New Roman" w:cs="Times New Roman"/>
        </w:rPr>
        <w:t>ы</w:t>
      </w:r>
      <w:r w:rsidR="000F7628">
        <w:rPr>
          <w:rFonts w:ascii="Times New Roman" w:hAnsi="Times New Roman" w:cs="Times New Roman"/>
        </w:rPr>
        <w:t xml:space="preserve"> оценивания</w:t>
      </w:r>
      <w:r w:rsidR="00416810">
        <w:rPr>
          <w:rFonts w:ascii="Times New Roman" w:hAnsi="Times New Roman" w:cs="Times New Roman"/>
        </w:rPr>
        <w:t xml:space="preserve"> эффективности</w:t>
      </w:r>
      <w:r w:rsidR="001D44C5">
        <w:rPr>
          <w:rFonts w:ascii="Times New Roman" w:hAnsi="Times New Roman" w:cs="Times New Roman"/>
        </w:rPr>
        <w:t xml:space="preserve"> и</w:t>
      </w:r>
      <w:r>
        <w:rPr>
          <w:rFonts w:ascii="Times New Roman" w:hAnsi="Times New Roman" w:cs="Times New Roman"/>
        </w:rPr>
        <w:t xml:space="preserve"> балансировки</w:t>
      </w:r>
      <w:r w:rsidR="00F90E6E">
        <w:rPr>
          <w:rFonts w:ascii="Times New Roman" w:hAnsi="Times New Roman" w:cs="Times New Roman"/>
        </w:rPr>
        <w:t xml:space="preserve"> </w:t>
      </w:r>
      <w:r w:rsidR="00A67B10">
        <w:rPr>
          <w:rFonts w:ascii="Times New Roman" w:hAnsi="Times New Roman" w:cs="Times New Roman"/>
        </w:rPr>
        <w:t>нагрузки</w:t>
      </w:r>
      <w:r>
        <w:rPr>
          <w:rFonts w:ascii="Times New Roman" w:hAnsi="Times New Roman" w:cs="Times New Roman"/>
        </w:rPr>
        <w:t xml:space="preserve"> в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архитектуре клиент-серверного приложения.</w:t>
      </w:r>
    </w:p>
    <w:p w14:paraId="62A13D68" w14:textId="119FFF9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lastRenderedPageBreak/>
        <w:t>Предмет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sidR="00B45FE6">
        <w:rPr>
          <w:rFonts w:ascii="Times New Roman" w:hAnsi="Times New Roman" w:cs="Times New Roman"/>
          <w:b/>
          <w:bCs/>
        </w:rPr>
        <w:t xml:space="preserve"> </w:t>
      </w:r>
      <w:r w:rsidR="00B45FE6" w:rsidRPr="00B45FE6">
        <w:rPr>
          <w:rFonts w:ascii="Times New Roman" w:hAnsi="Times New Roman" w:cs="Times New Roman"/>
          <w:bCs/>
        </w:rPr>
        <w:t>являются</w:t>
      </w:r>
      <w:r>
        <w:rPr>
          <w:rFonts w:ascii="Times New Roman" w:hAnsi="Times New Roman" w:cs="Times New Roman"/>
        </w:rPr>
        <w:t xml:space="preserve"> алгоритмы балансировки нагрузки </w:t>
      </w:r>
      <w:r w:rsidR="005C1623">
        <w:rPr>
          <w:rFonts w:ascii="Times New Roman" w:hAnsi="Times New Roman" w:cs="Times New Roman"/>
        </w:rPr>
        <w:t xml:space="preserve">в распределённой информационной системе, а также </w:t>
      </w:r>
      <w:r w:rsidR="0057422E">
        <w:rPr>
          <w:rFonts w:ascii="Times New Roman" w:hAnsi="Times New Roman" w:cs="Times New Roman"/>
        </w:rPr>
        <w:t>методики оценивания её эффективности</w:t>
      </w:r>
      <w:r>
        <w:rPr>
          <w:rFonts w:ascii="Times New Roman" w:hAnsi="Times New Roman" w:cs="Times New Roman"/>
        </w:rPr>
        <w:t>.</w:t>
      </w:r>
    </w:p>
    <w:p w14:paraId="5EBDB970" w14:textId="0AF7D05A"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Цель диссертационной работы</w:t>
      </w:r>
      <w:r>
        <w:rPr>
          <w:rFonts w:ascii="Times New Roman" w:hAnsi="Times New Roman" w:cs="Times New Roman"/>
        </w:rPr>
        <w:t xml:space="preserve"> – повышение эффективности процесса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на основе вновь разработанного программно-алгоритмического обеспечения. Для достижения поставленной цели требуется решение следующих </w:t>
      </w:r>
      <w:r>
        <w:rPr>
          <w:rFonts w:ascii="Times New Roman" w:hAnsi="Times New Roman" w:cs="Times New Roman"/>
          <w:b/>
          <w:bCs/>
        </w:rPr>
        <w:t>задач</w:t>
      </w:r>
      <w:r>
        <w:rPr>
          <w:rFonts w:ascii="Times New Roman" w:hAnsi="Times New Roman" w:cs="Times New Roman"/>
        </w:rPr>
        <w:t>:</w:t>
      </w:r>
    </w:p>
    <w:p w14:paraId="2F7FE4CA" w14:textId="3363FE4C"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Провести анализ алгоритмов и инструментов балансировки и выявление специфических требований к </w:t>
      </w:r>
      <w:proofErr w:type="spellStart"/>
      <w:r>
        <w:rPr>
          <w:rFonts w:ascii="Times New Roman" w:hAnsi="Times New Roman" w:cs="Times New Roman"/>
        </w:rPr>
        <w:t>микросервисным</w:t>
      </w:r>
      <w:proofErr w:type="spellEnd"/>
      <w:r>
        <w:rPr>
          <w:rFonts w:ascii="Times New Roman" w:hAnsi="Times New Roman" w:cs="Times New Roman"/>
        </w:rPr>
        <w:t xml:space="preserve"> информационным системам.</w:t>
      </w:r>
    </w:p>
    <w:p w14:paraId="5878F0D3" w14:textId="6BFF5ECB" w:rsidR="00FC37E4" w:rsidRDefault="00FC37E4"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Формализовать процесс бала</w:t>
      </w:r>
      <w:r w:rsidRPr="00416810">
        <w:rPr>
          <w:rFonts w:ascii="Times New Roman" w:hAnsi="Times New Roman" w:cs="Times New Roman"/>
        </w:rPr>
        <w:t xml:space="preserve">нсировки нагрузки и распределения ресурсов </w:t>
      </w:r>
      <w:proofErr w:type="spellStart"/>
      <w:r w:rsidRPr="00416810">
        <w:rPr>
          <w:rFonts w:ascii="Times New Roman" w:hAnsi="Times New Roman" w:cs="Times New Roman"/>
        </w:rPr>
        <w:t>микросервисного</w:t>
      </w:r>
      <w:proofErr w:type="spellEnd"/>
      <w:r w:rsidRPr="00416810">
        <w:rPr>
          <w:rFonts w:ascii="Times New Roman" w:hAnsi="Times New Roman" w:cs="Times New Roman"/>
        </w:rPr>
        <w:t xml:space="preserve"> паттерна.</w:t>
      </w:r>
    </w:p>
    <w:p w14:paraId="3EE48762" w14:textId="71AE5458" w:rsidR="00416810" w:rsidRPr="00416810" w:rsidRDefault="00416810"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Формализовать </w:t>
      </w:r>
      <w:r w:rsidR="003255FA">
        <w:rPr>
          <w:rFonts w:ascii="Times New Roman" w:hAnsi="Times New Roman" w:cs="Times New Roman"/>
        </w:rPr>
        <w:t xml:space="preserve">процесс комплексного оценивания эффективности информационной системе на основе </w:t>
      </w:r>
      <w:proofErr w:type="spellStart"/>
      <w:r w:rsidR="003255FA">
        <w:rPr>
          <w:rFonts w:ascii="Times New Roman" w:hAnsi="Times New Roman" w:cs="Times New Roman"/>
        </w:rPr>
        <w:t>микросервисного</w:t>
      </w:r>
      <w:proofErr w:type="spellEnd"/>
      <w:r w:rsidR="003255FA">
        <w:rPr>
          <w:rFonts w:ascii="Times New Roman" w:hAnsi="Times New Roman" w:cs="Times New Roman"/>
        </w:rPr>
        <w:t xml:space="preserve"> паттер</w:t>
      </w:r>
      <w:r w:rsidR="00D51374">
        <w:rPr>
          <w:rFonts w:ascii="Times New Roman" w:hAnsi="Times New Roman" w:cs="Times New Roman"/>
        </w:rPr>
        <w:t>н</w:t>
      </w:r>
      <w:r w:rsidR="003255FA">
        <w:rPr>
          <w:rFonts w:ascii="Times New Roman" w:hAnsi="Times New Roman" w:cs="Times New Roman"/>
        </w:rPr>
        <w:t>а.</w:t>
      </w:r>
    </w:p>
    <w:p w14:paraId="32BBA785" w14:textId="47175848"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балансировки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архитектуры информационной системы на основе анализа ключевых параметров проекта.</w:t>
      </w:r>
    </w:p>
    <w:p w14:paraId="65A29C4B" w14:textId="18251483" w:rsidR="001853BA" w:rsidRDefault="001853BA"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комплексного оценивания 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48FF7D3A"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C73E36E" w14:textId="77777777" w:rsidR="00FC37E4" w:rsidRDefault="00FC37E4" w:rsidP="00FC37E4">
      <w:pPr>
        <w:spacing w:after="0"/>
        <w:ind w:left="708"/>
        <w:jc w:val="both"/>
        <w:rPr>
          <w:rFonts w:ascii="Times New Roman" w:hAnsi="Times New Roman" w:cs="Times New Roman"/>
        </w:rPr>
      </w:pPr>
      <w:r>
        <w:rPr>
          <w:rFonts w:ascii="Times New Roman" w:hAnsi="Times New Roman" w:cs="Times New Roman"/>
          <w:b/>
          <w:bCs/>
        </w:rPr>
        <w:t>Научная новизна исследования</w:t>
      </w:r>
      <w:r>
        <w:rPr>
          <w:rFonts w:ascii="Times New Roman" w:hAnsi="Times New Roman" w:cs="Times New Roman"/>
        </w:rPr>
        <w:t xml:space="preserve"> заключается в следующем:</w:t>
      </w:r>
    </w:p>
    <w:p w14:paraId="54E89FC4" w14:textId="4B132DE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 xml:space="preserve">Разработана методика </w:t>
      </w:r>
      <w:r w:rsidR="003C1B42">
        <w:rPr>
          <w:rFonts w:ascii="Times New Roman" w:hAnsi="Times New Roman" w:cs="Times New Roman"/>
        </w:rPr>
        <w:t xml:space="preserve">оценки эффективности информационной системы на основе </w:t>
      </w:r>
      <w:proofErr w:type="spellStart"/>
      <w:r w:rsidR="003C1B42">
        <w:rPr>
          <w:rFonts w:ascii="Times New Roman" w:hAnsi="Times New Roman" w:cs="Times New Roman"/>
        </w:rPr>
        <w:t>микросервисного</w:t>
      </w:r>
      <w:proofErr w:type="spellEnd"/>
      <w:r w:rsidR="003C1B42">
        <w:rPr>
          <w:rFonts w:ascii="Times New Roman" w:hAnsi="Times New Roman" w:cs="Times New Roman"/>
        </w:rPr>
        <w:t xml:space="preserve"> паттерна</w:t>
      </w:r>
      <w:r>
        <w:rPr>
          <w:rFonts w:ascii="Times New Roman" w:hAnsi="Times New Roman" w:cs="Times New Roman"/>
        </w:rPr>
        <w:t>, основанная на многокритериальном анализе</w:t>
      </w:r>
      <w:r w:rsidR="009D379F">
        <w:rPr>
          <w:rFonts w:ascii="Times New Roman" w:hAnsi="Times New Roman" w:cs="Times New Roman"/>
        </w:rPr>
        <w:t xml:space="preserve"> характеристик сервера и </w:t>
      </w:r>
      <w:r>
        <w:rPr>
          <w:rFonts w:ascii="Times New Roman" w:hAnsi="Times New Roman" w:cs="Times New Roman"/>
        </w:rPr>
        <w:t xml:space="preserve">специфических </w:t>
      </w:r>
      <w:r w:rsidR="009D379F">
        <w:rPr>
          <w:rFonts w:ascii="Times New Roman" w:hAnsi="Times New Roman" w:cs="Times New Roman"/>
        </w:rPr>
        <w:t>особенностей</w:t>
      </w:r>
      <w:r w:rsidR="00BD0657">
        <w:rPr>
          <w:rFonts w:ascii="Times New Roman" w:hAnsi="Times New Roman" w:cs="Times New Roman"/>
        </w:rPr>
        <w:t xml:space="preserve"> </w:t>
      </w:r>
      <w:r w:rsidR="001C2CCB">
        <w:rPr>
          <w:rFonts w:ascii="Times New Roman" w:hAnsi="Times New Roman" w:cs="Times New Roman"/>
        </w:rPr>
        <w:t>программного продукта</w:t>
      </w:r>
      <w:r>
        <w:rPr>
          <w:rFonts w:ascii="Times New Roman" w:hAnsi="Times New Roman" w:cs="Times New Roman"/>
        </w:rPr>
        <w:t>, позволяющая учитывать неявные закономерности между требованиями к информационной системе и её реализацией.</w:t>
      </w:r>
    </w:p>
    <w:p w14:paraId="7B4613DE" w14:textId="7777777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A751A8B" w14:textId="5B12C41E"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 xml:space="preserve">Теоретическая значимость работы – </w:t>
      </w:r>
      <w:r>
        <w:rPr>
          <w:rFonts w:ascii="Times New Roman" w:hAnsi="Times New Roman" w:cs="Times New Roman"/>
        </w:rPr>
        <w:t xml:space="preserve">созданы теоретические положения по </w:t>
      </w:r>
      <w:r w:rsidR="00A24791">
        <w:rPr>
          <w:rFonts w:ascii="Times New Roman" w:hAnsi="Times New Roman" w:cs="Times New Roman"/>
        </w:rPr>
        <w:t xml:space="preserve">оценке эффективности </w:t>
      </w:r>
      <w:proofErr w:type="spellStart"/>
      <w:r w:rsidR="00A24791">
        <w:rPr>
          <w:rFonts w:ascii="Times New Roman" w:hAnsi="Times New Roman" w:cs="Times New Roman"/>
        </w:rPr>
        <w:t>микросервисного</w:t>
      </w:r>
      <w:proofErr w:type="spellEnd"/>
      <w:r w:rsidR="00A24791">
        <w:rPr>
          <w:rFonts w:ascii="Times New Roman" w:hAnsi="Times New Roman" w:cs="Times New Roman"/>
        </w:rPr>
        <w:t xml:space="preserve"> паттерна, а также</w:t>
      </w:r>
      <w:r w:rsidR="00C57A9A">
        <w:rPr>
          <w:rFonts w:ascii="Times New Roman" w:hAnsi="Times New Roman" w:cs="Times New Roman"/>
        </w:rPr>
        <w:t xml:space="preserve"> по</w:t>
      </w:r>
      <w:r w:rsidR="00A24791">
        <w:rPr>
          <w:rFonts w:ascii="Times New Roman" w:hAnsi="Times New Roman" w:cs="Times New Roman"/>
        </w:rPr>
        <w:t xml:space="preserve"> </w:t>
      </w:r>
      <w:r>
        <w:rPr>
          <w:rFonts w:ascii="Times New Roman" w:hAnsi="Times New Roman" w:cs="Times New Roman"/>
        </w:rPr>
        <w:t xml:space="preserve">решению задач балансировки и распределения ресурсов информационной системы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позволяющие учитывать такие свойства, как отказоустойчивость, среднее время отклика, масштабируемость, эффективность использования инфраструктуры</w:t>
      </w:r>
      <w:r w:rsidR="00F81DDF">
        <w:rPr>
          <w:rFonts w:ascii="Times New Roman" w:hAnsi="Times New Roman" w:cs="Times New Roman"/>
        </w:rPr>
        <w:t>.</w:t>
      </w:r>
      <w:r>
        <w:rPr>
          <w:rFonts w:ascii="Times New Roman" w:hAnsi="Times New Roman" w:cs="Times New Roman"/>
          <w:b/>
          <w:bCs/>
        </w:rPr>
        <w:t xml:space="preserve"> </w:t>
      </w:r>
    </w:p>
    <w:p w14:paraId="098819BF"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Практическая значимость работы</w:t>
      </w:r>
      <w:r>
        <w:rPr>
          <w:rFonts w:ascii="Times New Roman" w:hAnsi="Times New Roman" w:cs="Times New Roman"/>
        </w:rPr>
        <w:t xml:space="preserve">. Разработано алгоритмическое и программное обеспечение </w:t>
      </w:r>
      <w:r>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Pr>
          <w:rFonts w:ascii="Times New Roman" w:eastAsia="Calibri" w:hAnsi="Times New Roman" w:cs="Times New Roman"/>
          <w:bCs/>
          <w:kern w:val="0"/>
          <w:lang w:eastAsia="ru-RU"/>
          <w14:ligatures w14:val="none"/>
        </w:rPr>
        <w:t>микросервисного</w:t>
      </w:r>
      <w:proofErr w:type="spellEnd"/>
      <w:r>
        <w:rPr>
          <w:rFonts w:ascii="Times New Roman" w:eastAsia="Calibri" w:hAnsi="Times New Roman" w:cs="Times New Roman"/>
          <w:bCs/>
          <w:kern w:val="0"/>
          <w:lang w:eastAsia="ru-RU"/>
          <w14:ligatures w14:val="none"/>
        </w:rPr>
        <w:t xml:space="preserve"> паттерна</w:t>
      </w:r>
      <w:r>
        <w:rPr>
          <w:rFonts w:ascii="Times New Roman" w:hAnsi="Times New Roman" w:cs="Times New Roman"/>
        </w:rPr>
        <w:t>. Программное обеспечение будет 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будут использоваться в Астраханском государственном университете при подготовке научных и инженерных кадров.</w:t>
      </w:r>
    </w:p>
    <w:p w14:paraId="4550604B" w14:textId="7D17D0B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Методы исследования.</w:t>
      </w:r>
      <w:r>
        <w:rPr>
          <w:rFonts w:ascii="Times New Roman" w:hAnsi="Times New Roman" w:cs="Times New Roman"/>
        </w:rPr>
        <w:t xml:space="preserve"> Для решения вышеуказанных задач используются методы теории вероятности</w:t>
      </w:r>
      <w:r w:rsidR="00A6477D">
        <w:rPr>
          <w:rFonts w:ascii="Times New Roman" w:hAnsi="Times New Roman" w:cs="Times New Roman"/>
        </w:rPr>
        <w:t>,</w:t>
      </w:r>
      <w:r>
        <w:rPr>
          <w:rFonts w:ascii="Times New Roman" w:hAnsi="Times New Roman" w:cs="Times New Roman"/>
        </w:rPr>
        <w:t xml:space="preserve"> мат. </w:t>
      </w:r>
      <w:r w:rsidR="00C42FA1">
        <w:rPr>
          <w:rFonts w:ascii="Times New Roman" w:hAnsi="Times New Roman" w:cs="Times New Roman"/>
        </w:rPr>
        <w:t>с</w:t>
      </w:r>
      <w:r>
        <w:rPr>
          <w:rFonts w:ascii="Times New Roman" w:hAnsi="Times New Roman" w:cs="Times New Roman"/>
        </w:rPr>
        <w:t>татистики</w:t>
      </w:r>
      <w:r w:rsidR="00A6477D">
        <w:rPr>
          <w:rFonts w:ascii="Times New Roman" w:hAnsi="Times New Roman" w:cs="Times New Roman"/>
        </w:rPr>
        <w:t xml:space="preserve"> и линейной алгебры</w:t>
      </w:r>
      <w:r>
        <w:rPr>
          <w:rFonts w:ascii="Times New Roman" w:hAnsi="Times New Roman" w:cs="Times New Roman"/>
        </w:rPr>
        <w:t>, системный анализ, методы структурной разработки алгоритмов, объектно-ориентированного и процедурного построения программ и др.</w:t>
      </w:r>
    </w:p>
    <w:p w14:paraId="378B0805" w14:textId="77777777"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Основные положения, выносимые на защиту:</w:t>
      </w:r>
    </w:p>
    <w:p w14:paraId="6BBF7B6F" w14:textId="42CCE765" w:rsidR="00FC37E4" w:rsidRDefault="005A0CBA"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О</w:t>
      </w:r>
      <w:r w:rsidR="009D379F">
        <w:rPr>
          <w:rFonts w:ascii="Times New Roman" w:hAnsi="Times New Roman" w:cs="Times New Roman"/>
        </w:rPr>
        <w:t>ценк</w:t>
      </w:r>
      <w:r>
        <w:rPr>
          <w:rFonts w:ascii="Times New Roman" w:hAnsi="Times New Roman" w:cs="Times New Roman"/>
        </w:rPr>
        <w:t>а</w:t>
      </w:r>
      <w:r w:rsidR="009D379F">
        <w:rPr>
          <w:rFonts w:ascii="Times New Roman" w:hAnsi="Times New Roman" w:cs="Times New Roman"/>
        </w:rPr>
        <w:t xml:space="preserve"> эффективности </w:t>
      </w:r>
      <w:proofErr w:type="spellStart"/>
      <w:r w:rsidR="009D379F">
        <w:rPr>
          <w:rFonts w:ascii="Times New Roman" w:hAnsi="Times New Roman" w:cs="Times New Roman"/>
        </w:rPr>
        <w:t>микросервисного</w:t>
      </w:r>
      <w:proofErr w:type="spellEnd"/>
      <w:r w:rsidR="009D379F">
        <w:rPr>
          <w:rFonts w:ascii="Times New Roman" w:hAnsi="Times New Roman" w:cs="Times New Roman"/>
        </w:rPr>
        <w:t xml:space="preserve"> </w:t>
      </w:r>
      <w:r w:rsidR="00FC37E4">
        <w:rPr>
          <w:rFonts w:ascii="Times New Roman" w:hAnsi="Times New Roman" w:cs="Times New Roman"/>
        </w:rPr>
        <w:t>паттерна для высоконагруженных информационных систем</w:t>
      </w:r>
      <w:r>
        <w:rPr>
          <w:rFonts w:ascii="Times New Roman" w:hAnsi="Times New Roman" w:cs="Times New Roman"/>
        </w:rPr>
        <w:t>е на основе разработанной методики.</w:t>
      </w:r>
    </w:p>
    <w:p w14:paraId="2BEF4670" w14:textId="77777777" w:rsidR="00FC37E4" w:rsidRDefault="00FC37E4"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p>
    <w:p w14:paraId="2E5E5AF4" w14:textId="156E0CEF" w:rsidR="00FC37E4" w:rsidRDefault="00FC37E4" w:rsidP="00C20AE1">
      <w:pPr>
        <w:spacing w:line="259" w:lineRule="auto"/>
        <w:ind w:firstLine="708"/>
        <w:jc w:val="both"/>
        <w:rPr>
          <w:rFonts w:ascii="Times New Roman" w:eastAsiaTheme="majorEastAsia" w:hAnsi="Times New Roman" w:cs="Times New Roman"/>
          <w:b/>
          <w:bCs/>
          <w:color w:val="000000" w:themeColor="text1"/>
          <w:sz w:val="28"/>
          <w:szCs w:val="28"/>
        </w:rPr>
      </w:pPr>
      <w:r>
        <w:rPr>
          <w:rFonts w:ascii="Times New Roman" w:hAnsi="Times New Roman" w:cs="Times New Roman"/>
          <w:b/>
          <w:bCs/>
          <w:kern w:val="0"/>
          <w14:ligatures w14:val="none"/>
        </w:rPr>
        <w:t>Степень достоверности и апробация результатов</w:t>
      </w:r>
      <w:r>
        <w:rPr>
          <w:rFonts w:ascii="Times New Roman" w:hAnsi="Times New Roman" w:cs="Times New Roman"/>
          <w:kern w:val="0"/>
          <w14:ligatures w14:val="none"/>
        </w:rPr>
        <w:t>. Основные положения и результаты диссертационной работы докладывались и обсуждались на научных и научно-</w:t>
      </w:r>
      <w:r>
        <w:rPr>
          <w:rFonts w:ascii="Times New Roman" w:hAnsi="Times New Roman" w:cs="Times New Roman"/>
          <w:kern w:val="0"/>
          <w14:ligatures w14:val="none"/>
        </w:rPr>
        <w:lastRenderedPageBreak/>
        <w:t>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4"/>
    </w:p>
    <w:p w14:paraId="429B165A" w14:textId="77777777" w:rsidR="00F741A8" w:rsidRDefault="00F741A8">
      <w:pPr>
        <w:spacing w:line="259"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0A4BF5E" w14:textId="314BC396" w:rsidR="00554878" w:rsidRDefault="00554878" w:rsidP="00554878">
      <w:pPr>
        <w:pStyle w:val="1"/>
        <w:spacing w:before="0" w:after="0" w:line="240" w:lineRule="auto"/>
        <w:jc w:val="center"/>
        <w:rPr>
          <w:rFonts w:ascii="Times New Roman" w:hAnsi="Times New Roman" w:cs="Times New Roman"/>
          <w:b/>
          <w:bCs/>
          <w:color w:val="000000" w:themeColor="text1"/>
          <w:sz w:val="28"/>
          <w:szCs w:val="28"/>
        </w:rPr>
      </w:pPr>
      <w:r w:rsidRPr="00157DB1">
        <w:rPr>
          <w:rFonts w:ascii="Times New Roman" w:hAnsi="Times New Roman" w:cs="Times New Roman"/>
          <w:b/>
          <w:bCs/>
          <w:color w:val="000000" w:themeColor="text1"/>
          <w:sz w:val="28"/>
          <w:szCs w:val="28"/>
        </w:rPr>
        <w:lastRenderedPageBreak/>
        <w:t xml:space="preserve">2 </w:t>
      </w:r>
      <w:r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2"/>
      <w:bookmarkEnd w:id="3"/>
    </w:p>
    <w:p w14:paraId="1B4E3911" w14:textId="77777777" w:rsidR="00554878" w:rsidRPr="0004282D" w:rsidRDefault="00554878" w:rsidP="001009BD">
      <w:pPr>
        <w:pStyle w:val="2"/>
        <w:spacing w:after="160"/>
        <w:ind w:firstLine="709"/>
        <w:rPr>
          <w:rFonts w:ascii="Times New Roman" w:hAnsi="Times New Roman" w:cs="Times New Roman"/>
          <w:b/>
          <w:bCs/>
          <w:color w:val="000000" w:themeColor="text1"/>
          <w:sz w:val="28"/>
          <w:szCs w:val="28"/>
        </w:rPr>
      </w:pPr>
      <w:bookmarkStart w:id="7" w:name="_Toc227501238"/>
      <w:r>
        <w:rPr>
          <w:rFonts w:ascii="Times New Roman" w:hAnsi="Times New Roman" w:cs="Times New Roman"/>
          <w:b/>
          <w:bCs/>
          <w:color w:val="000000" w:themeColor="text1"/>
          <w:sz w:val="24"/>
          <w:szCs w:val="24"/>
        </w:rPr>
        <w:t xml:space="preserve">2.1. </w:t>
      </w:r>
      <w:r w:rsidRPr="0004282D">
        <w:rPr>
          <w:rFonts w:ascii="Times New Roman" w:hAnsi="Times New Roman" w:cs="Times New Roman"/>
          <w:b/>
          <w:bCs/>
          <w:color w:val="000000" w:themeColor="text1"/>
          <w:sz w:val="28"/>
          <w:szCs w:val="28"/>
        </w:rPr>
        <w:t>Краткое описание предметной области</w:t>
      </w:r>
      <w:bookmarkEnd w:id="7"/>
      <w:r w:rsidRPr="0004282D">
        <w:rPr>
          <w:rFonts w:ascii="Times New Roman" w:hAnsi="Times New Roman" w:cs="Times New Roman"/>
          <w:b/>
          <w:bCs/>
          <w:color w:val="000000" w:themeColor="text1"/>
          <w:sz w:val="28"/>
          <w:szCs w:val="28"/>
        </w:rPr>
        <w:t xml:space="preserve"> </w:t>
      </w:r>
    </w:p>
    <w:p w14:paraId="6CC4A334" w14:textId="0CF893CE"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04282D">
        <w:rPr>
          <w:rFonts w:ascii="Times New Roman" w:hAnsi="Times New Roman" w:cs="Times New Roman"/>
          <w:color w:val="000000" w:themeColor="text1"/>
          <w:sz w:val="28"/>
          <w:szCs w:val="28"/>
        </w:rPr>
        <w:t>микросервисами</w:t>
      </w:r>
      <w:proofErr w:type="spellEnd"/>
      <w:r w:rsidRPr="0004282D">
        <w:rPr>
          <w:rFonts w:ascii="Times New Roman" w:hAnsi="Times New Roman" w:cs="Times New Roman"/>
          <w:color w:val="000000" w:themeColor="text1"/>
          <w:sz w:val="28"/>
          <w:szCs w:val="28"/>
        </w:rPr>
        <w:t>, каждый этап развития</w:t>
      </w:r>
      <w:r w:rsidR="002E7DDC">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решал насущные проблемы своего времени – и зачастую порождал новые.</w:t>
      </w:r>
    </w:p>
    <w:p w14:paraId="4EB5E685" w14:textId="1337A57E"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color w:val="000000" w:themeColor="text1"/>
          <w:sz w:val="28"/>
          <w:szCs w:val="28"/>
        </w:rPr>
        <w:t>Микросервисы</w:t>
      </w:r>
      <w:proofErr w:type="spellEnd"/>
      <w:r w:rsidRPr="0004282D">
        <w:rPr>
          <w:rFonts w:ascii="Times New Roman" w:hAnsi="Times New Roman" w:cs="Times New Roman"/>
          <w:color w:val="000000" w:themeColor="text1"/>
          <w:sz w:val="28"/>
          <w:szCs w:val="28"/>
        </w:rPr>
        <w:t xml:space="preserve"> </w:t>
      </w:r>
      <w:proofErr w:type="gramStart"/>
      <w:r w:rsidRPr="0004282D">
        <w:rPr>
          <w:rFonts w:ascii="Times New Roman" w:hAnsi="Times New Roman" w:cs="Times New Roman"/>
          <w:color w:val="000000" w:themeColor="text1"/>
          <w:sz w:val="28"/>
          <w:szCs w:val="28"/>
        </w:rPr>
        <w:t>- это</w:t>
      </w:r>
      <w:proofErr w:type="gramEnd"/>
      <w:r w:rsidRPr="0004282D">
        <w:rPr>
          <w:rFonts w:ascii="Times New Roman" w:hAnsi="Times New Roman" w:cs="Times New Roman"/>
          <w:color w:val="000000" w:themeColor="text1"/>
          <w:sz w:val="28"/>
          <w:szCs w:val="28"/>
        </w:rPr>
        <w:t xml:space="preserve">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04282D">
        <w:rPr>
          <w:rFonts w:ascii="Times New Roman" w:hAnsi="Times New Roman" w:cs="Times New Roman"/>
          <w:sz w:val="28"/>
          <w:szCs w:val="28"/>
        </w:rPr>
        <w:t xml:space="preserve">REST/HTTP или </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xml:space="preserve">). В идеале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можно разработать, тестировать, </w:t>
      </w:r>
      <w:r w:rsidR="003306AE">
        <w:rPr>
          <w:rFonts w:ascii="Times New Roman" w:hAnsi="Times New Roman" w:cs="Times New Roman"/>
          <w:sz w:val="28"/>
          <w:szCs w:val="28"/>
        </w:rPr>
        <w:t>внедрить</w:t>
      </w:r>
      <w:r w:rsidRPr="0004282D">
        <w:rPr>
          <w:rFonts w:ascii="Times New Roman" w:hAnsi="Times New Roman" w:cs="Times New Roman"/>
          <w:sz w:val="28"/>
          <w:szCs w:val="28"/>
        </w:rPr>
        <w:t xml:space="preserve"> и масштабировать независимо от остальных. Одновременно с развитием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стала развиваться </w:t>
      </w:r>
      <w:r w:rsidRPr="0004282D">
        <w:rPr>
          <w:rFonts w:ascii="Times New Roman" w:hAnsi="Times New Roman" w:cs="Times New Roman"/>
          <w:sz w:val="28"/>
          <w:szCs w:val="28"/>
          <w:lang w:val="en-US"/>
        </w:rPr>
        <w:t>DevOps</w:t>
      </w:r>
      <w:r w:rsidRPr="0004282D">
        <w:rPr>
          <w:rFonts w:ascii="Times New Roman" w:hAnsi="Times New Roman" w:cs="Times New Roman"/>
          <w:sz w:val="28"/>
          <w:szCs w:val="28"/>
        </w:rPr>
        <w:t>-культура. На рисунке 2.</w:t>
      </w:r>
      <w:r w:rsidR="00A66BA3">
        <w:rPr>
          <w:rFonts w:ascii="Times New Roman" w:hAnsi="Times New Roman" w:cs="Times New Roman"/>
          <w:sz w:val="28"/>
          <w:szCs w:val="28"/>
        </w:rPr>
        <w:t>1</w:t>
      </w:r>
      <w:r w:rsidRPr="0004282D">
        <w:rPr>
          <w:rFonts w:ascii="Times New Roman" w:hAnsi="Times New Roman" w:cs="Times New Roman"/>
          <w:sz w:val="28"/>
          <w:szCs w:val="28"/>
        </w:rPr>
        <w:t xml:space="preserve"> представлена сравнительная диаграмма 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3359540F"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A010A8B" wp14:editId="0CC14FA5">
            <wp:extent cx="5334000" cy="3124271"/>
            <wp:effectExtent l="19050" t="19050" r="19050" b="19050"/>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48003" cy="3191046"/>
                    </a:xfrm>
                    <a:prstGeom prst="rect">
                      <a:avLst/>
                    </a:prstGeom>
                    <a:noFill/>
                    <a:ln>
                      <a:solidFill>
                        <a:schemeClr val="tx1"/>
                      </a:solidFill>
                    </a:ln>
                  </pic:spPr>
                </pic:pic>
              </a:graphicData>
            </a:graphic>
          </wp:inline>
        </w:drawing>
      </w:r>
    </w:p>
    <w:p w14:paraId="04FA91D4" w14:textId="6B857E8D"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66BA3">
        <w:rPr>
          <w:rFonts w:ascii="Times New Roman" w:hAnsi="Times New Roman" w:cs="Times New Roman"/>
          <w:color w:val="000000" w:themeColor="text1"/>
          <w:sz w:val="28"/>
          <w:szCs w:val="28"/>
        </w:rPr>
        <w:t>1</w:t>
      </w:r>
      <w:r w:rsidRPr="0004282D">
        <w:rPr>
          <w:rFonts w:ascii="Times New Roman" w:hAnsi="Times New Roman" w:cs="Times New Roman"/>
          <w:color w:val="000000" w:themeColor="text1"/>
          <w:sz w:val="28"/>
          <w:szCs w:val="28"/>
        </w:rPr>
        <w:t xml:space="preserve"> – Сравнительная диаграмма </w:t>
      </w:r>
      <w:r w:rsidRPr="0004282D">
        <w:rPr>
          <w:rFonts w:ascii="Times New Roman" w:hAnsi="Times New Roman" w:cs="Times New Roman"/>
          <w:sz w:val="28"/>
          <w:szCs w:val="28"/>
        </w:rPr>
        <w:t xml:space="preserve">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1BB9255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У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есть следующие преимущества:</w:t>
      </w:r>
    </w:p>
    <w:p w14:paraId="28DA64B5" w14:textId="518C1201"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С точки зрения ресурсов процесс масштабирования стал гораздо эффективнее: каждая служба по мере нагрузки на её функционал </w:t>
      </w:r>
      <w:r w:rsidR="00C15497">
        <w:rPr>
          <w:rFonts w:ascii="Times New Roman" w:hAnsi="Times New Roman" w:cs="Times New Roman"/>
          <w:sz w:val="28"/>
          <w:szCs w:val="28"/>
        </w:rPr>
        <w:t>может</w:t>
      </w:r>
      <w:r w:rsidRPr="0004282D">
        <w:rPr>
          <w:rFonts w:ascii="Times New Roman" w:hAnsi="Times New Roman" w:cs="Times New Roman"/>
          <w:sz w:val="28"/>
          <w:szCs w:val="28"/>
        </w:rPr>
        <w:t xml:space="preserve"> масштабироваться независимо от других компонентов приложения.</w:t>
      </w:r>
    </w:p>
    <w:p w14:paraId="5D562F05" w14:textId="4B95905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 команд разработчиков ускорился цикл разработки: Небольшие кодовые базы проще менять, протестировать и </w:t>
      </w:r>
      <w:r w:rsidR="00C15497">
        <w:rPr>
          <w:rFonts w:ascii="Times New Roman" w:hAnsi="Times New Roman" w:cs="Times New Roman"/>
          <w:sz w:val="28"/>
          <w:szCs w:val="28"/>
        </w:rPr>
        <w:t>внедрить</w:t>
      </w:r>
      <w:r w:rsidRPr="0004282D">
        <w:rPr>
          <w:rFonts w:ascii="Times New Roman" w:hAnsi="Times New Roman" w:cs="Times New Roman"/>
          <w:sz w:val="28"/>
          <w:szCs w:val="28"/>
        </w:rPr>
        <w:t>.</w:t>
      </w:r>
    </w:p>
    <w:p w14:paraId="4E56C6A8"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04282D">
        <w:rPr>
          <w:rFonts w:ascii="Times New Roman" w:hAnsi="Times New Roman" w:cs="Times New Roman"/>
          <w:sz w:val="28"/>
          <w:szCs w:val="28"/>
        </w:rPr>
        <w:t>микросервиса</w:t>
      </w:r>
      <w:proofErr w:type="spellEnd"/>
      <w:r w:rsidRPr="0004282D">
        <w:rPr>
          <w:rFonts w:ascii="Times New Roman" w:hAnsi="Times New Roman" w:cs="Times New Roman"/>
          <w:sz w:val="28"/>
          <w:szCs w:val="28"/>
        </w:rPr>
        <w:t xml:space="preserve"> не разрушает работу всей системы. </w:t>
      </w:r>
    </w:p>
    <w:p w14:paraId="720FEDD3"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Увеличилось понимание кода: каждый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6823ACD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Однако на практике выяснилось, что </w:t>
      </w:r>
      <w:proofErr w:type="spellStart"/>
      <w:r w:rsidRPr="0004282D">
        <w:rPr>
          <w:rFonts w:ascii="Times New Roman" w:hAnsi="Times New Roman" w:cs="Times New Roman"/>
          <w:sz w:val="28"/>
          <w:szCs w:val="28"/>
        </w:rPr>
        <w:t>микросервисная</w:t>
      </w:r>
      <w:proofErr w:type="spellEnd"/>
      <w:r w:rsidRPr="0004282D">
        <w:rPr>
          <w:rFonts w:ascii="Times New Roman" w:hAnsi="Times New Roman" w:cs="Times New Roman"/>
          <w:sz w:val="28"/>
          <w:szCs w:val="28"/>
        </w:rPr>
        <w:t xml:space="preserve"> архитектура привносит собственную сложность и проблемы.</w:t>
      </w:r>
    </w:p>
    <w:p w14:paraId="3BAA913E" w14:textId="77777777"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Сильно усложнилась инфраструктура приложений. Вместо одного приложения нужно </w:t>
      </w:r>
      <w:r w:rsidRPr="00322B3A">
        <w:rPr>
          <w:rFonts w:ascii="Times New Roman" w:hAnsi="Times New Roman" w:cs="Times New Roman"/>
          <w:bCs/>
          <w:sz w:val="28"/>
          <w:szCs w:val="28"/>
        </w:rPr>
        <w:t>управлять множеством</w:t>
      </w:r>
      <w:r w:rsidRPr="00322B3A">
        <w:rPr>
          <w:rFonts w:ascii="Times New Roman" w:hAnsi="Times New Roman" w:cs="Times New Roman"/>
          <w:sz w:val="28"/>
          <w:szCs w:val="28"/>
        </w:rPr>
        <w:t> маленьких сервисов. Встали задачи </w:t>
      </w:r>
      <w:r w:rsidRPr="00322B3A">
        <w:rPr>
          <w:rFonts w:ascii="Times New Roman" w:hAnsi="Times New Roman" w:cs="Times New Roman"/>
          <w:bCs/>
          <w:sz w:val="28"/>
          <w:szCs w:val="28"/>
        </w:rPr>
        <w:t>сервис-менеджмента</w:t>
      </w:r>
      <w:r w:rsidRPr="00322B3A">
        <w:rPr>
          <w:rFonts w:ascii="Times New Roman" w:hAnsi="Times New Roman" w:cs="Times New Roman"/>
          <w:sz w:val="28"/>
          <w:szCs w:val="28"/>
        </w:rPr>
        <w:t>: </w:t>
      </w:r>
      <w:r w:rsidRPr="00322B3A">
        <w:rPr>
          <w:rFonts w:ascii="Times New Roman" w:hAnsi="Times New Roman" w:cs="Times New Roman"/>
          <w:bCs/>
          <w:sz w:val="28"/>
          <w:szCs w:val="28"/>
        </w:rPr>
        <w:t>регистрация/обнаружение сервисов, балансировка нагрузки, мониторинг и логирование распределенной системы</w:t>
      </w:r>
      <w:r w:rsidRPr="00322B3A">
        <w:rPr>
          <w:rFonts w:ascii="Times New Roman" w:hAnsi="Times New Roman" w:cs="Times New Roman"/>
          <w:sz w:val="28"/>
          <w:szCs w:val="28"/>
        </w:rPr>
        <w:t xml:space="preserve">. </w:t>
      </w:r>
    </w:p>
    <w:p w14:paraId="1992C8E6"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В связи с разбитием приложения на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04282D">
        <w:rPr>
          <w:rFonts w:ascii="Times New Roman" w:hAnsi="Times New Roman" w:cs="Times New Roman"/>
          <w:color w:val="333333"/>
          <w:sz w:val="28"/>
          <w:szCs w:val="28"/>
          <w:shd w:val="clear" w:color="auto" w:fill="FFFFFF"/>
        </w:rPr>
        <w:t xml:space="preserve"> </w:t>
      </w:r>
      <w:r w:rsidRPr="0004282D">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2F31DD12" w14:textId="094C34B6"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В монолит</w:t>
      </w:r>
      <w:r w:rsidR="0085748C">
        <w:rPr>
          <w:rFonts w:ascii="Times New Roman" w:hAnsi="Times New Roman" w:cs="Times New Roman"/>
          <w:sz w:val="28"/>
          <w:szCs w:val="28"/>
        </w:rPr>
        <w:t>ной архитектуре</w:t>
      </w:r>
      <w:r w:rsidRPr="0004282D">
        <w:rPr>
          <w:rFonts w:ascii="Times New Roman" w:hAnsi="Times New Roman" w:cs="Times New Roman"/>
          <w:sz w:val="28"/>
          <w:szCs w:val="28"/>
        </w:rPr>
        <w:t xml:space="preserve"> все часто крутилось вокруг одной базы с транзакциями. В </w:t>
      </w:r>
      <w:proofErr w:type="spellStart"/>
      <w:r w:rsidRPr="00322B3A">
        <w:rPr>
          <w:rFonts w:ascii="Times New Roman" w:hAnsi="Times New Roman" w:cs="Times New Roman"/>
          <w:sz w:val="28"/>
          <w:szCs w:val="28"/>
        </w:rPr>
        <w:t>микросервисах</w:t>
      </w:r>
      <w:proofErr w:type="spellEnd"/>
      <w:r w:rsidRPr="00322B3A">
        <w:rPr>
          <w:rFonts w:ascii="Times New Roman" w:hAnsi="Times New Roman" w:cs="Times New Roman"/>
          <w:sz w:val="28"/>
          <w:szCs w:val="28"/>
        </w:rPr>
        <w:t>, у каждого сервиса как правило своё хранилище, </w:t>
      </w:r>
      <w:r w:rsidRPr="00322B3A">
        <w:rPr>
          <w:rFonts w:ascii="Times New Roman" w:hAnsi="Times New Roman" w:cs="Times New Roman"/>
          <w:bCs/>
          <w:sz w:val="28"/>
          <w:szCs w:val="28"/>
        </w:rPr>
        <w:t>глобальные транзакции</w:t>
      </w:r>
      <w:r w:rsidRPr="00322B3A">
        <w:rPr>
          <w:rFonts w:ascii="Times New Roman" w:hAnsi="Times New Roman" w:cs="Times New Roman"/>
          <w:sz w:val="28"/>
          <w:szCs w:val="28"/>
        </w:rPr>
        <w:t> сложно реализуемы. Данные распределены, крайне затруднилось написание сложных шаблонов для процессов, затрагивающих несколько сервисов.</w:t>
      </w:r>
    </w:p>
    <w:p w14:paraId="26FADA40"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proofErr w:type="spellStart"/>
      <w:r w:rsidRPr="00322B3A">
        <w:rPr>
          <w:rFonts w:ascii="Times New Roman" w:hAnsi="Times New Roman" w:cs="Times New Roman"/>
          <w:sz w:val="28"/>
          <w:szCs w:val="28"/>
        </w:rPr>
        <w:lastRenderedPageBreak/>
        <w:t>Микросервисная</w:t>
      </w:r>
      <w:proofErr w:type="spellEnd"/>
      <w:r w:rsidRPr="00322B3A">
        <w:rPr>
          <w:rFonts w:ascii="Times New Roman" w:hAnsi="Times New Roman" w:cs="Times New Roman"/>
          <w:sz w:val="28"/>
          <w:szCs w:val="28"/>
        </w:rPr>
        <w:t xml:space="preserve"> архитектура требует совершенно другой культуры – </w:t>
      </w:r>
      <w:r w:rsidRPr="00322B3A">
        <w:rPr>
          <w:rFonts w:ascii="Times New Roman" w:hAnsi="Times New Roman" w:cs="Times New Roman"/>
          <w:bCs/>
          <w:sz w:val="28"/>
          <w:szCs w:val="28"/>
        </w:rPr>
        <w:t>децентрализованной</w:t>
      </w:r>
      <w:r w:rsidRPr="00322B3A">
        <w:rPr>
          <w:rFonts w:ascii="Times New Roman" w:hAnsi="Times New Roman" w:cs="Times New Roman"/>
          <w:sz w:val="28"/>
          <w:szCs w:val="28"/>
        </w:rPr>
        <w:t>. Команды разработчиков должны уметь принимать больше ответственности при создании, тестировании и развертывании приложений, к</w:t>
      </w:r>
      <w:r w:rsidRPr="0004282D">
        <w:rPr>
          <w:rFonts w:ascii="Times New Roman" w:hAnsi="Times New Roman" w:cs="Times New Roman"/>
          <w:sz w:val="28"/>
          <w:szCs w:val="28"/>
        </w:rPr>
        <w:t xml:space="preserve"> тому же для этого требуется высокий уровень автоматизации. </w:t>
      </w:r>
    </w:p>
    <w:p w14:paraId="00939382" w14:textId="3EEDC971"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Таким образом,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w:t>
      </w:r>
      <w:proofErr w:type="gramStart"/>
      <w:r w:rsidR="00C03EEA">
        <w:rPr>
          <w:rFonts w:ascii="Times New Roman" w:hAnsi="Times New Roman" w:cs="Times New Roman"/>
          <w:sz w:val="28"/>
          <w:szCs w:val="28"/>
        </w:rPr>
        <w:t xml:space="preserve">- </w:t>
      </w:r>
      <w:r w:rsidRPr="0004282D">
        <w:rPr>
          <w:rFonts w:ascii="Times New Roman" w:hAnsi="Times New Roman" w:cs="Times New Roman"/>
          <w:sz w:val="28"/>
          <w:szCs w:val="28"/>
        </w:rPr>
        <w:t>это</w:t>
      </w:r>
      <w:proofErr w:type="gramEnd"/>
      <w:r w:rsidRPr="0004282D">
        <w:rPr>
          <w:rFonts w:ascii="Times New Roman" w:hAnsi="Times New Roman" w:cs="Times New Roman"/>
          <w:sz w:val="28"/>
          <w:szCs w:val="28"/>
        </w:rPr>
        <w:t xml:space="preserve"> способ управлять ею после определенного порога. </w:t>
      </w:r>
    </w:p>
    <w:p w14:paraId="4355D89B" w14:textId="29499979" w:rsidR="008925D3" w:rsidRDefault="008925D3" w:rsidP="008925D3">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925D3">
        <w:rPr>
          <w:rFonts w:ascii="Times New Roman" w:hAnsi="Times New Roman" w:cs="Times New Roman"/>
          <w:sz w:val="28"/>
          <w:szCs w:val="28"/>
        </w:rPr>
        <w:t>час[</w:t>
      </w:r>
      <w:proofErr w:type="gramEnd"/>
      <w:r w:rsidR="00FA2E46" w:rsidRPr="00FA2E46">
        <w:rPr>
          <w:rFonts w:ascii="Times New Roman" w:hAnsi="Times New Roman" w:cs="Times New Roman"/>
          <w:sz w:val="28"/>
          <w:szCs w:val="28"/>
        </w:rPr>
        <w:t>1</w:t>
      </w:r>
      <w:r w:rsidR="00FA2E46" w:rsidRPr="00A82B8B">
        <w:rPr>
          <w:rFonts w:ascii="Times New Roman" w:hAnsi="Times New Roman" w:cs="Times New Roman"/>
          <w:sz w:val="28"/>
          <w:szCs w:val="28"/>
        </w:rPr>
        <w:t>3</w:t>
      </w:r>
      <w:r w:rsidRPr="008925D3">
        <w:rPr>
          <w:rFonts w:ascii="Times New Roman" w:hAnsi="Times New Roman" w:cs="Times New Roman"/>
          <w:sz w:val="28"/>
          <w:szCs w:val="28"/>
        </w:rPr>
        <w:t xml:space="preserve">]. К тому же прямой комплексной оценки </w:t>
      </w:r>
      <w:proofErr w:type="spellStart"/>
      <w:r w:rsidRPr="008925D3">
        <w:rPr>
          <w:rFonts w:ascii="Times New Roman" w:hAnsi="Times New Roman" w:cs="Times New Roman"/>
          <w:sz w:val="28"/>
          <w:szCs w:val="28"/>
        </w:rPr>
        <w:t>микросервисной</w:t>
      </w:r>
      <w:proofErr w:type="spellEnd"/>
      <w:r w:rsidRPr="008925D3">
        <w:rPr>
          <w:rFonts w:ascii="Times New Roman" w:hAnsi="Times New Roman" w:cs="Times New Roman"/>
          <w:sz w:val="28"/>
          <w:szCs w:val="28"/>
        </w:rPr>
        <w:t xml:space="preserve"> архитектуры не существует. Сложно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8925D3">
        <w:rPr>
          <w:rFonts w:ascii="Times New Roman" w:hAnsi="Times New Roman" w:cs="Times New Roman"/>
          <w:sz w:val="28"/>
          <w:szCs w:val="28"/>
        </w:rPr>
        <w:t>демасштабирование</w:t>
      </w:r>
      <w:proofErr w:type="spellEnd"/>
      <w:r w:rsidRPr="008925D3">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8925D3">
        <w:rPr>
          <w:rFonts w:ascii="Times New Roman" w:hAnsi="Times New Roman" w:cs="Times New Roman"/>
          <w:sz w:val="28"/>
          <w:szCs w:val="28"/>
        </w:rPr>
        <w:t>эндпоинтов</w:t>
      </w:r>
      <w:proofErr w:type="spellEnd"/>
      <w:r w:rsidRPr="008925D3">
        <w:rPr>
          <w:rFonts w:ascii="Times New Roman" w:hAnsi="Times New Roman" w:cs="Times New Roman"/>
          <w:sz w:val="28"/>
          <w:szCs w:val="28"/>
        </w:rPr>
        <w:t xml:space="preserve">) у пользователей. </w:t>
      </w:r>
    </w:p>
    <w:p w14:paraId="69327B0B" w14:textId="019FA9D6" w:rsidR="008926E7" w:rsidRDefault="008926E7" w:rsidP="001B0CFE">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 точки зрения подхода к обработке/передаче данных между компонентами</w:t>
      </w:r>
      <w:r w:rsidR="00537C40">
        <w:rPr>
          <w:rFonts w:ascii="Times New Roman" w:hAnsi="Times New Roman" w:cs="Times New Roman"/>
          <w:color w:val="000000" w:themeColor="text1"/>
          <w:sz w:val="28"/>
          <w:szCs w:val="28"/>
        </w:rPr>
        <w:t xml:space="preserve"> в рамках</w:t>
      </w:r>
      <w:r>
        <w:rPr>
          <w:rFonts w:ascii="Times New Roman" w:hAnsi="Times New Roman" w:cs="Times New Roman"/>
          <w:color w:val="000000" w:themeColor="text1"/>
          <w:sz w:val="28"/>
          <w:szCs w:val="28"/>
        </w:rPr>
        <w:t xml:space="preserve"> </w:t>
      </w:r>
      <w:proofErr w:type="spellStart"/>
      <w:r>
        <w:rPr>
          <w:rFonts w:ascii="Times New Roman" w:hAnsi="Times New Roman" w:cs="Times New Roman"/>
          <w:color w:val="000000" w:themeColor="text1"/>
          <w:sz w:val="28"/>
          <w:szCs w:val="28"/>
        </w:rPr>
        <w:t>микросервисн</w:t>
      </w:r>
      <w:r w:rsidR="00537C40">
        <w:rPr>
          <w:rFonts w:ascii="Times New Roman" w:hAnsi="Times New Roman" w:cs="Times New Roman"/>
          <w:color w:val="000000" w:themeColor="text1"/>
          <w:sz w:val="28"/>
          <w:szCs w:val="28"/>
        </w:rPr>
        <w:t>ой</w:t>
      </w:r>
      <w:proofErr w:type="spellEnd"/>
      <w:r>
        <w:rPr>
          <w:rFonts w:ascii="Times New Roman" w:hAnsi="Times New Roman" w:cs="Times New Roman"/>
          <w:color w:val="000000" w:themeColor="text1"/>
          <w:sz w:val="28"/>
          <w:szCs w:val="28"/>
        </w:rPr>
        <w:t xml:space="preserve"> архитектур</w:t>
      </w:r>
      <w:r w:rsidR="00537C40">
        <w:rPr>
          <w:rFonts w:ascii="Times New Roman" w:hAnsi="Times New Roman" w:cs="Times New Roman"/>
          <w:color w:val="000000" w:themeColor="text1"/>
          <w:sz w:val="28"/>
          <w:szCs w:val="28"/>
        </w:rPr>
        <w:t>ы</w:t>
      </w:r>
      <w:r>
        <w:rPr>
          <w:rFonts w:ascii="Times New Roman" w:hAnsi="Times New Roman" w:cs="Times New Roman"/>
          <w:color w:val="000000" w:themeColor="text1"/>
          <w:sz w:val="28"/>
          <w:szCs w:val="28"/>
        </w:rPr>
        <w:t xml:space="preserve"> можно </w:t>
      </w:r>
      <w:r w:rsidR="00537C40">
        <w:rPr>
          <w:rFonts w:ascii="Times New Roman" w:hAnsi="Times New Roman" w:cs="Times New Roman"/>
          <w:color w:val="000000" w:themeColor="text1"/>
          <w:sz w:val="28"/>
          <w:szCs w:val="28"/>
        </w:rPr>
        <w:t>вы</w:t>
      </w:r>
      <w:r>
        <w:rPr>
          <w:rFonts w:ascii="Times New Roman" w:hAnsi="Times New Roman" w:cs="Times New Roman"/>
          <w:color w:val="000000" w:themeColor="text1"/>
          <w:sz w:val="28"/>
          <w:szCs w:val="28"/>
        </w:rPr>
        <w:t xml:space="preserve">делить два вида: </w:t>
      </w:r>
      <w:r w:rsidR="00537C40">
        <w:rPr>
          <w:rFonts w:ascii="Times New Roman" w:hAnsi="Times New Roman" w:cs="Times New Roman"/>
          <w:color w:val="000000" w:themeColor="text1"/>
          <w:sz w:val="28"/>
          <w:szCs w:val="28"/>
        </w:rPr>
        <w:t xml:space="preserve">синхронная коммуникация и асинхронная коммуникация. </w:t>
      </w:r>
    </w:p>
    <w:p w14:paraId="654324C0" w14:textId="0ABA4A13" w:rsidR="00770233" w:rsidRDefault="00770233" w:rsidP="001B0CFE">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Синхронная коммуникация между </w:t>
      </w:r>
      <w:proofErr w:type="spellStart"/>
      <w:r>
        <w:rPr>
          <w:rFonts w:ascii="Times New Roman" w:hAnsi="Times New Roman" w:cs="Times New Roman"/>
          <w:color w:val="000000" w:themeColor="text1"/>
          <w:sz w:val="28"/>
          <w:szCs w:val="28"/>
        </w:rPr>
        <w:t>микросервисами</w:t>
      </w:r>
      <w:proofErr w:type="spellEnd"/>
      <w:r>
        <w:rPr>
          <w:rFonts w:ascii="Times New Roman" w:hAnsi="Times New Roman" w:cs="Times New Roman"/>
          <w:color w:val="000000" w:themeColor="text1"/>
          <w:sz w:val="28"/>
          <w:szCs w:val="28"/>
        </w:rPr>
        <w:t xml:space="preserve"> основана на коммуникации </w:t>
      </w:r>
      <w:r w:rsidR="00491160">
        <w:rPr>
          <w:rFonts w:ascii="Times New Roman" w:hAnsi="Times New Roman" w:cs="Times New Roman"/>
          <w:color w:val="000000" w:themeColor="text1"/>
          <w:sz w:val="28"/>
          <w:szCs w:val="28"/>
        </w:rPr>
        <w:t>компонентов</w:t>
      </w:r>
      <w:r>
        <w:rPr>
          <w:rFonts w:ascii="Times New Roman" w:hAnsi="Times New Roman" w:cs="Times New Roman"/>
          <w:color w:val="000000" w:themeColor="text1"/>
          <w:sz w:val="28"/>
          <w:szCs w:val="28"/>
        </w:rPr>
        <w:t xml:space="preserve"> посредством </w:t>
      </w:r>
      <w:r>
        <w:rPr>
          <w:rFonts w:ascii="Times New Roman" w:hAnsi="Times New Roman" w:cs="Times New Roman"/>
          <w:color w:val="000000" w:themeColor="text1"/>
          <w:sz w:val="28"/>
          <w:szCs w:val="28"/>
          <w:lang w:val="en-US"/>
        </w:rPr>
        <w:t>HTTP</w:t>
      </w:r>
      <w:r w:rsidRPr="00770233">
        <w:rPr>
          <w:rFonts w:ascii="Times New Roman" w:hAnsi="Times New Roman" w:cs="Times New Roman"/>
          <w:color w:val="000000" w:themeColor="text1"/>
          <w:sz w:val="28"/>
          <w:szCs w:val="28"/>
        </w:rPr>
        <w:t>/</w:t>
      </w:r>
      <w:proofErr w:type="gramStart"/>
      <w:r>
        <w:rPr>
          <w:rFonts w:ascii="Times New Roman" w:hAnsi="Times New Roman" w:cs="Times New Roman"/>
          <w:color w:val="000000" w:themeColor="text1"/>
          <w:sz w:val="28"/>
          <w:szCs w:val="28"/>
          <w:lang w:val="en-US"/>
        </w:rPr>
        <w:t>HTTPS</w:t>
      </w:r>
      <w:r w:rsidRPr="00770233">
        <w:rPr>
          <w:rFonts w:ascii="Times New Roman" w:hAnsi="Times New Roman" w:cs="Times New Roman"/>
          <w:color w:val="000000" w:themeColor="text1"/>
          <w:sz w:val="28"/>
          <w:szCs w:val="28"/>
        </w:rPr>
        <w:t>(</w:t>
      </w:r>
      <w:proofErr w:type="gramEnd"/>
      <w:r>
        <w:rPr>
          <w:rFonts w:ascii="Times New Roman" w:hAnsi="Times New Roman" w:cs="Times New Roman"/>
          <w:color w:val="000000" w:themeColor="text1"/>
          <w:sz w:val="28"/>
          <w:szCs w:val="28"/>
          <w:lang w:val="en-US"/>
        </w:rPr>
        <w:t>REST</w:t>
      </w:r>
      <w:r w:rsidRPr="0077023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API</w:t>
      </w:r>
      <w:r w:rsidRPr="00770233">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w:t>
      </w:r>
      <w:r w:rsidRPr="00770233">
        <w:rPr>
          <w:rFonts w:ascii="Times New Roman" w:hAnsi="Times New Roman" w:cs="Times New Roman"/>
          <w:color w:val="000000" w:themeColor="text1"/>
          <w:sz w:val="28"/>
          <w:szCs w:val="28"/>
        </w:rPr>
        <w:t xml:space="preserve"> </w:t>
      </w:r>
      <w:r w:rsidR="00844DA8">
        <w:rPr>
          <w:rFonts w:ascii="Times New Roman" w:hAnsi="Times New Roman" w:cs="Times New Roman"/>
          <w:color w:val="000000" w:themeColor="text1"/>
          <w:sz w:val="28"/>
          <w:szCs w:val="28"/>
        </w:rPr>
        <w:t>Подобный подход</w:t>
      </w:r>
      <w:r w:rsidR="009614BA">
        <w:rPr>
          <w:rFonts w:ascii="Times New Roman" w:hAnsi="Times New Roman" w:cs="Times New Roman"/>
          <w:color w:val="000000" w:themeColor="text1"/>
          <w:sz w:val="28"/>
          <w:szCs w:val="28"/>
        </w:rPr>
        <w:t xml:space="preserve"> схож на общение через рацию: </w:t>
      </w:r>
      <w:proofErr w:type="spellStart"/>
      <w:r w:rsidR="009614BA">
        <w:rPr>
          <w:rFonts w:ascii="Times New Roman" w:hAnsi="Times New Roman" w:cs="Times New Roman"/>
          <w:color w:val="000000" w:themeColor="text1"/>
          <w:sz w:val="28"/>
          <w:szCs w:val="28"/>
        </w:rPr>
        <w:t>микросервис</w:t>
      </w:r>
      <w:proofErr w:type="spellEnd"/>
      <w:r w:rsidR="009614BA">
        <w:rPr>
          <w:rFonts w:ascii="Times New Roman" w:hAnsi="Times New Roman" w:cs="Times New Roman"/>
          <w:color w:val="000000" w:themeColor="text1"/>
          <w:sz w:val="28"/>
          <w:szCs w:val="28"/>
        </w:rPr>
        <w:t xml:space="preserve"> отправляет запрос к другому </w:t>
      </w:r>
      <w:proofErr w:type="spellStart"/>
      <w:r w:rsidR="009614BA">
        <w:rPr>
          <w:rFonts w:ascii="Times New Roman" w:hAnsi="Times New Roman" w:cs="Times New Roman"/>
          <w:color w:val="000000" w:themeColor="text1"/>
          <w:sz w:val="28"/>
          <w:szCs w:val="28"/>
        </w:rPr>
        <w:t>микросервисы</w:t>
      </w:r>
      <w:proofErr w:type="spellEnd"/>
      <w:r w:rsidR="009614BA">
        <w:rPr>
          <w:rFonts w:ascii="Times New Roman" w:hAnsi="Times New Roman" w:cs="Times New Roman"/>
          <w:color w:val="000000" w:themeColor="text1"/>
          <w:sz w:val="28"/>
          <w:szCs w:val="28"/>
        </w:rPr>
        <w:t xml:space="preserve"> и ожидает от него ответ. Если ответа от целевого компонента не поступает, то запрос считается неуспешным. Синхронную коммуникацию используют в информационных системах, где необходим немедленный ответ, когда зависимость между компонентами сервисами тесная, а также если сбои в одном из компонентов критически важны для другого. Так данный подход нашёл применение в финансовом секторе, в сервисах онлайн-страхования, элементах критической инфраструктуры. Данный подход крайне прост в реализации и понимании: стандарт давно </w:t>
      </w:r>
      <w:r w:rsidR="009614BA">
        <w:rPr>
          <w:rFonts w:ascii="Times New Roman" w:hAnsi="Times New Roman" w:cs="Times New Roman"/>
          <w:color w:val="000000" w:themeColor="text1"/>
          <w:sz w:val="28"/>
          <w:szCs w:val="28"/>
        </w:rPr>
        <w:lastRenderedPageBreak/>
        <w:t xml:space="preserve">известен многим разработчикам и менеджерам. </w:t>
      </w:r>
      <w:r w:rsidR="007F482B">
        <w:rPr>
          <w:rFonts w:ascii="Times New Roman" w:hAnsi="Times New Roman" w:cs="Times New Roman"/>
          <w:color w:val="000000" w:themeColor="text1"/>
          <w:sz w:val="28"/>
          <w:szCs w:val="28"/>
        </w:rPr>
        <w:t xml:space="preserve">Из минусов данного подхода можно выделить </w:t>
      </w:r>
      <w:r w:rsidR="00C163F3">
        <w:rPr>
          <w:rFonts w:ascii="Times New Roman" w:hAnsi="Times New Roman" w:cs="Times New Roman"/>
          <w:color w:val="000000" w:themeColor="text1"/>
          <w:sz w:val="28"/>
          <w:szCs w:val="28"/>
        </w:rPr>
        <w:t>обеспечение высокой производительности и масштабируемости. Увеличение числа пользователей негативно сказывается на среднее время отклика</w:t>
      </w:r>
      <w:r w:rsidR="00264122">
        <w:rPr>
          <w:rFonts w:ascii="Times New Roman" w:hAnsi="Times New Roman" w:cs="Times New Roman"/>
          <w:color w:val="000000" w:themeColor="text1"/>
          <w:sz w:val="28"/>
          <w:szCs w:val="28"/>
        </w:rPr>
        <w:t xml:space="preserve"> </w:t>
      </w:r>
      <w:r w:rsidR="00C163F3" w:rsidRPr="00C163F3">
        <w:rPr>
          <w:rFonts w:ascii="Times New Roman" w:hAnsi="Times New Roman" w:cs="Times New Roman"/>
          <w:color w:val="000000" w:themeColor="text1"/>
          <w:sz w:val="28"/>
          <w:szCs w:val="28"/>
        </w:rPr>
        <w:t>[1</w:t>
      </w:r>
      <w:r w:rsidR="00292D48">
        <w:rPr>
          <w:rFonts w:ascii="Times New Roman" w:hAnsi="Times New Roman" w:cs="Times New Roman"/>
          <w:color w:val="000000" w:themeColor="text1"/>
          <w:sz w:val="28"/>
          <w:szCs w:val="28"/>
        </w:rPr>
        <w:t>4</w:t>
      </w:r>
      <w:r w:rsidR="00C163F3" w:rsidRPr="00C163F3">
        <w:rPr>
          <w:rFonts w:ascii="Times New Roman" w:hAnsi="Times New Roman" w:cs="Times New Roman"/>
          <w:color w:val="000000" w:themeColor="text1"/>
          <w:sz w:val="28"/>
          <w:szCs w:val="28"/>
        </w:rPr>
        <w:t xml:space="preserve"> </w:t>
      </w:r>
      <w:r w:rsidR="00C163F3">
        <w:rPr>
          <w:rFonts w:ascii="Times New Roman" w:hAnsi="Times New Roman" w:cs="Times New Roman"/>
          <w:color w:val="000000" w:themeColor="text1"/>
          <w:sz w:val="28"/>
          <w:szCs w:val="28"/>
        </w:rPr>
        <w:t>- Салтанов</w:t>
      </w:r>
      <w:r w:rsidR="00C163F3" w:rsidRPr="00C163F3">
        <w:rPr>
          <w:rFonts w:ascii="Times New Roman" w:hAnsi="Times New Roman" w:cs="Times New Roman"/>
          <w:color w:val="000000" w:themeColor="text1"/>
          <w:sz w:val="28"/>
          <w:szCs w:val="28"/>
        </w:rPr>
        <w:t>].</w:t>
      </w:r>
      <w:r w:rsidR="00F96C41">
        <w:rPr>
          <w:rFonts w:ascii="Times New Roman" w:hAnsi="Times New Roman" w:cs="Times New Roman"/>
          <w:color w:val="000000" w:themeColor="text1"/>
          <w:sz w:val="28"/>
          <w:szCs w:val="28"/>
        </w:rPr>
        <w:t xml:space="preserve"> Потребность в дополнительном шифровании данных посредством протоколов </w:t>
      </w:r>
      <w:r w:rsidR="00F96C41">
        <w:rPr>
          <w:rFonts w:ascii="Times New Roman" w:hAnsi="Times New Roman" w:cs="Times New Roman"/>
          <w:color w:val="000000" w:themeColor="text1"/>
          <w:sz w:val="28"/>
          <w:szCs w:val="28"/>
          <w:lang w:val="en-US"/>
        </w:rPr>
        <w:t>SSL</w:t>
      </w:r>
      <w:r w:rsidR="00F96C41">
        <w:rPr>
          <w:rFonts w:ascii="Times New Roman" w:hAnsi="Times New Roman" w:cs="Times New Roman"/>
          <w:color w:val="000000" w:themeColor="text1"/>
          <w:sz w:val="28"/>
          <w:szCs w:val="28"/>
        </w:rPr>
        <w:t>/</w:t>
      </w:r>
      <w:r w:rsidR="00F96C41">
        <w:rPr>
          <w:rFonts w:ascii="Times New Roman" w:hAnsi="Times New Roman" w:cs="Times New Roman"/>
          <w:color w:val="000000" w:themeColor="text1"/>
          <w:sz w:val="28"/>
          <w:szCs w:val="28"/>
          <w:lang w:val="en-US"/>
        </w:rPr>
        <w:t>TLS</w:t>
      </w:r>
      <w:r w:rsidR="00F96C41">
        <w:rPr>
          <w:rFonts w:ascii="Times New Roman" w:hAnsi="Times New Roman" w:cs="Times New Roman"/>
          <w:color w:val="000000" w:themeColor="text1"/>
          <w:sz w:val="28"/>
          <w:szCs w:val="28"/>
        </w:rPr>
        <w:t>, является необходимым условием для создания надёжной системы</w:t>
      </w:r>
      <w:r w:rsidR="00264122">
        <w:rPr>
          <w:rFonts w:ascii="Times New Roman" w:hAnsi="Times New Roman" w:cs="Times New Roman"/>
          <w:color w:val="000000" w:themeColor="text1"/>
          <w:sz w:val="28"/>
          <w:szCs w:val="28"/>
        </w:rPr>
        <w:t xml:space="preserve"> </w:t>
      </w:r>
      <w:r w:rsidR="002247FE" w:rsidRPr="002247FE">
        <w:rPr>
          <w:rFonts w:ascii="Times New Roman" w:hAnsi="Times New Roman" w:cs="Times New Roman"/>
          <w:color w:val="000000" w:themeColor="text1"/>
          <w:sz w:val="28"/>
          <w:szCs w:val="28"/>
        </w:rPr>
        <w:t>[1</w:t>
      </w:r>
      <w:r w:rsidR="00292D48">
        <w:rPr>
          <w:rFonts w:ascii="Times New Roman" w:hAnsi="Times New Roman" w:cs="Times New Roman"/>
          <w:color w:val="000000" w:themeColor="text1"/>
          <w:sz w:val="28"/>
          <w:szCs w:val="28"/>
        </w:rPr>
        <w:t>5</w:t>
      </w:r>
      <w:r w:rsidR="002247FE" w:rsidRPr="002247FE">
        <w:rPr>
          <w:rFonts w:ascii="Times New Roman" w:hAnsi="Times New Roman" w:cs="Times New Roman"/>
          <w:color w:val="000000" w:themeColor="text1"/>
          <w:sz w:val="28"/>
          <w:szCs w:val="28"/>
        </w:rPr>
        <w:t xml:space="preserve">/7 </w:t>
      </w:r>
      <w:r w:rsidR="002247FE">
        <w:rPr>
          <w:rFonts w:ascii="Times New Roman" w:hAnsi="Times New Roman" w:cs="Times New Roman"/>
          <w:color w:val="000000" w:themeColor="text1"/>
          <w:sz w:val="28"/>
          <w:szCs w:val="28"/>
        </w:rPr>
        <w:t>Салтанов</w:t>
      </w:r>
      <w:r w:rsidR="002247FE" w:rsidRPr="002247FE">
        <w:rPr>
          <w:rFonts w:ascii="Times New Roman" w:hAnsi="Times New Roman" w:cs="Times New Roman"/>
          <w:color w:val="000000" w:themeColor="text1"/>
          <w:sz w:val="28"/>
          <w:szCs w:val="28"/>
        </w:rPr>
        <w:t>]</w:t>
      </w:r>
      <w:r w:rsidR="00F96C41">
        <w:rPr>
          <w:rFonts w:ascii="Times New Roman" w:hAnsi="Times New Roman" w:cs="Times New Roman"/>
          <w:color w:val="000000" w:themeColor="text1"/>
          <w:sz w:val="28"/>
          <w:szCs w:val="28"/>
        </w:rPr>
        <w:t>.</w:t>
      </w:r>
    </w:p>
    <w:p w14:paraId="193334C0" w14:textId="62436FAD" w:rsidR="00C27F40" w:rsidRDefault="00C27F40" w:rsidP="00C27F40">
      <w:pPr>
        <w:spacing w:after="0" w:line="360" w:lineRule="auto"/>
        <w:jc w:val="both"/>
        <w:rPr>
          <w:rFonts w:ascii="Times New Roman" w:hAnsi="Times New Roman" w:cs="Times New Roman"/>
          <w:color w:val="000000" w:themeColor="text1"/>
          <w:sz w:val="28"/>
          <w:szCs w:val="28"/>
        </w:rPr>
      </w:pPr>
      <w:r>
        <w:rPr>
          <w:noProof/>
        </w:rPr>
        <w:drawing>
          <wp:inline distT="0" distB="0" distL="0" distR="0" wp14:anchorId="2163EA97" wp14:editId="38BC85AE">
            <wp:extent cx="5940425" cy="5893279"/>
            <wp:effectExtent l="19050" t="19050" r="22225" b="12700"/>
            <wp:docPr id="7" name="Рисунок 7" descr="Microservices. Как правильно делать и когда применять?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ervices. Как правильно делать и когда применять? / Хабр"/>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5893279"/>
                    </a:xfrm>
                    <a:prstGeom prst="rect">
                      <a:avLst/>
                    </a:prstGeom>
                    <a:noFill/>
                    <a:ln>
                      <a:solidFill>
                        <a:schemeClr val="tx1"/>
                      </a:solidFill>
                    </a:ln>
                  </pic:spPr>
                </pic:pic>
              </a:graphicData>
            </a:graphic>
          </wp:inline>
        </w:drawing>
      </w:r>
    </w:p>
    <w:p w14:paraId="5020358F" w14:textId="2435F349" w:rsidR="00C27F40" w:rsidRPr="00C27F40" w:rsidRDefault="00C27F40" w:rsidP="00C27F40">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Pr>
          <w:rFonts w:ascii="Times New Roman" w:hAnsi="Times New Roman" w:cs="Times New Roman"/>
          <w:i w:val="0"/>
          <w:iCs w:val="0"/>
          <w:color w:val="000000" w:themeColor="text1"/>
          <w:sz w:val="28"/>
          <w:szCs w:val="28"/>
        </w:rPr>
        <w:t>2</w:t>
      </w:r>
      <w:r w:rsidRPr="0004282D">
        <w:rPr>
          <w:rFonts w:ascii="Times New Roman" w:hAnsi="Times New Roman" w:cs="Times New Roman"/>
          <w:i w:val="0"/>
          <w:iCs w:val="0"/>
          <w:color w:val="000000" w:themeColor="text1"/>
          <w:sz w:val="28"/>
          <w:szCs w:val="28"/>
        </w:rPr>
        <w:t xml:space="preserve"> – </w:t>
      </w:r>
      <w:r>
        <w:rPr>
          <w:rFonts w:ascii="Times New Roman" w:hAnsi="Times New Roman" w:cs="Times New Roman"/>
          <w:i w:val="0"/>
          <w:iCs w:val="0"/>
          <w:color w:val="000000" w:themeColor="text1"/>
          <w:sz w:val="28"/>
          <w:szCs w:val="28"/>
        </w:rPr>
        <w:t xml:space="preserve">Схема коммуникации </w:t>
      </w:r>
      <w:proofErr w:type="spellStart"/>
      <w:r>
        <w:rPr>
          <w:rFonts w:ascii="Times New Roman" w:hAnsi="Times New Roman" w:cs="Times New Roman"/>
          <w:i w:val="0"/>
          <w:iCs w:val="0"/>
          <w:color w:val="000000" w:themeColor="text1"/>
          <w:sz w:val="28"/>
          <w:szCs w:val="28"/>
        </w:rPr>
        <w:t>микросервисов</w:t>
      </w:r>
      <w:proofErr w:type="spellEnd"/>
      <w:r>
        <w:rPr>
          <w:rFonts w:ascii="Times New Roman" w:hAnsi="Times New Roman" w:cs="Times New Roman"/>
          <w:i w:val="0"/>
          <w:iCs w:val="0"/>
          <w:color w:val="000000" w:themeColor="text1"/>
          <w:sz w:val="28"/>
          <w:szCs w:val="28"/>
        </w:rPr>
        <w:t xml:space="preserve"> посредством </w:t>
      </w:r>
      <w:r>
        <w:rPr>
          <w:rFonts w:ascii="Times New Roman" w:hAnsi="Times New Roman" w:cs="Times New Roman"/>
          <w:i w:val="0"/>
          <w:iCs w:val="0"/>
          <w:color w:val="000000" w:themeColor="text1"/>
          <w:sz w:val="28"/>
          <w:szCs w:val="28"/>
          <w:lang w:val="en-US"/>
        </w:rPr>
        <w:t>REST</w:t>
      </w:r>
      <w:r w:rsidRPr="00C27F40">
        <w:rPr>
          <w:rFonts w:ascii="Times New Roman" w:hAnsi="Times New Roman" w:cs="Times New Roman"/>
          <w:i w:val="0"/>
          <w:iCs w:val="0"/>
          <w:color w:val="000000" w:themeColor="text1"/>
          <w:sz w:val="28"/>
          <w:szCs w:val="28"/>
        </w:rPr>
        <w:t xml:space="preserve"> </w:t>
      </w:r>
      <w:r>
        <w:rPr>
          <w:rFonts w:ascii="Times New Roman" w:hAnsi="Times New Roman" w:cs="Times New Roman"/>
          <w:i w:val="0"/>
          <w:iCs w:val="0"/>
          <w:color w:val="000000" w:themeColor="text1"/>
          <w:sz w:val="28"/>
          <w:szCs w:val="28"/>
          <w:lang w:val="en-US"/>
        </w:rPr>
        <w:t>API</w:t>
      </w:r>
    </w:p>
    <w:p w14:paraId="547D9E1B" w14:textId="1513C1C6" w:rsidR="00622881" w:rsidRDefault="00622881" w:rsidP="001B0CFE">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В основе асинхронной коммуникации лежит существование </w:t>
      </w:r>
      <w:r w:rsidR="00E15B16">
        <w:rPr>
          <w:rFonts w:ascii="Times New Roman" w:hAnsi="Times New Roman" w:cs="Times New Roman"/>
          <w:color w:val="000000" w:themeColor="text1"/>
          <w:sz w:val="28"/>
          <w:szCs w:val="28"/>
        </w:rPr>
        <w:t xml:space="preserve">посредника между </w:t>
      </w:r>
      <w:proofErr w:type="spellStart"/>
      <w:r w:rsidR="00E15B16">
        <w:rPr>
          <w:rFonts w:ascii="Times New Roman" w:hAnsi="Times New Roman" w:cs="Times New Roman"/>
          <w:color w:val="000000" w:themeColor="text1"/>
          <w:sz w:val="28"/>
          <w:szCs w:val="28"/>
        </w:rPr>
        <w:t>микросервисами</w:t>
      </w:r>
      <w:proofErr w:type="spellEnd"/>
      <w:r w:rsidR="00E15B16">
        <w:rPr>
          <w:rFonts w:ascii="Times New Roman" w:hAnsi="Times New Roman" w:cs="Times New Roman"/>
          <w:color w:val="000000" w:themeColor="text1"/>
          <w:sz w:val="28"/>
          <w:szCs w:val="28"/>
        </w:rPr>
        <w:t xml:space="preserve">, называемым брокером сообщений. Асинхронность подразумевает, что один сервис отправляет сообщение </w:t>
      </w:r>
      <w:proofErr w:type="gramStart"/>
      <w:r w:rsidR="00E15B16">
        <w:rPr>
          <w:rFonts w:ascii="Times New Roman" w:hAnsi="Times New Roman" w:cs="Times New Roman"/>
          <w:color w:val="000000" w:themeColor="text1"/>
          <w:sz w:val="28"/>
          <w:szCs w:val="28"/>
        </w:rPr>
        <w:t>через брокер</w:t>
      </w:r>
      <w:proofErr w:type="gramEnd"/>
      <w:r w:rsidR="00E15B16">
        <w:rPr>
          <w:rFonts w:ascii="Times New Roman" w:hAnsi="Times New Roman" w:cs="Times New Roman"/>
          <w:color w:val="000000" w:themeColor="text1"/>
          <w:sz w:val="28"/>
          <w:szCs w:val="28"/>
        </w:rPr>
        <w:t xml:space="preserve"> и не ждёт </w:t>
      </w:r>
      <w:r w:rsidR="00E15B16">
        <w:rPr>
          <w:rFonts w:ascii="Times New Roman" w:hAnsi="Times New Roman" w:cs="Times New Roman"/>
          <w:color w:val="000000" w:themeColor="text1"/>
          <w:sz w:val="28"/>
          <w:szCs w:val="28"/>
        </w:rPr>
        <w:lastRenderedPageBreak/>
        <w:t xml:space="preserve">немедленного ответа. Сам брокер хранит сообщения для дальнейшей их обработки </w:t>
      </w:r>
      <w:proofErr w:type="spellStart"/>
      <w:r w:rsidR="00E15B16">
        <w:rPr>
          <w:rFonts w:ascii="Times New Roman" w:hAnsi="Times New Roman" w:cs="Times New Roman"/>
          <w:color w:val="000000" w:themeColor="text1"/>
          <w:sz w:val="28"/>
          <w:szCs w:val="28"/>
        </w:rPr>
        <w:t>микросервисами</w:t>
      </w:r>
      <w:proofErr w:type="spellEnd"/>
      <w:r w:rsidR="00E15B16">
        <w:rPr>
          <w:rFonts w:ascii="Times New Roman" w:hAnsi="Times New Roman" w:cs="Times New Roman"/>
          <w:color w:val="000000" w:themeColor="text1"/>
          <w:sz w:val="28"/>
          <w:szCs w:val="28"/>
        </w:rPr>
        <w:t xml:space="preserve">. Таким образом удаётся достичь снижения зависимости сервисов друг от друга, а также позволяют достичь гибкости </w:t>
      </w:r>
      <w:proofErr w:type="spellStart"/>
      <w:r w:rsidR="00E15B16">
        <w:rPr>
          <w:rFonts w:ascii="Times New Roman" w:hAnsi="Times New Roman" w:cs="Times New Roman"/>
          <w:color w:val="000000" w:themeColor="text1"/>
          <w:sz w:val="28"/>
          <w:szCs w:val="28"/>
        </w:rPr>
        <w:t>взаимодей</w:t>
      </w:r>
      <w:proofErr w:type="spellEnd"/>
      <w:r w:rsidR="00C20EC6">
        <w:rPr>
          <w:rFonts w:ascii="Times New Roman" w:hAnsi="Times New Roman" w:cs="Times New Roman"/>
          <w:color w:val="000000" w:themeColor="text1"/>
          <w:sz w:val="28"/>
          <w:szCs w:val="28"/>
          <w:lang w:val="en-US"/>
        </w:rPr>
        <w:t>c</w:t>
      </w:r>
      <w:proofErr w:type="spellStart"/>
      <w:r w:rsidR="00E15B16">
        <w:rPr>
          <w:rFonts w:ascii="Times New Roman" w:hAnsi="Times New Roman" w:cs="Times New Roman"/>
          <w:color w:val="000000" w:themeColor="text1"/>
          <w:sz w:val="28"/>
          <w:szCs w:val="28"/>
        </w:rPr>
        <w:t>твия</w:t>
      </w:r>
      <w:proofErr w:type="spellEnd"/>
      <w:r w:rsidR="00E15B16">
        <w:rPr>
          <w:rFonts w:ascii="Times New Roman" w:hAnsi="Times New Roman" w:cs="Times New Roman"/>
          <w:color w:val="000000" w:themeColor="text1"/>
          <w:sz w:val="28"/>
          <w:szCs w:val="28"/>
        </w:rPr>
        <w:t>. Также использование посредника позволяет повысить масштабируемость</w:t>
      </w:r>
      <w:r w:rsidR="0014336D">
        <w:rPr>
          <w:rFonts w:ascii="Times New Roman" w:hAnsi="Times New Roman" w:cs="Times New Roman"/>
          <w:color w:val="000000" w:themeColor="text1"/>
          <w:sz w:val="28"/>
          <w:szCs w:val="28"/>
        </w:rPr>
        <w:t xml:space="preserve">, например </w:t>
      </w:r>
      <w:r w:rsidR="0014336D">
        <w:rPr>
          <w:rFonts w:ascii="Times New Roman" w:hAnsi="Times New Roman" w:cs="Times New Roman"/>
          <w:color w:val="000000" w:themeColor="text1"/>
          <w:sz w:val="28"/>
          <w:szCs w:val="28"/>
          <w:lang w:val="en-US"/>
        </w:rPr>
        <w:t>Kafka</w:t>
      </w:r>
      <w:r w:rsidR="0014336D" w:rsidRPr="0014336D">
        <w:rPr>
          <w:rFonts w:ascii="Times New Roman" w:hAnsi="Times New Roman" w:cs="Times New Roman"/>
          <w:color w:val="000000" w:themeColor="text1"/>
          <w:sz w:val="28"/>
          <w:szCs w:val="28"/>
        </w:rPr>
        <w:t xml:space="preserve"> </w:t>
      </w:r>
      <w:r w:rsidR="0014336D">
        <w:rPr>
          <w:rFonts w:ascii="Times New Roman" w:hAnsi="Times New Roman" w:cs="Times New Roman"/>
          <w:color w:val="000000" w:themeColor="text1"/>
          <w:sz w:val="28"/>
          <w:szCs w:val="28"/>
        </w:rPr>
        <w:t>может успешно обрабатывать несколько сотен тысяч сообщений в секунду</w:t>
      </w:r>
      <w:r w:rsidR="00237DE6">
        <w:rPr>
          <w:rFonts w:ascii="Times New Roman" w:hAnsi="Times New Roman" w:cs="Times New Roman"/>
          <w:color w:val="000000" w:themeColor="text1"/>
          <w:sz w:val="28"/>
          <w:szCs w:val="28"/>
        </w:rPr>
        <w:t xml:space="preserve"> </w:t>
      </w:r>
      <w:r w:rsidR="00237DE6" w:rsidRPr="00237DE6">
        <w:rPr>
          <w:rFonts w:ascii="Times New Roman" w:hAnsi="Times New Roman" w:cs="Times New Roman"/>
          <w:color w:val="000000" w:themeColor="text1"/>
          <w:sz w:val="28"/>
          <w:szCs w:val="28"/>
        </w:rPr>
        <w:t>[16 -</w:t>
      </w:r>
      <w:r w:rsidR="00EB69F8">
        <w:rPr>
          <w:rFonts w:ascii="Times New Roman" w:hAnsi="Times New Roman" w:cs="Times New Roman"/>
          <w:color w:val="000000" w:themeColor="text1"/>
          <w:sz w:val="28"/>
          <w:szCs w:val="28"/>
        </w:rPr>
        <w:t xml:space="preserve"> </w:t>
      </w:r>
      <w:r w:rsidR="00237DE6">
        <w:rPr>
          <w:rFonts w:ascii="Times New Roman" w:hAnsi="Times New Roman" w:cs="Times New Roman"/>
          <w:color w:val="000000" w:themeColor="text1"/>
          <w:sz w:val="28"/>
          <w:szCs w:val="28"/>
        </w:rPr>
        <w:t>Баженов + 3</w:t>
      </w:r>
      <w:r w:rsidR="00237DE6" w:rsidRPr="00237DE6">
        <w:rPr>
          <w:rFonts w:ascii="Times New Roman" w:hAnsi="Times New Roman" w:cs="Times New Roman"/>
          <w:color w:val="000000" w:themeColor="text1"/>
          <w:sz w:val="28"/>
          <w:szCs w:val="28"/>
        </w:rPr>
        <w:t>]</w:t>
      </w:r>
      <w:r w:rsidR="00E15B16">
        <w:rPr>
          <w:rFonts w:ascii="Times New Roman" w:hAnsi="Times New Roman" w:cs="Times New Roman"/>
          <w:color w:val="000000" w:themeColor="text1"/>
          <w:sz w:val="28"/>
          <w:szCs w:val="28"/>
        </w:rPr>
        <w:t>. Из отрицательных сторон применения данного подхода можно выделить сложность реализации, а также невозмо</w:t>
      </w:r>
      <w:r w:rsidR="0014336D">
        <w:rPr>
          <w:rFonts w:ascii="Times New Roman" w:hAnsi="Times New Roman" w:cs="Times New Roman"/>
          <w:color w:val="000000" w:themeColor="text1"/>
          <w:sz w:val="28"/>
          <w:szCs w:val="28"/>
        </w:rPr>
        <w:t>ж</w:t>
      </w:r>
      <w:r w:rsidR="00E15B16">
        <w:rPr>
          <w:rFonts w:ascii="Times New Roman" w:hAnsi="Times New Roman" w:cs="Times New Roman"/>
          <w:color w:val="000000" w:themeColor="text1"/>
          <w:sz w:val="28"/>
          <w:szCs w:val="28"/>
        </w:rPr>
        <w:t>ность строгой гарантии доста</w:t>
      </w:r>
      <w:r w:rsidR="006A45DB">
        <w:rPr>
          <w:rFonts w:ascii="Times New Roman" w:hAnsi="Times New Roman" w:cs="Times New Roman"/>
          <w:color w:val="000000" w:themeColor="text1"/>
          <w:sz w:val="28"/>
          <w:szCs w:val="28"/>
        </w:rPr>
        <w:t>в</w:t>
      </w:r>
      <w:r w:rsidR="00E15B16">
        <w:rPr>
          <w:rFonts w:ascii="Times New Roman" w:hAnsi="Times New Roman" w:cs="Times New Roman"/>
          <w:color w:val="000000" w:themeColor="text1"/>
          <w:sz w:val="28"/>
          <w:szCs w:val="28"/>
        </w:rPr>
        <w:t xml:space="preserve">ки сообщения конечному </w:t>
      </w:r>
      <w:proofErr w:type="spellStart"/>
      <w:r w:rsidR="00E15B16">
        <w:rPr>
          <w:rFonts w:ascii="Times New Roman" w:hAnsi="Times New Roman" w:cs="Times New Roman"/>
          <w:color w:val="000000" w:themeColor="text1"/>
          <w:sz w:val="28"/>
          <w:szCs w:val="28"/>
        </w:rPr>
        <w:t>микросервису</w:t>
      </w:r>
      <w:proofErr w:type="spellEnd"/>
      <w:r w:rsidR="00E15B16">
        <w:rPr>
          <w:rFonts w:ascii="Times New Roman" w:hAnsi="Times New Roman" w:cs="Times New Roman"/>
          <w:color w:val="000000" w:themeColor="text1"/>
          <w:sz w:val="28"/>
          <w:szCs w:val="28"/>
        </w:rPr>
        <w:t>.</w:t>
      </w:r>
      <w:r w:rsidR="00443C1A">
        <w:rPr>
          <w:rFonts w:ascii="Times New Roman" w:hAnsi="Times New Roman" w:cs="Times New Roman"/>
          <w:color w:val="000000" w:themeColor="text1"/>
          <w:sz w:val="28"/>
          <w:szCs w:val="28"/>
        </w:rPr>
        <w:t xml:space="preserve"> Данный подход хорошо зарекомендовал себя в </w:t>
      </w:r>
      <w:r w:rsidR="000F06B4">
        <w:rPr>
          <w:rFonts w:ascii="Times New Roman" w:hAnsi="Times New Roman" w:cs="Times New Roman"/>
          <w:color w:val="000000" w:themeColor="text1"/>
          <w:sz w:val="28"/>
          <w:szCs w:val="28"/>
        </w:rPr>
        <w:t>сервисах бронирования, логистике, электронной почте.</w:t>
      </w:r>
    </w:p>
    <w:p w14:paraId="4919C974" w14:textId="51362C37" w:rsidR="009F0543" w:rsidRDefault="009F0543" w:rsidP="009F0543">
      <w:pPr>
        <w:spacing w:after="0" w:line="360" w:lineRule="auto"/>
        <w:jc w:val="both"/>
        <w:rPr>
          <w:rFonts w:ascii="Times New Roman" w:hAnsi="Times New Roman" w:cs="Times New Roman"/>
          <w:color w:val="000000" w:themeColor="text1"/>
          <w:sz w:val="28"/>
          <w:szCs w:val="28"/>
        </w:rPr>
      </w:pPr>
      <w:r>
        <w:rPr>
          <w:noProof/>
        </w:rPr>
        <w:drawing>
          <wp:inline distT="0" distB="0" distL="0" distR="0" wp14:anchorId="105B0416" wp14:editId="74D902FC">
            <wp:extent cx="5940425" cy="3118723"/>
            <wp:effectExtent l="19050" t="19050" r="22225" b="24765"/>
            <wp:docPr id="13" name="Рисунок 13" descr="Брокеры сообщений, или Как происходит взаимодействие в рамках  распределённой инфраструктуры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Брокеры сообщений, или Как происходит взаимодействие в рамках  распределённой инфраструктуры / Хабр"/>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118723"/>
                    </a:xfrm>
                    <a:prstGeom prst="rect">
                      <a:avLst/>
                    </a:prstGeom>
                    <a:noFill/>
                    <a:ln>
                      <a:solidFill>
                        <a:schemeClr val="tx1"/>
                      </a:solidFill>
                    </a:ln>
                  </pic:spPr>
                </pic:pic>
              </a:graphicData>
            </a:graphic>
          </wp:inline>
        </w:drawing>
      </w:r>
    </w:p>
    <w:p w14:paraId="6910A066" w14:textId="09370435" w:rsidR="009F0543" w:rsidRPr="009F0543" w:rsidRDefault="009F0543" w:rsidP="009F0543">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Pr="009F0543">
        <w:rPr>
          <w:rFonts w:ascii="Times New Roman" w:hAnsi="Times New Roman" w:cs="Times New Roman"/>
          <w:i w:val="0"/>
          <w:iCs w:val="0"/>
          <w:color w:val="000000" w:themeColor="text1"/>
          <w:sz w:val="28"/>
          <w:szCs w:val="28"/>
        </w:rPr>
        <w:t>3</w:t>
      </w:r>
      <w:r w:rsidRPr="0004282D">
        <w:rPr>
          <w:rFonts w:ascii="Times New Roman" w:hAnsi="Times New Roman" w:cs="Times New Roman"/>
          <w:i w:val="0"/>
          <w:iCs w:val="0"/>
          <w:color w:val="000000" w:themeColor="text1"/>
          <w:sz w:val="28"/>
          <w:szCs w:val="28"/>
        </w:rPr>
        <w:t xml:space="preserve"> – </w:t>
      </w:r>
      <w:r>
        <w:rPr>
          <w:rFonts w:ascii="Times New Roman" w:hAnsi="Times New Roman" w:cs="Times New Roman"/>
          <w:i w:val="0"/>
          <w:iCs w:val="0"/>
          <w:color w:val="000000" w:themeColor="text1"/>
          <w:sz w:val="28"/>
          <w:szCs w:val="28"/>
        </w:rPr>
        <w:t xml:space="preserve">Схема коммуникации </w:t>
      </w:r>
      <w:proofErr w:type="spellStart"/>
      <w:r>
        <w:rPr>
          <w:rFonts w:ascii="Times New Roman" w:hAnsi="Times New Roman" w:cs="Times New Roman"/>
          <w:i w:val="0"/>
          <w:iCs w:val="0"/>
          <w:color w:val="000000" w:themeColor="text1"/>
          <w:sz w:val="28"/>
          <w:szCs w:val="28"/>
        </w:rPr>
        <w:t>микросервисов</w:t>
      </w:r>
      <w:proofErr w:type="spellEnd"/>
      <w:r>
        <w:rPr>
          <w:rFonts w:ascii="Times New Roman" w:hAnsi="Times New Roman" w:cs="Times New Roman"/>
          <w:i w:val="0"/>
          <w:iCs w:val="0"/>
          <w:color w:val="000000" w:themeColor="text1"/>
          <w:sz w:val="28"/>
          <w:szCs w:val="28"/>
        </w:rPr>
        <w:t xml:space="preserve"> посредством </w:t>
      </w:r>
      <w:r>
        <w:rPr>
          <w:rFonts w:ascii="Times New Roman" w:hAnsi="Times New Roman" w:cs="Times New Roman"/>
          <w:i w:val="0"/>
          <w:iCs w:val="0"/>
          <w:color w:val="000000" w:themeColor="text1"/>
          <w:sz w:val="28"/>
          <w:szCs w:val="28"/>
        </w:rPr>
        <w:t>брокера сообщений</w:t>
      </w:r>
    </w:p>
    <w:p w14:paraId="7B2ED546" w14:textId="62C2DFCD"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Современные информационные системы</w:t>
      </w:r>
      <w:r w:rsidR="006D4107" w:rsidRPr="006D4107">
        <w:rPr>
          <w:rFonts w:ascii="Times New Roman" w:hAnsi="Times New Roman" w:cs="Times New Roman"/>
          <w:color w:val="000000" w:themeColor="text1"/>
          <w:sz w:val="28"/>
          <w:szCs w:val="28"/>
        </w:rPr>
        <w:t xml:space="preserve"> </w:t>
      </w:r>
      <w:r w:rsidR="006D4107">
        <w:rPr>
          <w:rFonts w:ascii="Times New Roman" w:hAnsi="Times New Roman" w:cs="Times New Roman"/>
          <w:color w:val="000000" w:themeColor="text1"/>
          <w:sz w:val="28"/>
          <w:szCs w:val="28"/>
        </w:rPr>
        <w:t>отличаются большим объёмом обрабатываемой и хранимой информации. Они</w:t>
      </w:r>
      <w:r w:rsidRPr="0004282D">
        <w:rPr>
          <w:rFonts w:ascii="Times New Roman" w:hAnsi="Times New Roman" w:cs="Times New Roman"/>
          <w:color w:val="000000" w:themeColor="text1"/>
          <w:sz w:val="28"/>
          <w:szCs w:val="28"/>
        </w:rPr>
        <w:t xml:space="preserve"> вынуждены обрабатывать сотни тысяч запросов в секунду [</w:t>
      </w:r>
      <w:r w:rsidR="00DA6607" w:rsidRPr="00DA6607">
        <w:rPr>
          <w:rFonts w:ascii="Times New Roman" w:hAnsi="Times New Roman" w:cs="Times New Roman"/>
          <w:color w:val="000000" w:themeColor="text1"/>
          <w:sz w:val="28"/>
          <w:szCs w:val="28"/>
        </w:rPr>
        <w:t>1</w:t>
      </w:r>
      <w:r w:rsidR="00DA6607" w:rsidRPr="0027745E">
        <w:rPr>
          <w:rFonts w:ascii="Times New Roman" w:hAnsi="Times New Roman" w:cs="Times New Roman"/>
          <w:color w:val="000000" w:themeColor="text1"/>
          <w:sz w:val="28"/>
          <w:szCs w:val="28"/>
        </w:rPr>
        <w:t>7</w:t>
      </w:r>
      <w:r w:rsidRPr="0004282D">
        <w:rPr>
          <w:rFonts w:ascii="Times New Roman" w:hAnsi="Times New Roman" w:cs="Times New Roman"/>
          <w:color w:val="000000" w:themeColor="text1"/>
          <w:sz w:val="28"/>
          <w:szCs w:val="28"/>
        </w:rPr>
        <w:t xml:space="preserve">], что обуславливает необходимость быстродействия и распределённое хранение данных </w:t>
      </w:r>
      <w:proofErr w:type="spellStart"/>
      <w:r w:rsidR="001009BD">
        <w:rPr>
          <w:rFonts w:ascii="Times New Roman" w:hAnsi="Times New Roman" w:cs="Times New Roman"/>
          <w:color w:val="000000" w:themeColor="text1"/>
          <w:sz w:val="28"/>
          <w:szCs w:val="28"/>
        </w:rPr>
        <w:t>микросервисного</w:t>
      </w:r>
      <w:proofErr w:type="spellEnd"/>
      <w:r w:rsidR="001009BD">
        <w:rPr>
          <w:rFonts w:ascii="Times New Roman" w:hAnsi="Times New Roman" w:cs="Times New Roman"/>
          <w:color w:val="000000" w:themeColor="text1"/>
          <w:sz w:val="28"/>
          <w:szCs w:val="28"/>
        </w:rPr>
        <w:t xml:space="preserve"> приложения</w:t>
      </w:r>
      <w:r w:rsidRPr="0004282D">
        <w:rPr>
          <w:rFonts w:ascii="Times New Roman" w:hAnsi="Times New Roman" w:cs="Times New Roman"/>
          <w:color w:val="000000" w:themeColor="text1"/>
          <w:sz w:val="28"/>
          <w:szCs w:val="28"/>
        </w:rPr>
        <w:t>.</w:t>
      </w:r>
    </w:p>
    <w:p w14:paraId="415464A8" w14:textId="7AFA6C85" w:rsidR="001B0CFE" w:rsidRPr="0004282D" w:rsidRDefault="004C3E50" w:rsidP="004C7976">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Таким образом становится актуальным решение задачи оптимизации и балансировки нагрузки в информационных системах на основе </w:t>
      </w:r>
      <w:proofErr w:type="spellStart"/>
      <w:r w:rsidRPr="008925D3">
        <w:rPr>
          <w:rFonts w:ascii="Times New Roman" w:hAnsi="Times New Roman" w:cs="Times New Roman"/>
          <w:sz w:val="28"/>
          <w:szCs w:val="28"/>
        </w:rPr>
        <w:lastRenderedPageBreak/>
        <w:t>микросервисного</w:t>
      </w:r>
      <w:proofErr w:type="spellEnd"/>
      <w:r w:rsidRPr="008925D3">
        <w:rPr>
          <w:rFonts w:ascii="Times New Roman" w:hAnsi="Times New Roman" w:cs="Times New Roman"/>
          <w:sz w:val="28"/>
          <w:szCs w:val="28"/>
        </w:rPr>
        <w:t xml:space="preserve"> паттерна</w:t>
      </w:r>
      <w:r>
        <w:rPr>
          <w:rFonts w:ascii="Times New Roman" w:hAnsi="Times New Roman" w:cs="Times New Roman"/>
          <w:sz w:val="28"/>
          <w:szCs w:val="28"/>
        </w:rPr>
        <w:t>, а также качественная характеристика эффективности системы для возможности оценки текущего состояния и прогнозирования дальнейшей эксплуатации</w:t>
      </w:r>
      <w:r w:rsidRPr="008925D3">
        <w:rPr>
          <w:rFonts w:ascii="Times New Roman" w:hAnsi="Times New Roman" w:cs="Times New Roman"/>
          <w:sz w:val="28"/>
          <w:szCs w:val="28"/>
        </w:rPr>
        <w:t xml:space="preserve">. </w:t>
      </w:r>
    </w:p>
    <w:p w14:paraId="35738B64" w14:textId="77777777" w:rsidR="00554878" w:rsidRPr="0004282D" w:rsidRDefault="00554878" w:rsidP="00A75131">
      <w:pPr>
        <w:pStyle w:val="2"/>
        <w:spacing w:before="120" w:after="120"/>
        <w:ind w:firstLine="709"/>
        <w:jc w:val="both"/>
        <w:rPr>
          <w:rFonts w:ascii="Times New Roman" w:hAnsi="Times New Roman" w:cs="Times New Roman"/>
          <w:b/>
          <w:bCs/>
          <w:color w:val="000000" w:themeColor="text1"/>
          <w:sz w:val="28"/>
          <w:szCs w:val="28"/>
        </w:rPr>
      </w:pPr>
      <w:bookmarkStart w:id="8" w:name="_Toc227501239"/>
      <w:r w:rsidRPr="0004282D">
        <w:rPr>
          <w:rFonts w:ascii="Times New Roman" w:hAnsi="Times New Roman" w:cs="Times New Roman"/>
          <w:b/>
          <w:bCs/>
          <w:color w:val="000000" w:themeColor="text1"/>
          <w:sz w:val="28"/>
          <w:szCs w:val="28"/>
        </w:rPr>
        <w:t>2.2. Анализ релевантных международных стандартов по теме исследования.</w:t>
      </w:r>
      <w:bookmarkEnd w:id="8"/>
    </w:p>
    <w:p w14:paraId="2CB7570B" w14:textId="3073C616"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sz w:val="28"/>
          <w:szCs w:val="28"/>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9" w:name="_Hlk217691982"/>
      <w:r w:rsidRPr="0004282D">
        <w:rPr>
          <w:rFonts w:ascii="Times New Roman" w:hAnsi="Times New Roman" w:cs="Times New Roman"/>
          <w:sz w:val="28"/>
          <w:szCs w:val="28"/>
        </w:rPr>
        <w:t>ISO/IEC/IEEE 42010:2011</w:t>
      </w:r>
      <w:bookmarkEnd w:id="9"/>
      <w:r w:rsidRPr="0004282D">
        <w:rPr>
          <w:rFonts w:ascii="Times New Roman" w:hAnsi="Times New Roman" w:cs="Times New Roman"/>
          <w:sz w:val="28"/>
          <w:szCs w:val="28"/>
        </w:rPr>
        <w:t xml:space="preserve">, в Российской классификации </w:t>
      </w:r>
      <w:bookmarkStart w:id="10" w:name="_Hlk217691988"/>
      <w:r w:rsidRPr="0004282D">
        <w:rPr>
          <w:rFonts w:ascii="Times New Roman" w:hAnsi="Times New Roman" w:cs="Times New Roman"/>
          <w:sz w:val="28"/>
          <w:szCs w:val="28"/>
        </w:rPr>
        <w:t>ГОСТ Р 57100-2016</w:t>
      </w:r>
      <w:r w:rsidR="00CD33FF" w:rsidRPr="00CD33FF">
        <w:rPr>
          <w:rFonts w:ascii="Times New Roman" w:hAnsi="Times New Roman" w:cs="Times New Roman"/>
          <w:sz w:val="28"/>
          <w:szCs w:val="28"/>
        </w:rPr>
        <w:t>18</w:t>
      </w:r>
      <w:r w:rsidRPr="0004282D">
        <w:rPr>
          <w:rFonts w:ascii="Times New Roman" w:hAnsi="Times New Roman" w:cs="Times New Roman"/>
          <w:sz w:val="28"/>
          <w:szCs w:val="28"/>
        </w:rPr>
        <w:t xml:space="preserve"> </w:t>
      </w:r>
      <w:bookmarkStart w:id="11" w:name="_Hlk217691995"/>
      <w:bookmarkEnd w:id="10"/>
      <w:r w:rsidRPr="0004282D">
        <w:rPr>
          <w:rFonts w:ascii="Times New Roman" w:hAnsi="Times New Roman" w:cs="Times New Roman"/>
          <w:sz w:val="28"/>
          <w:szCs w:val="28"/>
        </w:rPr>
        <w:t xml:space="preserve">«Системная и программная инженерия. Описание </w:t>
      </w:r>
      <w:proofErr w:type="gramStart"/>
      <w:r w:rsidRPr="0004282D">
        <w:rPr>
          <w:rFonts w:ascii="Times New Roman" w:hAnsi="Times New Roman" w:cs="Times New Roman"/>
          <w:sz w:val="28"/>
          <w:szCs w:val="28"/>
        </w:rPr>
        <w:t>архитектуры»[</w:t>
      </w:r>
      <w:proofErr w:type="gramEnd"/>
      <w:r w:rsidR="00CD33FF" w:rsidRPr="00980A9B">
        <w:rPr>
          <w:rFonts w:ascii="Times New Roman" w:hAnsi="Times New Roman" w:cs="Times New Roman"/>
          <w:sz w:val="28"/>
          <w:szCs w:val="28"/>
        </w:rPr>
        <w:t>18</w:t>
      </w:r>
      <w:r w:rsidRPr="0004282D">
        <w:rPr>
          <w:rFonts w:ascii="Times New Roman" w:hAnsi="Times New Roman" w:cs="Times New Roman"/>
          <w:sz w:val="28"/>
          <w:szCs w:val="28"/>
        </w:rPr>
        <w:t xml:space="preserve">]. </w:t>
      </w:r>
      <w:bookmarkEnd w:id="11"/>
      <w:r w:rsidRPr="0004282D">
        <w:rPr>
          <w:rFonts w:ascii="Times New Roman" w:hAnsi="Times New Roman" w:cs="Times New Roman"/>
          <w:sz w:val="28"/>
          <w:szCs w:val="28"/>
        </w:rPr>
        <w:t xml:space="preserve">Данный стандарт определяет способ, с помощью которого осуществляются организация и выражение описания архитектуры. 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Pr="0004282D">
        <w:rPr>
          <w:rFonts w:ascii="Times New Roman" w:hAnsi="Times New Roman" w:cs="Times New Roman"/>
          <w:color w:val="000000" w:themeColor="text1"/>
          <w:sz w:val="28"/>
          <w:szCs w:val="28"/>
        </w:rPr>
        <w:t>архитектуры путем обеспечения общей онтологии для определения их содержания. 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10930110" w14:textId="05A2027C"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Другим стандартом, который регламентирует </w:t>
      </w:r>
      <w:r w:rsidRPr="0004282D">
        <w:rPr>
          <w:rFonts w:ascii="Times New Roman" w:hAnsi="Times New Roman" w:cs="Times New Roman"/>
          <w:sz w:val="28"/>
          <w:szCs w:val="28"/>
        </w:rPr>
        <w:t xml:space="preserve">оценку информационной системы как конечного продукта является </w:t>
      </w:r>
      <w:bookmarkStart w:id="12" w:name="_Hlk217692024"/>
      <w:r w:rsidRPr="0004282D">
        <w:rPr>
          <w:rFonts w:ascii="Times New Roman" w:hAnsi="Times New Roman" w:cs="Times New Roman"/>
          <w:sz w:val="28"/>
          <w:szCs w:val="28"/>
        </w:rPr>
        <w:t>ISO/IEC 25010:2011</w:t>
      </w:r>
      <w:bookmarkEnd w:id="12"/>
      <w:r w:rsidRPr="0004282D">
        <w:rPr>
          <w:rFonts w:ascii="Times New Roman" w:hAnsi="Times New Roman" w:cs="Times New Roman"/>
          <w:sz w:val="28"/>
          <w:szCs w:val="28"/>
        </w:rPr>
        <w:t xml:space="preserve">, в Российской классификации </w:t>
      </w:r>
      <w:bookmarkStart w:id="13" w:name="_Hlk217692035"/>
      <w:r w:rsidRPr="0004282D">
        <w:rPr>
          <w:rFonts w:ascii="Times New Roman" w:hAnsi="Times New Roman" w:cs="Times New Roman"/>
          <w:sz w:val="28"/>
          <w:szCs w:val="28"/>
        </w:rPr>
        <w:t xml:space="preserve">ГОСТ Р ИСО/МЭК 25010—2015 </w:t>
      </w:r>
      <w:bookmarkStart w:id="14" w:name="_Hlk217692047"/>
      <w:bookmarkEnd w:id="13"/>
      <w:r w:rsidRPr="0004282D">
        <w:rPr>
          <w:rFonts w:ascii="Times New Roman" w:hAnsi="Times New Roman" w:cs="Times New Roman"/>
          <w:sz w:val="28"/>
          <w:szCs w:val="28"/>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Pr="0004282D">
        <w:rPr>
          <w:rFonts w:ascii="Times New Roman" w:hAnsi="Times New Roman" w:cs="Times New Roman"/>
          <w:sz w:val="28"/>
          <w:szCs w:val="28"/>
        </w:rPr>
        <w:t>продукта»</w:t>
      </w:r>
      <w:bookmarkEnd w:id="14"/>
      <w:r w:rsidRPr="0004282D">
        <w:rPr>
          <w:rFonts w:ascii="Times New Roman" w:hAnsi="Times New Roman" w:cs="Times New Roman"/>
          <w:sz w:val="28"/>
          <w:szCs w:val="28"/>
        </w:rPr>
        <w:t>[</w:t>
      </w:r>
      <w:proofErr w:type="gramEnd"/>
      <w:r w:rsidR="006D38EC" w:rsidRPr="00980A9B">
        <w:rPr>
          <w:rFonts w:ascii="Times New Roman" w:hAnsi="Times New Roman" w:cs="Times New Roman"/>
          <w:sz w:val="28"/>
          <w:szCs w:val="28"/>
        </w:rPr>
        <w:t>19</w:t>
      </w:r>
      <w:r w:rsidRPr="0004282D">
        <w:rPr>
          <w:rFonts w:ascii="Times New Roman" w:hAnsi="Times New Roman" w:cs="Times New Roman"/>
          <w:sz w:val="28"/>
          <w:szCs w:val="28"/>
        </w:rPr>
        <w:t>]. Данный стандарт позволяет оценить и обосновать выбор архитектуры с точки зрения качества исходя из следующих характеристик:</w:t>
      </w:r>
    </w:p>
    <w:p w14:paraId="729C81E6"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Функциональная пригодность.</w:t>
      </w:r>
    </w:p>
    <w:p w14:paraId="79305282"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Уровень производительности.</w:t>
      </w:r>
    </w:p>
    <w:p w14:paraId="4DDA2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Совместимость.</w:t>
      </w:r>
    </w:p>
    <w:p w14:paraId="45DACA6B"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Удобство использования.</w:t>
      </w:r>
    </w:p>
    <w:p w14:paraId="75945711"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Надёжность.</w:t>
      </w:r>
    </w:p>
    <w:p w14:paraId="56DD0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Защищённость.</w:t>
      </w:r>
    </w:p>
    <w:p w14:paraId="7926350E"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Сопровождение.</w:t>
      </w:r>
    </w:p>
    <w:p w14:paraId="0DFA28BB" w14:textId="3EC521DC" w:rsidR="00554878" w:rsidRPr="00AD233B" w:rsidRDefault="00554878" w:rsidP="00AD233B">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Переносимость.</w:t>
      </w:r>
    </w:p>
    <w:p w14:paraId="50F95185" w14:textId="04E83D1A"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Обмен данными между компонентами информационной системы регламентируются международными стандартами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и ISO/IEC 19464. 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определяет строгий синтаксис и грамматику формата JSON как к базовой единице обмена </w:t>
      </w:r>
      <w:proofErr w:type="gramStart"/>
      <w:r w:rsidRPr="0004282D">
        <w:rPr>
          <w:rFonts w:ascii="Times New Roman" w:hAnsi="Times New Roman" w:cs="Times New Roman"/>
          <w:sz w:val="28"/>
          <w:szCs w:val="28"/>
        </w:rPr>
        <w:t>информации[</w:t>
      </w:r>
      <w:proofErr w:type="gramEnd"/>
      <w:r w:rsidR="006D38EC" w:rsidRPr="006D38EC">
        <w:rPr>
          <w:rFonts w:ascii="Times New Roman" w:hAnsi="Times New Roman" w:cs="Times New Roman"/>
          <w:sz w:val="28"/>
          <w:szCs w:val="28"/>
        </w:rPr>
        <w:t>20</w:t>
      </w:r>
      <w:r w:rsidRPr="0004282D">
        <w:rPr>
          <w:rFonts w:ascii="Times New Roman" w:hAnsi="Times New Roman" w:cs="Times New Roman"/>
          <w:sz w:val="28"/>
          <w:szCs w:val="28"/>
        </w:rPr>
        <w:t>]. Он устанавливает требования к корректному формированию объектов, массивов, строк, чисел, логических значений и </w:t>
      </w:r>
      <w:proofErr w:type="spellStart"/>
      <w:r w:rsidRPr="0004282D">
        <w:rPr>
          <w:rFonts w:ascii="Times New Roman" w:hAnsi="Times New Roman" w:cs="Times New Roman"/>
          <w:sz w:val="28"/>
          <w:szCs w:val="28"/>
        </w:rPr>
        <w:t>null</w:t>
      </w:r>
      <w:proofErr w:type="spellEnd"/>
      <w:r w:rsidRPr="0004282D">
        <w:rPr>
          <w:rFonts w:ascii="Times New Roman" w:hAnsi="Times New Roman" w:cs="Times New Roman"/>
          <w:sz w:val="28"/>
          <w:szCs w:val="28"/>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319CA31B" w14:textId="54919931"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регламентирует существование протокола 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04282D">
        <w:rPr>
          <w:rFonts w:ascii="Times New Roman" w:hAnsi="Times New Roman" w:cs="Times New Roman"/>
          <w:sz w:val="28"/>
          <w:szCs w:val="28"/>
        </w:rPr>
        <w:t>самоописывающиеся</w:t>
      </w:r>
      <w:proofErr w:type="spellEnd"/>
      <w:r w:rsidRPr="0004282D">
        <w:rPr>
          <w:rFonts w:ascii="Times New Roman" w:hAnsi="Times New Roman" w:cs="Times New Roman"/>
          <w:sz w:val="28"/>
          <w:szCs w:val="28"/>
        </w:rPr>
        <w:t xml:space="preserve"> сообщения для обеспечения гибкого взаимодействия с сетевыми информационными системами на основе </w:t>
      </w:r>
      <w:proofErr w:type="gramStart"/>
      <w:r w:rsidRPr="0004282D">
        <w:rPr>
          <w:rFonts w:ascii="Times New Roman" w:hAnsi="Times New Roman" w:cs="Times New Roman"/>
          <w:sz w:val="28"/>
          <w:szCs w:val="28"/>
        </w:rPr>
        <w:t>гипертекста[</w:t>
      </w:r>
      <w:proofErr w:type="gramEnd"/>
      <w:r w:rsidR="006D38EC" w:rsidRPr="006D38EC">
        <w:rPr>
          <w:rFonts w:ascii="Times New Roman" w:hAnsi="Times New Roman" w:cs="Times New Roman"/>
          <w:sz w:val="28"/>
          <w:szCs w:val="28"/>
        </w:rPr>
        <w:t>21</w:t>
      </w:r>
      <w:r w:rsidRPr="0004282D">
        <w:rPr>
          <w:rFonts w:ascii="Times New Roman" w:hAnsi="Times New Roman" w:cs="Times New Roman"/>
          <w:sz w:val="28"/>
          <w:szCs w:val="28"/>
        </w:rPr>
        <w:t xml:space="preserve">]. 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 HTTP также предназначен для использования в качестве промежуточного протокола </w:t>
      </w:r>
      <w:r w:rsidRPr="0004282D">
        <w:rPr>
          <w:rFonts w:ascii="Times New Roman" w:hAnsi="Times New Roman" w:cs="Times New Roman"/>
          <w:sz w:val="28"/>
          <w:szCs w:val="28"/>
        </w:rPr>
        <w:lastRenderedPageBreak/>
        <w:t>(посредника), когда прокси и шлюзы могут транслировать отличные от HTTP информационные системы через базовый интерфейс.</w:t>
      </w:r>
      <w:r w:rsidRPr="0004282D">
        <w:rPr>
          <w:rFonts w:ascii="Georgia" w:hAnsi="Georgia"/>
          <w:color w:val="333333"/>
          <w:sz w:val="28"/>
          <w:szCs w:val="28"/>
          <w:shd w:val="clear" w:color="auto" w:fill="FFFFFF"/>
        </w:rPr>
        <w:t xml:space="preserve"> </w:t>
      </w:r>
      <w:r w:rsidRPr="0004282D">
        <w:rPr>
          <w:rFonts w:ascii="Times New Roman" w:hAnsi="Times New Roman" w:cs="Times New Roman"/>
          <w:sz w:val="28"/>
          <w:szCs w:val="28"/>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w:t>
      </w:r>
      <w:r w:rsidR="0060504A">
        <w:rPr>
          <w:rFonts w:ascii="Times New Roman" w:hAnsi="Times New Roman" w:cs="Times New Roman"/>
          <w:sz w:val="28"/>
          <w:szCs w:val="28"/>
        </w:rPr>
        <w:t>. Н</w:t>
      </w:r>
      <w:r w:rsidR="00E2149A">
        <w:rPr>
          <w:rFonts w:ascii="Times New Roman" w:hAnsi="Times New Roman" w:cs="Times New Roman"/>
          <w:sz w:val="28"/>
          <w:szCs w:val="28"/>
        </w:rPr>
        <w:t>а рис 2.</w:t>
      </w:r>
      <w:r w:rsidR="0060504A">
        <w:rPr>
          <w:rFonts w:ascii="Times New Roman" w:hAnsi="Times New Roman" w:cs="Times New Roman"/>
          <w:sz w:val="28"/>
          <w:szCs w:val="28"/>
        </w:rPr>
        <w:t>3</w:t>
      </w:r>
      <w:r w:rsidR="00E2149A">
        <w:rPr>
          <w:rFonts w:ascii="Times New Roman" w:hAnsi="Times New Roman" w:cs="Times New Roman"/>
          <w:sz w:val="28"/>
          <w:szCs w:val="28"/>
        </w:rPr>
        <w:t xml:space="preserve"> представлена схема обмена запросов/ответов между клиентом и сервером</w:t>
      </w:r>
      <w:r w:rsidRPr="0004282D">
        <w:rPr>
          <w:rFonts w:ascii="Times New Roman" w:hAnsi="Times New Roman" w:cs="Times New Roman"/>
          <w:sz w:val="28"/>
          <w:szCs w:val="28"/>
        </w:rPr>
        <w:t xml:space="preserve">. </w:t>
      </w:r>
    </w:p>
    <w:p w14:paraId="0E156DEA" w14:textId="77777777" w:rsidR="00E2149A" w:rsidRDefault="00E2149A" w:rsidP="0060504A">
      <w:pPr>
        <w:spacing w:after="0" w:line="360" w:lineRule="auto"/>
        <w:jc w:val="both"/>
        <w:rPr>
          <w:rFonts w:ascii="Times New Roman" w:hAnsi="Times New Roman" w:cs="Times New Roman"/>
          <w:sz w:val="28"/>
          <w:szCs w:val="28"/>
        </w:rPr>
      </w:pPr>
      <w:r>
        <w:rPr>
          <w:noProof/>
        </w:rPr>
        <w:drawing>
          <wp:inline distT="0" distB="0" distL="0" distR="0" wp14:anchorId="1BFE5EB8" wp14:editId="56CD2E8B">
            <wp:extent cx="5941148" cy="2143125"/>
            <wp:effectExtent l="19050" t="19050" r="21590" b="9525"/>
            <wp:docPr id="8" name="Рисунок 8" descr="Протокол HTTP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Протокол HTTP / Хабр"/>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09297" cy="2167708"/>
                    </a:xfrm>
                    <a:prstGeom prst="rect">
                      <a:avLst/>
                    </a:prstGeom>
                    <a:noFill/>
                    <a:ln>
                      <a:solidFill>
                        <a:schemeClr val="tx1"/>
                      </a:solidFill>
                    </a:ln>
                  </pic:spPr>
                </pic:pic>
              </a:graphicData>
            </a:graphic>
          </wp:inline>
        </w:drawing>
      </w:r>
    </w:p>
    <w:p w14:paraId="47A91B07" w14:textId="6F5BE0E0"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781C72">
        <w:rPr>
          <w:rFonts w:ascii="Times New Roman" w:hAnsi="Times New Roman" w:cs="Times New Roman"/>
          <w:i w:val="0"/>
          <w:iCs w:val="0"/>
          <w:color w:val="000000" w:themeColor="text1"/>
          <w:sz w:val="28"/>
          <w:szCs w:val="28"/>
        </w:rPr>
        <w:t>3</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HTTP</w:t>
      </w:r>
    </w:p>
    <w:p w14:paraId="07B92F04" w14:textId="67266978"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5714B9AF" w14:textId="73E5F379"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ISO/IEC 19464 регламентирует существование протокола </w:t>
      </w:r>
      <w:r w:rsidRPr="0004282D">
        <w:rPr>
          <w:rFonts w:ascii="Times New Roman" w:hAnsi="Times New Roman" w:cs="Times New Roman"/>
          <w:sz w:val="28"/>
          <w:szCs w:val="28"/>
          <w:lang w:val="en-US"/>
        </w:rPr>
        <w:t>AMQP</w:t>
      </w:r>
      <w:r w:rsidRPr="0004282D">
        <w:rPr>
          <w:rFonts w:ascii="Times New Roman" w:hAnsi="Times New Roman" w:cs="Times New Roman"/>
          <w:sz w:val="28"/>
          <w:szCs w:val="28"/>
        </w:rPr>
        <w:t xml:space="preserve"> - открытого протокола прикладного уровня для передачи сообщений между компонентами </w:t>
      </w:r>
      <w:proofErr w:type="gramStart"/>
      <w:r w:rsidRPr="0004282D">
        <w:rPr>
          <w:rFonts w:ascii="Times New Roman" w:hAnsi="Times New Roman" w:cs="Times New Roman"/>
          <w:sz w:val="28"/>
          <w:szCs w:val="28"/>
        </w:rPr>
        <w:t>системы[</w:t>
      </w:r>
      <w:proofErr w:type="gramEnd"/>
      <w:r w:rsidR="006D38EC" w:rsidRPr="006D38EC">
        <w:rPr>
          <w:rFonts w:ascii="Times New Roman" w:hAnsi="Times New Roman" w:cs="Times New Roman"/>
          <w:sz w:val="28"/>
          <w:szCs w:val="28"/>
        </w:rPr>
        <w:t>22</w:t>
      </w:r>
      <w:r w:rsidRPr="0004282D">
        <w:rPr>
          <w:rFonts w:ascii="Times New Roman" w:hAnsi="Times New Roman" w:cs="Times New Roman"/>
          <w:sz w:val="28"/>
          <w:szCs w:val="28"/>
        </w:rPr>
        <w:t>]</w:t>
      </w:r>
      <w:r w:rsidR="006272C0">
        <w:rPr>
          <w:rFonts w:ascii="Times New Roman" w:hAnsi="Times New Roman" w:cs="Times New Roman"/>
          <w:sz w:val="28"/>
          <w:szCs w:val="28"/>
        </w:rPr>
        <w:t>. Н</w:t>
      </w:r>
      <w:r w:rsidR="00E2149A">
        <w:rPr>
          <w:rFonts w:ascii="Times New Roman" w:hAnsi="Times New Roman" w:cs="Times New Roman"/>
          <w:sz w:val="28"/>
          <w:szCs w:val="28"/>
        </w:rPr>
        <w:t>а рис</w:t>
      </w:r>
      <w:r w:rsidR="00F452E8">
        <w:rPr>
          <w:rFonts w:ascii="Times New Roman" w:hAnsi="Times New Roman" w:cs="Times New Roman"/>
          <w:sz w:val="28"/>
          <w:szCs w:val="28"/>
        </w:rPr>
        <w:t>унке</w:t>
      </w:r>
      <w:r w:rsidR="00E2149A">
        <w:rPr>
          <w:rFonts w:ascii="Times New Roman" w:hAnsi="Times New Roman" w:cs="Times New Roman"/>
          <w:sz w:val="28"/>
          <w:szCs w:val="28"/>
        </w:rPr>
        <w:t xml:space="preserve"> 2.</w:t>
      </w:r>
      <w:r w:rsidR="007F24DC">
        <w:rPr>
          <w:rFonts w:ascii="Times New Roman" w:hAnsi="Times New Roman" w:cs="Times New Roman"/>
          <w:sz w:val="28"/>
          <w:szCs w:val="28"/>
        </w:rPr>
        <w:t>4</w:t>
      </w:r>
      <w:r w:rsidR="00E2149A">
        <w:rPr>
          <w:rFonts w:ascii="Times New Roman" w:hAnsi="Times New Roman" w:cs="Times New Roman"/>
          <w:sz w:val="28"/>
          <w:szCs w:val="28"/>
        </w:rPr>
        <w:t xml:space="preserve"> представлена схема обмена информацией с помощью данного протокола</w:t>
      </w:r>
      <w:r w:rsidRPr="0004282D">
        <w:rPr>
          <w:rFonts w:ascii="Times New Roman" w:hAnsi="Times New Roman" w:cs="Times New Roman"/>
          <w:sz w:val="28"/>
          <w:szCs w:val="28"/>
        </w:rPr>
        <w:t>.</w:t>
      </w:r>
    </w:p>
    <w:p w14:paraId="7D6F8429" w14:textId="4D083213" w:rsidR="00E2149A" w:rsidRDefault="00E2149A" w:rsidP="00E2149A">
      <w:pPr>
        <w:keepNext/>
        <w:spacing w:after="0" w:line="360" w:lineRule="auto"/>
        <w:jc w:val="both"/>
      </w:pPr>
      <w:r>
        <w:rPr>
          <w:noProof/>
        </w:rPr>
        <w:lastRenderedPageBreak/>
        <w:drawing>
          <wp:inline distT="0" distB="0" distL="0" distR="0" wp14:anchorId="2FD99D0F" wp14:editId="6D3C637A">
            <wp:extent cx="5884045" cy="3590925"/>
            <wp:effectExtent l="19050" t="19050" r="21590" b="9525"/>
            <wp:docPr id="3" name="Рисунок 3" descr="https://habrastorage.org/r/w1560/getpro/habr/post_images/1e8/006/fbb/1e8006fbb2212da5d284f246fa0f64b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getpro/habr/post_images/1e8/006/fbb/1e8006fbb2212da5d284f246fa0f64bc.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569" cy="3624810"/>
                    </a:xfrm>
                    <a:prstGeom prst="rect">
                      <a:avLst/>
                    </a:prstGeom>
                    <a:noFill/>
                    <a:ln>
                      <a:solidFill>
                        <a:schemeClr val="tx1"/>
                      </a:solidFill>
                    </a:ln>
                  </pic:spPr>
                </pic:pic>
              </a:graphicData>
            </a:graphic>
          </wp:inline>
        </w:drawing>
      </w:r>
    </w:p>
    <w:p w14:paraId="4968260E" w14:textId="14BE1B1B"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7F24DC">
        <w:rPr>
          <w:rFonts w:ascii="Times New Roman" w:hAnsi="Times New Roman" w:cs="Times New Roman"/>
          <w:i w:val="0"/>
          <w:iCs w:val="0"/>
          <w:color w:val="000000" w:themeColor="text1"/>
          <w:sz w:val="28"/>
          <w:szCs w:val="28"/>
        </w:rPr>
        <w:t>4</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AMPQ</w:t>
      </w:r>
    </w:p>
    <w:p w14:paraId="664D5BCE" w14:textId="320A1F8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bookmarkStart w:id="15" w:name="_Hlk217591944"/>
      <w:r w:rsidRPr="0004282D">
        <w:rPr>
          <w:rFonts w:ascii="Times New Roman" w:hAnsi="Times New Roman" w:cs="Times New Roman"/>
          <w:sz w:val="28"/>
          <w:szCs w:val="28"/>
        </w:rPr>
        <w:t xml:space="preserve"> AMQP основан на следующих понятиях:</w:t>
      </w:r>
    </w:p>
    <w:p w14:paraId="40C7E63F"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Сообщение(</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4FD8D4C1"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Обменник(</w:t>
      </w:r>
      <w:proofErr w:type="spellStart"/>
      <w:r w:rsidRPr="0004282D">
        <w:rPr>
          <w:rFonts w:ascii="Times New Roman" w:hAnsi="Times New Roman" w:cs="Times New Roman"/>
          <w:sz w:val="28"/>
          <w:szCs w:val="28"/>
        </w:rPr>
        <w:t>exchange</w:t>
      </w:r>
      <w:proofErr w:type="spellEnd"/>
      <w:r w:rsidRPr="0004282D">
        <w:rPr>
          <w:rFonts w:ascii="Times New Roman" w:hAnsi="Times New Roman" w:cs="Times New Roman"/>
          <w:sz w:val="28"/>
          <w:szCs w:val="28"/>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4C66D019"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Очередь(</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 здесь хранятся сообщения до тех пор, пока не будут забраны клиентом. Клиент всегда забирает сообщения из одной или нескольких очередей.</w:t>
      </w:r>
    </w:p>
    <w:p w14:paraId="1F4A1CB6" w14:textId="54B246EB"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 Сообщение AMQP состоит из набора свойств и непубличного содержимого. Новое сообщение создается Источник(</w:t>
      </w:r>
      <w:r w:rsidRPr="0004282D">
        <w:rPr>
          <w:rFonts w:ascii="Times New Roman" w:hAnsi="Times New Roman" w:cs="Times New Roman"/>
          <w:sz w:val="28"/>
          <w:szCs w:val="28"/>
          <w:lang w:val="en-US"/>
        </w:rPr>
        <w:t>producer</w:t>
      </w:r>
      <w:r w:rsidRPr="0004282D">
        <w:rPr>
          <w:rFonts w:ascii="Times New Roman" w:hAnsi="Times New Roman" w:cs="Times New Roman"/>
          <w:sz w:val="28"/>
          <w:szCs w:val="28"/>
        </w:rPr>
        <w:t xml:space="preserve">) с </w:t>
      </w:r>
      <w:r w:rsidRPr="0004282D">
        <w:rPr>
          <w:rFonts w:ascii="Times New Roman" w:hAnsi="Times New Roman" w:cs="Times New Roman"/>
          <w:sz w:val="28"/>
          <w:szCs w:val="28"/>
        </w:rPr>
        <w:lastRenderedPageBreak/>
        <w:t>использованием клиентского API AMQP. Источник добавляет контент в сообщение и, возможно, устанавливает некоторые свойства сообщения. Источник маркирует сообщение с помощью маршрутной информации, которая внешне похожа на адрес, но может быть любой. Затем Источник отправляет сообщение в Обменник(</w:t>
      </w:r>
      <w:r w:rsidRPr="0004282D">
        <w:rPr>
          <w:rFonts w:ascii="Times New Roman" w:hAnsi="Times New Roman" w:cs="Times New Roman"/>
          <w:sz w:val="28"/>
          <w:szCs w:val="28"/>
          <w:lang w:val="en-US"/>
        </w:rPr>
        <w:t>exchange</w:t>
      </w:r>
      <w:r w:rsidRPr="0004282D">
        <w:rPr>
          <w:rFonts w:ascii="Times New Roman" w:hAnsi="Times New Roman" w:cs="Times New Roman"/>
          <w:sz w:val="28"/>
          <w:szCs w:val="28"/>
        </w:rPr>
        <w:t xml:space="preserve">). Когда сообщение поступает на сервер, Обменник, как правило, направляет его в набор очередей, которые также существуют на сервере. Если сообщение </w:t>
      </w:r>
      <w:proofErr w:type="spellStart"/>
      <w:r w:rsidRPr="0004282D">
        <w:rPr>
          <w:rFonts w:ascii="Times New Roman" w:hAnsi="Times New Roman" w:cs="Times New Roman"/>
          <w:sz w:val="28"/>
          <w:szCs w:val="28"/>
        </w:rPr>
        <w:t>немаршрутизируемо</w:t>
      </w:r>
      <w:proofErr w:type="spellEnd"/>
      <w:r w:rsidRPr="0004282D">
        <w:rPr>
          <w:rFonts w:ascii="Times New Roman" w:hAnsi="Times New Roman" w:cs="Times New Roman"/>
          <w:sz w:val="28"/>
          <w:szCs w:val="28"/>
        </w:rPr>
        <w:t xml:space="preserve">, Обменник может удалить его или вернуть приложению. Источник сам решает, как поступать с </w:t>
      </w:r>
      <w:proofErr w:type="spellStart"/>
      <w:r w:rsidRPr="0004282D">
        <w:rPr>
          <w:rFonts w:ascii="Times New Roman" w:hAnsi="Times New Roman" w:cs="Times New Roman"/>
          <w:sz w:val="28"/>
          <w:szCs w:val="28"/>
        </w:rPr>
        <w:t>немаршрутизируемыми</w:t>
      </w:r>
      <w:proofErr w:type="spellEnd"/>
      <w:r w:rsidRPr="0004282D">
        <w:rPr>
          <w:rFonts w:ascii="Times New Roman" w:hAnsi="Times New Roman" w:cs="Times New Roman"/>
          <w:sz w:val="28"/>
          <w:szCs w:val="28"/>
        </w:rPr>
        <w:t xml:space="preserve"> сообщениями. Одно сообщение может существовать во многих очередях сообщений. Сервер может справиться с этим по-разному, например: копирование сообщения с помощью подсчета ссылок и т. д. Это не влияет на </w:t>
      </w:r>
      <w:proofErr w:type="spellStart"/>
      <w:r w:rsidRPr="0004282D">
        <w:rPr>
          <w:rFonts w:ascii="Times New Roman" w:hAnsi="Times New Roman" w:cs="Times New Roman"/>
          <w:sz w:val="28"/>
          <w:szCs w:val="28"/>
        </w:rPr>
        <w:t>интероперабельность</w:t>
      </w:r>
      <w:proofErr w:type="spellEnd"/>
      <w:r w:rsidRPr="0004282D">
        <w:rPr>
          <w:rFonts w:ascii="Times New Roman" w:hAnsi="Times New Roman" w:cs="Times New Roman"/>
          <w:sz w:val="28"/>
          <w:szCs w:val="28"/>
        </w:rPr>
        <w:t>.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 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Источник) и ждет, пока Потребитель(</w:t>
      </w:r>
      <w:proofErr w:type="spellStart"/>
      <w:r w:rsidRPr="0004282D">
        <w:rPr>
          <w:rFonts w:ascii="Times New Roman" w:hAnsi="Times New Roman" w:cs="Times New Roman"/>
          <w:sz w:val="28"/>
          <w:szCs w:val="28"/>
        </w:rPr>
        <w:t>consumer</w:t>
      </w:r>
      <w:proofErr w:type="spellEnd"/>
      <w:r w:rsidRPr="0004282D">
        <w:rPr>
          <w:rFonts w:ascii="Times New Roman" w:hAnsi="Times New Roman" w:cs="Times New Roman"/>
          <w:sz w:val="28"/>
          <w:szCs w:val="28"/>
        </w:rPr>
        <w:t xml:space="preserve">) будет готов. Если отсутствует Потребитель, то очередь может вернуть сообщение Источник через AMQP (опять же, если Источник попросил об этом). Когда очередь сообщений может доставить сообщение Потребитель, она удаляет сообщение из своего внутреннего хранилища. Это может произойти сразу же или после того, как Потребитель признает, что он успешно выполнил свою работу, обработал сообщение. Потребитель сам выбирает, как и когда сообщения будут «подтверждены». Потребитель также может отклонить сообщение (отрицательное подтверждение). Сообщения Источника и подтверждения Потребителя сгруппированы в транзакции. Когда приложение играет обе роли, что часто бывает, он выполняет смешанную работу: отправляет сообщения и отправляет </w:t>
      </w:r>
      <w:r w:rsidRPr="0004282D">
        <w:rPr>
          <w:rFonts w:ascii="Times New Roman" w:hAnsi="Times New Roman" w:cs="Times New Roman"/>
          <w:sz w:val="28"/>
          <w:szCs w:val="28"/>
        </w:rPr>
        <w:lastRenderedPageBreak/>
        <w:t>подтверждения, а затем фиксация или откат транзакции. Доставка сообщений от сервера к Потребителю не является транзакционной.</w:t>
      </w:r>
    </w:p>
    <w:p w14:paraId="793C2C7C" w14:textId="77777777" w:rsidR="00554878" w:rsidRPr="0004282D" w:rsidRDefault="00554878" w:rsidP="00554878">
      <w:pPr>
        <w:pStyle w:val="2"/>
        <w:numPr>
          <w:ilvl w:val="1"/>
          <w:numId w:val="11"/>
        </w:numPr>
        <w:spacing w:before="120" w:after="120"/>
        <w:ind w:left="1066" w:hanging="357"/>
        <w:jc w:val="both"/>
        <w:rPr>
          <w:rFonts w:ascii="Times New Roman" w:hAnsi="Times New Roman" w:cs="Times New Roman"/>
          <w:b/>
          <w:bCs/>
          <w:color w:val="000000" w:themeColor="text1"/>
          <w:sz w:val="28"/>
          <w:szCs w:val="28"/>
        </w:rPr>
      </w:pPr>
      <w:r w:rsidRPr="0004282D">
        <w:rPr>
          <w:rFonts w:ascii="Times New Roman" w:hAnsi="Times New Roman" w:cs="Times New Roman"/>
          <w:b/>
          <w:bCs/>
          <w:color w:val="000000" w:themeColor="text1"/>
          <w:sz w:val="28"/>
          <w:szCs w:val="28"/>
        </w:rPr>
        <w:t xml:space="preserve"> </w:t>
      </w:r>
      <w:bookmarkStart w:id="16" w:name="_Toc227501240"/>
      <w:r w:rsidRPr="0004282D">
        <w:rPr>
          <w:rFonts w:ascii="Times New Roman" w:hAnsi="Times New Roman" w:cs="Times New Roman"/>
          <w:b/>
          <w:bCs/>
          <w:color w:val="000000" w:themeColor="text1"/>
          <w:sz w:val="28"/>
          <w:szCs w:val="28"/>
        </w:rPr>
        <w:t>Сравнение и оценка методологических, технологических, алгоритмических и программных решений по теме исследования</w:t>
      </w:r>
      <w:bookmarkEnd w:id="16"/>
    </w:p>
    <w:p w14:paraId="14837DFF" w14:textId="34D2142D" w:rsidR="00554878" w:rsidRPr="0004282D" w:rsidRDefault="00554878" w:rsidP="00554878">
      <w:pPr>
        <w:pStyle w:val="2"/>
        <w:numPr>
          <w:ilvl w:val="2"/>
          <w:numId w:val="11"/>
        </w:numPr>
        <w:tabs>
          <w:tab w:val="left" w:pos="1701"/>
        </w:tabs>
        <w:spacing w:before="120" w:after="120"/>
        <w:ind w:left="1854"/>
        <w:jc w:val="both"/>
        <w:rPr>
          <w:rFonts w:ascii="Times New Roman" w:hAnsi="Times New Roman" w:cs="Times New Roman"/>
          <w:b/>
          <w:bCs/>
          <w:color w:val="000000" w:themeColor="text1"/>
          <w:sz w:val="28"/>
          <w:szCs w:val="28"/>
        </w:rPr>
      </w:pPr>
      <w:bookmarkStart w:id="17" w:name="_Toc227501241"/>
      <w:r w:rsidRPr="0004282D">
        <w:rPr>
          <w:rFonts w:ascii="Times New Roman" w:hAnsi="Times New Roman" w:cs="Times New Roman"/>
          <w:b/>
          <w:bCs/>
          <w:color w:val="000000" w:themeColor="text1"/>
          <w:sz w:val="28"/>
          <w:szCs w:val="28"/>
        </w:rPr>
        <w:t>Программные решени</w:t>
      </w:r>
      <w:r w:rsidR="00832670">
        <w:rPr>
          <w:rFonts w:ascii="Times New Roman" w:hAnsi="Times New Roman" w:cs="Times New Roman"/>
          <w:b/>
          <w:bCs/>
          <w:color w:val="000000" w:themeColor="text1"/>
          <w:sz w:val="28"/>
          <w:szCs w:val="28"/>
        </w:rPr>
        <w:t>я</w:t>
      </w:r>
      <w:r w:rsidRPr="0004282D">
        <w:rPr>
          <w:rFonts w:ascii="Times New Roman" w:hAnsi="Times New Roman" w:cs="Times New Roman"/>
          <w:b/>
          <w:bCs/>
          <w:color w:val="000000" w:themeColor="text1"/>
          <w:sz w:val="28"/>
          <w:szCs w:val="28"/>
        </w:rPr>
        <w:t xml:space="preserve"> задачи балансировки и распределения</w:t>
      </w:r>
      <w:bookmarkEnd w:id="17"/>
    </w:p>
    <w:p w14:paraId="1385575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7D7349F6" w14:textId="56836220"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BEDAD89" w14:textId="30C41EAB" w:rsidR="00A43FA2"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w:t>
      </w:r>
      <w:r w:rsidR="00A43FA2">
        <w:rPr>
          <w:rFonts w:ascii="Times New Roman" w:hAnsi="Times New Roman" w:cs="Times New Roman"/>
          <w:sz w:val="28"/>
          <w:szCs w:val="28"/>
        </w:rPr>
        <w:t xml:space="preserve"> На рисунке 2.</w:t>
      </w:r>
      <w:r w:rsidR="002F4249">
        <w:rPr>
          <w:rFonts w:ascii="Times New Roman" w:hAnsi="Times New Roman" w:cs="Times New Roman"/>
          <w:sz w:val="28"/>
          <w:szCs w:val="28"/>
        </w:rPr>
        <w:t>5</w:t>
      </w:r>
      <w:r w:rsidR="00A43FA2">
        <w:rPr>
          <w:rFonts w:ascii="Times New Roman" w:hAnsi="Times New Roman" w:cs="Times New Roman"/>
          <w:sz w:val="28"/>
          <w:szCs w:val="28"/>
        </w:rPr>
        <w:t xml:space="preserve"> представлена схема работы контейнера на некотором хосте. </w:t>
      </w:r>
    </w:p>
    <w:p w14:paraId="4AE96185" w14:textId="293880EC" w:rsidR="00554878" w:rsidRDefault="00A43FA2" w:rsidP="00A43FA2">
      <w:pPr>
        <w:spacing w:after="0" w:line="360" w:lineRule="auto"/>
        <w:jc w:val="both"/>
        <w:rPr>
          <w:rFonts w:ascii="Times New Roman" w:hAnsi="Times New Roman" w:cs="Times New Roman"/>
          <w:sz w:val="28"/>
          <w:szCs w:val="28"/>
        </w:rPr>
      </w:pPr>
      <w:r>
        <w:rPr>
          <w:noProof/>
        </w:rPr>
        <w:lastRenderedPageBreak/>
        <w:drawing>
          <wp:inline distT="0" distB="0" distL="0" distR="0" wp14:anchorId="7E5ED7D3" wp14:editId="1B859F36">
            <wp:extent cx="5975350" cy="5194792"/>
            <wp:effectExtent l="19050" t="19050" r="25400" b="25400"/>
            <wp:docPr id="14" name="Рисунок 14" descr="Docker: что это такое и как использовать контейне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ocker: что это такое и как использовать контейнеры"/>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5312" cy="5203452"/>
                    </a:xfrm>
                    <a:prstGeom prst="rect">
                      <a:avLst/>
                    </a:prstGeom>
                    <a:noFill/>
                    <a:ln>
                      <a:solidFill>
                        <a:schemeClr val="tx1"/>
                      </a:solidFill>
                    </a:ln>
                  </pic:spPr>
                </pic:pic>
              </a:graphicData>
            </a:graphic>
          </wp:inline>
        </w:drawing>
      </w:r>
    </w:p>
    <w:p w14:paraId="77B6A67D" w14:textId="401A1022" w:rsidR="00A43FA2" w:rsidRPr="0004282D" w:rsidRDefault="00A43FA2" w:rsidP="00A43FA2">
      <w:pPr>
        <w:pStyle w:val="a4"/>
        <w:spacing w:after="120" w:line="360" w:lineRule="auto"/>
        <w:jc w:val="center"/>
        <w:rPr>
          <w:rFonts w:ascii="Times New Roman" w:hAnsi="Times New Roman" w:cs="Times New Roman"/>
          <w:sz w:val="28"/>
          <w:szCs w:val="28"/>
        </w:rPr>
      </w:pPr>
      <w:r w:rsidRPr="0004282D">
        <w:rPr>
          <w:rFonts w:ascii="Times New Roman" w:hAnsi="Times New Roman" w:cs="Times New Roman"/>
          <w:i w:val="0"/>
          <w:iCs w:val="0"/>
          <w:color w:val="000000" w:themeColor="text1"/>
          <w:sz w:val="28"/>
          <w:szCs w:val="28"/>
        </w:rPr>
        <w:t>Рисунок 2.</w:t>
      </w:r>
      <w:r>
        <w:rPr>
          <w:rFonts w:ascii="Times New Roman" w:hAnsi="Times New Roman" w:cs="Times New Roman"/>
          <w:i w:val="0"/>
          <w:iCs w:val="0"/>
          <w:color w:val="000000" w:themeColor="text1"/>
          <w:sz w:val="28"/>
          <w:szCs w:val="28"/>
        </w:rPr>
        <w:t xml:space="preserve">5 – Схема работы </w:t>
      </w:r>
      <w:r w:rsidR="00143DA9">
        <w:rPr>
          <w:rFonts w:ascii="Times New Roman" w:hAnsi="Times New Roman" w:cs="Times New Roman"/>
          <w:i w:val="0"/>
          <w:iCs w:val="0"/>
          <w:color w:val="000000" w:themeColor="text1"/>
          <w:sz w:val="28"/>
          <w:szCs w:val="28"/>
          <w:lang w:val="en-US"/>
        </w:rPr>
        <w:t>D</w:t>
      </w:r>
      <w:r>
        <w:rPr>
          <w:rFonts w:ascii="Times New Roman" w:hAnsi="Times New Roman" w:cs="Times New Roman"/>
          <w:i w:val="0"/>
          <w:iCs w:val="0"/>
          <w:color w:val="000000" w:themeColor="text1"/>
          <w:sz w:val="28"/>
          <w:szCs w:val="28"/>
          <w:lang w:val="en-US"/>
        </w:rPr>
        <w:t>ocker</w:t>
      </w:r>
      <w:r w:rsidRPr="00A43FA2">
        <w:rPr>
          <w:rFonts w:ascii="Times New Roman" w:hAnsi="Times New Roman" w:cs="Times New Roman"/>
          <w:i w:val="0"/>
          <w:iCs w:val="0"/>
          <w:color w:val="000000" w:themeColor="text1"/>
          <w:sz w:val="28"/>
          <w:szCs w:val="28"/>
        </w:rPr>
        <w:t>-</w:t>
      </w:r>
      <w:r>
        <w:rPr>
          <w:rFonts w:ascii="Times New Roman" w:hAnsi="Times New Roman" w:cs="Times New Roman"/>
          <w:i w:val="0"/>
          <w:iCs w:val="0"/>
          <w:color w:val="000000" w:themeColor="text1"/>
          <w:sz w:val="28"/>
          <w:szCs w:val="28"/>
        </w:rPr>
        <w:t>контейнера.</w:t>
      </w:r>
    </w:p>
    <w:p w14:paraId="764F0E98" w14:textId="7CFA7A18" w:rsidR="00554878" w:rsidRPr="0004282D" w:rsidRDefault="00554878" w:rsidP="00554878">
      <w:pPr>
        <w:spacing w:after="0" w:line="360" w:lineRule="auto"/>
        <w:ind w:firstLine="708"/>
        <w:jc w:val="both"/>
        <w:rPr>
          <w:rFonts w:ascii="Times New Roman" w:hAnsi="Times New Roman" w:cs="Times New Roman"/>
          <w:sz w:val="28"/>
          <w:szCs w:val="28"/>
        </w:rPr>
      </w:pPr>
      <w:bookmarkStart w:id="18" w:name="_Hlk217695803"/>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04282D">
        <w:rPr>
          <w:rFonts w:ascii="Times New Roman" w:hAnsi="Times New Roman" w:cs="Times New Roman"/>
          <w:sz w:val="28"/>
          <w:szCs w:val="28"/>
        </w:rPr>
        <w:t>контейнеризатор</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приложений[</w:t>
      </w:r>
      <w:proofErr w:type="gramEnd"/>
      <w:r w:rsidR="00492005" w:rsidRPr="00492005">
        <w:rPr>
          <w:rFonts w:ascii="Times New Roman" w:hAnsi="Times New Roman" w:cs="Times New Roman"/>
          <w:sz w:val="28"/>
          <w:szCs w:val="28"/>
        </w:rPr>
        <w:t>23</w:t>
      </w:r>
      <w:r w:rsidRPr="0004282D">
        <w:rPr>
          <w:rFonts w:ascii="Times New Roman" w:hAnsi="Times New Roman" w:cs="Times New Roman"/>
          <w:sz w:val="28"/>
          <w:szCs w:val="28"/>
        </w:rPr>
        <w:t xml:space="preserve">]. Позволяет «упаковать» приложение со всем своим окружение, и зависимостями в контейнер, который может быть развёрнут на любой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04282D">
        <w:rPr>
          <w:rFonts w:ascii="Times New Roman" w:hAnsi="Times New Roman" w:cs="Times New Roman"/>
          <w:sz w:val="28"/>
          <w:szCs w:val="28"/>
        </w:rPr>
        <w:t>виртуализационные</w:t>
      </w:r>
      <w:proofErr w:type="spellEnd"/>
      <w:r w:rsidRPr="0004282D">
        <w:rPr>
          <w:rFonts w:ascii="Times New Roman" w:hAnsi="Times New Roman" w:cs="Times New Roman"/>
          <w:sz w:val="28"/>
          <w:szCs w:val="28"/>
        </w:rPr>
        <w:t xml:space="preserve"> возможности ядра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появлением </w:t>
      </w:r>
      <w:proofErr w:type="spellStart"/>
      <w:r w:rsidRPr="0004282D">
        <w:rPr>
          <w:rFonts w:ascii="Times New Roman" w:hAnsi="Times New Roman" w:cs="Times New Roman"/>
          <w:sz w:val="28"/>
          <w:szCs w:val="28"/>
        </w:rPr>
        <w:t>Open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Initiative</w:t>
      </w:r>
      <w:proofErr w:type="spellEnd"/>
      <w:r w:rsidRPr="0004282D">
        <w:rPr>
          <w:rFonts w:ascii="Times New Roman" w:hAnsi="Times New Roman" w:cs="Times New Roman"/>
          <w:sz w:val="28"/>
          <w:szCs w:val="28"/>
        </w:rPr>
        <w:t xml:space="preserve"> начался переход от монолитной к модульной архитектуре.</w:t>
      </w:r>
    </w:p>
    <w:p w14:paraId="51EFD0E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Программное обеспечение функционирует в среде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t>
      </w:r>
      <w:proofErr w:type="spellStart"/>
      <w:r w:rsidRPr="0004282D">
        <w:rPr>
          <w:rFonts w:ascii="Times New Roman" w:hAnsi="Times New Roman" w:cs="Times New Roman"/>
          <w:sz w:val="28"/>
          <w:szCs w:val="28"/>
        </w:rPr>
        <w:t>Windows</w:t>
      </w:r>
      <w:proofErr w:type="spellEnd"/>
      <w:r w:rsidRPr="0004282D">
        <w:rPr>
          <w:rFonts w:ascii="Times New Roman" w:hAnsi="Times New Roman" w:cs="Times New Roman"/>
          <w:sz w:val="28"/>
          <w:szCs w:val="28"/>
        </w:rPr>
        <w:t>.</w:t>
      </w:r>
    </w:p>
    <w:p w14:paraId="782E3F8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состав программных средств входит демон — сервер контейнеров (запускается командой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04282D">
        <w:rPr>
          <w:rFonts w:ascii="Times New Roman" w:hAnsi="Times New Roman" w:cs="Times New Roman"/>
          <w:sz w:val="28"/>
          <w:szCs w:val="28"/>
        </w:rPr>
        <w:t>программно</w:t>
      </w:r>
      <w:proofErr w:type="spellEnd"/>
      <w:r w:rsidRPr="0004282D">
        <w:rPr>
          <w:rFonts w:ascii="Times New Roman" w:hAnsi="Times New Roman" w:cs="Times New Roman"/>
          <w:sz w:val="28"/>
          <w:szCs w:val="28"/>
        </w:rPr>
        <w:t>.</w:t>
      </w:r>
    </w:p>
    <w:p w14:paraId="21470EE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04282D">
        <w:rPr>
          <w:rFonts w:ascii="Times New Roman" w:hAnsi="Times New Roman" w:cs="Times New Roman"/>
          <w:sz w:val="28"/>
          <w:szCs w:val="28"/>
        </w:rPr>
        <w:t>libcontainer</w:t>
      </w:r>
      <w:proofErr w:type="spellEnd"/>
      <w:r w:rsidRPr="0004282D">
        <w:rPr>
          <w:rFonts w:ascii="Times New Roman" w:hAnsi="Times New Roman" w:cs="Times New Roman"/>
          <w:sz w:val="28"/>
          <w:szCs w:val="28"/>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E149CF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Набор клиентских средств позволяет запускать процессы в новых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run</w:t>
      </w:r>
      <w:proofErr w:type="spellEnd"/>
      <w:r w:rsidRPr="0004282D">
        <w:rPr>
          <w:rFonts w:ascii="Times New Roman" w:hAnsi="Times New Roman" w:cs="Times New Roman"/>
          <w:sz w:val="28"/>
          <w:szCs w:val="28"/>
        </w:rPr>
        <w:t>), останавливать и запускать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stop</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start</w:t>
      </w:r>
      <w:proofErr w:type="spellEnd"/>
      <w:r w:rsidRPr="0004282D">
        <w:rPr>
          <w:rFonts w:ascii="Times New Roman" w:hAnsi="Times New Roman" w:cs="Times New Roman"/>
          <w:sz w:val="28"/>
          <w:szCs w:val="28"/>
        </w:rPr>
        <w:t>), приостанавливать и возобновлять процессы в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pause</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unpause</w:t>
      </w:r>
      <w:proofErr w:type="spellEnd"/>
      <w:r w:rsidRPr="0004282D">
        <w:rPr>
          <w:rFonts w:ascii="Times New Roman" w:hAnsi="Times New Roman" w:cs="Times New Roman"/>
          <w:sz w:val="28"/>
          <w:szCs w:val="28"/>
        </w:rPr>
        <w:t>). Серия команд позволяет осуществлять мониторинг запущенных процессов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Unix</w:t>
      </w:r>
      <w:proofErr w:type="spellEnd"/>
      <w:r w:rsidRPr="0004282D">
        <w:rPr>
          <w:rFonts w:ascii="Times New Roman" w:hAnsi="Times New Roman" w:cs="Times New Roman"/>
          <w:sz w:val="28"/>
          <w:szCs w:val="28"/>
        </w:rPr>
        <w:t xml:space="preserve">-системах,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и другие). Новые образы возможно создавать из специального сценарного файла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build</w:t>
      </w:r>
      <w:proofErr w:type="spellEnd"/>
      <w:r w:rsidRPr="0004282D">
        <w:rPr>
          <w:rFonts w:ascii="Times New Roman" w:hAnsi="Times New Roman" w:cs="Times New Roman"/>
          <w:sz w:val="28"/>
          <w:szCs w:val="28"/>
        </w:rPr>
        <w:t xml:space="preserve">, файл сценария носит название </w:t>
      </w:r>
      <w:proofErr w:type="spellStart"/>
      <w:r w:rsidRPr="0004282D">
        <w:rPr>
          <w:rFonts w:ascii="Times New Roman" w:hAnsi="Times New Roman" w:cs="Times New Roman"/>
          <w:sz w:val="28"/>
          <w:szCs w:val="28"/>
        </w:rPr>
        <w:t>Dockerfile</w:t>
      </w:r>
      <w:proofErr w:type="spellEnd"/>
      <w:r w:rsidRPr="0004282D">
        <w:rPr>
          <w:rFonts w:ascii="Times New Roman" w:hAnsi="Times New Roman" w:cs="Times New Roman"/>
          <w:sz w:val="28"/>
          <w:szCs w:val="28"/>
        </w:rPr>
        <w:t>), возможно записать все изменения, сделанные в контейнере, в новый образ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commit</w:t>
      </w:r>
      <w:proofErr w:type="spellEnd"/>
      <w:r w:rsidRPr="0004282D">
        <w:rPr>
          <w:rFonts w:ascii="Times New Roman" w:hAnsi="Times New Roman" w:cs="Times New Roman"/>
          <w:sz w:val="28"/>
          <w:szCs w:val="28"/>
        </w:rPr>
        <w:t xml:space="preserve">). Все команды могут работать как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-демоном локальной системы, так и с любым сервером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в котором размещены предварительно собранные образы приложений, например, команда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search</w:t>
      </w:r>
      <w:proofErr w:type="spellEnd"/>
      <w:r w:rsidRPr="0004282D">
        <w:rPr>
          <w:rFonts w:ascii="Times New Roman" w:hAnsi="Times New Roman" w:cs="Times New Roman"/>
          <w:sz w:val="28"/>
          <w:szCs w:val="28"/>
        </w:rPr>
        <w:t xml:space="preserve"> позволяет осуществить поиск среди размещённых в нём </w:t>
      </w:r>
      <w:proofErr w:type="gramStart"/>
      <w:r w:rsidRPr="0004282D">
        <w:rPr>
          <w:rFonts w:ascii="Times New Roman" w:hAnsi="Times New Roman" w:cs="Times New Roman"/>
          <w:sz w:val="28"/>
          <w:szCs w:val="28"/>
        </w:rPr>
        <w:lastRenderedPageBreak/>
        <w:t>образов[</w:t>
      </w:r>
      <w:proofErr w:type="gramEnd"/>
      <w:r w:rsidRPr="0004282D">
        <w:rPr>
          <w:rFonts w:ascii="Times New Roman" w:hAnsi="Times New Roman" w:cs="Times New Roman"/>
          <w:sz w:val="28"/>
          <w:szCs w:val="28"/>
        </w:rPr>
        <w:t>19], образы можно скачивать в локальную систему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pull</w:t>
      </w:r>
      <w:proofErr w:type="spellEnd"/>
      <w:r w:rsidRPr="0004282D">
        <w:rPr>
          <w:rFonts w:ascii="Times New Roman" w:hAnsi="Times New Roman" w:cs="Times New Roman"/>
          <w:sz w:val="28"/>
          <w:szCs w:val="28"/>
        </w:rPr>
        <w:t xml:space="preserve">), возможно также отправить локально собранные образы 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push</w:t>
      </w:r>
      <w:proofErr w:type="spellEnd"/>
      <w:r w:rsidRPr="0004282D">
        <w:rPr>
          <w:rFonts w:ascii="Times New Roman" w:hAnsi="Times New Roman" w:cs="Times New Roman"/>
          <w:sz w:val="28"/>
          <w:szCs w:val="28"/>
        </w:rPr>
        <w:t>).</w:t>
      </w:r>
    </w:p>
    <w:p w14:paraId="37D7C8FD" w14:textId="6BE6F6C8"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Rocket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был разработан </w:t>
      </w:r>
      <w:proofErr w:type="spellStart"/>
      <w:r w:rsidRPr="0004282D">
        <w:rPr>
          <w:rFonts w:ascii="Times New Roman" w:hAnsi="Times New Roman" w:cs="Times New Roman"/>
          <w:sz w:val="28"/>
          <w:szCs w:val="28"/>
        </w:rPr>
        <w:t>CoreOS</w:t>
      </w:r>
      <w:proofErr w:type="spellEnd"/>
      <w:r w:rsidRPr="0004282D">
        <w:rPr>
          <w:rFonts w:ascii="Times New Roman" w:hAnsi="Times New Roman" w:cs="Times New Roman"/>
          <w:sz w:val="28"/>
          <w:szCs w:val="28"/>
        </w:rPr>
        <w:t xml:space="preserve"> как альтернатива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ориентированная на безопасность и </w:t>
      </w:r>
      <w:proofErr w:type="gramStart"/>
      <w:r w:rsidRPr="0004282D">
        <w:rPr>
          <w:rFonts w:ascii="Times New Roman" w:hAnsi="Times New Roman" w:cs="Times New Roman"/>
          <w:sz w:val="28"/>
          <w:szCs w:val="28"/>
        </w:rPr>
        <w:t>простоту[</w:t>
      </w:r>
      <w:proofErr w:type="gramEnd"/>
      <w:r w:rsidR="00492005" w:rsidRPr="00492005">
        <w:rPr>
          <w:rFonts w:ascii="Times New Roman" w:hAnsi="Times New Roman" w:cs="Times New Roman"/>
          <w:sz w:val="28"/>
          <w:szCs w:val="28"/>
        </w:rPr>
        <w:t>24</w:t>
      </w:r>
      <w:r w:rsidRPr="0004282D">
        <w:rPr>
          <w:rFonts w:ascii="Times New Roman" w:hAnsi="Times New Roman" w:cs="Times New Roman"/>
          <w:sz w:val="28"/>
          <w:szCs w:val="28"/>
        </w:rPr>
        <w:t>]</w:t>
      </w:r>
      <w:r w:rsidR="00492005" w:rsidRPr="00492005">
        <w:rPr>
          <w:rFonts w:ascii="Times New Roman" w:hAnsi="Times New Roman" w:cs="Times New Roman"/>
          <w:sz w:val="28"/>
          <w:szCs w:val="28"/>
        </w:rPr>
        <w:t>.</w:t>
      </w:r>
      <w:r w:rsidRPr="0004282D">
        <w:rPr>
          <w:rFonts w:ascii="Times New Roman" w:hAnsi="Times New Roman" w:cs="Times New Roman"/>
          <w:sz w:val="28"/>
          <w:szCs w:val="28"/>
        </w:rPr>
        <w:t xml:space="preserve"> В отличие от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использует формат образов </w:t>
      </w:r>
      <w:proofErr w:type="spellStart"/>
      <w:r w:rsidRPr="0004282D">
        <w:rPr>
          <w:rFonts w:ascii="Times New Roman" w:hAnsi="Times New Roman" w:cs="Times New Roman"/>
          <w:sz w:val="28"/>
          <w:szCs w:val="28"/>
        </w:rPr>
        <w:t>appc</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Application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Image</w:t>
      </w:r>
      <w:proofErr w:type="spellEnd"/>
      <w:r w:rsidRPr="0004282D">
        <w:rPr>
          <w:rFonts w:ascii="Times New Roman" w:hAnsi="Times New Roman" w:cs="Times New Roman"/>
          <w:sz w:val="28"/>
          <w:szCs w:val="28"/>
        </w:rPr>
        <w:t xml:space="preserve">) - более открытый и модульный, чем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Хотя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18"/>
    <w:p w14:paraId="6C4670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рамках рассмотрения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04282D">
        <w:rPr>
          <w:rFonts w:ascii="Times New Roman" w:hAnsi="Times New Roman" w:cs="Times New Roman"/>
          <w:sz w:val="28"/>
          <w:szCs w:val="28"/>
        </w:rPr>
        <w:t>микросервисам</w:t>
      </w:r>
      <w:proofErr w:type="spellEnd"/>
      <w:r w:rsidRPr="0004282D">
        <w:rPr>
          <w:rFonts w:ascii="Times New Roman" w:hAnsi="Times New Roman" w:cs="Times New Roman"/>
          <w:sz w:val="28"/>
          <w:szCs w:val="28"/>
        </w:rPr>
        <w:t xml:space="preserve">. Программным решением данной задачи являются оркестраторы – инструменты для управления контейнерами. Под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фундаментальная, наименьшая и самая простая единица развертывания оркестратора, которая состоит из одного или нескольких контейнеров. Реплика – это идентичная копия пода.</w:t>
      </w:r>
    </w:p>
    <w:p w14:paraId="6552AE67" w14:textId="2EE24186" w:rsidR="00554878" w:rsidRPr="0004282D" w:rsidRDefault="00554878" w:rsidP="00554878">
      <w:pPr>
        <w:spacing w:after="0" w:line="360" w:lineRule="auto"/>
        <w:ind w:firstLine="708"/>
        <w:jc w:val="both"/>
        <w:rPr>
          <w:rFonts w:ascii="Times New Roman" w:hAnsi="Times New Roman" w:cs="Times New Roman"/>
          <w:sz w:val="28"/>
          <w:szCs w:val="28"/>
        </w:rPr>
      </w:pPr>
      <w:bookmarkStart w:id="19" w:name="_Hlk217695817"/>
      <w:r w:rsidRPr="0004282D">
        <w:rPr>
          <w:rFonts w:ascii="Times New Roman" w:hAnsi="Times New Roman" w:cs="Times New Roman"/>
          <w:sz w:val="28"/>
          <w:szCs w:val="28"/>
        </w:rPr>
        <w:t xml:space="preserve">Основным и самым популярным оркестратором в крупных корпорациях является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разработанный компанией </w:t>
      </w:r>
      <w:proofErr w:type="spellStart"/>
      <w:proofErr w:type="gramStart"/>
      <w:r w:rsidRPr="0004282D">
        <w:rPr>
          <w:rFonts w:ascii="Times New Roman" w:hAnsi="Times New Roman" w:cs="Times New Roman"/>
          <w:sz w:val="28"/>
          <w:szCs w:val="28"/>
        </w:rPr>
        <w:t>Google</w:t>
      </w:r>
      <w:proofErr w:type="spellEnd"/>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25</w:t>
      </w:r>
      <w:r w:rsidRPr="0004282D">
        <w:rPr>
          <w:rFonts w:ascii="Times New Roman" w:hAnsi="Times New Roman" w:cs="Times New Roman"/>
          <w:sz w:val="28"/>
          <w:szCs w:val="28"/>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 (см. рис. 2.</w:t>
      </w:r>
      <w:r w:rsidR="00C96015" w:rsidRPr="00C96015">
        <w:rPr>
          <w:rFonts w:ascii="Times New Roman" w:hAnsi="Times New Roman" w:cs="Times New Roman"/>
          <w:sz w:val="28"/>
          <w:szCs w:val="28"/>
        </w:rPr>
        <w:t>6</w:t>
      </w:r>
      <w:r w:rsidRPr="0004282D">
        <w:rPr>
          <w:rFonts w:ascii="Times New Roman" w:hAnsi="Times New Roman" w:cs="Times New Roman"/>
          <w:sz w:val="28"/>
          <w:szCs w:val="28"/>
        </w:rPr>
        <w:t>).</w:t>
      </w:r>
    </w:p>
    <w:p w14:paraId="2FF98BD9"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lastRenderedPageBreak/>
        <w:drawing>
          <wp:inline distT="0" distB="0" distL="0" distR="0" wp14:anchorId="494BDCB6" wp14:editId="64B39AEF">
            <wp:extent cx="5967482" cy="4258570"/>
            <wp:effectExtent l="0" t="0" r="0" b="8890"/>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37165" cy="4308297"/>
                    </a:xfrm>
                    <a:prstGeom prst="rect">
                      <a:avLst/>
                    </a:prstGeom>
                    <a:noFill/>
                    <a:ln>
                      <a:noFill/>
                    </a:ln>
                  </pic:spPr>
                </pic:pic>
              </a:graphicData>
            </a:graphic>
          </wp:inline>
        </w:drawing>
      </w:r>
    </w:p>
    <w:p w14:paraId="1376C2ED" w14:textId="6B862A8D"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C96015" w:rsidRPr="00925A8A">
        <w:rPr>
          <w:rFonts w:ascii="Times New Roman" w:hAnsi="Times New Roman" w:cs="Times New Roman"/>
          <w:color w:val="000000" w:themeColor="text1"/>
          <w:sz w:val="28"/>
          <w:szCs w:val="28"/>
        </w:rPr>
        <w:t>6</w:t>
      </w:r>
      <w:r w:rsidRPr="0004282D">
        <w:rPr>
          <w:rFonts w:ascii="Times New Roman" w:hAnsi="Times New Roman" w:cs="Times New Roman"/>
          <w:color w:val="000000" w:themeColor="text1"/>
          <w:sz w:val="28"/>
          <w:szCs w:val="28"/>
        </w:rPr>
        <w:t xml:space="preserve"> – Диаграмма работы </w:t>
      </w:r>
      <w:r w:rsidRPr="0004282D">
        <w:rPr>
          <w:rFonts w:ascii="Times New Roman" w:hAnsi="Times New Roman" w:cs="Times New Roman"/>
          <w:color w:val="000000" w:themeColor="text1"/>
          <w:sz w:val="28"/>
          <w:szCs w:val="28"/>
          <w:lang w:val="en-US"/>
        </w:rPr>
        <w:t>Kubernetes</w:t>
      </w:r>
    </w:p>
    <w:p w14:paraId="4E20AF53"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 основным преимуществам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автоматизирует. Вместе с тем, одним из основных недостатков этой системы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можно назвать сложность работы.</w:t>
      </w:r>
    </w:p>
    <w:p w14:paraId="56F2E9F4" w14:textId="51185DEA"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Альтернативой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является </w:t>
      </w:r>
      <w:r w:rsidRPr="0004282D">
        <w:rPr>
          <w:rFonts w:ascii="Times New Roman" w:hAnsi="Times New Roman" w:cs="Times New Roman"/>
          <w:sz w:val="28"/>
          <w:szCs w:val="28"/>
          <w:lang w:val="en-US"/>
        </w:rPr>
        <w:t>Docker</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Swarm</w:t>
      </w:r>
      <w:r w:rsidRPr="0004282D">
        <w:rPr>
          <w:rFonts w:ascii="Times New Roman" w:hAnsi="Times New Roman" w:cs="Times New Roman"/>
          <w:sz w:val="28"/>
          <w:szCs w:val="28"/>
        </w:rPr>
        <w:t xml:space="preserve"> - встроенный инструмент для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контейнеров, который разработан специально для экосистемы </w:t>
      </w:r>
      <w:proofErr w:type="spellStart"/>
      <w:proofErr w:type="gram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26</w:t>
      </w:r>
      <w:r w:rsidRPr="0004282D">
        <w:rPr>
          <w:rFonts w:ascii="Times New Roman" w:hAnsi="Times New Roman" w:cs="Times New Roman"/>
          <w:sz w:val="28"/>
          <w:szCs w:val="28"/>
        </w:rPr>
        <w:t xml:space="preserve">]. Он интегрирован в движок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Engine</w:t>
      </w:r>
      <w:proofErr w:type="spellEnd"/>
      <w:r w:rsidRPr="0004282D">
        <w:rPr>
          <w:rFonts w:ascii="Times New Roman" w:hAnsi="Times New Roman" w:cs="Times New Roman"/>
          <w:sz w:val="28"/>
          <w:szCs w:val="28"/>
        </w:rPr>
        <w:t xml:space="preserve">, прост и удобен в использовании. Это делает его привлекательным выбором для команд, уже знакомых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хорошо подходит для небольших и средних проектов.</w:t>
      </w:r>
    </w:p>
    <w:p w14:paraId="4006179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Основное отличие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от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заключается в сложности и функциональности.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предлагает более мощные возможности для </w:t>
      </w:r>
      <w:r w:rsidRPr="0004282D">
        <w:rPr>
          <w:rFonts w:ascii="Times New Roman" w:hAnsi="Times New Roman" w:cs="Times New Roman"/>
          <w:sz w:val="28"/>
          <w:szCs w:val="28"/>
        </w:rPr>
        <w:lastRenderedPageBreak/>
        <w:t xml:space="preserve">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15"/>
    </w:p>
    <w:p w14:paraId="44C32563" w14:textId="23F08D6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Программным обеспечением, обеспечивающим удобную контейнеризацию является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lang w:val="en-US"/>
        </w:rPr>
        <w:t>Nomad</w:t>
      </w:r>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27</w:t>
      </w:r>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 это современный инструмент для управления контейнерами и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рабочих нагрузок, разработанный компанией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поддерживает различные типы рабочих нагрузок, включая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виртуальные машины, исполняемые файлы и даже задачи на основе </w:t>
      </w:r>
      <w:proofErr w:type="spellStart"/>
      <w:r w:rsidRPr="0004282D">
        <w:rPr>
          <w:rFonts w:ascii="Times New Roman" w:hAnsi="Times New Roman" w:cs="Times New Roman"/>
          <w:sz w:val="28"/>
          <w:szCs w:val="28"/>
        </w:rPr>
        <w:t>Java</w:t>
      </w:r>
      <w:proofErr w:type="spellEnd"/>
      <w:r w:rsidRPr="0004282D">
        <w:rPr>
          <w:rFonts w:ascii="Times New Roman" w:hAnsi="Times New Roman" w:cs="Times New Roman"/>
          <w:sz w:val="28"/>
          <w:szCs w:val="28"/>
        </w:rPr>
        <w:t xml:space="preserve">. Это делает его универсальным решением для множества сценариев использования. </w:t>
      </w:r>
    </w:p>
    <w:p w14:paraId="0D7E2FA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такими как </w:t>
      </w:r>
      <w:proofErr w:type="spellStart"/>
      <w:r w:rsidRPr="0004282D">
        <w:rPr>
          <w:rFonts w:ascii="Times New Roman" w:hAnsi="Times New Roman" w:cs="Times New Roman"/>
          <w:sz w:val="28"/>
          <w:szCs w:val="28"/>
        </w:rPr>
        <w:t>Consul</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Vault</w:t>
      </w:r>
      <w:proofErr w:type="spellEnd"/>
      <w:r w:rsidRPr="0004282D">
        <w:rPr>
          <w:rFonts w:ascii="Times New Roman" w:hAnsi="Times New Roman" w:cs="Times New Roman"/>
          <w:sz w:val="28"/>
          <w:szCs w:val="28"/>
        </w:rPr>
        <w:t xml:space="preserve">, что позволяет создавать комплексные решения для управления инфраструктурой. Благодаря этим интеграциям,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может обеспечить не только </w:t>
      </w:r>
      <w:proofErr w:type="spellStart"/>
      <w:r w:rsidRPr="0004282D">
        <w:rPr>
          <w:rFonts w:ascii="Times New Roman" w:hAnsi="Times New Roman" w:cs="Times New Roman"/>
          <w:sz w:val="28"/>
          <w:szCs w:val="28"/>
        </w:rPr>
        <w:t>оркестрацию</w:t>
      </w:r>
      <w:proofErr w:type="spellEnd"/>
      <w:r w:rsidRPr="0004282D">
        <w:rPr>
          <w:rFonts w:ascii="Times New Roman" w:hAnsi="Times New Roman" w:cs="Times New Roman"/>
          <w:sz w:val="28"/>
          <w:szCs w:val="28"/>
        </w:rPr>
        <w:t xml:space="preserve"> рабочих нагрузок, но и управление сервисами и секретами, что делает его мощным инструментом для </w:t>
      </w:r>
      <w:proofErr w:type="spellStart"/>
      <w:r w:rsidRPr="0004282D">
        <w:rPr>
          <w:rFonts w:ascii="Times New Roman" w:hAnsi="Times New Roman" w:cs="Times New Roman"/>
          <w:sz w:val="28"/>
          <w:szCs w:val="28"/>
        </w:rPr>
        <w:t>DevOps</w:t>
      </w:r>
      <w:proofErr w:type="spellEnd"/>
      <w:r w:rsidRPr="0004282D">
        <w:rPr>
          <w:rFonts w:ascii="Times New Roman" w:hAnsi="Times New Roman" w:cs="Times New Roman"/>
          <w:sz w:val="28"/>
          <w:szCs w:val="28"/>
        </w:rPr>
        <w:t>-инженеров и системных администраторов.</w:t>
      </w:r>
    </w:p>
    <w:p w14:paraId="3CF676E7"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0" w:name="_Toc227501242"/>
      <w:r w:rsidRPr="0004282D">
        <w:rPr>
          <w:rFonts w:ascii="Times New Roman" w:hAnsi="Times New Roman" w:cs="Times New Roman"/>
          <w:b/>
          <w:bCs/>
          <w:color w:val="000000" w:themeColor="text1"/>
          <w:sz w:val="28"/>
          <w:szCs w:val="28"/>
        </w:rPr>
        <w:t>Алгоритмы балансировки и распределения</w:t>
      </w:r>
      <w:bookmarkEnd w:id="20"/>
    </w:p>
    <w:bookmarkEnd w:id="19"/>
    <w:p w14:paraId="563C4AF7" w14:textId="4712A238"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r w:rsidR="00EE4FBE" w:rsidRPr="00EE4FBE">
        <w:rPr>
          <w:rFonts w:ascii="Times New Roman" w:hAnsi="Times New Roman" w:cs="Times New Roman"/>
          <w:sz w:val="28"/>
          <w:szCs w:val="28"/>
        </w:rPr>
        <w:t xml:space="preserve"> </w:t>
      </w:r>
      <w:r w:rsidR="00EE4FBE">
        <w:rPr>
          <w:rFonts w:ascii="Times New Roman" w:hAnsi="Times New Roman" w:cs="Times New Roman"/>
          <w:sz w:val="28"/>
          <w:szCs w:val="28"/>
        </w:rPr>
        <w:t>На рисунке 2.</w:t>
      </w:r>
      <w:r w:rsidR="00314EBB" w:rsidRPr="00314EBB">
        <w:rPr>
          <w:rFonts w:ascii="Times New Roman" w:hAnsi="Times New Roman" w:cs="Times New Roman"/>
          <w:sz w:val="28"/>
          <w:szCs w:val="28"/>
        </w:rPr>
        <w:t>7</w:t>
      </w:r>
      <w:r w:rsidR="00EE4FBE">
        <w:rPr>
          <w:rFonts w:ascii="Times New Roman" w:hAnsi="Times New Roman" w:cs="Times New Roman"/>
          <w:sz w:val="28"/>
          <w:szCs w:val="28"/>
        </w:rPr>
        <w:t xml:space="preserve"> представлен</w:t>
      </w:r>
      <w:r w:rsidR="00A862B2">
        <w:rPr>
          <w:rFonts w:ascii="Times New Roman" w:hAnsi="Times New Roman" w:cs="Times New Roman"/>
          <w:sz w:val="28"/>
          <w:szCs w:val="28"/>
        </w:rPr>
        <w:t xml:space="preserve">а условная схема взаимодействия распределённой системы с использованием </w:t>
      </w:r>
      <w:proofErr w:type="spellStart"/>
      <w:r w:rsidR="00A862B2">
        <w:rPr>
          <w:rFonts w:ascii="Times New Roman" w:hAnsi="Times New Roman" w:cs="Times New Roman"/>
          <w:sz w:val="28"/>
          <w:szCs w:val="28"/>
        </w:rPr>
        <w:t>балансировщика</w:t>
      </w:r>
      <w:proofErr w:type="spellEnd"/>
      <w:r w:rsidR="00A862B2">
        <w:rPr>
          <w:rFonts w:ascii="Times New Roman" w:hAnsi="Times New Roman" w:cs="Times New Roman"/>
          <w:sz w:val="28"/>
          <w:szCs w:val="28"/>
        </w:rPr>
        <w:t xml:space="preserve"> нагрузки.</w:t>
      </w:r>
    </w:p>
    <w:p w14:paraId="3EEDDC63" w14:textId="5222604D" w:rsidR="00EE4FBE" w:rsidRDefault="00EE4FBE" w:rsidP="00A862B2">
      <w:pPr>
        <w:spacing w:after="0" w:line="360" w:lineRule="auto"/>
        <w:jc w:val="both"/>
        <w:rPr>
          <w:rFonts w:ascii="Times New Roman" w:hAnsi="Times New Roman" w:cs="Times New Roman"/>
          <w:sz w:val="28"/>
          <w:szCs w:val="28"/>
        </w:rPr>
      </w:pPr>
      <w:r>
        <w:rPr>
          <w:noProof/>
        </w:rPr>
        <w:lastRenderedPageBreak/>
        <w:drawing>
          <wp:inline distT="0" distB="0" distL="0" distR="0" wp14:anchorId="5F3C8F4C" wp14:editId="1493D4AE">
            <wp:extent cx="5869172" cy="3355066"/>
            <wp:effectExtent l="0" t="0" r="0" b="0"/>
            <wp:docPr id="9" name="Рисунок 9" descr="Балансировщик нагрузки серверов | Load Balancer | Cloud4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Балансировщик нагрузки серверов | Load Balancer | Cloud4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5958" cy="3376094"/>
                    </a:xfrm>
                    <a:prstGeom prst="rect">
                      <a:avLst/>
                    </a:prstGeom>
                    <a:noFill/>
                    <a:ln>
                      <a:noFill/>
                    </a:ln>
                  </pic:spPr>
                </pic:pic>
              </a:graphicData>
            </a:graphic>
          </wp:inline>
        </w:drawing>
      </w:r>
    </w:p>
    <w:p w14:paraId="0BD55619" w14:textId="044F0ADD" w:rsidR="00A862B2" w:rsidRPr="00EE4FBE" w:rsidRDefault="00A862B2" w:rsidP="00A862B2">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314EBB" w:rsidRPr="0037397F">
        <w:rPr>
          <w:rFonts w:ascii="Times New Roman" w:hAnsi="Times New Roman" w:cs="Times New Roman"/>
          <w:color w:val="000000" w:themeColor="text1"/>
          <w:sz w:val="28"/>
          <w:szCs w:val="28"/>
        </w:rPr>
        <w:t>7</w:t>
      </w:r>
      <w:r w:rsidR="00985D59">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Распределённая система с </w:t>
      </w:r>
      <w:proofErr w:type="spellStart"/>
      <w:r>
        <w:rPr>
          <w:rFonts w:ascii="Times New Roman" w:hAnsi="Times New Roman" w:cs="Times New Roman"/>
          <w:color w:val="000000" w:themeColor="text1"/>
          <w:sz w:val="28"/>
          <w:szCs w:val="28"/>
        </w:rPr>
        <w:t>балансировщиком</w:t>
      </w:r>
      <w:proofErr w:type="spellEnd"/>
      <w:r>
        <w:rPr>
          <w:rFonts w:ascii="Times New Roman" w:hAnsi="Times New Roman" w:cs="Times New Roman"/>
          <w:color w:val="000000" w:themeColor="text1"/>
          <w:sz w:val="28"/>
          <w:szCs w:val="28"/>
        </w:rPr>
        <w:t xml:space="preserve"> нагрузки</w:t>
      </w:r>
    </w:p>
    <w:p w14:paraId="6214D7C5" w14:textId="510BAC65"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r w:rsidR="00A74FFB">
        <w:rPr>
          <w:rFonts w:ascii="Times New Roman" w:hAnsi="Times New Roman" w:cs="Times New Roman"/>
          <w:sz w:val="28"/>
          <w:szCs w:val="28"/>
        </w:rPr>
        <w:t>, представленный на рисунке 2.8,</w:t>
      </w:r>
      <w:r w:rsidRPr="0004282D">
        <w:rPr>
          <w:rFonts w:ascii="Times New Roman" w:hAnsi="Times New Roman" w:cs="Times New Roman"/>
          <w:sz w:val="28"/>
          <w:szCs w:val="28"/>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04282D">
        <w:rPr>
          <w:rFonts w:ascii="Times New Roman" w:hAnsi="Times New Roman" w:cs="Times New Roman"/>
          <w:sz w:val="28"/>
          <w:szCs w:val="28"/>
        </w:rPr>
        <w:t>микросервисами</w:t>
      </w:r>
      <w:proofErr w:type="spellEnd"/>
      <w:r w:rsidRPr="0004282D">
        <w:rPr>
          <w:rFonts w:ascii="Times New Roman" w:hAnsi="Times New Roman" w:cs="Times New Roman"/>
          <w:sz w:val="28"/>
          <w:szCs w:val="28"/>
        </w:rPr>
        <w:t xml:space="preserve">) в циклическом порядке, благодаря чему удаётся минимизировать время ожидания ответа </w:t>
      </w:r>
      <w:proofErr w:type="gramStart"/>
      <w:r w:rsidRPr="0004282D">
        <w:rPr>
          <w:rFonts w:ascii="Times New Roman" w:hAnsi="Times New Roman" w:cs="Times New Roman"/>
          <w:sz w:val="28"/>
          <w:szCs w:val="28"/>
        </w:rPr>
        <w:t>клиента[</w:t>
      </w:r>
      <w:proofErr w:type="gramEnd"/>
      <w:r w:rsidR="00F70876" w:rsidRPr="00F70876">
        <w:rPr>
          <w:rFonts w:ascii="Times New Roman" w:hAnsi="Times New Roman" w:cs="Times New Roman"/>
          <w:sz w:val="28"/>
          <w:szCs w:val="28"/>
        </w:rPr>
        <w:t>28</w:t>
      </w:r>
      <w:r w:rsidRPr="0004282D">
        <w:rPr>
          <w:rFonts w:ascii="Times New Roman" w:hAnsi="Times New Roman" w:cs="Times New Roman"/>
          <w:sz w:val="28"/>
          <w:szCs w:val="28"/>
        </w:rPr>
        <w:t xml:space="preserve">].  Формализация </w:t>
      </w:r>
      <w:proofErr w:type="spellStart"/>
      <w:r w:rsidRPr="0004282D">
        <w:rPr>
          <w:rFonts w:ascii="Times New Roman" w:hAnsi="Times New Roman" w:cs="Times New Roman"/>
          <w:sz w:val="28"/>
          <w:szCs w:val="28"/>
        </w:rPr>
        <w:t>алгортима</w:t>
      </w:r>
      <w:proofErr w:type="spellEnd"/>
      <w:r w:rsidRPr="0004282D">
        <w:rPr>
          <w:rFonts w:ascii="Times New Roman" w:hAnsi="Times New Roman" w:cs="Times New Roman"/>
          <w:sz w:val="28"/>
          <w:szCs w:val="28"/>
        </w:rPr>
        <w:t xml:space="preserve"> выглядит следующим образом. Пусть имеется </w:t>
      </w:r>
      <w:r w:rsidRPr="0004282D">
        <w:rPr>
          <w:rFonts w:ascii="Times New Roman" w:hAnsi="Times New Roman" w:cs="Times New Roman"/>
          <w:i/>
          <w:iCs/>
          <w:sz w:val="28"/>
          <w:szCs w:val="28"/>
        </w:rPr>
        <w:t>N</w:t>
      </w:r>
      <w:r w:rsidRPr="0004282D">
        <w:rPr>
          <w:rFonts w:ascii="Times New Roman" w:hAnsi="Times New Roman" w:cs="Times New Roman"/>
          <w:sz w:val="28"/>
          <w:szCs w:val="28"/>
        </w:rPr>
        <w:t> объектов, способных выполнить заданное действие, 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задач, которые должны быть выполнены этими объектами. Подразумевается, что объекты </w:t>
      </w:r>
      <w:r w:rsidRPr="0004282D">
        <w:rPr>
          <w:rFonts w:ascii="Times New Roman" w:hAnsi="Times New Roman" w:cs="Times New Roman"/>
          <w:i/>
          <w:iCs/>
          <w:sz w:val="28"/>
          <w:szCs w:val="28"/>
        </w:rPr>
        <w:t>n</w:t>
      </w:r>
      <w:r w:rsidRPr="0004282D">
        <w:rPr>
          <w:rFonts w:ascii="Times New Roman" w:hAnsi="Times New Roman" w:cs="Times New Roman"/>
          <w:sz w:val="28"/>
          <w:szCs w:val="28"/>
        </w:rPr>
        <w:t> равны по своим свойствам между собой, задачи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имеют равный приоритет. Тогда первая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1) назначается для выполнения первому объекту (</w:t>
      </w:r>
      <w:r w:rsidRPr="0004282D">
        <w:rPr>
          <w:rFonts w:ascii="Times New Roman" w:hAnsi="Times New Roman" w:cs="Times New Roman"/>
          <w:i/>
          <w:iCs/>
          <w:sz w:val="28"/>
          <w:szCs w:val="28"/>
        </w:rPr>
        <w:t>n</w:t>
      </w:r>
      <w:r w:rsidRPr="0004282D">
        <w:rPr>
          <w:rFonts w:ascii="Times New Roman" w:hAnsi="Times New Roman" w:cs="Times New Roman"/>
          <w:sz w:val="28"/>
          <w:szCs w:val="28"/>
        </w:rPr>
        <w:t> = 1), вторая — второму и т. д., до достижения последнего объекта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 Тогда следующая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w:t>
      </w:r>
      <w:r w:rsidRPr="0004282D">
        <w:rPr>
          <w:rFonts w:ascii="Times New Roman" w:hAnsi="Times New Roman" w:cs="Times New Roman"/>
          <w:sz w:val="28"/>
          <w:szCs w:val="28"/>
        </w:rPr>
        <w:lastRenderedPageBreak/>
        <w:t xml:space="preserve">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Robin</w:t>
      </w:r>
      <w:proofErr w:type="spellEnd"/>
      <w:r w:rsidRPr="0004282D">
        <w:rPr>
          <w:rFonts w:ascii="Times New Roman" w:hAnsi="Times New Roman" w:cs="Times New Roman"/>
          <w:sz w:val="28"/>
          <w:szCs w:val="28"/>
        </w:rPr>
        <w:t xml:space="preserve"> прост в реализации и обеспечивает базовую балансировку нагрузки. </w:t>
      </w:r>
    </w:p>
    <w:p w14:paraId="54A68BF0" w14:textId="77777777" w:rsidR="00554878" w:rsidRPr="0004282D" w:rsidRDefault="00554878" w:rsidP="00554878">
      <w:pPr>
        <w:spacing w:after="0" w:line="360" w:lineRule="auto"/>
        <w:jc w:val="center"/>
        <w:rPr>
          <w:rFonts w:ascii="Times New Roman" w:hAnsi="Times New Roman" w:cs="Times New Roman"/>
          <w:b/>
          <w:bCs/>
          <w:sz w:val="28"/>
          <w:szCs w:val="28"/>
        </w:rPr>
      </w:pPr>
      <w:r w:rsidRPr="0004282D">
        <w:rPr>
          <w:rFonts w:ascii="Times New Roman" w:hAnsi="Times New Roman" w:cs="Times New Roman"/>
          <w:noProof/>
          <w:sz w:val="28"/>
          <w:szCs w:val="28"/>
        </w:rPr>
        <w:drawing>
          <wp:inline distT="0" distB="0" distL="0" distR="0" wp14:anchorId="1DF057F9" wp14:editId="1C161F9D">
            <wp:extent cx="5844082" cy="3505200"/>
            <wp:effectExtent l="19050" t="19050" r="23495"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333" cy="3552734"/>
                    </a:xfrm>
                    <a:prstGeom prst="rect">
                      <a:avLst/>
                    </a:prstGeom>
                    <a:ln>
                      <a:solidFill>
                        <a:schemeClr val="tx1"/>
                      </a:solidFill>
                    </a:ln>
                  </pic:spPr>
                </pic:pic>
              </a:graphicData>
            </a:graphic>
          </wp:inline>
        </w:drawing>
      </w:r>
    </w:p>
    <w:p w14:paraId="14535B32" w14:textId="614617AF"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74FFB" w:rsidRPr="00A74FFB">
        <w:rPr>
          <w:rFonts w:ascii="Times New Roman" w:hAnsi="Times New Roman" w:cs="Times New Roman"/>
          <w:color w:val="000000" w:themeColor="text1"/>
          <w:sz w:val="28"/>
          <w:szCs w:val="28"/>
        </w:rPr>
        <w:t>8</w:t>
      </w:r>
      <w:r w:rsidRPr="0004282D">
        <w:rPr>
          <w:rFonts w:ascii="Times New Roman" w:hAnsi="Times New Roman" w:cs="Times New Roman"/>
          <w:color w:val="000000" w:themeColor="text1"/>
          <w:sz w:val="28"/>
          <w:szCs w:val="28"/>
        </w:rPr>
        <w:t xml:space="preserve"> – Принцип работы алгоритма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p>
    <w:p w14:paraId="5CDE3A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Выбор целей осуществляется локально, без взаимодействия с другими </w:t>
      </w:r>
      <w:proofErr w:type="spellStart"/>
      <w:r w:rsidRPr="0004282D">
        <w:rPr>
          <w:rFonts w:ascii="Times New Roman" w:hAnsi="Times New Roman" w:cs="Times New Roman"/>
          <w:sz w:val="28"/>
          <w:szCs w:val="28"/>
        </w:rPr>
        <w:t>балансировщиками</w:t>
      </w:r>
      <w:proofErr w:type="spellEnd"/>
      <w:r w:rsidRPr="0004282D">
        <w:rPr>
          <w:rFonts w:ascii="Times New Roman" w:hAnsi="Times New Roman" w:cs="Times New Roman"/>
          <w:sz w:val="28"/>
          <w:szCs w:val="28"/>
        </w:rPr>
        <w:t xml:space="preserve"> нагрузки. Этот же фактор является основным преимуществом данного алгоритма. В общих случаях алгоритм </w:t>
      </w:r>
      <w:proofErr w:type="spellStart"/>
      <w:r w:rsidRPr="0004282D">
        <w:rPr>
          <w:rFonts w:ascii="Times New Roman" w:hAnsi="Times New Roman" w:cs="Times New Roman"/>
          <w:sz w:val="28"/>
          <w:szCs w:val="28"/>
        </w:rPr>
        <w:t>round-robin</w:t>
      </w:r>
      <w:proofErr w:type="spellEnd"/>
      <w:r w:rsidRPr="0004282D">
        <w:rPr>
          <w:rFonts w:ascii="Times New Roman" w:hAnsi="Times New Roman" w:cs="Times New Roman"/>
          <w:sz w:val="28"/>
          <w:szCs w:val="28"/>
        </w:rPr>
        <w:t xml:space="preserve"> не обеспечивает высокой производительности.</w:t>
      </w:r>
    </w:p>
    <w:p w14:paraId="54882F1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lang w:val="en-US"/>
        </w:rPr>
        <w:t>L</w:t>
      </w:r>
      <w:proofErr w:type="spellStart"/>
      <w:r w:rsidRPr="0004282D">
        <w:rPr>
          <w:rFonts w:ascii="Times New Roman" w:hAnsi="Times New Roman" w:cs="Times New Roman"/>
          <w:sz w:val="28"/>
          <w:szCs w:val="28"/>
        </w:rPr>
        <w:t>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0782F1F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Работа алгоритма состоит в следующем:</w:t>
      </w:r>
    </w:p>
    <w:p w14:paraId="4588CF65" w14:textId="5BC8D8FB"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При поступлении нового запроса, </w:t>
      </w:r>
      <w:proofErr w:type="spellStart"/>
      <w:r w:rsidRPr="0004282D">
        <w:rPr>
          <w:rFonts w:ascii="Times New Roman" w:hAnsi="Times New Roman" w:cs="Times New Roman"/>
          <w:sz w:val="28"/>
          <w:szCs w:val="28"/>
        </w:rPr>
        <w:t>балансировщик</w:t>
      </w:r>
      <w:proofErr w:type="spellEnd"/>
      <w:r w:rsidRPr="0004282D">
        <w:rPr>
          <w:rFonts w:ascii="Times New Roman" w:hAnsi="Times New Roman" w:cs="Times New Roman"/>
          <w:sz w:val="28"/>
          <w:szCs w:val="28"/>
        </w:rPr>
        <w:t xml:space="preserve"> нагрузки анализирует количество активных соединений на каждом из </w:t>
      </w:r>
      <w:proofErr w:type="spellStart"/>
      <w:r w:rsidRPr="0004282D">
        <w:rPr>
          <w:rFonts w:ascii="Times New Roman" w:hAnsi="Times New Roman" w:cs="Times New Roman"/>
          <w:sz w:val="28"/>
          <w:szCs w:val="28"/>
        </w:rPr>
        <w:t>микросервисов</w:t>
      </w:r>
      <w:proofErr w:type="spellEnd"/>
      <w:r w:rsidRPr="0004282D">
        <w:rPr>
          <w:rFonts w:ascii="Times New Roman" w:hAnsi="Times New Roman" w:cs="Times New Roman"/>
          <w:sz w:val="28"/>
          <w:szCs w:val="28"/>
        </w:rPr>
        <w:t xml:space="preserve"> в </w:t>
      </w:r>
      <w:proofErr w:type="gramStart"/>
      <w:r w:rsidRPr="0004282D">
        <w:rPr>
          <w:rFonts w:ascii="Times New Roman" w:hAnsi="Times New Roman" w:cs="Times New Roman"/>
          <w:sz w:val="28"/>
          <w:szCs w:val="28"/>
        </w:rPr>
        <w:t>пуле(</w:t>
      </w:r>
      <w:proofErr w:type="gramEnd"/>
      <w:r w:rsidRPr="0004282D">
        <w:rPr>
          <w:rFonts w:ascii="Times New Roman" w:hAnsi="Times New Roman" w:cs="Times New Roman"/>
          <w:sz w:val="28"/>
          <w:szCs w:val="28"/>
        </w:rPr>
        <w:t>см. рис 2.</w:t>
      </w:r>
      <w:r w:rsidR="00650BAF">
        <w:rPr>
          <w:rFonts w:ascii="Times New Roman" w:hAnsi="Times New Roman" w:cs="Times New Roman"/>
          <w:sz w:val="28"/>
          <w:szCs w:val="28"/>
        </w:rPr>
        <w:t>9</w:t>
      </w:r>
      <w:r w:rsidRPr="0004282D">
        <w:rPr>
          <w:rFonts w:ascii="Times New Roman" w:hAnsi="Times New Roman" w:cs="Times New Roman"/>
          <w:sz w:val="28"/>
          <w:szCs w:val="28"/>
        </w:rPr>
        <w:t>).</w:t>
      </w:r>
    </w:p>
    <w:p w14:paraId="2C89208C"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Запрос направляется к компоненту с наименьшим количеством активных соединений.</w:t>
      </w:r>
    </w:p>
    <w:p w14:paraId="23B25FF2"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Счетчик активных соединений обновляется.</w:t>
      </w:r>
    </w:p>
    <w:p w14:paraId="0D178C87"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6BF65D6" wp14:editId="17085202">
            <wp:extent cx="6053314" cy="2962275"/>
            <wp:effectExtent l="19050" t="19050" r="2413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75384" cy="2973075"/>
                    </a:xfrm>
                    <a:prstGeom prst="rect">
                      <a:avLst/>
                    </a:prstGeom>
                    <a:noFill/>
                    <a:ln>
                      <a:solidFill>
                        <a:schemeClr val="tx1"/>
                      </a:solidFill>
                    </a:ln>
                  </pic:spPr>
                </pic:pic>
              </a:graphicData>
            </a:graphic>
          </wp:inline>
        </w:drawing>
      </w:r>
    </w:p>
    <w:p w14:paraId="5B76C0B4" w14:textId="396E789D"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414DB6">
        <w:rPr>
          <w:rFonts w:ascii="Times New Roman" w:hAnsi="Times New Roman" w:cs="Times New Roman"/>
          <w:color w:val="000000" w:themeColor="text1"/>
          <w:sz w:val="28"/>
          <w:szCs w:val="28"/>
        </w:rPr>
        <w:t>9</w:t>
      </w:r>
      <w:r w:rsidRPr="0004282D">
        <w:rPr>
          <w:rFonts w:ascii="Times New Roman" w:hAnsi="Times New Roman" w:cs="Times New Roman"/>
          <w:color w:val="000000" w:themeColor="text1"/>
          <w:sz w:val="28"/>
          <w:szCs w:val="28"/>
        </w:rPr>
        <w:t xml:space="preserve"> – Принцип работы алгоритма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p>
    <w:p w14:paraId="75CB92E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1DD090A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 другой стороны, этот подход имеет ряд недостатков, которые важно учитывать при его выборе:</w:t>
      </w:r>
    </w:p>
    <w:p w14:paraId="65490DC9"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Алгоритм не учитывает реальные характеристики контейнеров,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3EA2B2AF"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02ADB52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Суть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5D0C2B6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Работа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следующая:</w:t>
      </w:r>
    </w:p>
    <w:p w14:paraId="36EA0721"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Для каждого входящего запроса определяется IP-адрес клиента.</w:t>
      </w:r>
    </w:p>
    <w:p w14:paraId="4B205F5E"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Применяется хеш-функция к IP-адресу, чтобы получить числовое значение (</w:t>
      </w:r>
      <w:proofErr w:type="spellStart"/>
      <w:r w:rsidRPr="0004282D">
        <w:rPr>
          <w:rFonts w:ascii="Times New Roman" w:hAnsi="Times New Roman" w:cs="Times New Roman"/>
          <w:sz w:val="28"/>
          <w:szCs w:val="28"/>
        </w:rPr>
        <w:t>хеш</w:t>
      </w:r>
      <w:proofErr w:type="spellEnd"/>
      <w:r w:rsidRPr="0004282D">
        <w:rPr>
          <w:rFonts w:ascii="Times New Roman" w:hAnsi="Times New Roman" w:cs="Times New Roman"/>
          <w:sz w:val="28"/>
          <w:szCs w:val="28"/>
        </w:rPr>
        <w:t>).</w:t>
      </w:r>
    </w:p>
    <w:p w14:paraId="33F785F2"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04282D">
        <w:rPr>
          <w:rFonts w:ascii="Times New Roman" w:hAnsi="Times New Roman" w:cs="Times New Roman"/>
          <w:sz w:val="28"/>
          <w:szCs w:val="28"/>
        </w:rPr>
        <w:t>хеша</w:t>
      </w:r>
      <w:proofErr w:type="spellEnd"/>
      <w:r w:rsidRPr="0004282D">
        <w:rPr>
          <w:rFonts w:ascii="Times New Roman" w:hAnsi="Times New Roman" w:cs="Times New Roman"/>
          <w:sz w:val="28"/>
          <w:szCs w:val="28"/>
        </w:rPr>
        <w:t xml:space="preserve"> на количество компонентов.</w:t>
      </w:r>
    </w:p>
    <w:p w14:paraId="39DA64DD" w14:textId="16A9DE55"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04282D">
        <w:rPr>
          <w:rFonts w:ascii="Times New Roman" w:hAnsi="Times New Roman" w:cs="Times New Roman"/>
          <w:sz w:val="28"/>
          <w:szCs w:val="28"/>
        </w:rPr>
        <w:t>сеанса[</w:t>
      </w:r>
      <w:proofErr w:type="gramEnd"/>
      <w:r w:rsidR="00F70876" w:rsidRPr="00F70876">
        <w:rPr>
          <w:rFonts w:ascii="Times New Roman" w:hAnsi="Times New Roman" w:cs="Times New Roman"/>
          <w:sz w:val="28"/>
          <w:szCs w:val="28"/>
        </w:rPr>
        <w:t>29</w:t>
      </w:r>
      <w:r w:rsidRPr="0004282D">
        <w:rPr>
          <w:rFonts w:ascii="Times New Roman" w:hAnsi="Times New Roman" w:cs="Times New Roman"/>
          <w:sz w:val="28"/>
          <w:szCs w:val="28"/>
        </w:rPr>
        <w:t>].</w:t>
      </w:r>
    </w:p>
    <w:p w14:paraId="0A5C44D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Как и у остальных решений, у алгоритма балансировки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10CA65D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Кроме того,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FB1D29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Несмотря на некоторые недостатки, подход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полезен в системах, где важна </w:t>
      </w:r>
      <w:proofErr w:type="spellStart"/>
      <w:r w:rsidRPr="0004282D">
        <w:rPr>
          <w:rFonts w:ascii="Times New Roman" w:hAnsi="Times New Roman" w:cs="Times New Roman"/>
          <w:sz w:val="28"/>
          <w:szCs w:val="28"/>
        </w:rPr>
        <w:t>консистентность</w:t>
      </w:r>
      <w:proofErr w:type="spellEnd"/>
      <w:r w:rsidRPr="0004282D">
        <w:rPr>
          <w:rFonts w:ascii="Times New Roman" w:hAnsi="Times New Roman" w:cs="Times New Roman"/>
          <w:sz w:val="28"/>
          <w:szCs w:val="28"/>
        </w:rPr>
        <w:t xml:space="preserve"> и делается большая ставка на сохранение данных </w:t>
      </w:r>
      <w:r w:rsidRPr="0004282D">
        <w:rPr>
          <w:rFonts w:ascii="Times New Roman" w:hAnsi="Times New Roman" w:cs="Times New Roman"/>
          <w:sz w:val="28"/>
          <w:szCs w:val="28"/>
        </w:rPr>
        <w:lastRenderedPageBreak/>
        <w:t>сессий. Например, в веб-приложениях с высокой нагрузкой, где пользовательская информация сохраняется локально в вычислительном кластере.</w:t>
      </w:r>
    </w:p>
    <w:p w14:paraId="23E9548F"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Алгоритм наименьшего времени отклика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перегрузок и сбоев. Алгоритм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95DBA08"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04282D">
        <w:rPr>
          <w:rFonts w:ascii="Times New Roman" w:hAnsi="Times New Roman" w:cs="Times New Roman"/>
          <w:sz w:val="28"/>
          <w:szCs w:val="28"/>
        </w:rPr>
        <w:t>балансировщику</w:t>
      </w:r>
      <w:proofErr w:type="spellEnd"/>
      <w:r w:rsidRPr="0004282D">
        <w:rPr>
          <w:rFonts w:ascii="Times New Roman" w:hAnsi="Times New Roman" w:cs="Times New Roman"/>
          <w:sz w:val="28"/>
          <w:szCs w:val="28"/>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w:t>
      </w:r>
      <w:r w:rsidRPr="0004282D">
        <w:rPr>
          <w:rFonts w:ascii="Times New Roman" w:hAnsi="Times New Roman" w:cs="Times New Roman"/>
          <w:sz w:val="28"/>
          <w:szCs w:val="28"/>
        </w:rPr>
        <w:lastRenderedPageBreak/>
        <w:t>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2BB694B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1673A8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Алгоритм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Pr="0004282D">
        <w:rPr>
          <w:rFonts w:ascii="Times New Roman" w:hAnsi="Times New Roman" w:cs="Times New Roman"/>
          <w:sz w:val="28"/>
          <w:szCs w:val="28"/>
        </w:rPr>
        <w:t>first-in-first-out</w:t>
      </w:r>
      <w:proofErr w:type="spellEnd"/>
      <w:r w:rsidRPr="0004282D">
        <w:rPr>
          <w:rFonts w:ascii="Times New Roman" w:hAnsi="Times New Roman" w:cs="Times New Roman"/>
          <w:sz w:val="28"/>
          <w:szCs w:val="28"/>
        </w:rPr>
        <w:t>) на главном хосте (</w:t>
      </w:r>
      <w:proofErr w:type="spellStart"/>
      <w:r w:rsidRPr="0004282D">
        <w:rPr>
          <w:rFonts w:ascii="Times New Roman" w:hAnsi="Times New Roman" w:cs="Times New Roman"/>
          <w:sz w:val="28"/>
          <w:szCs w:val="28"/>
        </w:rPr>
        <w:t>балансировщике</w:t>
      </w:r>
      <w:proofErr w:type="spellEnd"/>
      <w:r w:rsidRPr="0004282D">
        <w:rPr>
          <w:rFonts w:ascii="Times New Roman" w:hAnsi="Times New Roman" w:cs="Times New Roman"/>
          <w:sz w:val="28"/>
          <w:szCs w:val="28"/>
        </w:rPr>
        <w:t xml:space="preserve">).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w:t>
      </w:r>
      <w:r w:rsidRPr="0004282D">
        <w:rPr>
          <w:rFonts w:ascii="Times New Roman" w:hAnsi="Times New Roman" w:cs="Times New Roman"/>
          <w:sz w:val="28"/>
          <w:szCs w:val="28"/>
        </w:rPr>
        <w:lastRenderedPageBreak/>
        <w:t>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6E0FC67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1" w:name="_Toc227501243"/>
      <w:r w:rsidRPr="0004282D">
        <w:rPr>
          <w:rFonts w:ascii="Times New Roman" w:hAnsi="Times New Roman" w:cs="Times New Roman"/>
          <w:b/>
          <w:bCs/>
          <w:color w:val="000000" w:themeColor="text1"/>
          <w:sz w:val="28"/>
          <w:szCs w:val="28"/>
        </w:rPr>
        <w:t>Основные положения нагрузочного тестирования</w:t>
      </w:r>
      <w:bookmarkEnd w:id="21"/>
    </w:p>
    <w:p w14:paraId="717A0655" w14:textId="2B048A9D" w:rsidR="00554878" w:rsidRPr="0004282D" w:rsidRDefault="00554878" w:rsidP="00CC4362">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Нагрузочное тестирование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увеличить производительность</w:t>
      </w:r>
      <w:r w:rsidRPr="0004282D">
        <w:rPr>
          <w:rFonts w:ascii="Sans Serif Collection" w:hAnsi="Sans Serif Collection" w:cs="Sans Serif Collection"/>
          <w:sz w:val="28"/>
          <w:szCs w:val="28"/>
        </w:rPr>
        <w:t>.</w:t>
      </w:r>
      <w:r w:rsidRPr="0004282D">
        <w:rPr>
          <w:rFonts w:ascii="Times New Roman" w:hAnsi="Times New Roman" w:cs="Times New Roman"/>
          <w:sz w:val="28"/>
          <w:szCs w:val="28"/>
        </w:rPr>
        <w:t xml:space="preserve"> Данные проблемы, как правило,</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приводят к тому, что увеличение аппаратных мощностей не дает пропорционального увеличения производительности, а исправление таких проблем возможно только с изменением архитектуры, что ведет к переписыванию части компонент или самой информационной системы.</w:t>
      </w:r>
    </w:p>
    <w:p w14:paraId="7151EA2E"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Нагрузочное тестирование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Testing</w:t>
      </w:r>
      <w:proofErr w:type="spellEnd"/>
      <w:r w:rsidRPr="0004282D">
        <w:rPr>
          <w:rFonts w:ascii="Times New Roman" w:hAnsi="Times New Roman" w:cs="Times New Roman"/>
          <w:sz w:val="28"/>
          <w:szCs w:val="28"/>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 Результаты тестирования помогают разработчикам и администраторам выявить слабые места продукта и оптимизировать его до запуска.</w:t>
      </w:r>
    </w:p>
    <w:p w14:paraId="6E91D7E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w:t>
      </w:r>
      <w:r w:rsidRPr="0004282D">
        <w:rPr>
          <w:rFonts w:ascii="Times New Roman" w:hAnsi="Times New Roman" w:cs="Times New Roman"/>
          <w:sz w:val="28"/>
          <w:szCs w:val="28"/>
        </w:rPr>
        <w:lastRenderedPageBreak/>
        <w:t xml:space="preserve">основание на бизнес-процессах. Нефункциональное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p>
    <w:p w14:paraId="6C158A9E"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xml:space="preserve"> зависит от целей тестирования и особенностей системы. Необходимо такое время для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1173C26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20F62F7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lastRenderedPageBreak/>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down</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1F8751E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Продолжительность фазы </w:t>
      </w:r>
      <w:r w:rsidRPr="0004282D">
        <w:rPr>
          <w:rFonts w:ascii="Times New Roman" w:hAnsi="Times New Roman" w:cs="Times New Roman"/>
          <w:sz w:val="28"/>
          <w:szCs w:val="28"/>
          <w:lang w:val="en-US"/>
        </w:rPr>
        <w:t>ramp</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down</w:t>
      </w:r>
      <w:r w:rsidRPr="0004282D">
        <w:rPr>
          <w:rFonts w:ascii="Times New Roman" w:hAnsi="Times New Roman" w:cs="Times New Roman"/>
          <w:sz w:val="28"/>
          <w:szCs w:val="28"/>
        </w:rPr>
        <w:t xml:space="preserve">, как правило, составляет от одной до нескольких минут. Показатели, которые снимаются во время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за скобки: анализировать только стабильную фазу, когда нагрузка не меняется.</w:t>
      </w:r>
    </w:p>
    <w:p w14:paraId="255DDFD0" w14:textId="39DBF9A4"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Стабильная фаза нагрузки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phase</w:t>
      </w:r>
      <w:proofErr w:type="spellEnd"/>
      <w:r w:rsidRPr="0004282D">
        <w:rPr>
          <w:rFonts w:ascii="Times New Roman" w:hAnsi="Times New Roman" w:cs="Times New Roman"/>
          <w:sz w:val="28"/>
          <w:szCs w:val="28"/>
        </w:rPr>
        <w:t>) –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реальную отказоустойчивость и способность справляться с ожидаемым потоком запросов в течение продолжительного времени. Продолжительность данной фазы составляет минимум 5 минут, но длительность может быть больше в зависимости от целей тестирования. На рисунке 2.</w:t>
      </w:r>
      <w:r w:rsidR="006F5CA0">
        <w:rPr>
          <w:rFonts w:ascii="Times New Roman" w:hAnsi="Times New Roman" w:cs="Times New Roman"/>
          <w:sz w:val="28"/>
          <w:szCs w:val="28"/>
        </w:rPr>
        <w:t xml:space="preserve">10 </w:t>
      </w:r>
      <w:r w:rsidRPr="0004282D">
        <w:rPr>
          <w:rFonts w:ascii="Times New Roman" w:hAnsi="Times New Roman" w:cs="Times New Roman"/>
          <w:sz w:val="28"/>
          <w:szCs w:val="28"/>
        </w:rPr>
        <w:t xml:space="preserve">представлен </w:t>
      </w:r>
      <w:r w:rsidRPr="0004282D">
        <w:rPr>
          <w:rFonts w:ascii="Times New Roman" w:hAnsi="Times New Roman" w:cs="Times New Roman"/>
          <w:color w:val="000000" w:themeColor="text1"/>
          <w:sz w:val="28"/>
          <w:szCs w:val="28"/>
        </w:rPr>
        <w:t>график нагрузки во времени.</w:t>
      </w:r>
    </w:p>
    <w:p w14:paraId="1D6000B0" w14:textId="77777777" w:rsidR="00554878" w:rsidRDefault="00554878" w:rsidP="00554878">
      <w:pPr>
        <w:spacing w:after="0" w:line="360" w:lineRule="auto"/>
        <w:jc w:val="center"/>
        <w:rPr>
          <w:rFonts w:ascii="Times New Roman" w:hAnsi="Times New Roman" w:cs="Times New Roman"/>
        </w:rPr>
      </w:pPr>
      <w:r>
        <w:rPr>
          <w:noProof/>
        </w:rPr>
        <w:lastRenderedPageBreak/>
        <w:drawing>
          <wp:inline distT="0" distB="0" distL="0" distR="0" wp14:anchorId="5B53049C" wp14:editId="1AE4AFB6">
            <wp:extent cx="5921860" cy="3658076"/>
            <wp:effectExtent l="19050" t="19050" r="22225" b="19050"/>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66293" cy="3685524"/>
                    </a:xfrm>
                    <a:prstGeom prst="rect">
                      <a:avLst/>
                    </a:prstGeom>
                    <a:noFill/>
                    <a:ln>
                      <a:solidFill>
                        <a:schemeClr val="accent1"/>
                      </a:solidFill>
                    </a:ln>
                  </pic:spPr>
                </pic:pic>
              </a:graphicData>
            </a:graphic>
          </wp:inline>
        </w:drawing>
      </w:r>
    </w:p>
    <w:p w14:paraId="0707166A" w14:textId="05BFCAF2"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10</w:t>
      </w:r>
      <w:r w:rsidRPr="0004282D">
        <w:rPr>
          <w:rFonts w:ascii="Times New Roman" w:hAnsi="Times New Roman" w:cs="Times New Roman"/>
          <w:color w:val="000000" w:themeColor="text1"/>
          <w:sz w:val="28"/>
          <w:szCs w:val="28"/>
        </w:rPr>
        <w:t xml:space="preserve"> – График нагрузки во времени</w:t>
      </w:r>
    </w:p>
    <w:p w14:paraId="35F39602" w14:textId="249160A9"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 (см. рис. 2.</w:t>
      </w:r>
      <w:r w:rsidR="006F5CA0">
        <w:rPr>
          <w:rFonts w:ascii="Times New Roman" w:hAnsi="Times New Roman" w:cs="Times New Roman"/>
          <w:sz w:val="28"/>
          <w:szCs w:val="28"/>
        </w:rPr>
        <w:t>11</w:t>
      </w:r>
      <w:r w:rsidRPr="0004282D">
        <w:rPr>
          <w:rFonts w:ascii="Times New Roman" w:hAnsi="Times New Roman" w:cs="Times New Roman"/>
          <w:sz w:val="28"/>
          <w:szCs w:val="28"/>
        </w:rPr>
        <w:t>).</w:t>
      </w:r>
    </w:p>
    <w:p w14:paraId="5CCE98BA"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noProof/>
          <w:sz w:val="28"/>
          <w:szCs w:val="28"/>
        </w:rPr>
        <w:lastRenderedPageBreak/>
        <w:drawing>
          <wp:inline distT="0" distB="0" distL="0" distR="0" wp14:anchorId="5235A731" wp14:editId="6F5BE6FA">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7CC5F4C7" w14:textId="0ABE6942"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11</w:t>
      </w:r>
      <w:r w:rsidRPr="0004282D">
        <w:rPr>
          <w:rFonts w:ascii="Times New Roman" w:hAnsi="Times New Roman" w:cs="Times New Roman"/>
          <w:color w:val="000000" w:themeColor="text1"/>
          <w:sz w:val="28"/>
          <w:szCs w:val="28"/>
        </w:rPr>
        <w:t xml:space="preserve"> – График нагрузки во времени неправильного сценария тестирования</w:t>
      </w:r>
    </w:p>
    <w:p w14:paraId="514C74FF" w14:textId="29B858C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04282D">
        <w:rPr>
          <w:rFonts w:ascii="Times New Roman" w:hAnsi="Times New Roman" w:cs="Times New Roman"/>
          <w:sz w:val="28"/>
          <w:szCs w:val="28"/>
        </w:rPr>
        <w:t>нагрузкой[</w:t>
      </w:r>
      <w:proofErr w:type="gramEnd"/>
      <w:r w:rsidR="00F70876" w:rsidRPr="00F70876">
        <w:rPr>
          <w:rFonts w:ascii="Times New Roman" w:hAnsi="Times New Roman" w:cs="Times New Roman"/>
          <w:sz w:val="28"/>
          <w:szCs w:val="28"/>
        </w:rPr>
        <w:t>30</w:t>
      </w:r>
      <w:r w:rsidRPr="0004282D">
        <w:rPr>
          <w:rFonts w:ascii="Times New Roman" w:hAnsi="Times New Roman" w:cs="Times New Roman"/>
          <w:sz w:val="28"/>
          <w:szCs w:val="28"/>
        </w:rPr>
        <w:t>].</w:t>
      </w:r>
    </w:p>
    <w:p w14:paraId="7D313A77" w14:textId="31384119"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 из самых частых ошибок — рассчитывать средние показатели (</w:t>
      </w:r>
      <w:proofErr w:type="spellStart"/>
      <w:r w:rsidRPr="0004282D">
        <w:rPr>
          <w:rFonts w:ascii="Times New Roman" w:hAnsi="Times New Roman" w:cs="Times New Roman"/>
          <w:sz w:val="28"/>
          <w:szCs w:val="28"/>
        </w:rPr>
        <w:t>latency</w:t>
      </w:r>
      <w:proofErr w:type="spellEnd"/>
      <w:r w:rsidRPr="0004282D">
        <w:rPr>
          <w:rFonts w:ascii="Times New Roman" w:hAnsi="Times New Roman" w:cs="Times New Roman"/>
          <w:sz w:val="28"/>
          <w:szCs w:val="28"/>
        </w:rPr>
        <w:t xml:space="preserve">, RPS, ошибки) по всему тесту, не разделяя фазы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w:t>
      </w:r>
      <w:proofErr w:type="gramStart"/>
      <w:r w:rsidRPr="0004282D">
        <w:rPr>
          <w:rFonts w:ascii="Times New Roman" w:hAnsi="Times New Roman" w:cs="Times New Roman"/>
          <w:sz w:val="28"/>
          <w:szCs w:val="28"/>
        </w:rPr>
        <w:t>ошибки(</w:t>
      </w:r>
      <w:proofErr w:type="gramEnd"/>
      <w:r w:rsidRPr="0004282D">
        <w:rPr>
          <w:rFonts w:ascii="Times New Roman" w:hAnsi="Times New Roman" w:cs="Times New Roman"/>
          <w:sz w:val="28"/>
          <w:szCs w:val="28"/>
        </w:rPr>
        <w:t>см. рис. 2.</w:t>
      </w:r>
      <w:r w:rsidR="006F5CA0">
        <w:rPr>
          <w:rFonts w:ascii="Times New Roman" w:hAnsi="Times New Roman" w:cs="Times New Roman"/>
          <w:sz w:val="28"/>
          <w:szCs w:val="28"/>
        </w:rPr>
        <w:t>12</w:t>
      </w:r>
      <w:r w:rsidRPr="0004282D">
        <w:rPr>
          <w:rFonts w:ascii="Times New Roman" w:hAnsi="Times New Roman" w:cs="Times New Roman"/>
          <w:sz w:val="28"/>
          <w:szCs w:val="28"/>
        </w:rPr>
        <w:t>).</w:t>
      </w:r>
    </w:p>
    <w:p w14:paraId="649CF3A5" w14:textId="77777777" w:rsidR="00554878" w:rsidRPr="0004282D" w:rsidRDefault="00554878" w:rsidP="00554878">
      <w:pPr>
        <w:spacing w:after="0" w:line="360" w:lineRule="auto"/>
        <w:jc w:val="both"/>
        <w:rPr>
          <w:rFonts w:ascii="Times New Roman" w:hAnsi="Times New Roman" w:cs="Times New Roman"/>
          <w:sz w:val="28"/>
          <w:szCs w:val="28"/>
        </w:rPr>
      </w:pPr>
      <w:r w:rsidRPr="0004282D">
        <w:rPr>
          <w:noProof/>
          <w:sz w:val="28"/>
          <w:szCs w:val="28"/>
        </w:rPr>
        <w:lastRenderedPageBreak/>
        <w:drawing>
          <wp:inline distT="0" distB="0" distL="0" distR="0" wp14:anchorId="33B8FF67" wp14:editId="5B2AF28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43BEA10" w14:textId="46220476"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12</w:t>
      </w:r>
      <w:r w:rsidRPr="0004282D">
        <w:rPr>
          <w:rFonts w:ascii="Times New Roman" w:hAnsi="Times New Roman" w:cs="Times New Roman"/>
          <w:color w:val="000000" w:themeColor="text1"/>
          <w:sz w:val="28"/>
          <w:szCs w:val="28"/>
        </w:rPr>
        <w:t xml:space="preserve"> – Некорректное сравнение метрик.</w:t>
      </w:r>
    </w:p>
    <w:p w14:paraId="398F61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Иногда для теста выбирают сценарий стресса — сразу выставляют максимальное количество запросов без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04282D">
        <w:rPr>
          <w:rFonts w:ascii="Times New Roman" w:hAnsi="Times New Roman" w:cs="Times New Roman"/>
          <w:sz w:val="28"/>
          <w:szCs w:val="28"/>
        </w:rPr>
        <w:noBreakHyphen/>
        <w:t>тест предназначен для поиска пределов прочности, а не для оценки повседневной производительности.</w:t>
      </w:r>
    </w:p>
    <w:p w14:paraId="4CAD5DC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31F26A9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2" w:name="_Toc227501244"/>
      <w:r w:rsidRPr="0004282D">
        <w:rPr>
          <w:rFonts w:ascii="Times New Roman" w:hAnsi="Times New Roman" w:cs="Times New Roman"/>
          <w:b/>
          <w:bCs/>
          <w:color w:val="000000" w:themeColor="text1"/>
          <w:sz w:val="28"/>
          <w:szCs w:val="28"/>
        </w:rPr>
        <w:t>Инструменты нагрузочного тестирования</w:t>
      </w:r>
      <w:bookmarkEnd w:id="22"/>
    </w:p>
    <w:p w14:paraId="3BF0D709" w14:textId="5B5D0D62"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 инструмент для проведения нагрузочного тестирования, разрабатываемый </w:t>
      </w: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Software</w:t>
      </w:r>
      <w:proofErr w:type="spellEnd"/>
      <w:r w:rsidRPr="0004282D">
        <w:rPr>
          <w:rFonts w:ascii="Times New Roman" w:hAnsi="Times New Roman" w:cs="Times New Roman"/>
          <w:sz w:val="28"/>
          <w:szCs w:val="28"/>
        </w:rPr>
        <w:t xml:space="preserve"> </w:t>
      </w:r>
      <w:proofErr w:type="spellStart"/>
      <w:proofErr w:type="gramStart"/>
      <w:r w:rsidRPr="0004282D">
        <w:rPr>
          <w:rFonts w:ascii="Times New Roman" w:hAnsi="Times New Roman" w:cs="Times New Roman"/>
          <w:sz w:val="28"/>
          <w:szCs w:val="28"/>
        </w:rPr>
        <w:t>Foundation</w:t>
      </w:r>
      <w:proofErr w:type="spellEnd"/>
      <w:r w:rsidRPr="0004282D">
        <w:rPr>
          <w:rFonts w:ascii="Times New Roman" w:hAnsi="Times New Roman" w:cs="Times New Roman"/>
          <w:sz w:val="28"/>
          <w:szCs w:val="28"/>
        </w:rPr>
        <w:t>[</w:t>
      </w:r>
      <w:proofErr w:type="gramEnd"/>
      <w:r w:rsidR="00F70876" w:rsidRPr="00F70876">
        <w:rPr>
          <w:rFonts w:ascii="Times New Roman" w:hAnsi="Times New Roman" w:cs="Times New Roman"/>
          <w:sz w:val="28"/>
          <w:szCs w:val="28"/>
        </w:rPr>
        <w:t>3</w:t>
      </w:r>
      <w:r w:rsidR="002D2504" w:rsidRPr="002D2504">
        <w:rPr>
          <w:rFonts w:ascii="Times New Roman" w:hAnsi="Times New Roman" w:cs="Times New Roman"/>
          <w:sz w:val="28"/>
          <w:szCs w:val="28"/>
        </w:rPr>
        <w:t>1</w:t>
      </w:r>
      <w:r w:rsidRPr="0004282D">
        <w:rPr>
          <w:rFonts w:ascii="Times New Roman" w:hAnsi="Times New Roman" w:cs="Times New Roman"/>
          <w:sz w:val="28"/>
          <w:szCs w:val="28"/>
        </w:rPr>
        <w:t xml:space="preserve">]. Хотя изначально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разрабатывался как средство тестирования </w:t>
      </w:r>
      <w:proofErr w:type="spellStart"/>
      <w:r w:rsidRPr="0004282D">
        <w:rPr>
          <w:rFonts w:ascii="Times New Roman" w:hAnsi="Times New Roman" w:cs="Times New Roman"/>
          <w:sz w:val="28"/>
          <w:szCs w:val="28"/>
        </w:rPr>
        <w:t>web</w:t>
      </w:r>
      <w:proofErr w:type="spellEnd"/>
      <w:r w:rsidRPr="0004282D">
        <w:rPr>
          <w:rFonts w:ascii="Times New Roman" w:hAnsi="Times New Roman" w:cs="Times New Roman"/>
          <w:sz w:val="28"/>
          <w:szCs w:val="28"/>
        </w:rPr>
        <w:t xml:space="preserve">-приложений, в настоящее </w:t>
      </w:r>
      <w:r w:rsidRPr="0004282D">
        <w:rPr>
          <w:rFonts w:ascii="Times New Roman" w:hAnsi="Times New Roman" w:cs="Times New Roman"/>
          <w:sz w:val="28"/>
          <w:szCs w:val="28"/>
        </w:rPr>
        <w:lastRenderedPageBreak/>
        <w:t>время он способен проводить нагрузочные тесты для JDBC-соединений, FTP, LDAP, SOAP, JMS, POP3, IMAP, HTTP и TCP. 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176517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5320B406" w14:textId="2F6414F6"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HPLoadRunner</w:t>
      </w:r>
      <w:proofErr w:type="spellEnd"/>
      <w:r w:rsidRPr="0004282D">
        <w:rPr>
          <w:rFonts w:ascii="Times New Roman" w:hAnsi="Times New Roman" w:cs="Times New Roman"/>
          <w:sz w:val="28"/>
          <w:szCs w:val="28"/>
        </w:rPr>
        <w:t xml:space="preserve"> (также </w:t>
      </w:r>
      <w:proofErr w:type="spellStart"/>
      <w:r w:rsidRPr="0004282D">
        <w:rPr>
          <w:rFonts w:ascii="Times New Roman" w:hAnsi="Times New Roman" w:cs="Times New Roman"/>
          <w:sz w:val="28"/>
          <w:szCs w:val="28"/>
        </w:rPr>
        <w:t>HPELoadRunner</w:t>
      </w:r>
      <w:proofErr w:type="spellEnd"/>
      <w:r w:rsidRPr="0004282D">
        <w:rPr>
          <w:rFonts w:ascii="Times New Roman" w:hAnsi="Times New Roman" w:cs="Times New Roman"/>
          <w:sz w:val="28"/>
          <w:szCs w:val="28"/>
        </w:rPr>
        <w:t xml:space="preserve">) — утилита для автоматизированного нагрузочного </w:t>
      </w:r>
      <w:proofErr w:type="gramStart"/>
      <w:r w:rsidRPr="0004282D">
        <w:rPr>
          <w:rFonts w:ascii="Times New Roman" w:hAnsi="Times New Roman" w:cs="Times New Roman"/>
          <w:sz w:val="28"/>
          <w:szCs w:val="28"/>
        </w:rPr>
        <w:t>тестирования[</w:t>
      </w:r>
      <w:proofErr w:type="gramEnd"/>
      <w:r w:rsidR="00F70876" w:rsidRPr="00F70876">
        <w:rPr>
          <w:rFonts w:ascii="Times New Roman" w:hAnsi="Times New Roman" w:cs="Times New Roman"/>
          <w:sz w:val="28"/>
          <w:szCs w:val="28"/>
        </w:rPr>
        <w:t>3</w:t>
      </w:r>
      <w:r w:rsidR="002D2504" w:rsidRPr="002D2504">
        <w:rPr>
          <w:rFonts w:ascii="Times New Roman" w:hAnsi="Times New Roman" w:cs="Times New Roman"/>
          <w:sz w:val="28"/>
          <w:szCs w:val="28"/>
        </w:rPr>
        <w:t>2</w:t>
      </w:r>
      <w:r w:rsidRPr="0004282D">
        <w:rPr>
          <w:rFonts w:ascii="Times New Roman" w:hAnsi="Times New Roman" w:cs="Times New Roman"/>
          <w:sz w:val="28"/>
          <w:szCs w:val="28"/>
        </w:rPr>
        <w:t xml:space="preserve">]. Модуль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xml:space="preserve"> — служит для разработки скриптов, которые будут 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 Модуль </w:t>
      </w:r>
      <w:proofErr w:type="spellStart"/>
      <w:r w:rsidRPr="0004282D">
        <w:rPr>
          <w:rFonts w:ascii="Times New Roman" w:hAnsi="Times New Roman" w:cs="Times New Roman"/>
          <w:sz w:val="28"/>
          <w:szCs w:val="28"/>
        </w:rPr>
        <w:t>Controller</w:t>
      </w:r>
      <w:proofErr w:type="spellEnd"/>
      <w:r w:rsidRPr="0004282D">
        <w:rPr>
          <w:rFonts w:ascii="Times New Roman" w:hAnsi="Times New Roman" w:cs="Times New Roman"/>
          <w:sz w:val="28"/>
          <w:szCs w:val="28"/>
        </w:rPr>
        <w:t> — основной модуль программы. Выполняет сценарии проведения тестирования по заданным настройкам. В этот модуль включаются скрипты, написанные в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Администратор имеет возможность создать сценарий тестирования. Модуль </w:t>
      </w:r>
      <w:proofErr w:type="spellStart"/>
      <w:r w:rsidRPr="0004282D">
        <w:rPr>
          <w:rFonts w:ascii="Times New Roman" w:hAnsi="Times New Roman" w:cs="Times New Roman"/>
          <w:sz w:val="28"/>
          <w:szCs w:val="28"/>
        </w:rPr>
        <w:t>Analysis</w:t>
      </w:r>
      <w:proofErr w:type="spellEnd"/>
      <w:r w:rsidRPr="0004282D">
        <w:rPr>
          <w:rFonts w:ascii="Times New Roman" w:hAnsi="Times New Roman" w:cs="Times New Roman"/>
          <w:sz w:val="28"/>
          <w:szCs w:val="28"/>
        </w:rPr>
        <w:t> — служит для составления детальных отчётов о проделанном тестировании</w:t>
      </w:r>
    </w:p>
    <w:p w14:paraId="222009B3" w14:textId="77777777" w:rsidR="00357DE3" w:rsidRDefault="00554878" w:rsidP="00357DE3">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04282D">
        <w:rPr>
          <w:rFonts w:ascii="Times New Roman" w:hAnsi="Times New Roman" w:cs="Times New Roman"/>
          <w:sz w:val="28"/>
          <w:szCs w:val="28"/>
        </w:rPr>
        <w:t>недоверенным</w:t>
      </w:r>
      <w:proofErr w:type="spellEnd"/>
      <w:r w:rsidRPr="0004282D">
        <w:rPr>
          <w:rFonts w:ascii="Times New Roman" w:hAnsi="Times New Roman" w:cs="Times New Roman"/>
          <w:sz w:val="28"/>
          <w:szCs w:val="28"/>
        </w:rPr>
        <w:t xml:space="preserve"> сертификатом, то при входе на такой сайт защита будет выдавать предупреждение о том, что надёжность сайта подозрительна. </w:t>
      </w:r>
      <w:r w:rsidRPr="0004282D">
        <w:rPr>
          <w:rFonts w:ascii="Times New Roman" w:hAnsi="Times New Roman" w:cs="Times New Roman"/>
          <w:sz w:val="28"/>
          <w:szCs w:val="28"/>
        </w:rPr>
        <w:lastRenderedPageBreak/>
        <w:t xml:space="preserve">В результате настроек HP </w:t>
      </w:r>
      <w:proofErr w:type="spellStart"/>
      <w:r w:rsidRPr="0004282D">
        <w:rPr>
          <w:rFonts w:ascii="Times New Roman" w:hAnsi="Times New Roman" w:cs="Times New Roman"/>
          <w:sz w:val="28"/>
          <w:szCs w:val="28"/>
        </w:rPr>
        <w:t>LoadRunner</w:t>
      </w:r>
      <w:proofErr w:type="spellEnd"/>
      <w:r w:rsidRPr="0004282D">
        <w:rPr>
          <w:rFonts w:ascii="Times New Roman" w:hAnsi="Times New Roman" w:cs="Times New Roman"/>
          <w:sz w:val="28"/>
          <w:szCs w:val="28"/>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модулем, имеют гибкую структуру, которую можно настраивать в зависимости от требований к тесту.</w:t>
      </w:r>
    </w:p>
    <w:p w14:paraId="44B561EE" w14:textId="26E1C44D" w:rsidR="00357DE3" w:rsidRDefault="00350752" w:rsidP="00357DE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Наиболее простым в использовании и интерпретации результатов является </w:t>
      </w:r>
      <w:proofErr w:type="gramStart"/>
      <w:r>
        <w:rPr>
          <w:rFonts w:ascii="Times New Roman" w:hAnsi="Times New Roman" w:cs="Times New Roman"/>
          <w:sz w:val="28"/>
          <w:szCs w:val="28"/>
          <w:lang w:val="en-US"/>
        </w:rPr>
        <w:t>Artillery</w:t>
      </w:r>
      <w:r w:rsidR="002D2504" w:rsidRPr="002D2504">
        <w:rPr>
          <w:rFonts w:ascii="Times New Roman" w:hAnsi="Times New Roman" w:cs="Times New Roman"/>
          <w:sz w:val="28"/>
          <w:szCs w:val="28"/>
        </w:rPr>
        <w:t>[</w:t>
      </w:r>
      <w:proofErr w:type="gramEnd"/>
      <w:r w:rsidR="002D2504" w:rsidRPr="002D2504">
        <w:rPr>
          <w:rFonts w:ascii="Times New Roman" w:hAnsi="Times New Roman" w:cs="Times New Roman"/>
          <w:sz w:val="28"/>
          <w:szCs w:val="28"/>
        </w:rPr>
        <w:t>33]</w:t>
      </w:r>
      <w:r w:rsidRPr="00350752">
        <w:rPr>
          <w:rFonts w:ascii="Times New Roman" w:hAnsi="Times New Roman" w:cs="Times New Roman"/>
          <w:sz w:val="28"/>
          <w:szCs w:val="28"/>
        </w:rPr>
        <w:t xml:space="preserve">. </w:t>
      </w:r>
      <w:r>
        <w:rPr>
          <w:rFonts w:ascii="Times New Roman" w:hAnsi="Times New Roman" w:cs="Times New Roman"/>
          <w:sz w:val="28"/>
          <w:szCs w:val="28"/>
          <w:lang w:val="en-US"/>
        </w:rPr>
        <w:t>Artillery</w:t>
      </w:r>
      <w:r w:rsidRPr="00350752">
        <w:rPr>
          <w:rFonts w:ascii="Times New Roman" w:hAnsi="Times New Roman" w:cs="Times New Roman"/>
          <w:sz w:val="28"/>
          <w:szCs w:val="28"/>
        </w:rPr>
        <w:t xml:space="preserve"> - современный мощный инструмент с открытым исходным кодом для нагрузочного тестирования (</w:t>
      </w:r>
      <w:proofErr w:type="spellStart"/>
      <w:r w:rsidRPr="00350752">
        <w:rPr>
          <w:rFonts w:ascii="Times New Roman" w:hAnsi="Times New Roman" w:cs="Times New Roman"/>
          <w:sz w:val="28"/>
          <w:szCs w:val="28"/>
        </w:rPr>
        <w:t>load</w:t>
      </w:r>
      <w:proofErr w:type="spellEnd"/>
      <w:r w:rsidRPr="00350752">
        <w:rPr>
          <w:rFonts w:ascii="Times New Roman" w:hAnsi="Times New Roman" w:cs="Times New Roman"/>
          <w:sz w:val="28"/>
          <w:szCs w:val="28"/>
        </w:rPr>
        <w:t xml:space="preserve"> </w:t>
      </w:r>
      <w:proofErr w:type="spellStart"/>
      <w:r w:rsidRPr="00350752">
        <w:rPr>
          <w:rFonts w:ascii="Times New Roman" w:hAnsi="Times New Roman" w:cs="Times New Roman"/>
          <w:sz w:val="28"/>
          <w:szCs w:val="28"/>
        </w:rPr>
        <w:t>testing</w:t>
      </w:r>
      <w:proofErr w:type="spellEnd"/>
      <w:r w:rsidRPr="00350752">
        <w:rPr>
          <w:rFonts w:ascii="Times New Roman" w:hAnsi="Times New Roman" w:cs="Times New Roman"/>
          <w:sz w:val="28"/>
          <w:szCs w:val="28"/>
        </w:rPr>
        <w:t>) и проверки производительности веб-приложений и API.</w:t>
      </w:r>
      <w:r>
        <w:rPr>
          <w:rFonts w:ascii="Times New Roman" w:hAnsi="Times New Roman" w:cs="Times New Roman"/>
          <w:sz w:val="28"/>
          <w:szCs w:val="28"/>
        </w:rPr>
        <w:t xml:space="preserve"> Этот </w:t>
      </w:r>
      <w:r w:rsidR="00357DE3">
        <w:rPr>
          <w:rFonts w:ascii="Times New Roman" w:hAnsi="Times New Roman" w:cs="Times New Roman"/>
          <w:sz w:val="28"/>
          <w:szCs w:val="28"/>
        </w:rPr>
        <w:t xml:space="preserve">продукт выделяется простотой установки и запуска, а также хорошей оптимизацией, что особо важно для нагрузочного тестирования. </w:t>
      </w:r>
      <w:r w:rsidR="00357DE3" w:rsidRPr="00357DE3">
        <w:rPr>
          <w:rFonts w:ascii="Times New Roman" w:hAnsi="Times New Roman" w:cs="Times New Roman"/>
          <w:sz w:val="28"/>
          <w:szCs w:val="28"/>
        </w:rPr>
        <w:t xml:space="preserve">Отображать подробные показатели производительности: время отклика/задержки, количество запросов в секунду, пропускную способность. Все метрики доступны в виде текстового или структурированного JSON, и </w:t>
      </w:r>
      <w:proofErr w:type="spellStart"/>
      <w:r w:rsidR="00357DE3" w:rsidRPr="00357DE3">
        <w:rPr>
          <w:rFonts w:ascii="Times New Roman" w:hAnsi="Times New Roman" w:cs="Times New Roman"/>
          <w:sz w:val="28"/>
          <w:szCs w:val="28"/>
        </w:rPr>
        <w:t>Artillery</w:t>
      </w:r>
      <w:proofErr w:type="spellEnd"/>
      <w:r w:rsidR="00357DE3" w:rsidRPr="00357DE3">
        <w:rPr>
          <w:rFonts w:ascii="Times New Roman" w:hAnsi="Times New Roman" w:cs="Times New Roman"/>
          <w:sz w:val="28"/>
          <w:szCs w:val="28"/>
        </w:rPr>
        <w:t xml:space="preserve"> может отправить их во внешнюю систему мониторинга, такую ​​как </w:t>
      </w:r>
      <w:proofErr w:type="spellStart"/>
      <w:r w:rsidR="00357DE3" w:rsidRPr="00357DE3">
        <w:rPr>
          <w:rFonts w:ascii="Times New Roman" w:hAnsi="Times New Roman" w:cs="Times New Roman"/>
          <w:sz w:val="28"/>
          <w:szCs w:val="28"/>
        </w:rPr>
        <w:t>Datadog</w:t>
      </w:r>
      <w:proofErr w:type="spellEnd"/>
      <w:r w:rsidR="00357DE3" w:rsidRPr="00357DE3">
        <w:rPr>
          <w:rFonts w:ascii="Times New Roman" w:hAnsi="Times New Roman" w:cs="Times New Roman"/>
          <w:sz w:val="28"/>
          <w:szCs w:val="28"/>
        </w:rPr>
        <w:t xml:space="preserve">, </w:t>
      </w:r>
      <w:proofErr w:type="spellStart"/>
      <w:r w:rsidR="00357DE3" w:rsidRPr="00357DE3">
        <w:rPr>
          <w:rFonts w:ascii="Times New Roman" w:hAnsi="Times New Roman" w:cs="Times New Roman"/>
          <w:sz w:val="28"/>
          <w:szCs w:val="28"/>
        </w:rPr>
        <w:t>Librato</w:t>
      </w:r>
      <w:proofErr w:type="spellEnd"/>
      <w:r w:rsidR="00357DE3" w:rsidRPr="00357DE3">
        <w:rPr>
          <w:rFonts w:ascii="Times New Roman" w:hAnsi="Times New Roman" w:cs="Times New Roman"/>
          <w:sz w:val="28"/>
          <w:szCs w:val="28"/>
        </w:rPr>
        <w:t xml:space="preserve"> или </w:t>
      </w:r>
      <w:proofErr w:type="spellStart"/>
      <w:r w:rsidR="00357DE3" w:rsidRPr="00357DE3">
        <w:rPr>
          <w:rFonts w:ascii="Times New Roman" w:hAnsi="Times New Roman" w:cs="Times New Roman"/>
          <w:sz w:val="28"/>
          <w:szCs w:val="28"/>
        </w:rPr>
        <w:t>Influx</w:t>
      </w:r>
      <w:proofErr w:type="spellEnd"/>
      <w:r w:rsidR="00357DE3" w:rsidRPr="00357DE3">
        <w:rPr>
          <w:rFonts w:ascii="Times New Roman" w:hAnsi="Times New Roman" w:cs="Times New Roman"/>
          <w:sz w:val="28"/>
          <w:szCs w:val="28"/>
        </w:rPr>
        <w:t>.</w:t>
      </w:r>
    </w:p>
    <w:p w14:paraId="0B53C314" w14:textId="6E86CEB8" w:rsidR="00350752" w:rsidRPr="00350752" w:rsidRDefault="00357DE3" w:rsidP="006D02CB">
      <w:pPr>
        <w:spacing w:after="0" w:line="360" w:lineRule="auto"/>
        <w:ind w:firstLine="708"/>
        <w:jc w:val="both"/>
        <w:rPr>
          <w:rFonts w:ascii="Times New Roman" w:hAnsi="Times New Roman" w:cs="Times New Roman"/>
          <w:sz w:val="28"/>
          <w:szCs w:val="28"/>
        </w:rPr>
      </w:pPr>
      <w:r w:rsidRPr="00357DE3">
        <w:rPr>
          <w:rFonts w:ascii="Times New Roman" w:hAnsi="Times New Roman" w:cs="Times New Roman"/>
          <w:sz w:val="28"/>
          <w:szCs w:val="28"/>
        </w:rPr>
        <w:t xml:space="preserve">Есть масса других вещей, которые может выполнять </w:t>
      </w:r>
      <w:proofErr w:type="spellStart"/>
      <w:r w:rsidRPr="00357DE3">
        <w:rPr>
          <w:rFonts w:ascii="Times New Roman" w:hAnsi="Times New Roman" w:cs="Times New Roman"/>
          <w:sz w:val="28"/>
          <w:szCs w:val="28"/>
        </w:rPr>
        <w:t>Artillery</w:t>
      </w:r>
      <w:proofErr w:type="spellEnd"/>
      <w:r w:rsidRPr="00357DE3">
        <w:rPr>
          <w:rFonts w:ascii="Times New Roman" w:hAnsi="Times New Roman" w:cs="Times New Roman"/>
          <w:sz w:val="28"/>
          <w:szCs w:val="28"/>
        </w:rPr>
        <w:t>, включая более сложные пользовательские сценарии, выполнение крупномасштабных нагрузочных тестов, добавление синтетического трафика в производство для поддержания запаса безопасности от скачков трафика и т. д.</w:t>
      </w:r>
    </w:p>
    <w:p w14:paraId="0F63EA4E" w14:textId="487EAD92" w:rsidR="006D02CB" w:rsidRPr="0004282D" w:rsidRDefault="00B14807" w:rsidP="006D02CB">
      <w:pPr>
        <w:pStyle w:val="2"/>
        <w:numPr>
          <w:ilvl w:val="2"/>
          <w:numId w:val="11"/>
        </w:numPr>
        <w:tabs>
          <w:tab w:val="left" w:pos="1701"/>
        </w:tabs>
        <w:spacing w:before="120" w:after="120" w:line="360" w:lineRule="auto"/>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Методики получения комплексной оценки эффективности ИС</w:t>
      </w:r>
    </w:p>
    <w:p w14:paraId="764BDC86" w14:textId="4ADBDEC8" w:rsidR="006D02CB" w:rsidRDefault="001C624E" w:rsidP="001C624E">
      <w:pPr>
        <w:tabs>
          <w:tab w:val="left" w:pos="2865"/>
        </w:tabs>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w:t>
      </w:r>
      <w:r w:rsidR="00C744BE">
        <w:rPr>
          <w:rFonts w:ascii="Times New Roman" w:hAnsi="Times New Roman" w:cs="Times New Roman"/>
          <w:sz w:val="28"/>
          <w:szCs w:val="28"/>
        </w:rPr>
        <w:t>внедрения и эксплуатации информационных систем крайне важно оценить качество проделанной работы, насколько эффективно система способна работать под определённой нагрузкой как в режиме простой, так и в час-пик. Получение оценки эффективности в будущем позволяют найти проблемные места, а также спрогнозировать потенциально опасные для самой системы инциденты.</w:t>
      </w:r>
    </w:p>
    <w:p w14:paraId="25D9A7AB" w14:textId="77777777" w:rsidR="00D67DC5" w:rsidRDefault="00C744BE"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sz w:val="28"/>
          <w:szCs w:val="28"/>
        </w:rPr>
        <w:t>Модель</w:t>
      </w:r>
      <w:r w:rsidRPr="00C744BE">
        <w:rPr>
          <w:rFonts w:ascii="Times New Roman" w:hAnsi="Times New Roman" w:cs="Times New Roman"/>
          <w:sz w:val="28"/>
          <w:szCs w:val="28"/>
        </w:rPr>
        <w:t xml:space="preserve">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D</w:t>
      </w:r>
      <w:r w:rsidRPr="00C744BE">
        <w:rPr>
          <w:rFonts w:ascii="Times New Roman" w:hAnsi="Times New Roman" w:cs="Times New Roman"/>
          <w:bCs/>
          <w:sz w:val="28"/>
          <w:szCs w:val="28"/>
        </w:rPr>
        <w:t>&amp;</w:t>
      </w:r>
      <w:r w:rsidRPr="00C744BE">
        <w:rPr>
          <w:rFonts w:ascii="Times New Roman" w:hAnsi="Times New Roman" w:cs="Times New Roman"/>
          <w:bCs/>
          <w:sz w:val="28"/>
          <w:szCs w:val="28"/>
          <w:lang w:val="en-US"/>
        </w:rPr>
        <w:t>M</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IS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Success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Model</w:t>
      </w:r>
      <w:r w:rsidRPr="00C744BE">
        <w:rPr>
          <w:rFonts w:ascii="Times New Roman" w:hAnsi="Times New Roman" w:cs="Times New Roman"/>
          <w:bCs/>
          <w:sz w:val="28"/>
          <w:szCs w:val="28"/>
        </w:rPr>
        <w:t xml:space="preserve">) </w:t>
      </w:r>
      <w:r>
        <w:rPr>
          <w:rFonts w:ascii="Times New Roman" w:hAnsi="Times New Roman" w:cs="Times New Roman"/>
          <w:bCs/>
          <w:sz w:val="28"/>
          <w:szCs w:val="28"/>
        </w:rPr>
        <w:t>позволяет</w:t>
      </w:r>
      <w:r w:rsidRPr="00C744BE">
        <w:rPr>
          <w:rFonts w:ascii="Times New Roman" w:hAnsi="Times New Roman" w:cs="Times New Roman"/>
          <w:bCs/>
          <w:sz w:val="28"/>
          <w:szCs w:val="28"/>
        </w:rPr>
        <w:t xml:space="preserve"> </w:t>
      </w:r>
      <w:r>
        <w:rPr>
          <w:rFonts w:ascii="Times New Roman" w:hAnsi="Times New Roman" w:cs="Times New Roman"/>
          <w:bCs/>
          <w:sz w:val="28"/>
          <w:szCs w:val="28"/>
        </w:rPr>
        <w:t>оценить</w:t>
      </w:r>
      <w:r w:rsidRPr="00C744BE">
        <w:rPr>
          <w:rFonts w:ascii="Times New Roman" w:hAnsi="Times New Roman" w:cs="Times New Roman"/>
          <w:bCs/>
          <w:sz w:val="28"/>
          <w:szCs w:val="28"/>
        </w:rPr>
        <w:t xml:space="preserve"> </w:t>
      </w:r>
      <w:r>
        <w:rPr>
          <w:rFonts w:ascii="Times New Roman" w:hAnsi="Times New Roman" w:cs="Times New Roman"/>
          <w:bCs/>
          <w:sz w:val="28"/>
          <w:szCs w:val="28"/>
        </w:rPr>
        <w:t xml:space="preserve">успешность информационной системы с точки зрения пользователя. В основе методики </w:t>
      </w:r>
      <w:r w:rsidR="001C1742">
        <w:rPr>
          <w:rFonts w:ascii="Times New Roman" w:hAnsi="Times New Roman" w:cs="Times New Roman"/>
          <w:bCs/>
          <w:sz w:val="28"/>
          <w:szCs w:val="28"/>
        </w:rPr>
        <w:t xml:space="preserve">лежит представление системы с точки зрения единого целого: </w:t>
      </w:r>
      <w:r w:rsidR="001C1742">
        <w:rPr>
          <w:rFonts w:ascii="Times New Roman" w:hAnsi="Times New Roman" w:cs="Times New Roman"/>
          <w:bCs/>
          <w:sz w:val="28"/>
          <w:szCs w:val="28"/>
        </w:rPr>
        <w:lastRenderedPageBreak/>
        <w:t xml:space="preserve">недостаточно, чтобы программа была </w:t>
      </w:r>
      <w:r w:rsidR="001C1742" w:rsidRPr="001C1742">
        <w:rPr>
          <w:rFonts w:ascii="Times New Roman" w:hAnsi="Times New Roman" w:cs="Times New Roman"/>
          <w:bCs/>
          <w:sz w:val="28"/>
          <w:szCs w:val="28"/>
        </w:rPr>
        <w:t xml:space="preserve">быстрой и технически надёжной </w:t>
      </w:r>
      <w:r w:rsidR="001C1742">
        <w:rPr>
          <w:rFonts w:ascii="Times New Roman" w:hAnsi="Times New Roman" w:cs="Times New Roman"/>
          <w:bCs/>
          <w:sz w:val="28"/>
          <w:szCs w:val="28"/>
        </w:rPr>
        <w:t xml:space="preserve">- </w:t>
      </w:r>
      <w:r w:rsidR="001C1742" w:rsidRPr="001C1742">
        <w:rPr>
          <w:rFonts w:ascii="Times New Roman" w:hAnsi="Times New Roman" w:cs="Times New Roman"/>
          <w:bCs/>
          <w:sz w:val="28"/>
          <w:szCs w:val="28"/>
        </w:rPr>
        <w:t>важно, чтобы она предоставляла качественную информацию, использовалась людьми и в итоге давала пользу организации.</w:t>
      </w:r>
      <w:r w:rsidR="001C1742">
        <w:rPr>
          <w:rFonts w:ascii="Times New Roman" w:hAnsi="Times New Roman" w:cs="Times New Roman"/>
          <w:bCs/>
          <w:sz w:val="28"/>
          <w:szCs w:val="28"/>
        </w:rPr>
        <w:t xml:space="preserve"> В рамках оценки проводится измерения по следующим метрикам:</w:t>
      </w:r>
    </w:p>
    <w:p w14:paraId="7FE74AD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системы.</w:t>
      </w:r>
    </w:p>
    <w:p w14:paraId="4AEB1A3E"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информации.</w:t>
      </w:r>
    </w:p>
    <w:p w14:paraId="515C849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Использование.</w:t>
      </w:r>
    </w:p>
    <w:p w14:paraId="405FC394"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Удовлетворённость.</w:t>
      </w:r>
    </w:p>
    <w:p w14:paraId="7DA9A54B"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пользователя.</w:t>
      </w:r>
    </w:p>
    <w:p w14:paraId="39162F86"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организацию.</w:t>
      </w:r>
    </w:p>
    <w:p w14:paraId="6068659E" w14:textId="3CCF3268" w:rsidR="001C1742" w:rsidRDefault="001C1742" w:rsidP="00D67DC5">
      <w:pPr>
        <w:tabs>
          <w:tab w:val="left" w:pos="2865"/>
        </w:tabs>
        <w:spacing w:after="0" w:line="360" w:lineRule="auto"/>
        <w:ind w:firstLine="708"/>
        <w:jc w:val="both"/>
        <w:rPr>
          <w:rFonts w:ascii="Times New Roman" w:hAnsi="Times New Roman" w:cs="Times New Roman"/>
          <w:bCs/>
          <w:sz w:val="28"/>
          <w:szCs w:val="28"/>
        </w:rPr>
      </w:pPr>
      <w:r w:rsidRPr="00D67DC5">
        <w:rPr>
          <w:rFonts w:ascii="Times New Roman" w:hAnsi="Times New Roman" w:cs="Times New Roman"/>
          <w:bCs/>
          <w:sz w:val="28"/>
          <w:szCs w:val="28"/>
        </w:rPr>
        <w:t xml:space="preserve">Под качеством системы подразумеваются характеристики самой информационной системы (скорость работы, надёжность, время отклика и т.д.). Под качеством информации подразумевается информация, производимая системой (её точность, актуальность и т.д.). </w:t>
      </w:r>
      <w:proofErr w:type="gramStart"/>
      <w:r w:rsidRPr="00D67DC5">
        <w:rPr>
          <w:rFonts w:ascii="Times New Roman" w:hAnsi="Times New Roman" w:cs="Times New Roman"/>
          <w:bCs/>
          <w:sz w:val="28"/>
          <w:szCs w:val="28"/>
        </w:rPr>
        <w:t>Выше перечисленные</w:t>
      </w:r>
      <w:proofErr w:type="gramEnd"/>
      <w:r w:rsidRPr="00D67DC5">
        <w:rPr>
          <w:rFonts w:ascii="Times New Roman" w:hAnsi="Times New Roman" w:cs="Times New Roman"/>
          <w:bCs/>
          <w:sz w:val="28"/>
          <w:szCs w:val="28"/>
        </w:rPr>
        <w:t xml:space="preserve"> показатели взаимосвязаны и взаимозависимы, однако методика </w:t>
      </w:r>
      <w:proofErr w:type="spellStart"/>
      <w:r w:rsidRPr="00D67DC5">
        <w:rPr>
          <w:rFonts w:ascii="Times New Roman" w:hAnsi="Times New Roman" w:cs="Times New Roman"/>
          <w:bCs/>
          <w:sz w:val="28"/>
          <w:szCs w:val="28"/>
          <w:lang w:val="en-US"/>
        </w:rPr>
        <w:t>DeLone</w:t>
      </w:r>
      <w:proofErr w:type="spellEnd"/>
      <w:r w:rsidRPr="00D67DC5">
        <w:rPr>
          <w:rFonts w:ascii="Times New Roman" w:hAnsi="Times New Roman" w:cs="Times New Roman"/>
          <w:bCs/>
          <w:sz w:val="28"/>
          <w:szCs w:val="28"/>
        </w:rPr>
        <w:t xml:space="preserve"> &amp; </w:t>
      </w:r>
      <w:r w:rsidRPr="00D67DC5">
        <w:rPr>
          <w:rFonts w:ascii="Times New Roman" w:hAnsi="Times New Roman" w:cs="Times New Roman"/>
          <w:bCs/>
          <w:sz w:val="28"/>
          <w:szCs w:val="28"/>
          <w:lang w:val="en-US"/>
        </w:rPr>
        <w:t>McLean</w:t>
      </w:r>
      <w:r w:rsidRPr="00D67DC5">
        <w:rPr>
          <w:rFonts w:ascii="Times New Roman" w:hAnsi="Times New Roman" w:cs="Times New Roman"/>
          <w:bCs/>
          <w:sz w:val="28"/>
          <w:szCs w:val="28"/>
        </w:rPr>
        <w:t xml:space="preserve"> предлагает лишь концептуальную модель, а конкретные критерии должны подбираться в зави</w:t>
      </w:r>
      <w:r w:rsidR="00355F0F" w:rsidRPr="00D67DC5">
        <w:rPr>
          <w:rFonts w:ascii="Times New Roman" w:hAnsi="Times New Roman" w:cs="Times New Roman"/>
          <w:bCs/>
          <w:sz w:val="28"/>
          <w:szCs w:val="28"/>
        </w:rPr>
        <w:t>симости от типа информационной системы, её целей и контекста. Таким образом данная методика не позволяет дать единую комплексную оценку эффективности системе.</w:t>
      </w:r>
      <w:r w:rsidR="00D67DC5" w:rsidRPr="00D67DC5">
        <w:rPr>
          <w:rFonts w:ascii="Times New Roman" w:hAnsi="Times New Roman" w:cs="Times New Roman"/>
          <w:bCs/>
          <w:sz w:val="28"/>
          <w:szCs w:val="28"/>
        </w:rPr>
        <w:t xml:space="preserve"> </w:t>
      </w:r>
    </w:p>
    <w:p w14:paraId="57694508" w14:textId="2D176D57" w:rsidR="00C113B8" w:rsidRDefault="00C113B8"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 xml:space="preserve">В основе оценивания эффективности информационной системы можно использовать ранее описанный стандарт </w:t>
      </w:r>
      <w:r w:rsidRPr="0004282D">
        <w:rPr>
          <w:rFonts w:ascii="Times New Roman" w:hAnsi="Times New Roman" w:cs="Times New Roman"/>
          <w:sz w:val="28"/>
          <w:szCs w:val="28"/>
        </w:rPr>
        <w:t>ISO/IEC 25010:2011</w:t>
      </w:r>
      <w:r>
        <w:rPr>
          <w:rFonts w:ascii="Times New Roman" w:hAnsi="Times New Roman" w:cs="Times New Roman"/>
          <w:sz w:val="28"/>
          <w:szCs w:val="28"/>
        </w:rPr>
        <w:t>, так как в нём подробно описаны функциональные критерии программного продукта</w:t>
      </w:r>
      <w:r w:rsidR="009E29D1">
        <w:rPr>
          <w:rFonts w:ascii="Times New Roman" w:hAnsi="Times New Roman" w:cs="Times New Roman"/>
          <w:sz w:val="28"/>
          <w:szCs w:val="28"/>
        </w:rPr>
        <w:t xml:space="preserve">, </w:t>
      </w:r>
      <w:proofErr w:type="gramStart"/>
      <w:r w:rsidR="009E29D1">
        <w:rPr>
          <w:rFonts w:ascii="Times New Roman" w:hAnsi="Times New Roman" w:cs="Times New Roman"/>
          <w:sz w:val="28"/>
          <w:szCs w:val="28"/>
        </w:rPr>
        <w:t>однако</w:t>
      </w:r>
      <w:proofErr w:type="gramEnd"/>
      <w:r w:rsidR="009E29D1">
        <w:rPr>
          <w:rFonts w:ascii="Times New Roman" w:hAnsi="Times New Roman" w:cs="Times New Roman"/>
          <w:sz w:val="28"/>
          <w:szCs w:val="28"/>
        </w:rPr>
        <w:t xml:space="preserve"> </w:t>
      </w:r>
      <w:r>
        <w:rPr>
          <w:rFonts w:ascii="Times New Roman" w:hAnsi="Times New Roman" w:cs="Times New Roman"/>
          <w:sz w:val="28"/>
          <w:szCs w:val="28"/>
        </w:rPr>
        <w:t xml:space="preserve">как и в модели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Pr>
          <w:rFonts w:ascii="Times New Roman" w:hAnsi="Times New Roman" w:cs="Times New Roman"/>
          <w:bCs/>
          <w:sz w:val="28"/>
          <w:szCs w:val="28"/>
        </w:rPr>
        <w:t>, данный стандарт не может дать комплексную оценку информационной системе.</w:t>
      </w:r>
      <w:r w:rsidR="009E29D1">
        <w:rPr>
          <w:rFonts w:ascii="Times New Roman" w:hAnsi="Times New Roman" w:cs="Times New Roman"/>
          <w:bCs/>
          <w:sz w:val="28"/>
          <w:szCs w:val="28"/>
        </w:rPr>
        <w:t xml:space="preserve"> Также по ней невозможно однозначно определить, какая из двух и более реализаций информационной системы является наиболее эффективной</w:t>
      </w:r>
    </w:p>
    <w:p w14:paraId="6B1031B2" w14:textId="22A0DB98" w:rsidR="009E29D1" w:rsidRDefault="009E29D1" w:rsidP="009E29D1">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en-US"/>
        </w:rPr>
        <w:t>SERVQUAL</w:t>
      </w:r>
      <w:r w:rsidRPr="009E29D1">
        <w:rPr>
          <w:rFonts w:ascii="Times New Roman" w:hAnsi="Times New Roman" w:cs="Times New Roman"/>
          <w:bCs/>
          <w:sz w:val="28"/>
          <w:szCs w:val="28"/>
        </w:rPr>
        <w:t xml:space="preserve"> – </w:t>
      </w:r>
      <w:r>
        <w:rPr>
          <w:rFonts w:ascii="Times New Roman" w:hAnsi="Times New Roman" w:cs="Times New Roman"/>
          <w:bCs/>
          <w:sz w:val="28"/>
          <w:szCs w:val="28"/>
        </w:rPr>
        <w:t>это методика оценки, основанная на измерении разрыва между ожидаемыми (идеальными) и его реальными показателями. Классическая модель предполагает оценку по пяти измерениям:</w:t>
      </w:r>
    </w:p>
    <w:p w14:paraId="10152280" w14:textId="6379DB96"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Надёжность</w:t>
      </w:r>
      <w:r w:rsidR="00C66A26">
        <w:rPr>
          <w:rFonts w:ascii="Times New Roman" w:hAnsi="Times New Roman" w:cs="Times New Roman"/>
          <w:bCs/>
          <w:sz w:val="28"/>
          <w:szCs w:val="28"/>
        </w:rPr>
        <w:t>.</w:t>
      </w:r>
    </w:p>
    <w:p w14:paraId="53984FE3" w14:textId="54E9ED85"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lastRenderedPageBreak/>
        <w:t>Отзывчивость</w:t>
      </w:r>
      <w:r w:rsidR="00C66A26">
        <w:rPr>
          <w:rFonts w:ascii="Times New Roman" w:hAnsi="Times New Roman" w:cs="Times New Roman"/>
          <w:bCs/>
          <w:sz w:val="28"/>
          <w:szCs w:val="28"/>
        </w:rPr>
        <w:t>.</w:t>
      </w:r>
    </w:p>
    <w:p w14:paraId="27D19A61" w14:textId="2D49F3F7"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Уверенность</w:t>
      </w:r>
      <w:r w:rsidR="00C66A26">
        <w:rPr>
          <w:rFonts w:ascii="Times New Roman" w:hAnsi="Times New Roman" w:cs="Times New Roman"/>
          <w:bCs/>
          <w:sz w:val="28"/>
          <w:szCs w:val="28"/>
        </w:rPr>
        <w:t>.</w:t>
      </w:r>
    </w:p>
    <w:p w14:paraId="329495CE" w14:textId="09210CBF"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Эмпатия</w:t>
      </w:r>
      <w:r w:rsidR="00C66A26">
        <w:rPr>
          <w:rFonts w:ascii="Times New Roman" w:hAnsi="Times New Roman" w:cs="Times New Roman"/>
          <w:bCs/>
          <w:sz w:val="28"/>
          <w:szCs w:val="28"/>
        </w:rPr>
        <w:t>.</w:t>
      </w:r>
    </w:p>
    <w:p w14:paraId="78D5BED9" w14:textId="53F2AFD6" w:rsidR="00C66A26"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Осязаемость</w:t>
      </w:r>
      <w:r w:rsidR="00C66A26">
        <w:rPr>
          <w:rFonts w:ascii="Times New Roman" w:hAnsi="Times New Roman" w:cs="Times New Roman"/>
          <w:bCs/>
          <w:sz w:val="28"/>
          <w:szCs w:val="28"/>
        </w:rPr>
        <w:t>.</w:t>
      </w:r>
    </w:p>
    <w:p w14:paraId="6AF918B0" w14:textId="54A92AA4" w:rsidR="009E29D1" w:rsidRPr="009E29D1" w:rsidRDefault="009E29D1" w:rsidP="00C66A26">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Однако у данной методики есть ограничение – низкая предсказательная валидность у оценки, т.е. данную модель крайне сложно использовать для предсказания возможных узких мест.</w:t>
      </w:r>
    </w:p>
    <w:p w14:paraId="3000BB46" w14:textId="77777777" w:rsidR="00554878" w:rsidRPr="0004282D" w:rsidRDefault="00554878" w:rsidP="006D02CB">
      <w:pPr>
        <w:pStyle w:val="2"/>
        <w:numPr>
          <w:ilvl w:val="1"/>
          <w:numId w:val="11"/>
        </w:numPr>
        <w:spacing w:before="120" w:after="120" w:line="360" w:lineRule="auto"/>
        <w:ind w:left="1066" w:hanging="357"/>
        <w:rPr>
          <w:rFonts w:ascii="Times New Roman" w:eastAsia="Times New Roman" w:hAnsi="Times New Roman" w:cs="Times New Roman"/>
          <w:b/>
          <w:bCs/>
          <w:color w:val="000000" w:themeColor="text1"/>
          <w:sz w:val="28"/>
          <w:szCs w:val="28"/>
          <w:lang w:eastAsia="ru-RU"/>
        </w:rPr>
      </w:pPr>
      <w:bookmarkStart w:id="23" w:name="_Toc227501245"/>
      <w:r w:rsidRPr="0004282D">
        <w:rPr>
          <w:rFonts w:ascii="Times New Roman" w:eastAsia="Times New Roman" w:hAnsi="Times New Roman" w:cs="Times New Roman"/>
          <w:b/>
          <w:bCs/>
          <w:color w:val="000000" w:themeColor="text1"/>
          <w:sz w:val="28"/>
          <w:szCs w:val="28"/>
          <w:lang w:eastAsia="ru-RU"/>
        </w:rPr>
        <w:t>Постановка задачи исследования</w:t>
      </w:r>
      <w:bookmarkEnd w:id="23"/>
      <w:r w:rsidRPr="0004282D">
        <w:rPr>
          <w:rFonts w:ascii="Times New Roman" w:hAnsi="Times New Roman" w:cs="Times New Roman"/>
          <w:b/>
          <w:bCs/>
          <w:color w:val="000000" w:themeColor="text1"/>
          <w:sz w:val="28"/>
          <w:szCs w:val="28"/>
        </w:rPr>
        <w:t xml:space="preserve"> </w:t>
      </w:r>
    </w:p>
    <w:p w14:paraId="271D332A" w14:textId="698D5AD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Исходя из того, что у каждого проанализированного алгоритма балансировки </w:t>
      </w:r>
      <w:r w:rsidR="00F246DE">
        <w:rPr>
          <w:rFonts w:ascii="Times New Roman" w:hAnsi="Times New Roman" w:cs="Times New Roman"/>
          <w:sz w:val="28"/>
          <w:szCs w:val="28"/>
        </w:rPr>
        <w:t xml:space="preserve">нагрузки </w:t>
      </w:r>
      <w:r w:rsidRPr="0004282D">
        <w:rPr>
          <w:rFonts w:ascii="Times New Roman" w:hAnsi="Times New Roman" w:cs="Times New Roman"/>
          <w:sz w:val="28"/>
          <w:szCs w:val="28"/>
        </w:rPr>
        <w:t>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264097B8" w14:textId="7A6A260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 тому же</w:t>
      </w:r>
      <w:r w:rsidR="00657993">
        <w:rPr>
          <w:rFonts w:ascii="Times New Roman" w:hAnsi="Times New Roman" w:cs="Times New Roman"/>
          <w:sz w:val="28"/>
          <w:szCs w:val="28"/>
        </w:rPr>
        <w:t xml:space="preserve"> анализ методик оценки эффективности информационных систем показал, что</w:t>
      </w:r>
      <w:r w:rsidRPr="0004282D">
        <w:rPr>
          <w:rFonts w:ascii="Times New Roman" w:hAnsi="Times New Roman" w:cs="Times New Roman"/>
          <w:sz w:val="28"/>
          <w:szCs w:val="28"/>
        </w:rPr>
        <w:t xml:space="preserve"> прямой комплексной оценки </w:t>
      </w:r>
      <w:proofErr w:type="spellStart"/>
      <w:r w:rsidR="0002790B">
        <w:rPr>
          <w:rFonts w:ascii="Times New Roman" w:hAnsi="Times New Roman" w:cs="Times New Roman"/>
          <w:sz w:val="28"/>
          <w:szCs w:val="28"/>
        </w:rPr>
        <w:t>микросервисной</w:t>
      </w:r>
      <w:proofErr w:type="spellEnd"/>
      <w:r w:rsidR="0002790B">
        <w:rPr>
          <w:rFonts w:ascii="Times New Roman" w:hAnsi="Times New Roman" w:cs="Times New Roman"/>
          <w:sz w:val="28"/>
          <w:szCs w:val="28"/>
        </w:rPr>
        <w:t xml:space="preserve"> архитектуры</w:t>
      </w:r>
      <w:r w:rsidRPr="0004282D">
        <w:rPr>
          <w:rFonts w:ascii="Times New Roman" w:hAnsi="Times New Roman" w:cs="Times New Roman"/>
          <w:sz w:val="28"/>
          <w:szCs w:val="28"/>
        </w:rPr>
        <w:t xml:space="preserve"> не существует. </w:t>
      </w:r>
      <w:r w:rsidR="002E07EA">
        <w:rPr>
          <w:rFonts w:ascii="Times New Roman" w:hAnsi="Times New Roman" w:cs="Times New Roman"/>
          <w:sz w:val="28"/>
          <w:szCs w:val="28"/>
        </w:rPr>
        <w:t>Невозможно</w:t>
      </w:r>
      <w:r w:rsidR="00EC326F">
        <w:rPr>
          <w:rFonts w:ascii="Times New Roman" w:hAnsi="Times New Roman" w:cs="Times New Roman"/>
          <w:sz w:val="28"/>
          <w:szCs w:val="28"/>
        </w:rPr>
        <w:t xml:space="preserve"> однозначно</w:t>
      </w:r>
      <w:r w:rsidR="002E07EA">
        <w:rPr>
          <w:rFonts w:ascii="Times New Roman" w:hAnsi="Times New Roman" w:cs="Times New Roman"/>
          <w:sz w:val="28"/>
          <w:szCs w:val="28"/>
        </w:rPr>
        <w:t xml:space="preserve"> определить, какая из программных реализаций предметной области является оптимальной. С точки зрения прогнозирования, с</w:t>
      </w:r>
      <w:r w:rsidRPr="0004282D">
        <w:rPr>
          <w:rFonts w:ascii="Times New Roman" w:hAnsi="Times New Roman" w:cs="Times New Roman"/>
          <w:sz w:val="28"/>
          <w:szCs w:val="28"/>
        </w:rPr>
        <w:t>ложно однозначно сказать, выдержит ли система нагрузку в час-пик, когда она испытывает наибольшую нагрузку, а также провести масштабирование/</w:t>
      </w:r>
      <w:proofErr w:type="spellStart"/>
      <w:r w:rsidRPr="0004282D">
        <w:rPr>
          <w:rFonts w:ascii="Times New Roman" w:hAnsi="Times New Roman" w:cs="Times New Roman"/>
          <w:sz w:val="28"/>
          <w:szCs w:val="28"/>
        </w:rPr>
        <w:t>демасштабирование</w:t>
      </w:r>
      <w:proofErr w:type="spellEnd"/>
      <w:r w:rsidRPr="0004282D">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04282D">
        <w:rPr>
          <w:rFonts w:ascii="Times New Roman" w:hAnsi="Times New Roman" w:cs="Times New Roman"/>
          <w:sz w:val="28"/>
          <w:szCs w:val="28"/>
        </w:rPr>
        <w:t>эндпоинтов</w:t>
      </w:r>
      <w:proofErr w:type="spellEnd"/>
      <w:r w:rsidRPr="0004282D">
        <w:rPr>
          <w:rFonts w:ascii="Times New Roman" w:hAnsi="Times New Roman" w:cs="Times New Roman"/>
          <w:sz w:val="28"/>
          <w:szCs w:val="28"/>
        </w:rPr>
        <w:t>) у пользователей.</w:t>
      </w:r>
    </w:p>
    <w:p w14:paraId="17092FEF" w14:textId="2C214D0F"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Существующие в настоящее время подходы к балансировк</w:t>
      </w:r>
      <w:r w:rsidR="002E07EA">
        <w:rPr>
          <w:rFonts w:ascii="Times New Roman" w:hAnsi="Times New Roman" w:cs="Times New Roman"/>
          <w:sz w:val="28"/>
          <w:szCs w:val="28"/>
        </w:rPr>
        <w:t>е</w:t>
      </w:r>
      <w:r w:rsidRPr="0004282D">
        <w:rPr>
          <w:rFonts w:ascii="Times New Roman" w:hAnsi="Times New Roman" w:cs="Times New Roman"/>
          <w:sz w:val="28"/>
          <w:szCs w:val="28"/>
        </w:rPr>
        <w:t xml:space="preserve">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паттерна далеки от совершенства, они не оптимизируют работу информационной системы по соотношению «ресурсы-качество»,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w:t>
      </w:r>
      <w:r w:rsidRPr="0004282D">
        <w:rPr>
          <w:rFonts w:ascii="Times New Roman" w:hAnsi="Times New Roman" w:cs="Times New Roman"/>
          <w:sz w:val="28"/>
          <w:szCs w:val="28"/>
        </w:rPr>
        <w:lastRenderedPageBreak/>
        <w:t xml:space="preserve">точки зрения запросов пользователей.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 которые повысят эффективность информационных систем</w:t>
      </w:r>
      <w:r w:rsidR="00F1793F">
        <w:rPr>
          <w:rFonts w:ascii="Times New Roman" w:hAnsi="Times New Roman" w:cs="Times New Roman"/>
          <w:sz w:val="28"/>
          <w:szCs w:val="28"/>
        </w:rPr>
        <w:t>, а также создание методики комплексного оценивания информационных систем</w:t>
      </w:r>
      <w:r w:rsidRPr="0004282D">
        <w:rPr>
          <w:rFonts w:ascii="Times New Roman" w:hAnsi="Times New Roman" w:cs="Times New Roman"/>
          <w:sz w:val="28"/>
          <w:szCs w:val="28"/>
        </w:rPr>
        <w:t>.</w:t>
      </w:r>
    </w:p>
    <w:p w14:paraId="56809F3E" w14:textId="2DC0D0F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b/>
          <w:bCs/>
          <w:sz w:val="28"/>
          <w:szCs w:val="28"/>
        </w:rPr>
        <w:t xml:space="preserve">Цель магистерской диссертации </w:t>
      </w:r>
      <w:r w:rsidRPr="0004282D">
        <w:rPr>
          <w:rFonts w:ascii="Times New Roman" w:hAnsi="Times New Roman" w:cs="Times New Roman"/>
          <w:sz w:val="28"/>
          <w:szCs w:val="28"/>
        </w:rPr>
        <w:t xml:space="preserve">– исследование методов, которые помогут </w:t>
      </w:r>
      <w:r w:rsidR="00513DD4">
        <w:rPr>
          <w:rFonts w:ascii="Times New Roman" w:hAnsi="Times New Roman" w:cs="Times New Roman"/>
          <w:sz w:val="28"/>
          <w:szCs w:val="28"/>
        </w:rPr>
        <w:t xml:space="preserve">получить оценку эффективности информационных систем, а также </w:t>
      </w:r>
      <w:r w:rsidRPr="0004282D">
        <w:rPr>
          <w:rFonts w:ascii="Times New Roman" w:hAnsi="Times New Roman" w:cs="Times New Roman"/>
          <w:sz w:val="28"/>
          <w:szCs w:val="28"/>
        </w:rPr>
        <w:t>повысить</w:t>
      </w:r>
      <w:r w:rsidR="00513DD4">
        <w:rPr>
          <w:rFonts w:ascii="Times New Roman" w:hAnsi="Times New Roman" w:cs="Times New Roman"/>
          <w:sz w:val="28"/>
          <w:szCs w:val="28"/>
        </w:rPr>
        <w:t xml:space="preserve"> их</w:t>
      </w:r>
      <w:r w:rsidRPr="0004282D">
        <w:rPr>
          <w:rFonts w:ascii="Times New Roman" w:hAnsi="Times New Roman" w:cs="Times New Roman"/>
          <w:sz w:val="28"/>
          <w:szCs w:val="28"/>
        </w:rPr>
        <w:t xml:space="preserve"> эффективность по таким критериям, как производительность, так и отказоустойчивость.</w:t>
      </w:r>
    </w:p>
    <w:p w14:paraId="1F69E8F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Следующие </w:t>
      </w:r>
      <w:r w:rsidRPr="0004282D">
        <w:rPr>
          <w:rFonts w:ascii="Times New Roman" w:hAnsi="Times New Roman" w:cs="Times New Roman"/>
          <w:b/>
          <w:bCs/>
          <w:sz w:val="28"/>
          <w:szCs w:val="28"/>
        </w:rPr>
        <w:t>задачи</w:t>
      </w:r>
      <w:r w:rsidRPr="0004282D">
        <w:rPr>
          <w:rFonts w:ascii="Times New Roman" w:hAnsi="Times New Roman" w:cs="Times New Roman"/>
          <w:sz w:val="28"/>
          <w:szCs w:val="28"/>
        </w:rPr>
        <w:t xml:space="preserve"> определены для достижения поставленных целей:</w:t>
      </w:r>
    </w:p>
    <w:p w14:paraId="3D1A09BE" w14:textId="021C5D40"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Проведение анализа предметной области и выявление специфических требований к информационным</w:t>
      </w:r>
      <w:r w:rsidR="00CC4699">
        <w:rPr>
          <w:rFonts w:ascii="Times New Roman" w:hAnsi="Times New Roman" w:cs="Times New Roman"/>
          <w:sz w:val="28"/>
          <w:szCs w:val="28"/>
        </w:rPr>
        <w:t xml:space="preserve"> системам</w:t>
      </w:r>
      <w:r w:rsidRPr="0004282D">
        <w:rPr>
          <w:rFonts w:ascii="Times New Roman" w:hAnsi="Times New Roman" w:cs="Times New Roman"/>
          <w:sz w:val="28"/>
          <w:szCs w:val="28"/>
        </w:rPr>
        <w:t>.</w:t>
      </w:r>
    </w:p>
    <w:p w14:paraId="2AF48D99"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Исследование архитектурных подходов к построению информационной системы, систематизировать их достоинства, недостатки и области применения.</w:t>
      </w:r>
    </w:p>
    <w:p w14:paraId="02E8FCAE"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Разработка методики выбора структурного типа архитектуры информационной системы на основе анализа ключевых параметров проекта.</w:t>
      </w:r>
    </w:p>
    <w:p w14:paraId="331811D6" w14:textId="42BE4CF8" w:rsidR="00925A8A" w:rsidRPr="0031553F" w:rsidRDefault="00554878" w:rsidP="0031553F">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Проектирование архитектурную модель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подхода.</w:t>
      </w:r>
    </w:p>
    <w:p w14:paraId="2EAB33F7" w14:textId="7532BE64" w:rsidR="00921A8E" w:rsidRDefault="00921A8E">
      <w:pPr>
        <w:spacing w:line="259" w:lineRule="auto"/>
      </w:pPr>
      <w:r>
        <w:br w:type="page"/>
      </w:r>
    </w:p>
    <w:p w14:paraId="5974C5B5" w14:textId="77777777" w:rsidR="00921A8E" w:rsidRDefault="00921A8E" w:rsidP="00921A8E">
      <w:pPr>
        <w:pStyle w:val="1"/>
        <w:jc w:val="center"/>
        <w:rPr>
          <w:rFonts w:ascii="Times New Roman" w:hAnsi="Times New Roman" w:cs="Times New Roman"/>
          <w:b/>
          <w:bCs/>
          <w:color w:val="000000" w:themeColor="text1"/>
          <w:sz w:val="28"/>
          <w:szCs w:val="28"/>
        </w:rPr>
      </w:pPr>
      <w:bookmarkStart w:id="24" w:name="_Toc227490694"/>
      <w:bookmarkStart w:id="25" w:name="_Toc217673709"/>
      <w:r>
        <w:rPr>
          <w:rFonts w:ascii="Times New Roman" w:hAnsi="Times New Roman" w:cs="Times New Roman"/>
          <w:b/>
          <w:bCs/>
          <w:color w:val="000000" w:themeColor="text1"/>
          <w:sz w:val="28"/>
          <w:szCs w:val="28"/>
        </w:rPr>
        <w:lastRenderedPageBreak/>
        <w:t>СПИСОК ЛИТЕРАТУРЫ</w:t>
      </w:r>
      <w:bookmarkEnd w:id="24"/>
      <w:bookmarkEnd w:id="25"/>
    </w:p>
    <w:p w14:paraId="6FD1856C"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w:t>
      </w:r>
      <w:r w:rsidRPr="00921A8E">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53F863D0"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w:t>
      </w:r>
      <w:r w:rsidRPr="00921A8E">
        <w:rPr>
          <w:rFonts w:ascii="Times New Roman" w:hAnsi="Times New Roman" w:cs="Times New Roman"/>
        </w:rPr>
        <w:tab/>
        <w:t>Официальный сайт Министерства экономического развития [Электронный ресурс]. Режим доступа: https://economy.gov.ru/material/directions/np_turizm_i_gostepriimstvo/</w:t>
      </w:r>
    </w:p>
    <w:p w14:paraId="7B1A0BD5"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3.</w:t>
      </w:r>
      <w:r w:rsidRPr="00921A8E">
        <w:rPr>
          <w:rFonts w:ascii="Times New Roman" w:hAnsi="Times New Roman" w:cs="Times New Roman"/>
        </w:rPr>
        <w:tab/>
        <w:t>Официальный сайт Правительства России. [Электронный ресурс]. Режим доступа: http://government.ru/rugovclassifier/920/about/</w:t>
      </w:r>
    </w:p>
    <w:p w14:paraId="3144F273"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4.</w:t>
      </w:r>
      <w:r w:rsidRPr="00921A8E">
        <w:rPr>
          <w:rFonts w:ascii="Times New Roman" w:hAnsi="Times New Roman" w:cs="Times New Roman"/>
        </w:rPr>
        <w:tab/>
        <w:t>Официальный сайт Федеральной службы государственной статистики. [Электронный ресурс]. Режим доступа: https://rosstat.gov.ru/statistics/turizm</w:t>
      </w:r>
    </w:p>
    <w:p w14:paraId="3D15FA39"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5.</w:t>
      </w:r>
      <w:r w:rsidRPr="00921A8E">
        <w:rPr>
          <w:rFonts w:ascii="Times New Roman" w:hAnsi="Times New Roman" w:cs="Times New Roman"/>
        </w:rPr>
        <w:tab/>
        <w:t>Михайлова А. Издание Коммерсант. [Электронный ресурс]. – 2021. -  Режим доступа: https://www.kommersant.ru/doc/5018381</w:t>
      </w:r>
    </w:p>
    <w:p w14:paraId="0F2D2B63"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6.</w:t>
      </w:r>
      <w:r w:rsidRPr="00921A8E">
        <w:rPr>
          <w:rFonts w:ascii="Times New Roman" w:hAnsi="Times New Roman" w:cs="Times New Roman"/>
        </w:rPr>
        <w:tab/>
        <w:t>Портал «</w:t>
      </w:r>
      <w:proofErr w:type="spellStart"/>
      <w:r w:rsidRPr="00921A8E">
        <w:rPr>
          <w:rFonts w:ascii="Times New Roman" w:hAnsi="Times New Roman" w:cs="Times New Roman"/>
        </w:rPr>
        <w:t>Building</w:t>
      </w:r>
      <w:proofErr w:type="spellEnd"/>
      <w:r w:rsidRPr="00921A8E">
        <w:rPr>
          <w:rFonts w:ascii="Times New Roman" w:hAnsi="Times New Roman" w:cs="Times New Roman"/>
        </w:rPr>
        <w:t xml:space="preserve"> </w:t>
      </w:r>
      <w:proofErr w:type="spellStart"/>
      <w:r w:rsidRPr="00921A8E">
        <w:rPr>
          <w:rFonts w:ascii="Times New Roman" w:hAnsi="Times New Roman" w:cs="Times New Roman"/>
        </w:rPr>
        <w:t>Microservices</w:t>
      </w:r>
      <w:proofErr w:type="spellEnd"/>
      <w:r w:rsidRPr="00921A8E">
        <w:rPr>
          <w:rFonts w:ascii="Times New Roman" w:hAnsi="Times New Roman" w:cs="Times New Roman"/>
        </w:rPr>
        <w:t>» [Электронный ресурс]. Режим доступа: https://samnewman.io/books/building_microservices_2nd_edition/</w:t>
      </w:r>
    </w:p>
    <w:p w14:paraId="52E61DCD"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7.</w:t>
      </w:r>
      <w:r w:rsidRPr="00921A8E">
        <w:rPr>
          <w:rFonts w:ascii="Times New Roman" w:hAnsi="Times New Roman" w:cs="Times New Roman"/>
        </w:rPr>
        <w:tab/>
        <w:t>Ричардсон К. «Паттерны разработки и рефакторинга» - Изд. Питер -2022. – 544 с.</w:t>
      </w:r>
    </w:p>
    <w:p w14:paraId="61121B16"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8.</w:t>
      </w:r>
      <w:r w:rsidRPr="00921A8E">
        <w:rPr>
          <w:rFonts w:ascii="Times New Roman" w:hAnsi="Times New Roman" w:cs="Times New Roman"/>
        </w:rPr>
        <w:tab/>
        <w:t xml:space="preserve">Васильев Н.В. Системы в условиях масштабирования в нескольких </w:t>
      </w:r>
      <w:proofErr w:type="spellStart"/>
      <w:r w:rsidRPr="00921A8E">
        <w:rPr>
          <w:rFonts w:ascii="Times New Roman" w:hAnsi="Times New Roman" w:cs="Times New Roman"/>
        </w:rPr>
        <w:t>датацентрах</w:t>
      </w:r>
      <w:proofErr w:type="spellEnd"/>
      <w:r w:rsidRPr="00921A8E">
        <w:rPr>
          <w:rFonts w:ascii="Times New Roman" w:hAnsi="Times New Roman" w:cs="Times New Roman"/>
        </w:rPr>
        <w:t>/ Н.В. Васильев//</w:t>
      </w:r>
      <w:proofErr w:type="spellStart"/>
      <w:r w:rsidRPr="00921A8E">
        <w:rPr>
          <w:rFonts w:ascii="Times New Roman" w:hAnsi="Times New Roman" w:cs="Times New Roman"/>
        </w:rPr>
        <w:t>StudNet</w:t>
      </w:r>
      <w:proofErr w:type="spellEnd"/>
      <w:r w:rsidRPr="00921A8E">
        <w:rPr>
          <w:rFonts w:ascii="Times New Roman" w:hAnsi="Times New Roman" w:cs="Times New Roman"/>
        </w:rPr>
        <w:t xml:space="preserve"> – 2021. – 7 с.</w:t>
      </w:r>
    </w:p>
    <w:p w14:paraId="0EA5FE20"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9.</w:t>
      </w:r>
      <w:r w:rsidRPr="00921A8E">
        <w:rPr>
          <w:rFonts w:ascii="Times New Roman" w:hAnsi="Times New Roman" w:cs="Times New Roman"/>
        </w:rPr>
        <w:tab/>
        <w:t xml:space="preserve">Голиков В.А., </w:t>
      </w:r>
      <w:proofErr w:type="spellStart"/>
      <w:r w:rsidRPr="00921A8E">
        <w:rPr>
          <w:rFonts w:ascii="Times New Roman" w:hAnsi="Times New Roman" w:cs="Times New Roman"/>
        </w:rPr>
        <w:t>Янаева</w:t>
      </w:r>
      <w:proofErr w:type="spellEnd"/>
      <w:r w:rsidRPr="00921A8E">
        <w:rPr>
          <w:rFonts w:ascii="Times New Roman" w:hAnsi="Times New Roman" w:cs="Times New Roman"/>
        </w:rPr>
        <w:t xml:space="preserve"> М.В., Рудник Н.Т. Исследование ключевых архитектурных паттернов </w:t>
      </w:r>
      <w:proofErr w:type="spellStart"/>
      <w:r w:rsidRPr="00921A8E">
        <w:rPr>
          <w:rFonts w:ascii="Times New Roman" w:hAnsi="Times New Roman" w:cs="Times New Roman"/>
        </w:rPr>
        <w:t>микросервисов</w:t>
      </w:r>
      <w:proofErr w:type="spellEnd"/>
      <w:r w:rsidRPr="00921A8E">
        <w:rPr>
          <w:rFonts w:ascii="Times New Roman" w:hAnsi="Times New Roman" w:cs="Times New Roman"/>
        </w:rPr>
        <w:t xml:space="preserve">: теоретический анализ их роли в построении отказоустойчивой информационной системы/ В.А. Голиков, М.В. </w:t>
      </w:r>
      <w:proofErr w:type="spellStart"/>
      <w:r w:rsidRPr="00921A8E">
        <w:rPr>
          <w:rFonts w:ascii="Times New Roman" w:hAnsi="Times New Roman" w:cs="Times New Roman"/>
        </w:rPr>
        <w:t>Янаева</w:t>
      </w:r>
      <w:proofErr w:type="spellEnd"/>
      <w:r w:rsidRPr="00921A8E">
        <w:rPr>
          <w:rFonts w:ascii="Times New Roman" w:hAnsi="Times New Roman" w:cs="Times New Roman"/>
        </w:rPr>
        <w:t>, Н.Т. Рудник//Вестник науки – 2025. – 12 с.</w:t>
      </w:r>
    </w:p>
    <w:p w14:paraId="1112D104" w14:textId="77777777" w:rsidR="00921A8E" w:rsidRPr="00921A8E" w:rsidRDefault="00921A8E" w:rsidP="00921A8E">
      <w:pPr>
        <w:spacing w:after="0" w:line="360" w:lineRule="auto"/>
        <w:jc w:val="both"/>
        <w:rPr>
          <w:rFonts w:ascii="Times New Roman" w:hAnsi="Times New Roman" w:cs="Times New Roman"/>
          <w:bCs/>
          <w:iCs/>
        </w:rPr>
      </w:pPr>
      <w:r w:rsidRPr="00921A8E">
        <w:rPr>
          <w:rFonts w:ascii="Times New Roman" w:hAnsi="Times New Roman" w:cs="Times New Roman"/>
        </w:rPr>
        <w:t>10.</w:t>
      </w:r>
      <w:r w:rsidRPr="00921A8E">
        <w:rPr>
          <w:rFonts w:ascii="Times New Roman" w:hAnsi="Times New Roman" w:cs="Times New Roman"/>
        </w:rPr>
        <w:tab/>
        <w:t xml:space="preserve">Истомина Е.В. </w:t>
      </w:r>
      <w:r w:rsidRPr="00921A8E">
        <w:rPr>
          <w:rFonts w:ascii="Times New Roman" w:hAnsi="Times New Roman" w:cs="Times New Roman"/>
          <w:bCs/>
          <w:iCs/>
        </w:rPr>
        <w:t>Оценка эффективности информационных систем/ Е.В. Истомина//Научные труды Вольного экономического общества России – 2008. – 145 с</w:t>
      </w:r>
      <w:r w:rsidRPr="00921A8E">
        <w:rPr>
          <w:rFonts w:ascii="Times New Roman" w:hAnsi="Times New Roman" w:cs="Times New Roman"/>
          <w:bCs/>
          <w:iCs/>
        </w:rPr>
        <w:tab/>
      </w:r>
    </w:p>
    <w:p w14:paraId="19E9538F" w14:textId="77777777" w:rsidR="00921A8E" w:rsidRPr="00921A8E" w:rsidRDefault="00921A8E" w:rsidP="00921A8E">
      <w:pPr>
        <w:spacing w:after="0" w:line="360" w:lineRule="auto"/>
        <w:jc w:val="both"/>
        <w:rPr>
          <w:rFonts w:ascii="Times New Roman" w:hAnsi="Times New Roman" w:cs="Times New Roman"/>
          <w:bCs/>
          <w:iCs/>
          <w:lang w:val="en-US"/>
        </w:rPr>
      </w:pPr>
      <w:r w:rsidRPr="00921A8E">
        <w:rPr>
          <w:rFonts w:ascii="Times New Roman" w:hAnsi="Times New Roman" w:cs="Times New Roman"/>
          <w:bCs/>
          <w:iCs/>
          <w:lang w:val="en-US"/>
        </w:rPr>
        <w:t>11.</w:t>
      </w:r>
      <w:r w:rsidRPr="00921A8E">
        <w:rPr>
          <w:rFonts w:ascii="Times New Roman" w:hAnsi="Times New Roman" w:cs="Times New Roman"/>
          <w:bCs/>
          <w:iCs/>
          <w:lang w:val="en-US"/>
        </w:rPr>
        <w:tab/>
      </w:r>
      <w:r w:rsidRPr="00921A8E">
        <w:rPr>
          <w:rFonts w:ascii="Times New Roman" w:hAnsi="Times New Roman" w:cs="Times New Roman"/>
        </w:rPr>
        <w:t>А</w:t>
      </w:r>
      <w:r w:rsidRPr="00921A8E">
        <w:rPr>
          <w:rFonts w:ascii="Times New Roman" w:hAnsi="Times New Roman" w:cs="Times New Roman"/>
          <w:lang w:val="en-US"/>
        </w:rPr>
        <w:t xml:space="preserve">. </w:t>
      </w:r>
      <w:proofErr w:type="spellStart"/>
      <w:r w:rsidRPr="00921A8E">
        <w:rPr>
          <w:rFonts w:ascii="Times New Roman" w:hAnsi="Times New Roman" w:cs="Times New Roman"/>
        </w:rPr>
        <w:t>Деярадж</w:t>
      </w:r>
      <w:proofErr w:type="spellEnd"/>
      <w:r w:rsidRPr="00921A8E">
        <w:rPr>
          <w:rFonts w:ascii="Times New Roman" w:hAnsi="Times New Roman" w:cs="Times New Roman"/>
          <w:lang w:val="en-US"/>
        </w:rPr>
        <w:t xml:space="preserve">. </w:t>
      </w:r>
      <w:proofErr w:type="spellStart"/>
      <w:r w:rsidRPr="00921A8E">
        <w:rPr>
          <w:rFonts w:ascii="Times New Roman" w:hAnsi="Times New Roman" w:cs="Times New Roman"/>
          <w:lang w:val="en-US"/>
        </w:rPr>
        <w:t>DeLone</w:t>
      </w:r>
      <w:proofErr w:type="spellEnd"/>
      <w:r w:rsidRPr="00921A8E">
        <w:rPr>
          <w:rFonts w:ascii="Times New Roman" w:hAnsi="Times New Roman" w:cs="Times New Roman"/>
          <w:lang w:val="en-US"/>
        </w:rPr>
        <w:t xml:space="preserve"> &amp; McLean models of information system success: Critical meta-review and research directions / </w:t>
      </w:r>
      <w:proofErr w:type="spellStart"/>
      <w:r w:rsidRPr="00921A8E">
        <w:rPr>
          <w:rFonts w:ascii="Times New Roman" w:hAnsi="Times New Roman" w:cs="Times New Roman"/>
        </w:rPr>
        <w:t>Деярадж</w:t>
      </w:r>
      <w:proofErr w:type="spellEnd"/>
      <w:r w:rsidRPr="00921A8E">
        <w:rPr>
          <w:rFonts w:ascii="Times New Roman" w:hAnsi="Times New Roman" w:cs="Times New Roman"/>
          <w:lang w:val="en-US"/>
        </w:rPr>
        <w:t xml:space="preserve"> </w:t>
      </w:r>
      <w:r w:rsidRPr="00921A8E">
        <w:rPr>
          <w:rFonts w:ascii="Times New Roman" w:hAnsi="Times New Roman" w:cs="Times New Roman"/>
        </w:rPr>
        <w:t>А</w:t>
      </w:r>
      <w:r w:rsidRPr="00921A8E">
        <w:rPr>
          <w:rFonts w:ascii="Times New Roman" w:hAnsi="Times New Roman" w:cs="Times New Roman"/>
          <w:lang w:val="en-US"/>
        </w:rPr>
        <w:t>.// International Journal of Information Management – 2020. – vol.54</w:t>
      </w:r>
    </w:p>
    <w:p w14:paraId="273744E8" w14:textId="77777777" w:rsidR="00921A8E" w:rsidRPr="00921A8E" w:rsidRDefault="00921A8E" w:rsidP="00921A8E">
      <w:pPr>
        <w:spacing w:after="0" w:line="360" w:lineRule="auto"/>
        <w:jc w:val="both"/>
        <w:rPr>
          <w:rFonts w:ascii="Times New Roman" w:hAnsi="Times New Roman" w:cs="Times New Roman"/>
          <w:lang w:val="en-US"/>
        </w:rPr>
      </w:pPr>
      <w:r w:rsidRPr="00921A8E">
        <w:rPr>
          <w:rFonts w:ascii="Times New Roman" w:hAnsi="Times New Roman" w:cs="Times New Roman"/>
          <w:bCs/>
          <w:iCs/>
        </w:rPr>
        <w:t>12.</w:t>
      </w:r>
      <w:r w:rsidRPr="00921A8E">
        <w:rPr>
          <w:rFonts w:ascii="Times New Roman" w:hAnsi="Times New Roman" w:cs="Times New Roman"/>
          <w:bCs/>
          <w:iCs/>
        </w:rPr>
        <w:tab/>
      </w:r>
      <w:r w:rsidRPr="00921A8E">
        <w:rPr>
          <w:rFonts w:ascii="Times New Roman" w:hAnsi="Times New Roman" w:cs="Times New Roman"/>
        </w:rPr>
        <w:t xml:space="preserve">Дж. </w:t>
      </w:r>
      <w:proofErr w:type="spellStart"/>
      <w:r w:rsidRPr="00921A8E">
        <w:rPr>
          <w:rFonts w:ascii="Times New Roman" w:hAnsi="Times New Roman" w:cs="Times New Roman"/>
        </w:rPr>
        <w:t>Чанг</w:t>
      </w:r>
      <w:proofErr w:type="spellEnd"/>
      <w:r w:rsidRPr="00921A8E">
        <w:rPr>
          <w:rFonts w:ascii="Times New Roman" w:hAnsi="Times New Roman" w:cs="Times New Roman"/>
        </w:rPr>
        <w:t xml:space="preserve"> и В Р. Кинг. </w:t>
      </w:r>
      <w:r w:rsidRPr="00921A8E">
        <w:rPr>
          <w:rFonts w:ascii="Times New Roman" w:hAnsi="Times New Roman" w:cs="Times New Roman"/>
          <w:lang w:val="en-US"/>
        </w:rPr>
        <w:t xml:space="preserve">Measuring the Performance of Information Systems: A Functional Scorecard / </w:t>
      </w:r>
      <w:proofErr w:type="spellStart"/>
      <w:r w:rsidRPr="00921A8E">
        <w:rPr>
          <w:rFonts w:ascii="Times New Roman" w:hAnsi="Times New Roman" w:cs="Times New Roman"/>
        </w:rPr>
        <w:t>Чанг</w:t>
      </w:r>
      <w:proofErr w:type="spellEnd"/>
      <w:r w:rsidRPr="00921A8E">
        <w:rPr>
          <w:rFonts w:ascii="Times New Roman" w:hAnsi="Times New Roman" w:cs="Times New Roman"/>
          <w:lang w:val="en-US"/>
        </w:rPr>
        <w:t xml:space="preserve"> </w:t>
      </w:r>
      <w:r w:rsidRPr="00921A8E">
        <w:rPr>
          <w:rFonts w:ascii="Times New Roman" w:hAnsi="Times New Roman" w:cs="Times New Roman"/>
        </w:rPr>
        <w:t>Дж</w:t>
      </w:r>
      <w:r w:rsidRPr="00921A8E">
        <w:rPr>
          <w:rFonts w:ascii="Times New Roman" w:hAnsi="Times New Roman" w:cs="Times New Roman"/>
          <w:lang w:val="en-US"/>
        </w:rPr>
        <w:t xml:space="preserve">. </w:t>
      </w:r>
      <w:r w:rsidRPr="00921A8E">
        <w:rPr>
          <w:rFonts w:ascii="Times New Roman" w:hAnsi="Times New Roman" w:cs="Times New Roman"/>
        </w:rPr>
        <w:t>Кинг</w:t>
      </w:r>
      <w:r w:rsidRPr="00921A8E">
        <w:rPr>
          <w:rFonts w:ascii="Times New Roman" w:hAnsi="Times New Roman" w:cs="Times New Roman"/>
          <w:lang w:val="en-US"/>
        </w:rPr>
        <w:t xml:space="preserve"> </w:t>
      </w:r>
      <w:r w:rsidRPr="00921A8E">
        <w:rPr>
          <w:rFonts w:ascii="Times New Roman" w:hAnsi="Times New Roman" w:cs="Times New Roman"/>
        </w:rPr>
        <w:t>Р</w:t>
      </w:r>
      <w:r w:rsidRPr="00921A8E">
        <w:rPr>
          <w:rFonts w:ascii="Times New Roman" w:hAnsi="Times New Roman" w:cs="Times New Roman"/>
          <w:lang w:val="en-US"/>
        </w:rPr>
        <w:t>.</w:t>
      </w:r>
      <w:r w:rsidRPr="00921A8E">
        <w:rPr>
          <w:rFonts w:ascii="Times New Roman" w:hAnsi="Times New Roman" w:cs="Times New Roman"/>
        </w:rPr>
        <w:t>В</w:t>
      </w:r>
      <w:r w:rsidRPr="00921A8E">
        <w:rPr>
          <w:rFonts w:ascii="Times New Roman" w:hAnsi="Times New Roman" w:cs="Times New Roman"/>
          <w:lang w:val="en-US"/>
        </w:rPr>
        <w:t xml:space="preserve">. </w:t>
      </w:r>
      <w:r w:rsidRPr="00921A8E">
        <w:rPr>
          <w:rFonts w:ascii="Times New Roman" w:hAnsi="Times New Roman" w:cs="Times New Roman"/>
          <w:bCs/>
          <w:iCs/>
          <w:lang w:val="en-US"/>
        </w:rPr>
        <w:t>//</w:t>
      </w:r>
      <w:r w:rsidRPr="00921A8E">
        <w:rPr>
          <w:lang w:val="en-US"/>
        </w:rPr>
        <w:t xml:space="preserve"> </w:t>
      </w:r>
      <w:r w:rsidRPr="00921A8E">
        <w:rPr>
          <w:rFonts w:ascii="Times New Roman" w:hAnsi="Times New Roman" w:cs="Times New Roman"/>
          <w:bCs/>
          <w:iCs/>
          <w:lang w:val="en-US"/>
        </w:rPr>
        <w:t>Journal of Management Information Systems – 2005. – vol.22</w:t>
      </w:r>
    </w:p>
    <w:p w14:paraId="0E5B355A" w14:textId="790BE825"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lang w:val="en-US"/>
        </w:rPr>
        <w:t>13.</w:t>
      </w:r>
      <w:r w:rsidRPr="00921A8E">
        <w:rPr>
          <w:rFonts w:ascii="Times New Roman" w:hAnsi="Times New Roman" w:cs="Times New Roman"/>
          <w:lang w:val="en-US"/>
        </w:rPr>
        <w:tab/>
      </w:r>
      <w:r w:rsidRPr="00921A8E">
        <w:rPr>
          <w:rFonts w:ascii="Times New Roman" w:hAnsi="Times New Roman" w:cs="Times New Roman"/>
          <w:kern w:val="0"/>
          <w14:ligatures w14:val="none"/>
        </w:rPr>
        <w:t>Михайлова</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А</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Издание</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Коммерсант</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 xml:space="preserve">[Электронный ресурс]. – 2021. -  Режим доступа: </w:t>
      </w:r>
      <w:r w:rsidRPr="00F15569">
        <w:rPr>
          <w:rFonts w:ascii="Times New Roman" w:hAnsi="Times New Roman" w:cs="Times New Roman"/>
          <w:kern w:val="0"/>
          <w14:ligatures w14:val="none"/>
        </w:rPr>
        <w:t>https://www.kommersant.ru/doc/5018381</w:t>
      </w:r>
      <w:r w:rsidRPr="00921A8E">
        <w:rPr>
          <w:rFonts w:ascii="Times New Roman" w:hAnsi="Times New Roman" w:cs="Times New Roman"/>
          <w:kern w:val="0"/>
          <w14:ligatures w14:val="none"/>
        </w:rPr>
        <w:tab/>
      </w:r>
    </w:p>
    <w:p w14:paraId="5C1A7298" w14:textId="1DB7F79B"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rPr>
        <w:t xml:space="preserve">14. </w:t>
      </w:r>
      <w:r w:rsidRPr="00921A8E">
        <w:rPr>
          <w:rFonts w:ascii="Times New Roman" w:hAnsi="Times New Roman" w:cs="Times New Roman"/>
        </w:rPr>
        <w:tab/>
        <w:t xml:space="preserve">КонсультантПлюс. Письмо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 [Электронный ресурс]. – 2002. – Режим доступа: </w:t>
      </w:r>
      <w:r w:rsidRPr="00F15569">
        <w:rPr>
          <w:rFonts w:ascii="Times New Roman" w:hAnsi="Times New Roman" w:cs="Times New Roman"/>
        </w:rPr>
        <w:t>https://www.consultant.ru/document/Cons_doc_LAW_91403/</w:t>
      </w:r>
    </w:p>
    <w:p w14:paraId="7DAB1432" w14:textId="3354B42A"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rPr>
        <w:lastRenderedPageBreak/>
        <w:t>15.</w:t>
      </w:r>
      <w:r w:rsidRPr="00921A8E">
        <w:rPr>
          <w:rFonts w:ascii="Times New Roman" w:hAnsi="Times New Roman" w:cs="Times New Roman"/>
        </w:rPr>
        <w:tab/>
        <w:t xml:space="preserve">Поручение Президента Российской Федерации от 21 мая 2006 года № Пр-842 «О корректировке приоритетных направлений развития науки, технологий и техники в Российской Федерации».  [Электронный ресурс]. – 2006. – Режим доступа: </w:t>
      </w:r>
      <w:r w:rsidRPr="00F15569">
        <w:rPr>
          <w:rFonts w:ascii="Times New Roman" w:hAnsi="Times New Roman" w:cs="Times New Roman"/>
        </w:rPr>
        <w:t>https://web.archive.org/web/20110609222613/http://mon.gov.ru/dok/ukaz/nti/4407/</w:t>
      </w:r>
    </w:p>
    <w:p w14:paraId="2732C058" w14:textId="6986C5A9"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16.</w:t>
      </w:r>
      <w:r w:rsidRPr="00921A8E">
        <w:rPr>
          <w:rFonts w:ascii="Times New Roman" w:hAnsi="Times New Roman" w:cs="Times New Roman"/>
        </w:rPr>
        <w:tab/>
        <w:t xml:space="preserve">Официальный сайт Президента России. 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 [Электронный ресурс]. – 2011. – Режим доступа: </w:t>
      </w:r>
      <w:r w:rsidRPr="00F15569">
        <w:rPr>
          <w:rFonts w:ascii="Times New Roman" w:hAnsi="Times New Roman" w:cs="Times New Roman"/>
        </w:rPr>
        <w:t>http://kremlin.ru/acts/bank/33514</w:t>
      </w:r>
    </w:p>
    <w:p w14:paraId="6109C54F"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kern w:val="0"/>
          <w14:ligatures w14:val="none"/>
        </w:rPr>
        <w:t xml:space="preserve">17. </w:t>
      </w:r>
      <w:r w:rsidRPr="00921A8E">
        <w:rPr>
          <w:rFonts w:ascii="Times New Roman" w:hAnsi="Times New Roman" w:cs="Times New Roman"/>
        </w:rPr>
        <w:t xml:space="preserve">Лобова А.И., Вершинин Е.В., Фёдоров В.О. Обзор DDOS-атак на </w:t>
      </w:r>
      <w:proofErr w:type="spellStart"/>
      <w:r w:rsidRPr="00921A8E">
        <w:rPr>
          <w:rFonts w:ascii="Times New Roman" w:hAnsi="Times New Roman" w:cs="Times New Roman"/>
        </w:rPr>
        <w:t>IoT</w:t>
      </w:r>
      <w:proofErr w:type="spellEnd"/>
      <w:r w:rsidRPr="00921A8E">
        <w:rPr>
          <w:rFonts w:ascii="Times New Roman" w:hAnsi="Times New Roman" w:cs="Times New Roman"/>
        </w:rPr>
        <w:t xml:space="preserve"> устройства / А.И. Лобова, Е.В. Вершинин, В.О. Фёдоров //Нацбезопасность – 2022. – 6 с.</w:t>
      </w:r>
    </w:p>
    <w:p w14:paraId="4EE363A1" w14:textId="77777777" w:rsidR="00921A8E" w:rsidRPr="00921A8E" w:rsidRDefault="00921A8E" w:rsidP="00921A8E">
      <w:pPr>
        <w:spacing w:after="0" w:line="360" w:lineRule="auto"/>
        <w:jc w:val="both"/>
        <w:rPr>
          <w:rFonts w:ascii="Times New Roman" w:eastAsia="Times New Roman" w:hAnsi="Times New Roman" w:cs="Times New Roman"/>
          <w14:ligatures w14:val="none"/>
        </w:rPr>
      </w:pPr>
      <w:r w:rsidRPr="00921A8E">
        <w:rPr>
          <w:rFonts w:ascii="Times New Roman" w:hAnsi="Times New Roman" w:cs="Times New Roman"/>
          <w:kern w:val="0"/>
          <w14:ligatures w14:val="none"/>
        </w:rPr>
        <w:t>18.</w:t>
      </w:r>
      <w:r w:rsidRPr="00921A8E">
        <w:rPr>
          <w:rFonts w:ascii="Times New Roman" w:hAnsi="Times New Roman" w:cs="Times New Roman"/>
          <w:kern w:val="0"/>
          <w14:ligatures w14:val="none"/>
        </w:rPr>
        <w:tab/>
      </w:r>
      <w:r w:rsidRPr="00921A8E">
        <w:rPr>
          <w:rFonts w:ascii="Times New Roman" w:eastAsia="Times New Roman" w:hAnsi="Times New Roman" w:cs="Times New Roman"/>
          <w14:ligatures w14:val="none"/>
        </w:rPr>
        <w:t xml:space="preserve">ISO/IEC/IEEE 42010:2011 / ГОСТ Р 57100-2016: «Системная и программная инженерия. Описание архитектуры». - </w:t>
      </w:r>
      <w:proofErr w:type="gramStart"/>
      <w:r w:rsidRPr="00921A8E">
        <w:rPr>
          <w:rFonts w:ascii="Times New Roman" w:eastAsia="Times New Roman" w:hAnsi="Times New Roman" w:cs="Times New Roman"/>
          <w14:ligatures w14:val="none"/>
        </w:rPr>
        <w:t>М. :</w:t>
      </w:r>
      <w:proofErr w:type="gramEnd"/>
      <w:r w:rsidRPr="00921A8E">
        <w:rPr>
          <w:rFonts w:ascii="Times New Roman" w:eastAsia="Times New Roman" w:hAnsi="Times New Roman" w:cs="Times New Roman"/>
          <w14:ligatures w14:val="none"/>
        </w:rPr>
        <w:t xml:space="preserve"> </w:t>
      </w:r>
      <w:proofErr w:type="spellStart"/>
      <w:r w:rsidRPr="00921A8E">
        <w:rPr>
          <w:rFonts w:ascii="Times New Roman" w:eastAsia="Times New Roman" w:hAnsi="Times New Roman" w:cs="Times New Roman"/>
          <w14:ligatures w14:val="none"/>
        </w:rPr>
        <w:t>Стандартинформ</w:t>
      </w:r>
      <w:proofErr w:type="spellEnd"/>
      <w:r w:rsidRPr="00921A8E">
        <w:rPr>
          <w:rFonts w:ascii="Times New Roman" w:eastAsia="Times New Roman" w:hAnsi="Times New Roman" w:cs="Times New Roman"/>
          <w14:ligatures w14:val="none"/>
        </w:rPr>
        <w:t>, 2019  - 36 с.</w:t>
      </w:r>
    </w:p>
    <w:p w14:paraId="047201F7"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19.</w:t>
      </w:r>
      <w:r w:rsidRPr="00921A8E">
        <w:rPr>
          <w:rFonts w:ascii="Times New Roman" w:hAnsi="Times New Roman" w:cs="Times New Roman"/>
        </w:rPr>
        <w:tab/>
        <w:t xml:space="preserve">ISO/IEC 25010:2011 / ГОСТ Р ИСО/МЭК 25010—2015: «Системная и программная инженерия. Требования и оценка качества систем и программного обеспечения. Модели качества систем и программного продукта» - </w:t>
      </w:r>
      <w:proofErr w:type="gramStart"/>
      <w:r w:rsidRPr="00921A8E">
        <w:rPr>
          <w:rFonts w:ascii="Times New Roman" w:hAnsi="Times New Roman" w:cs="Times New Roman"/>
        </w:rPr>
        <w:t>М. :</w:t>
      </w:r>
      <w:proofErr w:type="gramEnd"/>
      <w:r w:rsidRPr="00921A8E">
        <w:rPr>
          <w:rFonts w:ascii="Times New Roman" w:hAnsi="Times New Roman" w:cs="Times New Roman"/>
        </w:rPr>
        <w:t xml:space="preserve"> </w:t>
      </w:r>
      <w:proofErr w:type="spellStart"/>
      <w:r w:rsidRPr="00921A8E">
        <w:rPr>
          <w:rFonts w:ascii="Times New Roman" w:hAnsi="Times New Roman" w:cs="Times New Roman"/>
        </w:rPr>
        <w:t>Стандартинформ</w:t>
      </w:r>
      <w:proofErr w:type="spellEnd"/>
      <w:r w:rsidRPr="00921A8E">
        <w:rPr>
          <w:rFonts w:ascii="Times New Roman" w:hAnsi="Times New Roman" w:cs="Times New Roman"/>
        </w:rPr>
        <w:t>, 2015  - 36 с.</w:t>
      </w:r>
    </w:p>
    <w:p w14:paraId="24C2187B"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20.</w:t>
      </w:r>
      <w:r w:rsidRPr="00921A8E">
        <w:rPr>
          <w:rFonts w:ascii="Times New Roman" w:hAnsi="Times New Roman" w:cs="Times New Roman"/>
        </w:rPr>
        <w:tab/>
        <w:t>RFC 8259 – 2017 «Формат обмена данными JSON» [Электронный ресурс] – 2017. – Режим доступа: https://www.protokols.ru/WP/wp-content/uploads/2017/12/rfc8259.pdf - 6 с.</w:t>
      </w:r>
    </w:p>
    <w:p w14:paraId="4531DF8E"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21.</w:t>
      </w:r>
      <w:r w:rsidRPr="00921A8E">
        <w:rPr>
          <w:rFonts w:ascii="Times New Roman" w:hAnsi="Times New Roman" w:cs="Times New Roman"/>
        </w:rPr>
        <w:tab/>
      </w:r>
      <w:r w:rsidRPr="00921A8E">
        <w:rPr>
          <w:rFonts w:ascii="Times New Roman" w:hAnsi="Times New Roman" w:cs="Times New Roman"/>
          <w:lang w:val="en-US"/>
        </w:rPr>
        <w:t>RFC</w:t>
      </w:r>
      <w:r w:rsidRPr="00921A8E">
        <w:rPr>
          <w:rFonts w:ascii="Times New Roman" w:hAnsi="Times New Roman" w:cs="Times New Roman"/>
        </w:rPr>
        <w:t xml:space="preserve"> 9110 – 2022 «Семантика </w:t>
      </w:r>
      <w:r w:rsidRPr="00921A8E">
        <w:rPr>
          <w:rFonts w:ascii="Times New Roman" w:hAnsi="Times New Roman" w:cs="Times New Roman"/>
          <w:lang w:val="en-US"/>
        </w:rPr>
        <w:t>HTTP</w:t>
      </w:r>
      <w:r w:rsidRPr="00921A8E">
        <w:rPr>
          <w:rFonts w:ascii="Times New Roman" w:hAnsi="Times New Roman" w:cs="Times New Roman"/>
        </w:rPr>
        <w:t>» [Электронный ресурс] – 2022. – Режим доступа: https://www.protokols.ru/WP/wp-content/uploads/2022/06/rfc9110.pdf - 87 с.</w:t>
      </w:r>
    </w:p>
    <w:p w14:paraId="255A1F42" w14:textId="77777777" w:rsidR="00921A8E" w:rsidRPr="00921A8E" w:rsidRDefault="00921A8E" w:rsidP="00921A8E">
      <w:pPr>
        <w:spacing w:after="0" w:line="360" w:lineRule="auto"/>
        <w:jc w:val="both"/>
        <w:rPr>
          <w:rFonts w:ascii="Times New Roman" w:hAnsi="Times New Roman" w:cs="Times New Roman"/>
          <w:lang w:val="en-US"/>
        </w:rPr>
      </w:pPr>
      <w:r w:rsidRPr="00921A8E">
        <w:rPr>
          <w:rFonts w:ascii="Times New Roman" w:hAnsi="Times New Roman" w:cs="Times New Roman"/>
          <w:lang w:val="en-US"/>
        </w:rPr>
        <w:t>22.</w:t>
      </w:r>
      <w:r w:rsidRPr="00921A8E">
        <w:rPr>
          <w:rFonts w:ascii="Times New Roman" w:hAnsi="Times New Roman" w:cs="Times New Roman"/>
          <w:lang w:val="en-US"/>
        </w:rPr>
        <w:tab/>
        <w:t xml:space="preserve">ISO/IEC 19464:2014 «Information technology — Advanced Message Queuing Protocol (AMQP) v1.0 specification» - 2014. – 14 </w:t>
      </w:r>
      <w:r w:rsidRPr="00921A8E">
        <w:rPr>
          <w:rFonts w:ascii="Times New Roman" w:hAnsi="Times New Roman" w:cs="Times New Roman"/>
        </w:rPr>
        <w:t>с</w:t>
      </w:r>
      <w:r w:rsidRPr="00921A8E">
        <w:rPr>
          <w:rFonts w:ascii="Times New Roman" w:hAnsi="Times New Roman" w:cs="Times New Roman"/>
          <w:lang w:val="en-US"/>
        </w:rPr>
        <w:t>.</w:t>
      </w:r>
    </w:p>
    <w:p w14:paraId="0D6DE432" w14:textId="31B2799C" w:rsidR="00921A8E" w:rsidRPr="00921A8E" w:rsidRDefault="00921A8E" w:rsidP="00921A8E">
      <w:pPr>
        <w:spacing w:after="0" w:line="360" w:lineRule="auto"/>
        <w:jc w:val="both"/>
        <w:rPr>
          <w:rFonts w:ascii="Times New Roman" w:eastAsia="Aptos" w:hAnsi="Times New Roman" w:cs="Times New Roman"/>
        </w:rPr>
      </w:pPr>
      <w:r w:rsidRPr="00921A8E">
        <w:rPr>
          <w:rFonts w:ascii="Times New Roman" w:eastAsia="Aptos" w:hAnsi="Times New Roman" w:cs="Times New Roman"/>
        </w:rPr>
        <w:t>23.</w:t>
      </w:r>
      <w:r w:rsidRPr="00921A8E">
        <w:rPr>
          <w:rFonts w:ascii="Times New Roman" w:eastAsia="Aptos" w:hAnsi="Times New Roman" w:cs="Times New Roman"/>
        </w:rPr>
        <w:tab/>
        <w:t xml:space="preserve">Официальный сайт </w:t>
      </w:r>
      <w:proofErr w:type="spellStart"/>
      <w:r w:rsidRPr="00921A8E">
        <w:rPr>
          <w:rFonts w:ascii="Times New Roman" w:eastAsia="Aptos" w:hAnsi="Times New Roman" w:cs="Times New Roman"/>
        </w:rPr>
        <w:t>Docker</w:t>
      </w:r>
      <w:proofErr w:type="spellEnd"/>
      <w:r w:rsidRPr="00921A8E">
        <w:rPr>
          <w:rFonts w:ascii="Times New Roman" w:eastAsia="Aptos" w:hAnsi="Times New Roman" w:cs="Times New Roman"/>
        </w:rPr>
        <w:t xml:space="preserve"> [Электронный ресурс]. Режим доступа: </w:t>
      </w:r>
      <w:r w:rsidRPr="00F15569">
        <w:rPr>
          <w:rFonts w:ascii="Times New Roman" w:eastAsia="Aptos" w:hAnsi="Times New Roman" w:cs="Times New Roman"/>
        </w:rPr>
        <w:t>https://www.docker.com/</w:t>
      </w:r>
    </w:p>
    <w:p w14:paraId="4BD81500" w14:textId="77777777" w:rsidR="00921A8E" w:rsidRPr="00492005" w:rsidRDefault="00921A8E" w:rsidP="00921A8E">
      <w:pPr>
        <w:spacing w:after="0" w:line="360" w:lineRule="auto"/>
        <w:jc w:val="both"/>
        <w:rPr>
          <w:rFonts w:ascii="Times New Roman" w:eastAsia="Aptos" w:hAnsi="Times New Roman" w:cs="Times New Roman"/>
        </w:rPr>
      </w:pPr>
      <w:r w:rsidRPr="00921A8E">
        <w:rPr>
          <w:rFonts w:ascii="Times New Roman" w:eastAsia="Aptos" w:hAnsi="Times New Roman" w:cs="Times New Roman"/>
        </w:rPr>
        <w:t>24.</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Официальная документация </w:t>
      </w:r>
      <w:proofErr w:type="spellStart"/>
      <w:r w:rsidRPr="00492005">
        <w:rPr>
          <w:rFonts w:ascii="Times New Roman" w:eastAsia="Aptos" w:hAnsi="Times New Roman" w:cs="Times New Roman"/>
        </w:rPr>
        <w:t>Rkt</w:t>
      </w:r>
      <w:proofErr w:type="spellEnd"/>
      <w:r w:rsidRPr="00492005">
        <w:rPr>
          <w:rFonts w:ascii="Times New Roman" w:eastAsia="Aptos" w:hAnsi="Times New Roman" w:cs="Times New Roman"/>
        </w:rPr>
        <w:t xml:space="preserve"> [Электронный ресурс]. Режим доступа: https://rocket.readthedocs.io/en/latest/README/</w:t>
      </w:r>
    </w:p>
    <w:p w14:paraId="3BAA7BBD"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25.</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Kubernetes</w:t>
      </w:r>
      <w:proofErr w:type="spellEnd"/>
      <w:r w:rsidRPr="00492005">
        <w:rPr>
          <w:rFonts w:ascii="Times New Roman" w:eastAsia="Aptos" w:hAnsi="Times New Roman" w:cs="Times New Roman"/>
        </w:rPr>
        <w:t xml:space="preserve"> [Электронный ресурс]. Режим доступа: https://kubernetes.io/</w:t>
      </w:r>
    </w:p>
    <w:p w14:paraId="1659DA3A"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26.</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Docker</w:t>
      </w:r>
      <w:proofErr w:type="spellEnd"/>
      <w:r w:rsidRPr="00492005">
        <w:rPr>
          <w:rFonts w:ascii="Times New Roman" w:eastAsia="Aptos" w:hAnsi="Times New Roman" w:cs="Times New Roman"/>
        </w:rPr>
        <w:t xml:space="preserve"> </w:t>
      </w:r>
      <w:proofErr w:type="spellStart"/>
      <w:r w:rsidRPr="00492005">
        <w:rPr>
          <w:rFonts w:ascii="Times New Roman" w:eastAsia="Aptos" w:hAnsi="Times New Roman" w:cs="Times New Roman"/>
        </w:rPr>
        <w:t>Swarm</w:t>
      </w:r>
      <w:proofErr w:type="spellEnd"/>
      <w:r w:rsidRPr="00492005">
        <w:rPr>
          <w:rFonts w:ascii="Times New Roman" w:eastAsia="Aptos" w:hAnsi="Times New Roman" w:cs="Times New Roman"/>
        </w:rPr>
        <w:t xml:space="preserve"> [Электронный ресурс]. Режим доступа: https://docs.docker.com/engine/swarm/</w:t>
      </w:r>
    </w:p>
    <w:p w14:paraId="1015B160" w14:textId="65C078C1"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27.</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Nomad</w:t>
      </w:r>
      <w:proofErr w:type="spellEnd"/>
      <w:r w:rsidRPr="00492005">
        <w:rPr>
          <w:rFonts w:ascii="Times New Roman" w:eastAsia="Aptos" w:hAnsi="Times New Roman" w:cs="Times New Roman"/>
        </w:rPr>
        <w:t xml:space="preserve"> [Электронный ресурс]. Режим доступа: </w:t>
      </w:r>
      <w:r w:rsidRPr="00F15569">
        <w:rPr>
          <w:rFonts w:ascii="Times New Roman" w:eastAsia="Aptos" w:hAnsi="Times New Roman" w:cs="Times New Roman"/>
        </w:rPr>
        <w:t>https://developer.hashicorp.com/nomad\</w:t>
      </w:r>
    </w:p>
    <w:p w14:paraId="2B425C3C" w14:textId="77777777"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hAnsi="Times New Roman" w:cs="Times New Roman"/>
        </w:rPr>
        <w:t>28.</w:t>
      </w:r>
      <w:r w:rsidRPr="00921A8E">
        <w:rPr>
          <w:rFonts w:ascii="Times New Roman" w:hAnsi="Times New Roman" w:cs="Times New Roman"/>
        </w:rPr>
        <w:tab/>
        <w:t xml:space="preserve">Шуляк А.В. «Сравнительный анализ алгоритмов балансировки нагрузки в среде облачных вычислений»/ А.В. Шуляк //Научный журнал – 2021. – 6 с. </w:t>
      </w:r>
    </w:p>
    <w:p w14:paraId="2BD931A8" w14:textId="77777777"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hAnsi="Times New Roman" w:cs="Times New Roman"/>
        </w:rPr>
        <w:lastRenderedPageBreak/>
        <w:t>29.</w:t>
      </w:r>
      <w:r w:rsidRPr="00921A8E">
        <w:rPr>
          <w:rFonts w:ascii="Times New Roman" w:hAnsi="Times New Roman" w:cs="Times New Roman"/>
        </w:rPr>
        <w:tab/>
      </w:r>
      <w:proofErr w:type="spellStart"/>
      <w:r w:rsidRPr="00921A8E">
        <w:rPr>
          <w:rFonts w:ascii="Times New Roman" w:hAnsi="Times New Roman" w:cs="Times New Roman"/>
        </w:rPr>
        <w:t>Ляшов</w:t>
      </w:r>
      <w:proofErr w:type="spellEnd"/>
      <w:r w:rsidRPr="00921A8E">
        <w:rPr>
          <w:rFonts w:ascii="Times New Roman" w:hAnsi="Times New Roman" w:cs="Times New Roman"/>
        </w:rPr>
        <w:t xml:space="preserve"> Е.И. «</w:t>
      </w:r>
      <w:proofErr w:type="spellStart"/>
      <w:r w:rsidRPr="00921A8E">
        <w:rPr>
          <w:rFonts w:ascii="Times New Roman" w:hAnsi="Times New Roman" w:cs="Times New Roman"/>
        </w:rPr>
        <w:t>Ресурсоэффективные</w:t>
      </w:r>
      <w:proofErr w:type="spellEnd"/>
      <w:r w:rsidRPr="00921A8E">
        <w:rPr>
          <w:rFonts w:ascii="Times New Roman" w:hAnsi="Times New Roman" w:cs="Times New Roman"/>
        </w:rPr>
        <w:t xml:space="preserve"> алгоритмы балансировки нагрузки в распределённых </w:t>
      </w:r>
      <w:proofErr w:type="spellStart"/>
      <w:r w:rsidRPr="00921A8E">
        <w:rPr>
          <w:rFonts w:ascii="Times New Roman" w:hAnsi="Times New Roman" w:cs="Times New Roman"/>
        </w:rPr>
        <w:t>микросервисных</w:t>
      </w:r>
      <w:proofErr w:type="spellEnd"/>
      <w:r w:rsidRPr="00921A8E">
        <w:rPr>
          <w:rFonts w:ascii="Times New Roman" w:hAnsi="Times New Roman" w:cs="Times New Roman"/>
        </w:rPr>
        <w:t xml:space="preserve"> архитектурах»/Е.И. </w:t>
      </w:r>
      <w:proofErr w:type="spellStart"/>
      <w:r w:rsidRPr="00921A8E">
        <w:rPr>
          <w:rFonts w:ascii="Times New Roman" w:hAnsi="Times New Roman" w:cs="Times New Roman"/>
        </w:rPr>
        <w:t>Ляшов</w:t>
      </w:r>
      <w:proofErr w:type="spellEnd"/>
      <w:r w:rsidRPr="00921A8E">
        <w:rPr>
          <w:rFonts w:ascii="Times New Roman" w:hAnsi="Times New Roman" w:cs="Times New Roman"/>
        </w:rPr>
        <w:t xml:space="preserve"> //Вестник науки – 2025. – 18 с.</w:t>
      </w:r>
    </w:p>
    <w:p w14:paraId="4652B4ED" w14:textId="55E4D666" w:rsidR="00921A8E" w:rsidRPr="00921A8E" w:rsidRDefault="00921A8E" w:rsidP="00921A8E">
      <w:pPr>
        <w:spacing w:after="0" w:line="360" w:lineRule="auto"/>
        <w:contextualSpacing/>
        <w:jc w:val="both"/>
        <w:rPr>
          <w:rFonts w:ascii="Times New Roman" w:eastAsia="Aptos" w:hAnsi="Times New Roman" w:cs="Times New Roman"/>
        </w:rPr>
      </w:pPr>
      <w:bookmarkStart w:id="26" w:name="_Hlk217696415"/>
      <w:r w:rsidRPr="00921A8E">
        <w:rPr>
          <w:rFonts w:ascii="Times New Roman" w:hAnsi="Times New Roman" w:cs="Times New Roman"/>
        </w:rPr>
        <w:t>30.</w:t>
      </w:r>
      <w:r w:rsidRPr="00921A8E">
        <w:rPr>
          <w:rFonts w:ascii="Times New Roman" w:hAnsi="Times New Roman" w:cs="Times New Roman"/>
        </w:rPr>
        <w:tab/>
      </w:r>
      <w:proofErr w:type="spellStart"/>
      <w:r w:rsidRPr="00921A8E">
        <w:rPr>
          <w:rFonts w:ascii="Times New Roman" w:hAnsi="Times New Roman" w:cs="Times New Roman"/>
        </w:rPr>
        <w:t>Хабр</w:t>
      </w:r>
      <w:proofErr w:type="spellEnd"/>
      <w:r w:rsidRPr="00921A8E">
        <w:rPr>
          <w:rFonts w:ascii="Times New Roman" w:hAnsi="Times New Roman" w:cs="Times New Roman"/>
        </w:rPr>
        <w:t xml:space="preserve">. «Нагрузочное тестирование без самообмана: как планировать фазы и правильно снимать метрики» [Электронный ресурс]. - 2025. - Режим доступа: </w:t>
      </w:r>
      <w:r w:rsidRPr="00F15569">
        <w:rPr>
          <w:rFonts w:ascii="Times New Roman" w:hAnsi="Times New Roman" w:cs="Times New Roman"/>
        </w:rPr>
        <w:t>https://habr.com/ru/articles/910760/</w:t>
      </w:r>
      <w:bookmarkEnd w:id="26"/>
    </w:p>
    <w:p w14:paraId="6DF3B918" w14:textId="4B1369BC" w:rsidR="00921A8E" w:rsidRPr="00921A8E" w:rsidRDefault="00921A8E" w:rsidP="00921A8E">
      <w:pPr>
        <w:spacing w:after="0" w:line="360" w:lineRule="auto"/>
        <w:contextualSpacing/>
        <w:jc w:val="both"/>
        <w:rPr>
          <w:rFonts w:ascii="Times New Roman" w:eastAsia="Aptos" w:hAnsi="Times New Roman" w:cs="Times New Roman"/>
          <w:lang w:val="en-US"/>
        </w:rPr>
      </w:pPr>
      <w:r w:rsidRPr="00921A8E">
        <w:rPr>
          <w:rFonts w:ascii="Times New Roman" w:hAnsi="Times New Roman" w:cs="Times New Roman"/>
        </w:rPr>
        <w:t>31.</w:t>
      </w:r>
      <w:r w:rsidRPr="00921A8E">
        <w:rPr>
          <w:rFonts w:ascii="Times New Roman" w:hAnsi="Times New Roman" w:cs="Times New Roman"/>
        </w:rPr>
        <w:tab/>
        <w:t xml:space="preserve">Официальная документация </w:t>
      </w:r>
      <w:proofErr w:type="spellStart"/>
      <w:r w:rsidRPr="00921A8E">
        <w:rPr>
          <w:rFonts w:ascii="Times New Roman" w:hAnsi="Times New Roman" w:cs="Times New Roman"/>
        </w:rPr>
        <w:t>Apache</w:t>
      </w:r>
      <w:proofErr w:type="spellEnd"/>
      <w:r w:rsidRPr="00921A8E">
        <w:rPr>
          <w:rFonts w:ascii="Times New Roman" w:hAnsi="Times New Roman" w:cs="Times New Roman"/>
        </w:rPr>
        <w:t xml:space="preserve"> </w:t>
      </w:r>
      <w:proofErr w:type="spellStart"/>
      <w:r w:rsidRPr="00921A8E">
        <w:rPr>
          <w:rFonts w:ascii="Times New Roman" w:hAnsi="Times New Roman" w:cs="Times New Roman"/>
        </w:rPr>
        <w:t>JMeter</w:t>
      </w:r>
      <w:proofErr w:type="spellEnd"/>
      <w:r w:rsidRPr="00921A8E">
        <w:rPr>
          <w:rFonts w:ascii="Times New Roman" w:hAnsi="Times New Roman" w:cs="Times New Roman"/>
        </w:rPr>
        <w:t xml:space="preserve"> [Электронный ресурс]. Режим</w:t>
      </w:r>
      <w:r w:rsidRPr="00921A8E">
        <w:rPr>
          <w:rFonts w:ascii="Times New Roman" w:hAnsi="Times New Roman" w:cs="Times New Roman"/>
          <w:lang w:val="en-US"/>
        </w:rPr>
        <w:t xml:space="preserve"> </w:t>
      </w:r>
      <w:r w:rsidRPr="00921A8E">
        <w:rPr>
          <w:rFonts w:ascii="Times New Roman" w:hAnsi="Times New Roman" w:cs="Times New Roman"/>
        </w:rPr>
        <w:t>доступа</w:t>
      </w:r>
      <w:r w:rsidRPr="00921A8E">
        <w:rPr>
          <w:rFonts w:ascii="Times New Roman" w:hAnsi="Times New Roman" w:cs="Times New Roman"/>
          <w:lang w:val="en-US"/>
        </w:rPr>
        <w:t xml:space="preserve">: </w:t>
      </w:r>
      <w:r w:rsidRPr="00750D37">
        <w:rPr>
          <w:rFonts w:ascii="Times New Roman" w:hAnsi="Times New Roman" w:cs="Times New Roman"/>
          <w:lang w:val="en-US"/>
        </w:rPr>
        <w:t>https://jmeter.apache.org/</w:t>
      </w:r>
    </w:p>
    <w:p w14:paraId="3A10B51F" w14:textId="77777777" w:rsidR="00921A8E" w:rsidRPr="00921A8E" w:rsidRDefault="00921A8E" w:rsidP="00921A8E">
      <w:pPr>
        <w:spacing w:after="0" w:line="360" w:lineRule="auto"/>
        <w:contextualSpacing/>
        <w:jc w:val="both"/>
        <w:rPr>
          <w:rFonts w:ascii="Times New Roman" w:eastAsia="Aptos" w:hAnsi="Times New Roman" w:cs="Times New Roman"/>
          <w:lang w:val="en-US"/>
        </w:rPr>
      </w:pPr>
      <w:r w:rsidRPr="00921A8E">
        <w:rPr>
          <w:rFonts w:ascii="Times New Roman" w:hAnsi="Times New Roman" w:cs="Times New Roman"/>
          <w:lang w:val="en-US"/>
        </w:rPr>
        <w:t>32.</w:t>
      </w:r>
      <w:r w:rsidRPr="00921A8E">
        <w:rPr>
          <w:rFonts w:ascii="Times New Roman" w:hAnsi="Times New Roman" w:cs="Times New Roman"/>
          <w:lang w:val="en-US"/>
        </w:rPr>
        <w:tab/>
      </w:r>
      <w:proofErr w:type="spellStart"/>
      <w:r w:rsidRPr="00921A8E">
        <w:rPr>
          <w:rFonts w:ascii="Times New Roman" w:hAnsi="Times New Roman" w:cs="Times New Roman"/>
          <w:lang w:val="en-US"/>
        </w:rPr>
        <w:t>GuruSoftware</w:t>
      </w:r>
      <w:proofErr w:type="spellEnd"/>
      <w:r w:rsidRPr="00921A8E">
        <w:rPr>
          <w:rFonts w:ascii="Times New Roman" w:hAnsi="Times New Roman" w:cs="Times New Roman"/>
          <w:lang w:val="en-US"/>
        </w:rPr>
        <w:t xml:space="preserve"> «Comprehensive Guide to Download &amp; Install LoadRunner 12.0 [</w:t>
      </w:r>
      <w:r w:rsidRPr="00921A8E">
        <w:rPr>
          <w:rFonts w:ascii="Times New Roman" w:hAnsi="Times New Roman" w:cs="Times New Roman"/>
        </w:rPr>
        <w:t>Электронный</w:t>
      </w:r>
      <w:r w:rsidRPr="00921A8E">
        <w:rPr>
          <w:rFonts w:ascii="Times New Roman" w:hAnsi="Times New Roman" w:cs="Times New Roman"/>
          <w:lang w:val="en-US"/>
        </w:rPr>
        <w:t xml:space="preserve"> </w:t>
      </w:r>
      <w:r w:rsidRPr="00921A8E">
        <w:rPr>
          <w:rFonts w:ascii="Times New Roman" w:hAnsi="Times New Roman" w:cs="Times New Roman"/>
        </w:rPr>
        <w:t>ресурс</w:t>
      </w:r>
      <w:r w:rsidRPr="00921A8E">
        <w:rPr>
          <w:rFonts w:ascii="Times New Roman" w:hAnsi="Times New Roman" w:cs="Times New Roman"/>
          <w:lang w:val="en-US"/>
        </w:rPr>
        <w:t xml:space="preserve">]. - 2024. - </w:t>
      </w:r>
      <w:r w:rsidRPr="00921A8E">
        <w:rPr>
          <w:rFonts w:ascii="Times New Roman" w:hAnsi="Times New Roman" w:cs="Times New Roman"/>
        </w:rPr>
        <w:t>Режим</w:t>
      </w:r>
      <w:r w:rsidRPr="00921A8E">
        <w:rPr>
          <w:rFonts w:ascii="Times New Roman" w:hAnsi="Times New Roman" w:cs="Times New Roman"/>
          <w:lang w:val="en-US"/>
        </w:rPr>
        <w:t xml:space="preserve"> </w:t>
      </w:r>
      <w:r w:rsidRPr="00921A8E">
        <w:rPr>
          <w:rFonts w:ascii="Times New Roman" w:hAnsi="Times New Roman" w:cs="Times New Roman"/>
        </w:rPr>
        <w:t>доступа</w:t>
      </w:r>
      <w:r w:rsidRPr="00921A8E">
        <w:rPr>
          <w:rFonts w:ascii="Times New Roman" w:hAnsi="Times New Roman" w:cs="Times New Roman"/>
          <w:lang w:val="en-US"/>
        </w:rPr>
        <w:t>: https://www.gurusoftware.com/comprehensive-guide-to-download-install-loadrunner-12-0/</w:t>
      </w:r>
    </w:p>
    <w:p w14:paraId="2E013337"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33.</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r w:rsidRPr="00921A8E">
        <w:rPr>
          <w:rFonts w:ascii="Times New Roman" w:eastAsia="Aptos" w:hAnsi="Times New Roman" w:cs="Times New Roman"/>
          <w:lang w:val="en-US"/>
        </w:rPr>
        <w:t>Artillery</w:t>
      </w:r>
      <w:r w:rsidRPr="00492005">
        <w:rPr>
          <w:rFonts w:ascii="Times New Roman" w:eastAsia="Aptos" w:hAnsi="Times New Roman" w:cs="Times New Roman"/>
        </w:rPr>
        <w:t xml:space="preserve"> [Электронный ресурс]. Режим доступа: </w:t>
      </w:r>
      <w:r w:rsidRPr="00921A8E">
        <w:rPr>
          <w:rFonts w:ascii="Times New Roman" w:eastAsia="Aptos" w:hAnsi="Times New Roman" w:cs="Times New Roman"/>
        </w:rPr>
        <w:t>https://www.artillery.io/</w:t>
      </w:r>
    </w:p>
    <w:p w14:paraId="36BF06CD" w14:textId="77777777" w:rsidR="003A7ADF" w:rsidRDefault="003A7ADF"/>
    <w:sectPr w:rsidR="003A7AD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F88CAB" w14:textId="77777777" w:rsidR="004C4ACC" w:rsidRDefault="004C4ACC" w:rsidP="00FC37E4">
      <w:pPr>
        <w:spacing w:after="0" w:line="240" w:lineRule="auto"/>
      </w:pPr>
      <w:r>
        <w:separator/>
      </w:r>
    </w:p>
  </w:endnote>
  <w:endnote w:type="continuationSeparator" w:id="0">
    <w:p w14:paraId="28A9A6CD" w14:textId="77777777" w:rsidR="004C4ACC" w:rsidRDefault="004C4ACC" w:rsidP="00FC37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 w:name="Aptos">
    <w:altName w:val="Calibri"/>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77E365" w14:textId="77777777" w:rsidR="004C4ACC" w:rsidRDefault="004C4ACC" w:rsidP="00FC37E4">
      <w:pPr>
        <w:spacing w:after="0" w:line="240" w:lineRule="auto"/>
      </w:pPr>
      <w:r>
        <w:separator/>
      </w:r>
    </w:p>
  </w:footnote>
  <w:footnote w:type="continuationSeparator" w:id="0">
    <w:p w14:paraId="41467040" w14:textId="77777777" w:rsidR="004C4ACC" w:rsidRDefault="004C4ACC" w:rsidP="00FC37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D7BFE"/>
    <w:multiLevelType w:val="hybridMultilevel"/>
    <w:tmpl w:val="ACE2CBEE"/>
    <w:lvl w:ilvl="0" w:tplc="FFFFFFFF">
      <w:start w:val="1"/>
      <w:numFmt w:val="decimal"/>
      <w:lvlText w:val="%1."/>
      <w:lvlJc w:val="left"/>
      <w:pPr>
        <w:ind w:left="1778" w:hanging="360"/>
      </w:pPr>
    </w:lvl>
    <w:lvl w:ilvl="1" w:tplc="FFFFFFFF">
      <w:start w:val="1"/>
      <w:numFmt w:val="lowerLetter"/>
      <w:lvlText w:val="%2."/>
      <w:lvlJc w:val="left"/>
      <w:pPr>
        <w:ind w:left="1788" w:hanging="360"/>
      </w:pPr>
    </w:lvl>
    <w:lvl w:ilvl="2" w:tplc="FFFFFFFF">
      <w:start w:val="1"/>
      <w:numFmt w:val="lowerRoman"/>
      <w:lvlText w:val="%3."/>
      <w:lvlJc w:val="right"/>
      <w:pPr>
        <w:ind w:left="2508" w:hanging="180"/>
      </w:pPr>
    </w:lvl>
    <w:lvl w:ilvl="3" w:tplc="FFFFFFFF">
      <w:start w:val="1"/>
      <w:numFmt w:val="decimal"/>
      <w:lvlText w:val="%4."/>
      <w:lvlJc w:val="left"/>
      <w:pPr>
        <w:ind w:left="3228" w:hanging="360"/>
      </w:pPr>
    </w:lvl>
    <w:lvl w:ilvl="4" w:tplc="FFFFFFFF">
      <w:start w:val="1"/>
      <w:numFmt w:val="lowerLetter"/>
      <w:lvlText w:val="%5."/>
      <w:lvlJc w:val="left"/>
      <w:pPr>
        <w:ind w:left="3948" w:hanging="360"/>
      </w:pPr>
    </w:lvl>
    <w:lvl w:ilvl="5" w:tplc="FFFFFFFF">
      <w:start w:val="1"/>
      <w:numFmt w:val="lowerRoman"/>
      <w:lvlText w:val="%6."/>
      <w:lvlJc w:val="right"/>
      <w:pPr>
        <w:ind w:left="4668" w:hanging="180"/>
      </w:pPr>
    </w:lvl>
    <w:lvl w:ilvl="6" w:tplc="FFFFFFFF">
      <w:start w:val="1"/>
      <w:numFmt w:val="decimal"/>
      <w:lvlText w:val="%7."/>
      <w:lvlJc w:val="left"/>
      <w:pPr>
        <w:ind w:left="5388" w:hanging="360"/>
      </w:pPr>
    </w:lvl>
    <w:lvl w:ilvl="7" w:tplc="FFFFFFFF">
      <w:start w:val="1"/>
      <w:numFmt w:val="lowerLetter"/>
      <w:lvlText w:val="%8."/>
      <w:lvlJc w:val="left"/>
      <w:pPr>
        <w:ind w:left="6108" w:hanging="360"/>
      </w:pPr>
    </w:lvl>
    <w:lvl w:ilvl="8" w:tplc="FFFFFFFF">
      <w:start w:val="1"/>
      <w:numFmt w:val="lowerRoman"/>
      <w:lvlText w:val="%9."/>
      <w:lvlJc w:val="right"/>
      <w:pPr>
        <w:ind w:left="6828" w:hanging="180"/>
      </w:pPr>
    </w:lvl>
  </w:abstractNum>
  <w:abstractNum w:abstractNumId="1" w15:restartNumberingAfterBreak="0">
    <w:nsid w:val="0720040D"/>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4"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6"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3291C0A"/>
    <w:multiLevelType w:val="hybridMultilevel"/>
    <w:tmpl w:val="CB283A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28074260"/>
    <w:multiLevelType w:val="multilevel"/>
    <w:tmpl w:val="5FE40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0" w15:restartNumberingAfterBreak="0">
    <w:nsid w:val="345F5F9D"/>
    <w:multiLevelType w:val="hybridMultilevel"/>
    <w:tmpl w:val="8042DB14"/>
    <w:lvl w:ilvl="0" w:tplc="2380395A">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4D04E84"/>
    <w:multiLevelType w:val="hybridMultilevel"/>
    <w:tmpl w:val="3C5E5F80"/>
    <w:lvl w:ilvl="0" w:tplc="F2D44518">
      <w:start w:val="28"/>
      <w:numFmt w:val="decimal"/>
      <w:lvlText w:val="%1."/>
      <w:lvlJc w:val="left"/>
      <w:pPr>
        <w:ind w:left="1791" w:hanging="375"/>
      </w:pPr>
      <w:rPr>
        <w:rFonts w:hint="default"/>
      </w:r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12" w15:restartNumberingAfterBreak="0">
    <w:nsid w:val="3B072C9B"/>
    <w:multiLevelType w:val="hybridMultilevel"/>
    <w:tmpl w:val="C7FC8152"/>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3CC33434"/>
    <w:multiLevelType w:val="multilevel"/>
    <w:tmpl w:val="5F5A85FC"/>
    <w:lvl w:ilvl="0">
      <w:start w:val="1"/>
      <w:numFmt w:val="decimal"/>
      <w:lvlText w:val="%1."/>
      <w:lvlJc w:val="left"/>
      <w:pPr>
        <w:ind w:left="1068" w:hanging="360"/>
      </w:pPr>
    </w:lvl>
    <w:lvl w:ilvl="1">
      <w:start w:val="2"/>
      <w:numFmt w:val="decimal"/>
      <w:isLgl/>
      <w:lvlText w:val="%1.%2"/>
      <w:lvlJc w:val="left"/>
      <w:pPr>
        <w:ind w:left="1068" w:hanging="360"/>
      </w:pPr>
      <w:rPr>
        <w:b/>
      </w:rPr>
    </w:lvl>
    <w:lvl w:ilvl="2">
      <w:start w:val="1"/>
      <w:numFmt w:val="decimal"/>
      <w:isLgl/>
      <w:lvlText w:val="%1.%2.%3"/>
      <w:lvlJc w:val="left"/>
      <w:pPr>
        <w:ind w:left="1428" w:hanging="720"/>
      </w:pPr>
      <w:rPr>
        <w:b/>
      </w:rPr>
    </w:lvl>
    <w:lvl w:ilvl="3">
      <w:start w:val="1"/>
      <w:numFmt w:val="decimal"/>
      <w:isLgl/>
      <w:lvlText w:val="%1.%2.%3.%4"/>
      <w:lvlJc w:val="left"/>
      <w:pPr>
        <w:ind w:left="1428" w:hanging="720"/>
      </w:pPr>
      <w:rPr>
        <w:b/>
      </w:rPr>
    </w:lvl>
    <w:lvl w:ilvl="4">
      <w:start w:val="1"/>
      <w:numFmt w:val="decimal"/>
      <w:isLgl/>
      <w:lvlText w:val="%1.%2.%3.%4.%5"/>
      <w:lvlJc w:val="left"/>
      <w:pPr>
        <w:ind w:left="1788" w:hanging="1080"/>
      </w:pPr>
      <w:rPr>
        <w:b/>
      </w:rPr>
    </w:lvl>
    <w:lvl w:ilvl="5">
      <w:start w:val="1"/>
      <w:numFmt w:val="decimal"/>
      <w:isLgl/>
      <w:lvlText w:val="%1.%2.%3.%4.%5.%6"/>
      <w:lvlJc w:val="left"/>
      <w:pPr>
        <w:ind w:left="1788" w:hanging="1080"/>
      </w:pPr>
      <w:rPr>
        <w:b/>
      </w:rPr>
    </w:lvl>
    <w:lvl w:ilvl="6">
      <w:start w:val="1"/>
      <w:numFmt w:val="decimal"/>
      <w:isLgl/>
      <w:lvlText w:val="%1.%2.%3.%4.%5.%6.%7"/>
      <w:lvlJc w:val="left"/>
      <w:pPr>
        <w:ind w:left="2148" w:hanging="1440"/>
      </w:pPr>
      <w:rPr>
        <w:b/>
      </w:rPr>
    </w:lvl>
    <w:lvl w:ilvl="7">
      <w:start w:val="1"/>
      <w:numFmt w:val="decimal"/>
      <w:isLgl/>
      <w:lvlText w:val="%1.%2.%3.%4.%5.%6.%7.%8"/>
      <w:lvlJc w:val="left"/>
      <w:pPr>
        <w:ind w:left="2148" w:hanging="1440"/>
      </w:pPr>
      <w:rPr>
        <w:b/>
      </w:rPr>
    </w:lvl>
    <w:lvl w:ilvl="8">
      <w:start w:val="1"/>
      <w:numFmt w:val="decimal"/>
      <w:isLgl/>
      <w:lvlText w:val="%1.%2.%3.%4.%5.%6.%7.%8.%9"/>
      <w:lvlJc w:val="left"/>
      <w:pPr>
        <w:ind w:left="2508" w:hanging="1800"/>
      </w:pPr>
      <w:rPr>
        <w:b/>
      </w:rPr>
    </w:lvl>
  </w:abstractNum>
  <w:abstractNum w:abstractNumId="14"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527F08F3"/>
    <w:multiLevelType w:val="hybridMultilevel"/>
    <w:tmpl w:val="E4482A6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9"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17"/>
  </w:num>
  <w:num w:numId="2">
    <w:abstractNumId w:val="20"/>
  </w:num>
  <w:num w:numId="3">
    <w:abstractNumId w:val="6"/>
  </w:num>
  <w:num w:numId="4">
    <w:abstractNumId w:val="21"/>
  </w:num>
  <w:num w:numId="5">
    <w:abstractNumId w:val="19"/>
  </w:num>
  <w:num w:numId="6">
    <w:abstractNumId w:val="2"/>
  </w:num>
  <w:num w:numId="7">
    <w:abstractNumId w:val="18"/>
  </w:num>
  <w:num w:numId="8">
    <w:abstractNumId w:val="14"/>
  </w:num>
  <w:num w:numId="9">
    <w:abstractNumId w:val="15"/>
  </w:num>
  <w:num w:numId="10">
    <w:abstractNumId w:val="4"/>
  </w:num>
  <w:num w:numId="11">
    <w:abstractNumId w:val="9"/>
  </w:num>
  <w:num w:numId="12">
    <w:abstractNumId w:val="1"/>
  </w:num>
  <w:num w:numId="13">
    <w:abstractNumId w:val="16"/>
  </w:num>
  <w:num w:numId="14">
    <w:abstractNumId w:val="7"/>
  </w:num>
  <w:num w:numId="15">
    <w:abstractNumId w:val="12"/>
  </w:num>
  <w:num w:numId="16">
    <w:abstractNumId w:val="8"/>
  </w:num>
  <w:num w:numId="17">
    <w:abstractNumId w:val="3"/>
  </w:num>
  <w:num w:numId="18">
    <w:abstractNumId w:val="17"/>
  </w:num>
  <w:num w:numId="19">
    <w:abstractNumId w:val="1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5"/>
  </w:num>
  <w:num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0"/>
  </w:num>
  <w:num w:numId="23">
    <w:abstractNumId w:val="11"/>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52A"/>
    <w:rsid w:val="0002790B"/>
    <w:rsid w:val="0004028F"/>
    <w:rsid w:val="00041F0D"/>
    <w:rsid w:val="000470C3"/>
    <w:rsid w:val="00070710"/>
    <w:rsid w:val="000B0387"/>
    <w:rsid w:val="000B161E"/>
    <w:rsid w:val="000B5CB7"/>
    <w:rsid w:val="000D188B"/>
    <w:rsid w:val="000D41E2"/>
    <w:rsid w:val="000F06B4"/>
    <w:rsid w:val="000F1128"/>
    <w:rsid w:val="000F526F"/>
    <w:rsid w:val="000F5D0C"/>
    <w:rsid w:val="000F7628"/>
    <w:rsid w:val="001009BD"/>
    <w:rsid w:val="0010107C"/>
    <w:rsid w:val="00126DC6"/>
    <w:rsid w:val="00141958"/>
    <w:rsid w:val="0014336D"/>
    <w:rsid w:val="00143DA9"/>
    <w:rsid w:val="001460C0"/>
    <w:rsid w:val="00147688"/>
    <w:rsid w:val="0016503D"/>
    <w:rsid w:val="001853BA"/>
    <w:rsid w:val="001934A7"/>
    <w:rsid w:val="001A5636"/>
    <w:rsid w:val="001B0CFE"/>
    <w:rsid w:val="001C1742"/>
    <w:rsid w:val="001C2CCB"/>
    <w:rsid w:val="001C624E"/>
    <w:rsid w:val="001D44C5"/>
    <w:rsid w:val="001E69AC"/>
    <w:rsid w:val="001E6DE0"/>
    <w:rsid w:val="00207C71"/>
    <w:rsid w:val="00210952"/>
    <w:rsid w:val="0021477A"/>
    <w:rsid w:val="00221F6F"/>
    <w:rsid w:val="002247FE"/>
    <w:rsid w:val="00226794"/>
    <w:rsid w:val="00236373"/>
    <w:rsid w:val="00237DE6"/>
    <w:rsid w:val="00256377"/>
    <w:rsid w:val="00264122"/>
    <w:rsid w:val="0027745E"/>
    <w:rsid w:val="00292D48"/>
    <w:rsid w:val="00293168"/>
    <w:rsid w:val="002A3696"/>
    <w:rsid w:val="002C3A48"/>
    <w:rsid w:val="002D2504"/>
    <w:rsid w:val="002D2785"/>
    <w:rsid w:val="002E07EA"/>
    <w:rsid w:val="002E7DDC"/>
    <w:rsid w:val="002F3FAB"/>
    <w:rsid w:val="002F4249"/>
    <w:rsid w:val="003111DC"/>
    <w:rsid w:val="00314EBB"/>
    <w:rsid w:val="0031553F"/>
    <w:rsid w:val="00315846"/>
    <w:rsid w:val="00322B3A"/>
    <w:rsid w:val="003255B2"/>
    <w:rsid w:val="003255FA"/>
    <w:rsid w:val="00326051"/>
    <w:rsid w:val="003306AE"/>
    <w:rsid w:val="00335448"/>
    <w:rsid w:val="003367F2"/>
    <w:rsid w:val="00350752"/>
    <w:rsid w:val="00355F0F"/>
    <w:rsid w:val="00357DE3"/>
    <w:rsid w:val="0037397F"/>
    <w:rsid w:val="00390797"/>
    <w:rsid w:val="003911EE"/>
    <w:rsid w:val="00395C09"/>
    <w:rsid w:val="003A6B60"/>
    <w:rsid w:val="003A7ADF"/>
    <w:rsid w:val="003C1B42"/>
    <w:rsid w:val="003E769F"/>
    <w:rsid w:val="004033D2"/>
    <w:rsid w:val="00406CE4"/>
    <w:rsid w:val="00414DB6"/>
    <w:rsid w:val="00416810"/>
    <w:rsid w:val="0043027D"/>
    <w:rsid w:val="00442BE4"/>
    <w:rsid w:val="00443C1A"/>
    <w:rsid w:val="00446DAA"/>
    <w:rsid w:val="0045213F"/>
    <w:rsid w:val="0045617F"/>
    <w:rsid w:val="004621AA"/>
    <w:rsid w:val="00464E3A"/>
    <w:rsid w:val="00470220"/>
    <w:rsid w:val="00481C1E"/>
    <w:rsid w:val="00482A0A"/>
    <w:rsid w:val="00491160"/>
    <w:rsid w:val="00492005"/>
    <w:rsid w:val="004A3C5E"/>
    <w:rsid w:val="004B2B83"/>
    <w:rsid w:val="004B710D"/>
    <w:rsid w:val="004C3E50"/>
    <w:rsid w:val="004C4ACC"/>
    <w:rsid w:val="004C62A5"/>
    <w:rsid w:val="004C7976"/>
    <w:rsid w:val="004E5364"/>
    <w:rsid w:val="004F15BD"/>
    <w:rsid w:val="00501C9E"/>
    <w:rsid w:val="005100B7"/>
    <w:rsid w:val="00513DD4"/>
    <w:rsid w:val="00536D01"/>
    <w:rsid w:val="00537C40"/>
    <w:rsid w:val="00554878"/>
    <w:rsid w:val="0057422E"/>
    <w:rsid w:val="00584393"/>
    <w:rsid w:val="00584DEC"/>
    <w:rsid w:val="005A0CBA"/>
    <w:rsid w:val="005B1465"/>
    <w:rsid w:val="005C01EE"/>
    <w:rsid w:val="005C1623"/>
    <w:rsid w:val="005C7D30"/>
    <w:rsid w:val="006022BD"/>
    <w:rsid w:val="0060504A"/>
    <w:rsid w:val="00617886"/>
    <w:rsid w:val="00622881"/>
    <w:rsid w:val="006272C0"/>
    <w:rsid w:val="00632C60"/>
    <w:rsid w:val="00635657"/>
    <w:rsid w:val="0064606D"/>
    <w:rsid w:val="00650BAF"/>
    <w:rsid w:val="00657993"/>
    <w:rsid w:val="006A1715"/>
    <w:rsid w:val="006A45DB"/>
    <w:rsid w:val="006C7032"/>
    <w:rsid w:val="006D02CB"/>
    <w:rsid w:val="006D38EC"/>
    <w:rsid w:val="006D4107"/>
    <w:rsid w:val="006D6AE0"/>
    <w:rsid w:val="006F5CA0"/>
    <w:rsid w:val="0070352A"/>
    <w:rsid w:val="00706CF4"/>
    <w:rsid w:val="00712F4E"/>
    <w:rsid w:val="00715C9B"/>
    <w:rsid w:val="007211B5"/>
    <w:rsid w:val="007371C3"/>
    <w:rsid w:val="00750D37"/>
    <w:rsid w:val="00750F28"/>
    <w:rsid w:val="00770233"/>
    <w:rsid w:val="00781C72"/>
    <w:rsid w:val="007A50DB"/>
    <w:rsid w:val="007B6BE9"/>
    <w:rsid w:val="007C0C52"/>
    <w:rsid w:val="007C44C8"/>
    <w:rsid w:val="007C6976"/>
    <w:rsid w:val="007E3E81"/>
    <w:rsid w:val="007F24DC"/>
    <w:rsid w:val="007F482B"/>
    <w:rsid w:val="007F58B0"/>
    <w:rsid w:val="00801552"/>
    <w:rsid w:val="008257BA"/>
    <w:rsid w:val="00832670"/>
    <w:rsid w:val="008358C6"/>
    <w:rsid w:val="00844DA8"/>
    <w:rsid w:val="00854628"/>
    <w:rsid w:val="0085748C"/>
    <w:rsid w:val="00860EFF"/>
    <w:rsid w:val="00863FF1"/>
    <w:rsid w:val="00870CAF"/>
    <w:rsid w:val="008925D3"/>
    <w:rsid w:val="0089269D"/>
    <w:rsid w:val="008926E7"/>
    <w:rsid w:val="008B63AB"/>
    <w:rsid w:val="008B67D6"/>
    <w:rsid w:val="008C3A32"/>
    <w:rsid w:val="008C624E"/>
    <w:rsid w:val="008C6E64"/>
    <w:rsid w:val="008D261A"/>
    <w:rsid w:val="00912057"/>
    <w:rsid w:val="00921A8E"/>
    <w:rsid w:val="00925A8A"/>
    <w:rsid w:val="00927B68"/>
    <w:rsid w:val="00931B20"/>
    <w:rsid w:val="0094126C"/>
    <w:rsid w:val="009464C2"/>
    <w:rsid w:val="009614BA"/>
    <w:rsid w:val="00980A9B"/>
    <w:rsid w:val="009854E2"/>
    <w:rsid w:val="00985D59"/>
    <w:rsid w:val="009D379F"/>
    <w:rsid w:val="009E29D1"/>
    <w:rsid w:val="009F0543"/>
    <w:rsid w:val="00A05DF0"/>
    <w:rsid w:val="00A1417B"/>
    <w:rsid w:val="00A14D3F"/>
    <w:rsid w:val="00A24791"/>
    <w:rsid w:val="00A352B6"/>
    <w:rsid w:val="00A43FA2"/>
    <w:rsid w:val="00A45261"/>
    <w:rsid w:val="00A52B68"/>
    <w:rsid w:val="00A53FCD"/>
    <w:rsid w:val="00A6477D"/>
    <w:rsid w:val="00A66BA3"/>
    <w:rsid w:val="00A67B10"/>
    <w:rsid w:val="00A706D1"/>
    <w:rsid w:val="00A74FFB"/>
    <w:rsid w:val="00A75131"/>
    <w:rsid w:val="00A82B8B"/>
    <w:rsid w:val="00A862B2"/>
    <w:rsid w:val="00A9378E"/>
    <w:rsid w:val="00AA3235"/>
    <w:rsid w:val="00AB1B7F"/>
    <w:rsid w:val="00AB78C5"/>
    <w:rsid w:val="00AD233B"/>
    <w:rsid w:val="00AD7C7E"/>
    <w:rsid w:val="00AF6D45"/>
    <w:rsid w:val="00B0391A"/>
    <w:rsid w:val="00B14807"/>
    <w:rsid w:val="00B31A52"/>
    <w:rsid w:val="00B357D9"/>
    <w:rsid w:val="00B45FE6"/>
    <w:rsid w:val="00B5360D"/>
    <w:rsid w:val="00B6057B"/>
    <w:rsid w:val="00B62C41"/>
    <w:rsid w:val="00B70BB2"/>
    <w:rsid w:val="00BB0433"/>
    <w:rsid w:val="00BD0657"/>
    <w:rsid w:val="00BD40EA"/>
    <w:rsid w:val="00BD5DAC"/>
    <w:rsid w:val="00BE37EE"/>
    <w:rsid w:val="00BE7EF7"/>
    <w:rsid w:val="00BF11C9"/>
    <w:rsid w:val="00C018D8"/>
    <w:rsid w:val="00C03EEA"/>
    <w:rsid w:val="00C07580"/>
    <w:rsid w:val="00C113B8"/>
    <w:rsid w:val="00C15497"/>
    <w:rsid w:val="00C163F3"/>
    <w:rsid w:val="00C20AE1"/>
    <w:rsid w:val="00C20EC6"/>
    <w:rsid w:val="00C27F40"/>
    <w:rsid w:val="00C27F53"/>
    <w:rsid w:val="00C42FA1"/>
    <w:rsid w:val="00C57A9A"/>
    <w:rsid w:val="00C60FA3"/>
    <w:rsid w:val="00C66A26"/>
    <w:rsid w:val="00C744BE"/>
    <w:rsid w:val="00C75683"/>
    <w:rsid w:val="00C7632C"/>
    <w:rsid w:val="00C96015"/>
    <w:rsid w:val="00CC4362"/>
    <w:rsid w:val="00CC4699"/>
    <w:rsid w:val="00CD33FF"/>
    <w:rsid w:val="00CE05C6"/>
    <w:rsid w:val="00D15040"/>
    <w:rsid w:val="00D47377"/>
    <w:rsid w:val="00D51374"/>
    <w:rsid w:val="00D6375C"/>
    <w:rsid w:val="00D64195"/>
    <w:rsid w:val="00D67DC5"/>
    <w:rsid w:val="00D741B0"/>
    <w:rsid w:val="00D74A16"/>
    <w:rsid w:val="00D80EFB"/>
    <w:rsid w:val="00D85A21"/>
    <w:rsid w:val="00DA6607"/>
    <w:rsid w:val="00DC4A8C"/>
    <w:rsid w:val="00DD003B"/>
    <w:rsid w:val="00DE7F6E"/>
    <w:rsid w:val="00DF67A2"/>
    <w:rsid w:val="00E030FE"/>
    <w:rsid w:val="00E07784"/>
    <w:rsid w:val="00E15B16"/>
    <w:rsid w:val="00E20EC5"/>
    <w:rsid w:val="00E2149A"/>
    <w:rsid w:val="00E238DF"/>
    <w:rsid w:val="00E5721D"/>
    <w:rsid w:val="00E944E9"/>
    <w:rsid w:val="00EA1FFA"/>
    <w:rsid w:val="00EB69F8"/>
    <w:rsid w:val="00EC326F"/>
    <w:rsid w:val="00EE4FBE"/>
    <w:rsid w:val="00EE7DEC"/>
    <w:rsid w:val="00F15569"/>
    <w:rsid w:val="00F1793F"/>
    <w:rsid w:val="00F246DE"/>
    <w:rsid w:val="00F33039"/>
    <w:rsid w:val="00F452E8"/>
    <w:rsid w:val="00F4557D"/>
    <w:rsid w:val="00F673DE"/>
    <w:rsid w:val="00F70876"/>
    <w:rsid w:val="00F741A8"/>
    <w:rsid w:val="00F76B65"/>
    <w:rsid w:val="00F81DDF"/>
    <w:rsid w:val="00F90E6E"/>
    <w:rsid w:val="00F928BD"/>
    <w:rsid w:val="00F96C41"/>
    <w:rsid w:val="00FA1B65"/>
    <w:rsid w:val="00FA2E46"/>
    <w:rsid w:val="00FC37E4"/>
    <w:rsid w:val="00FC7C5F"/>
    <w:rsid w:val="00FD5D72"/>
    <w:rsid w:val="00FE1D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90B4A"/>
  <w15:chartTrackingRefBased/>
  <w15:docId w15:val="{FBBB6033-9B6A-40BC-B86F-415BD1855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621AA"/>
    <w:pPr>
      <w:spacing w:line="278" w:lineRule="auto"/>
    </w:pPr>
    <w:rPr>
      <w:kern w:val="2"/>
      <w:sz w:val="24"/>
      <w:szCs w:val="24"/>
      <w14:ligatures w14:val="standardContextual"/>
    </w:rPr>
  </w:style>
  <w:style w:type="paragraph" w:styleId="1">
    <w:name w:val="heading 1"/>
    <w:basedOn w:val="a"/>
    <w:next w:val="a"/>
    <w:link w:val="10"/>
    <w:uiPriority w:val="9"/>
    <w:qFormat/>
    <w:rsid w:val="005548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548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54878"/>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20">
    <w:name w:val="Заголовок 2 Знак"/>
    <w:basedOn w:val="a0"/>
    <w:link w:val="2"/>
    <w:uiPriority w:val="9"/>
    <w:rsid w:val="00554878"/>
    <w:rPr>
      <w:rFonts w:asciiTheme="majorHAnsi" w:eastAsiaTheme="majorEastAsia" w:hAnsiTheme="majorHAnsi" w:cstheme="majorBidi"/>
      <w:color w:val="2F5496" w:themeColor="accent1" w:themeShade="BF"/>
      <w:kern w:val="2"/>
      <w:sz w:val="32"/>
      <w:szCs w:val="32"/>
      <w14:ligatures w14:val="standardContextual"/>
    </w:rPr>
  </w:style>
  <w:style w:type="paragraph" w:styleId="a3">
    <w:name w:val="List Paragraph"/>
    <w:basedOn w:val="a"/>
    <w:uiPriority w:val="34"/>
    <w:qFormat/>
    <w:rsid w:val="00554878"/>
    <w:pPr>
      <w:ind w:left="720"/>
      <w:contextualSpacing/>
    </w:pPr>
  </w:style>
  <w:style w:type="paragraph" w:styleId="a4">
    <w:name w:val="caption"/>
    <w:basedOn w:val="a"/>
    <w:next w:val="a"/>
    <w:uiPriority w:val="35"/>
    <w:unhideWhenUsed/>
    <w:qFormat/>
    <w:rsid w:val="00554878"/>
    <w:pPr>
      <w:spacing w:after="200" w:line="240" w:lineRule="auto"/>
    </w:pPr>
    <w:rPr>
      <w:i/>
      <w:iCs/>
      <w:color w:val="44546A" w:themeColor="text2"/>
      <w:sz w:val="18"/>
      <w:szCs w:val="18"/>
    </w:rPr>
  </w:style>
  <w:style w:type="paragraph" w:styleId="a5">
    <w:name w:val="header"/>
    <w:basedOn w:val="a"/>
    <w:link w:val="a6"/>
    <w:uiPriority w:val="99"/>
    <w:unhideWhenUsed/>
    <w:rsid w:val="00FC37E4"/>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FC37E4"/>
    <w:rPr>
      <w:kern w:val="2"/>
      <w:sz w:val="24"/>
      <w:szCs w:val="24"/>
      <w14:ligatures w14:val="standardContextual"/>
    </w:rPr>
  </w:style>
  <w:style w:type="paragraph" w:styleId="a7">
    <w:name w:val="footer"/>
    <w:basedOn w:val="a"/>
    <w:link w:val="a8"/>
    <w:uiPriority w:val="99"/>
    <w:unhideWhenUsed/>
    <w:rsid w:val="00FC37E4"/>
    <w:pPr>
      <w:tabs>
        <w:tab w:val="center" w:pos="4677"/>
        <w:tab w:val="right" w:pos="9355"/>
      </w:tabs>
      <w:spacing w:after="0" w:line="240" w:lineRule="auto"/>
    </w:pPr>
  </w:style>
  <w:style w:type="character" w:customStyle="1" w:styleId="a8">
    <w:name w:val="Нижний колонтитул Знак"/>
    <w:basedOn w:val="a0"/>
    <w:link w:val="a7"/>
    <w:uiPriority w:val="99"/>
    <w:rsid w:val="00FC37E4"/>
    <w:rPr>
      <w:kern w:val="2"/>
      <w:sz w:val="24"/>
      <w:szCs w:val="24"/>
      <w14:ligatures w14:val="standardContextual"/>
    </w:rPr>
  </w:style>
  <w:style w:type="character" w:styleId="a9">
    <w:name w:val="Hyperlink"/>
    <w:basedOn w:val="a0"/>
    <w:uiPriority w:val="99"/>
    <w:unhideWhenUsed/>
    <w:rsid w:val="00A706D1"/>
    <w:rPr>
      <w:color w:val="0563C1" w:themeColor="hyperlink"/>
      <w:u w:val="single"/>
    </w:rPr>
  </w:style>
  <w:style w:type="character" w:styleId="aa">
    <w:name w:val="Unresolved Mention"/>
    <w:basedOn w:val="a0"/>
    <w:uiPriority w:val="99"/>
    <w:semiHidden/>
    <w:unhideWhenUsed/>
    <w:rsid w:val="00A706D1"/>
    <w:rPr>
      <w:color w:val="605E5C"/>
      <w:shd w:val="clear" w:color="auto" w:fill="E1DFDD"/>
    </w:rPr>
  </w:style>
  <w:style w:type="paragraph" w:styleId="ab">
    <w:name w:val="Balloon Text"/>
    <w:basedOn w:val="a"/>
    <w:link w:val="ac"/>
    <w:uiPriority w:val="99"/>
    <w:semiHidden/>
    <w:unhideWhenUsed/>
    <w:rsid w:val="00921A8E"/>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921A8E"/>
    <w:rPr>
      <w:rFonts w:ascii="Segoe UI" w:hAnsi="Segoe UI" w:cs="Segoe U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484662">
      <w:bodyDiv w:val="1"/>
      <w:marLeft w:val="0"/>
      <w:marRight w:val="0"/>
      <w:marTop w:val="0"/>
      <w:marBottom w:val="0"/>
      <w:divBdr>
        <w:top w:val="none" w:sz="0" w:space="0" w:color="auto"/>
        <w:left w:val="none" w:sz="0" w:space="0" w:color="auto"/>
        <w:bottom w:val="none" w:sz="0" w:space="0" w:color="auto"/>
        <w:right w:val="none" w:sz="0" w:space="0" w:color="auto"/>
      </w:divBdr>
    </w:div>
    <w:div w:id="215043282">
      <w:bodyDiv w:val="1"/>
      <w:marLeft w:val="0"/>
      <w:marRight w:val="0"/>
      <w:marTop w:val="0"/>
      <w:marBottom w:val="0"/>
      <w:divBdr>
        <w:top w:val="none" w:sz="0" w:space="0" w:color="auto"/>
        <w:left w:val="none" w:sz="0" w:space="0" w:color="auto"/>
        <w:bottom w:val="none" w:sz="0" w:space="0" w:color="auto"/>
        <w:right w:val="none" w:sz="0" w:space="0" w:color="auto"/>
      </w:divBdr>
    </w:div>
    <w:div w:id="472715951">
      <w:bodyDiv w:val="1"/>
      <w:marLeft w:val="0"/>
      <w:marRight w:val="0"/>
      <w:marTop w:val="0"/>
      <w:marBottom w:val="0"/>
      <w:divBdr>
        <w:top w:val="none" w:sz="0" w:space="0" w:color="auto"/>
        <w:left w:val="none" w:sz="0" w:space="0" w:color="auto"/>
        <w:bottom w:val="none" w:sz="0" w:space="0" w:color="auto"/>
        <w:right w:val="none" w:sz="0" w:space="0" w:color="auto"/>
      </w:divBdr>
    </w:div>
    <w:div w:id="530723811">
      <w:bodyDiv w:val="1"/>
      <w:marLeft w:val="0"/>
      <w:marRight w:val="0"/>
      <w:marTop w:val="0"/>
      <w:marBottom w:val="0"/>
      <w:divBdr>
        <w:top w:val="none" w:sz="0" w:space="0" w:color="auto"/>
        <w:left w:val="none" w:sz="0" w:space="0" w:color="auto"/>
        <w:bottom w:val="none" w:sz="0" w:space="0" w:color="auto"/>
        <w:right w:val="none" w:sz="0" w:space="0" w:color="auto"/>
      </w:divBdr>
    </w:div>
    <w:div w:id="569735127">
      <w:bodyDiv w:val="1"/>
      <w:marLeft w:val="0"/>
      <w:marRight w:val="0"/>
      <w:marTop w:val="0"/>
      <w:marBottom w:val="0"/>
      <w:divBdr>
        <w:top w:val="none" w:sz="0" w:space="0" w:color="auto"/>
        <w:left w:val="none" w:sz="0" w:space="0" w:color="auto"/>
        <w:bottom w:val="none" w:sz="0" w:space="0" w:color="auto"/>
        <w:right w:val="none" w:sz="0" w:space="0" w:color="auto"/>
      </w:divBdr>
    </w:div>
    <w:div w:id="569925156">
      <w:bodyDiv w:val="1"/>
      <w:marLeft w:val="0"/>
      <w:marRight w:val="0"/>
      <w:marTop w:val="0"/>
      <w:marBottom w:val="0"/>
      <w:divBdr>
        <w:top w:val="none" w:sz="0" w:space="0" w:color="auto"/>
        <w:left w:val="none" w:sz="0" w:space="0" w:color="auto"/>
        <w:bottom w:val="none" w:sz="0" w:space="0" w:color="auto"/>
        <w:right w:val="none" w:sz="0" w:space="0" w:color="auto"/>
      </w:divBdr>
    </w:div>
    <w:div w:id="787814886">
      <w:bodyDiv w:val="1"/>
      <w:marLeft w:val="0"/>
      <w:marRight w:val="0"/>
      <w:marTop w:val="0"/>
      <w:marBottom w:val="0"/>
      <w:divBdr>
        <w:top w:val="none" w:sz="0" w:space="0" w:color="auto"/>
        <w:left w:val="none" w:sz="0" w:space="0" w:color="auto"/>
        <w:bottom w:val="none" w:sz="0" w:space="0" w:color="auto"/>
        <w:right w:val="none" w:sz="0" w:space="0" w:color="auto"/>
      </w:divBdr>
    </w:div>
    <w:div w:id="895166968">
      <w:bodyDiv w:val="1"/>
      <w:marLeft w:val="0"/>
      <w:marRight w:val="0"/>
      <w:marTop w:val="0"/>
      <w:marBottom w:val="0"/>
      <w:divBdr>
        <w:top w:val="none" w:sz="0" w:space="0" w:color="auto"/>
        <w:left w:val="none" w:sz="0" w:space="0" w:color="auto"/>
        <w:bottom w:val="none" w:sz="0" w:space="0" w:color="auto"/>
        <w:right w:val="none" w:sz="0" w:space="0" w:color="auto"/>
      </w:divBdr>
    </w:div>
    <w:div w:id="1012028801">
      <w:bodyDiv w:val="1"/>
      <w:marLeft w:val="0"/>
      <w:marRight w:val="0"/>
      <w:marTop w:val="0"/>
      <w:marBottom w:val="0"/>
      <w:divBdr>
        <w:top w:val="none" w:sz="0" w:space="0" w:color="auto"/>
        <w:left w:val="none" w:sz="0" w:space="0" w:color="auto"/>
        <w:bottom w:val="none" w:sz="0" w:space="0" w:color="auto"/>
        <w:right w:val="none" w:sz="0" w:space="0" w:color="auto"/>
      </w:divBdr>
    </w:div>
    <w:div w:id="1287389294">
      <w:bodyDiv w:val="1"/>
      <w:marLeft w:val="0"/>
      <w:marRight w:val="0"/>
      <w:marTop w:val="0"/>
      <w:marBottom w:val="0"/>
      <w:divBdr>
        <w:top w:val="none" w:sz="0" w:space="0" w:color="auto"/>
        <w:left w:val="none" w:sz="0" w:space="0" w:color="auto"/>
        <w:bottom w:val="none" w:sz="0" w:space="0" w:color="auto"/>
        <w:right w:val="none" w:sz="0" w:space="0" w:color="auto"/>
      </w:divBdr>
    </w:div>
    <w:div w:id="1470973547">
      <w:bodyDiv w:val="1"/>
      <w:marLeft w:val="0"/>
      <w:marRight w:val="0"/>
      <w:marTop w:val="0"/>
      <w:marBottom w:val="0"/>
      <w:divBdr>
        <w:top w:val="none" w:sz="0" w:space="0" w:color="auto"/>
        <w:left w:val="none" w:sz="0" w:space="0" w:color="auto"/>
        <w:bottom w:val="none" w:sz="0" w:space="0" w:color="auto"/>
        <w:right w:val="none" w:sz="0" w:space="0" w:color="auto"/>
      </w:divBdr>
    </w:div>
    <w:div w:id="1478181686">
      <w:bodyDiv w:val="1"/>
      <w:marLeft w:val="0"/>
      <w:marRight w:val="0"/>
      <w:marTop w:val="0"/>
      <w:marBottom w:val="0"/>
      <w:divBdr>
        <w:top w:val="none" w:sz="0" w:space="0" w:color="auto"/>
        <w:left w:val="none" w:sz="0" w:space="0" w:color="auto"/>
        <w:bottom w:val="none" w:sz="0" w:space="0" w:color="auto"/>
        <w:right w:val="none" w:sz="0" w:space="0" w:color="auto"/>
      </w:divBdr>
    </w:div>
    <w:div w:id="1508133536">
      <w:bodyDiv w:val="1"/>
      <w:marLeft w:val="0"/>
      <w:marRight w:val="0"/>
      <w:marTop w:val="0"/>
      <w:marBottom w:val="0"/>
      <w:divBdr>
        <w:top w:val="none" w:sz="0" w:space="0" w:color="auto"/>
        <w:left w:val="none" w:sz="0" w:space="0" w:color="auto"/>
        <w:bottom w:val="none" w:sz="0" w:space="0" w:color="auto"/>
        <w:right w:val="none" w:sz="0" w:space="0" w:color="auto"/>
      </w:divBdr>
    </w:div>
    <w:div w:id="1671257383">
      <w:bodyDiv w:val="1"/>
      <w:marLeft w:val="0"/>
      <w:marRight w:val="0"/>
      <w:marTop w:val="0"/>
      <w:marBottom w:val="0"/>
      <w:divBdr>
        <w:top w:val="none" w:sz="0" w:space="0" w:color="auto"/>
        <w:left w:val="none" w:sz="0" w:space="0" w:color="auto"/>
        <w:bottom w:val="none" w:sz="0" w:space="0" w:color="auto"/>
        <w:right w:val="none" w:sz="0" w:space="0" w:color="auto"/>
      </w:divBdr>
    </w:div>
    <w:div w:id="187658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453</TotalTime>
  <Pages>39</Pages>
  <Words>8834</Words>
  <Characters>50357</Characters>
  <Application>Microsoft Office Word</Application>
  <DocSecurity>0</DocSecurity>
  <Lines>419</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RKuzur</dc:creator>
  <cp:keywords/>
  <dc:description/>
  <cp:lastModifiedBy>RKuzur</cp:lastModifiedBy>
  <cp:revision>1004</cp:revision>
  <dcterms:created xsi:type="dcterms:W3CDTF">2026-09-23T05:34:00Z</dcterms:created>
  <dcterms:modified xsi:type="dcterms:W3CDTF">2026-09-24T19:44:00Z</dcterms:modified>
</cp:coreProperties>
</file>