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45797" w14:textId="3BB8F053" w:rsidR="008B2C88" w:rsidRPr="0020232F" w:rsidRDefault="008B2C88" w:rsidP="0020232F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232F">
        <w:rPr>
          <w:rFonts w:ascii="Times New Roman" w:hAnsi="Times New Roman" w:cs="Times New Roman"/>
          <w:sz w:val="28"/>
          <w:szCs w:val="28"/>
        </w:rPr>
        <w:t>Назначение разделов сайта.</w:t>
      </w:r>
    </w:p>
    <w:p w14:paraId="2D603C77" w14:textId="6E011E4F" w:rsidR="008B2C88" w:rsidRPr="0020232F" w:rsidRDefault="008B2C88" w:rsidP="0020232F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232F">
        <w:rPr>
          <w:rFonts w:ascii="Times New Roman" w:hAnsi="Times New Roman" w:cs="Times New Roman"/>
          <w:b/>
          <w:bCs/>
          <w:sz w:val="28"/>
          <w:szCs w:val="28"/>
        </w:rPr>
        <w:t xml:space="preserve">Journal </w:t>
      </w:r>
      <w:proofErr w:type="spellStart"/>
      <w:r w:rsidRPr="0020232F">
        <w:rPr>
          <w:rFonts w:ascii="Times New Roman" w:hAnsi="Times New Roman" w:cs="Times New Roman"/>
          <w:b/>
          <w:bCs/>
          <w:sz w:val="28"/>
          <w:szCs w:val="28"/>
        </w:rPr>
        <w:t>Rankings</w:t>
      </w:r>
      <w:proofErr w:type="spellEnd"/>
      <w:r w:rsidRPr="0020232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0232F">
        <w:rPr>
          <w:rFonts w:ascii="Times New Roman" w:hAnsi="Times New Roman" w:cs="Times New Roman"/>
          <w:sz w:val="28"/>
          <w:szCs w:val="28"/>
        </w:rPr>
        <w:t> Этот раздел предназначен для анализа и сравнения научных журналов. Он позволяет искать журналы по названию, предметной области или категории, просматривать их рейтинги (SJR, H-</w:t>
      </w:r>
      <w:proofErr w:type="spellStart"/>
      <w:r w:rsidRPr="0020232F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20232F">
        <w:rPr>
          <w:rFonts w:ascii="Times New Roman" w:hAnsi="Times New Roman" w:cs="Times New Roman"/>
          <w:sz w:val="28"/>
          <w:szCs w:val="28"/>
        </w:rPr>
        <w:t xml:space="preserve">), квартили (Q1-Q4) и другие </w:t>
      </w:r>
      <w:proofErr w:type="spellStart"/>
      <w:r w:rsidRPr="0020232F">
        <w:rPr>
          <w:rFonts w:ascii="Times New Roman" w:hAnsi="Times New Roman" w:cs="Times New Roman"/>
          <w:sz w:val="28"/>
          <w:szCs w:val="28"/>
        </w:rPr>
        <w:t>библиометрические</w:t>
      </w:r>
      <w:proofErr w:type="spellEnd"/>
      <w:r w:rsidRPr="0020232F">
        <w:rPr>
          <w:rFonts w:ascii="Times New Roman" w:hAnsi="Times New Roman" w:cs="Times New Roman"/>
          <w:sz w:val="28"/>
          <w:szCs w:val="28"/>
        </w:rPr>
        <w:t xml:space="preserve"> показатели. Это основной инструмент для исследователей, выбирающих журнал для публикации.</w:t>
      </w:r>
    </w:p>
    <w:p w14:paraId="5FFC70BA" w14:textId="77777777" w:rsidR="008B2C88" w:rsidRPr="0020232F" w:rsidRDefault="008B2C88" w:rsidP="0020232F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0232F">
        <w:rPr>
          <w:rFonts w:ascii="Times New Roman" w:hAnsi="Times New Roman" w:cs="Times New Roman"/>
          <w:b/>
          <w:bCs/>
          <w:sz w:val="28"/>
          <w:szCs w:val="28"/>
        </w:rPr>
        <w:t xml:space="preserve">Country </w:t>
      </w:r>
      <w:proofErr w:type="spellStart"/>
      <w:r w:rsidRPr="0020232F">
        <w:rPr>
          <w:rFonts w:ascii="Times New Roman" w:hAnsi="Times New Roman" w:cs="Times New Roman"/>
          <w:b/>
          <w:bCs/>
          <w:sz w:val="28"/>
          <w:szCs w:val="28"/>
        </w:rPr>
        <w:t>Rankings</w:t>
      </w:r>
      <w:proofErr w:type="spellEnd"/>
      <w:r w:rsidRPr="0020232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0232F">
        <w:rPr>
          <w:rFonts w:ascii="Times New Roman" w:hAnsi="Times New Roman" w:cs="Times New Roman"/>
          <w:sz w:val="28"/>
          <w:szCs w:val="28"/>
        </w:rPr>
        <w:t> Раздел предоставляет возможность сравнивать научную продуктивность и влияние разных стран. Здесь можно увидеть рейтинги стран по таким показателям, как количество документов, цитирований, H-</w:t>
      </w:r>
      <w:proofErr w:type="spellStart"/>
      <w:r w:rsidRPr="0020232F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20232F">
        <w:rPr>
          <w:rFonts w:ascii="Times New Roman" w:hAnsi="Times New Roman" w:cs="Times New Roman"/>
          <w:sz w:val="28"/>
          <w:szCs w:val="28"/>
        </w:rPr>
        <w:t xml:space="preserve"> и др., а также проанализировать структуру научных исследований в каждой стране.</w:t>
      </w:r>
    </w:p>
    <w:p w14:paraId="1DB26837" w14:textId="77777777" w:rsidR="00497D2F" w:rsidRPr="0020232F" w:rsidRDefault="008B2C88" w:rsidP="0020232F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0232F">
        <w:rPr>
          <w:rFonts w:ascii="Times New Roman" w:hAnsi="Times New Roman" w:cs="Times New Roman"/>
          <w:b/>
          <w:bCs/>
          <w:sz w:val="28"/>
          <w:szCs w:val="28"/>
        </w:rPr>
        <w:t>Viz</w:t>
      </w:r>
      <w:proofErr w:type="spellEnd"/>
      <w:r w:rsidRPr="0020232F">
        <w:rPr>
          <w:rFonts w:ascii="Times New Roman" w:hAnsi="Times New Roman" w:cs="Times New Roman"/>
          <w:b/>
          <w:bCs/>
          <w:sz w:val="28"/>
          <w:szCs w:val="28"/>
        </w:rPr>
        <w:t xml:space="preserve"> Tools (Инструменты визуализации):</w:t>
      </w:r>
      <w:r w:rsidRPr="0020232F">
        <w:rPr>
          <w:rFonts w:ascii="Times New Roman" w:hAnsi="Times New Roman" w:cs="Times New Roman"/>
          <w:sz w:val="28"/>
          <w:szCs w:val="28"/>
        </w:rPr>
        <w:t> Этот раздел содержит набор интерактивных инструментов для визуального анализа данных. Наиболее популярный — "</w:t>
      </w:r>
      <w:proofErr w:type="spellStart"/>
      <w:r w:rsidRPr="0020232F">
        <w:rPr>
          <w:rFonts w:ascii="Times New Roman" w:hAnsi="Times New Roman" w:cs="Times New Roman"/>
          <w:sz w:val="28"/>
          <w:szCs w:val="28"/>
        </w:rPr>
        <w:t>Subject</w:t>
      </w:r>
      <w:proofErr w:type="spellEnd"/>
      <w:r w:rsidRPr="00202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32F">
        <w:rPr>
          <w:rFonts w:ascii="Times New Roman" w:hAnsi="Times New Roman" w:cs="Times New Roman"/>
          <w:sz w:val="28"/>
          <w:szCs w:val="28"/>
        </w:rPr>
        <w:t>Bubble</w:t>
      </w:r>
      <w:proofErr w:type="spellEnd"/>
      <w:r w:rsidRPr="00202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32F">
        <w:rPr>
          <w:rFonts w:ascii="Times New Roman" w:hAnsi="Times New Roman" w:cs="Times New Roman"/>
          <w:sz w:val="28"/>
          <w:szCs w:val="28"/>
        </w:rPr>
        <w:t>Chart</w:t>
      </w:r>
      <w:proofErr w:type="spellEnd"/>
      <w:r w:rsidRPr="0020232F">
        <w:rPr>
          <w:rFonts w:ascii="Times New Roman" w:hAnsi="Times New Roman" w:cs="Times New Roman"/>
          <w:sz w:val="28"/>
          <w:szCs w:val="28"/>
        </w:rPr>
        <w:t>" (Пузырьковая диаграмма предметных областей), который позволяет наглядно сравнивать страны и научные направления по объему публикаций и цитируемости.</w:t>
      </w:r>
    </w:p>
    <w:p w14:paraId="6701681F" w14:textId="3426945F" w:rsidR="00022227" w:rsidRPr="0020232F" w:rsidRDefault="00022227" w:rsidP="0020232F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232F">
        <w:rPr>
          <w:rFonts w:ascii="Times New Roman" w:hAnsi="Times New Roman" w:cs="Times New Roman"/>
          <w:sz w:val="28"/>
          <w:szCs w:val="28"/>
        </w:rPr>
        <w:t xml:space="preserve">ТОП-5 по </w:t>
      </w:r>
      <w:r w:rsidRPr="0020232F">
        <w:rPr>
          <w:rFonts w:ascii="Times New Roman" w:hAnsi="Times New Roman" w:cs="Times New Roman"/>
          <w:sz w:val="28"/>
          <w:szCs w:val="28"/>
          <w:lang w:val="en-US"/>
        </w:rPr>
        <w:t>Computer Science</w:t>
      </w:r>
    </w:p>
    <w:p w14:paraId="5F7709EB" w14:textId="02C01355" w:rsidR="008B2C88" w:rsidRPr="0020232F" w:rsidRDefault="00497D2F" w:rsidP="0020232F">
      <w:pPr>
        <w:jc w:val="both"/>
        <w:rPr>
          <w:rFonts w:ascii="Times New Roman" w:hAnsi="Times New Roman" w:cs="Times New Roman"/>
          <w:sz w:val="28"/>
          <w:szCs w:val="28"/>
        </w:rPr>
      </w:pPr>
      <w:r w:rsidRPr="002023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D9B9BC" wp14:editId="34DBB46F">
            <wp:extent cx="5940425" cy="24041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4011" cy="240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B6FD" w14:textId="081F2695" w:rsidR="00022227" w:rsidRPr="0020232F" w:rsidRDefault="00022227" w:rsidP="0020232F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232F">
        <w:rPr>
          <w:rFonts w:ascii="Times New Roman" w:hAnsi="Times New Roman" w:cs="Times New Roman"/>
          <w:sz w:val="28"/>
          <w:szCs w:val="28"/>
        </w:rPr>
        <w:t>ТОП</w:t>
      </w:r>
      <w:r w:rsidRPr="0020232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0232F">
        <w:rPr>
          <w:rFonts w:ascii="Times New Roman" w:hAnsi="Times New Roman" w:cs="Times New Roman"/>
          <w:sz w:val="28"/>
          <w:szCs w:val="28"/>
          <w:lang w:val="en-US"/>
        </w:rPr>
        <w:t xml:space="preserve">3 </w:t>
      </w:r>
      <w:r w:rsidRPr="0020232F">
        <w:rPr>
          <w:rFonts w:ascii="Times New Roman" w:hAnsi="Times New Roman" w:cs="Times New Roman"/>
          <w:sz w:val="28"/>
          <w:szCs w:val="28"/>
        </w:rPr>
        <w:t>по</w:t>
      </w:r>
      <w:r w:rsidRPr="0020232F">
        <w:rPr>
          <w:rFonts w:ascii="Times New Roman" w:hAnsi="Times New Roman" w:cs="Times New Roman"/>
          <w:sz w:val="28"/>
          <w:szCs w:val="28"/>
          <w:lang w:val="en-US"/>
        </w:rPr>
        <w:t xml:space="preserve"> Computer Science</w:t>
      </w:r>
      <w:r w:rsidRPr="0020232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20232F">
        <w:rPr>
          <w:rFonts w:ascii="Times New Roman" w:hAnsi="Times New Roman" w:cs="Times New Roman"/>
          <w:sz w:val="28"/>
          <w:szCs w:val="28"/>
        </w:rPr>
        <w:t>Россия</w:t>
      </w:r>
      <w:r w:rsidRPr="0020232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58FBD30" w14:textId="4FEB203E" w:rsidR="00497D2F" w:rsidRPr="0020232F" w:rsidRDefault="00F06C65" w:rsidP="0020232F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0232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A40CF88" wp14:editId="5BF92358">
            <wp:extent cx="5940425" cy="29235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97C6" w14:textId="1A0C3A42" w:rsidR="00F06C65" w:rsidRPr="0020232F" w:rsidRDefault="00F06C65" w:rsidP="0020232F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232F">
        <w:rPr>
          <w:rFonts w:ascii="Times New Roman" w:hAnsi="Times New Roman" w:cs="Times New Roman"/>
          <w:sz w:val="28"/>
          <w:szCs w:val="28"/>
        </w:rPr>
        <w:t>Журнал</w:t>
      </w:r>
      <w:r w:rsidRPr="0020232F">
        <w:rPr>
          <w:rFonts w:ascii="Times New Roman" w:hAnsi="Times New Roman" w:cs="Times New Roman"/>
          <w:sz w:val="28"/>
          <w:szCs w:val="28"/>
          <w:lang w:val="en-US"/>
        </w:rPr>
        <w:t xml:space="preserve"> Foundation &amp; Trends in ML</w:t>
      </w:r>
    </w:p>
    <w:p w14:paraId="13EEA0D4" w14:textId="1F1899F3" w:rsidR="00F06C65" w:rsidRPr="0020232F" w:rsidRDefault="00F06C65" w:rsidP="0020232F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23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D6C125" wp14:editId="17C9831C">
            <wp:extent cx="5940425" cy="44684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F2FF" w14:textId="19506C15" w:rsidR="00F06C65" w:rsidRPr="0020232F" w:rsidRDefault="00F06C65" w:rsidP="0020232F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0232F">
        <w:rPr>
          <w:rFonts w:ascii="Times New Roman" w:hAnsi="Times New Roman" w:cs="Times New Roman"/>
          <w:sz w:val="28"/>
          <w:szCs w:val="28"/>
          <w:lang w:val="en-US"/>
        </w:rPr>
        <w:t>Country Rankings (</w:t>
      </w:r>
      <w:r w:rsidRPr="0020232F">
        <w:rPr>
          <w:rFonts w:ascii="Times New Roman" w:hAnsi="Times New Roman" w:cs="Times New Roman"/>
          <w:sz w:val="28"/>
          <w:szCs w:val="28"/>
        </w:rPr>
        <w:t>Норвегия</w:t>
      </w:r>
      <w:r w:rsidRPr="002023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232F">
        <w:rPr>
          <w:rFonts w:ascii="Times New Roman" w:hAnsi="Times New Roman" w:cs="Times New Roman"/>
          <w:sz w:val="28"/>
          <w:szCs w:val="28"/>
        </w:rPr>
        <w:t>и</w:t>
      </w:r>
      <w:r w:rsidRPr="002023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232F">
        <w:rPr>
          <w:rFonts w:ascii="Times New Roman" w:hAnsi="Times New Roman" w:cs="Times New Roman"/>
          <w:sz w:val="28"/>
          <w:szCs w:val="28"/>
        </w:rPr>
        <w:t>Финляндия</w:t>
      </w:r>
      <w:r w:rsidRPr="0020232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20232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0232F">
        <w:rPr>
          <w:rFonts w:ascii="Times New Roman" w:hAnsi="Times New Roman" w:cs="Times New Roman"/>
          <w:sz w:val="28"/>
          <w:szCs w:val="28"/>
        </w:rPr>
        <w:t>Норвегия</w:t>
      </w:r>
    </w:p>
    <w:p w14:paraId="1D7F2345" w14:textId="3724BE58" w:rsidR="00F06C65" w:rsidRPr="0020232F" w:rsidRDefault="00F06C65" w:rsidP="0020232F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232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7A70492" wp14:editId="4A1C4BF3">
            <wp:extent cx="4702856" cy="459326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8543" cy="459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3DF9" w14:textId="77777777" w:rsidR="007C0EDB" w:rsidRPr="0020232F" w:rsidRDefault="007C0EDB" w:rsidP="0020232F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CC2C77" w14:textId="2C2EB7F1" w:rsidR="007C0EDB" w:rsidRPr="0020232F" w:rsidRDefault="007C0EDB" w:rsidP="0020232F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232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7535672" wp14:editId="69282FD2">
            <wp:extent cx="5940425" cy="76727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E663" w14:textId="765DBFBF" w:rsidR="00F06C65" w:rsidRPr="0020232F" w:rsidRDefault="00F06C65" w:rsidP="0020232F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0232F">
        <w:rPr>
          <w:rFonts w:ascii="Times New Roman" w:hAnsi="Times New Roman" w:cs="Times New Roman"/>
          <w:sz w:val="28"/>
          <w:szCs w:val="28"/>
        </w:rPr>
        <w:t>Финляндия</w:t>
      </w:r>
    </w:p>
    <w:p w14:paraId="4AD3A7B8" w14:textId="1CC35FA3" w:rsidR="00C1025F" w:rsidRPr="0020232F" w:rsidRDefault="00C1025F" w:rsidP="0020232F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232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38C21D" wp14:editId="4500C4E6">
            <wp:extent cx="4441235" cy="413787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4974" cy="414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06E1" w14:textId="77777777" w:rsidR="007C0EDB" w:rsidRPr="0020232F" w:rsidRDefault="007C0EDB" w:rsidP="0020232F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A5E506" w14:textId="1D8B3204" w:rsidR="007C0EDB" w:rsidRPr="0020232F" w:rsidRDefault="007C0EDB" w:rsidP="0020232F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232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00A7E5A" wp14:editId="15B79B00">
            <wp:extent cx="5940425" cy="79298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2A76" w14:textId="77777777" w:rsidR="00F721C3" w:rsidRPr="0020232F" w:rsidRDefault="00F721C3" w:rsidP="0020232F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721C3" w:rsidRPr="002023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D2C2B"/>
    <w:multiLevelType w:val="hybridMultilevel"/>
    <w:tmpl w:val="7846A6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F0AA8"/>
    <w:multiLevelType w:val="multilevel"/>
    <w:tmpl w:val="F5FA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16580"/>
    <w:multiLevelType w:val="multilevel"/>
    <w:tmpl w:val="5B96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70814"/>
    <w:multiLevelType w:val="multilevel"/>
    <w:tmpl w:val="2A90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71F7A"/>
    <w:multiLevelType w:val="multilevel"/>
    <w:tmpl w:val="A4DA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15A64"/>
    <w:multiLevelType w:val="multilevel"/>
    <w:tmpl w:val="05A2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C1B86"/>
    <w:multiLevelType w:val="multilevel"/>
    <w:tmpl w:val="4606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A372F"/>
    <w:multiLevelType w:val="hybridMultilevel"/>
    <w:tmpl w:val="AF5CCC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64E52A7"/>
    <w:multiLevelType w:val="hybridMultilevel"/>
    <w:tmpl w:val="011A99C2"/>
    <w:lvl w:ilvl="0" w:tplc="CE78916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1144A7"/>
    <w:multiLevelType w:val="multilevel"/>
    <w:tmpl w:val="F16A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A419C"/>
    <w:multiLevelType w:val="hybridMultilevel"/>
    <w:tmpl w:val="46546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301F0B"/>
    <w:multiLevelType w:val="multilevel"/>
    <w:tmpl w:val="5C4C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61945"/>
    <w:multiLevelType w:val="multilevel"/>
    <w:tmpl w:val="52A4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C83DF1"/>
    <w:multiLevelType w:val="multilevel"/>
    <w:tmpl w:val="0DD2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405A7E"/>
    <w:multiLevelType w:val="hybridMultilevel"/>
    <w:tmpl w:val="8EFE08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472020">
    <w:abstractNumId w:val="13"/>
  </w:num>
  <w:num w:numId="2" w16cid:durableId="306979309">
    <w:abstractNumId w:val="5"/>
  </w:num>
  <w:num w:numId="3" w16cid:durableId="999425292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551962283">
    <w:abstractNumId w:val="4"/>
  </w:num>
  <w:num w:numId="5" w16cid:durableId="1213078954">
    <w:abstractNumId w:val="11"/>
  </w:num>
  <w:num w:numId="6" w16cid:durableId="949161594">
    <w:abstractNumId w:val="9"/>
  </w:num>
  <w:num w:numId="7" w16cid:durableId="1928883307">
    <w:abstractNumId w:val="3"/>
  </w:num>
  <w:num w:numId="8" w16cid:durableId="185482325">
    <w:abstractNumId w:val="1"/>
  </w:num>
  <w:num w:numId="9" w16cid:durableId="868760641">
    <w:abstractNumId w:val="12"/>
  </w:num>
  <w:num w:numId="10" w16cid:durableId="1098217264">
    <w:abstractNumId w:val="6"/>
  </w:num>
  <w:num w:numId="11" w16cid:durableId="1227380599">
    <w:abstractNumId w:val="0"/>
  </w:num>
  <w:num w:numId="12" w16cid:durableId="1236402408">
    <w:abstractNumId w:val="2"/>
  </w:num>
  <w:num w:numId="13" w16cid:durableId="425422294">
    <w:abstractNumId w:val="8"/>
  </w:num>
  <w:num w:numId="14" w16cid:durableId="1347056525">
    <w:abstractNumId w:val="14"/>
  </w:num>
  <w:num w:numId="15" w16cid:durableId="1126005058">
    <w:abstractNumId w:val="7"/>
  </w:num>
  <w:num w:numId="16" w16cid:durableId="5987616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3A1"/>
    <w:rsid w:val="00022227"/>
    <w:rsid w:val="0020232F"/>
    <w:rsid w:val="00422C7E"/>
    <w:rsid w:val="00497D2F"/>
    <w:rsid w:val="0067477E"/>
    <w:rsid w:val="007C0EDB"/>
    <w:rsid w:val="008B2C88"/>
    <w:rsid w:val="00AA0C05"/>
    <w:rsid w:val="00C1025F"/>
    <w:rsid w:val="00D02010"/>
    <w:rsid w:val="00E70EE2"/>
    <w:rsid w:val="00F06C65"/>
    <w:rsid w:val="00F721C3"/>
    <w:rsid w:val="00FE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A9F43"/>
  <w15:chartTrackingRefBased/>
  <w15:docId w15:val="{5593630B-4799-4BF1-8283-4CCD9E30E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4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4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E4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4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4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4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4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4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4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4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4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E4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43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43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43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43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43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43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4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4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4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4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4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43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43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43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4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43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43A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A0C0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A0C05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8B2C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44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33</cp:revision>
  <dcterms:created xsi:type="dcterms:W3CDTF">2025-10-17T10:56:00Z</dcterms:created>
  <dcterms:modified xsi:type="dcterms:W3CDTF">2025-11-09T07:19:00Z</dcterms:modified>
</cp:coreProperties>
</file>