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30405" w14:textId="2A3BEB5C" w:rsidR="00863762" w:rsidRPr="004907A9" w:rsidRDefault="00C71022" w:rsidP="003E2E37">
      <w:pPr>
        <w:spacing w:line="264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0" w:name="_Hlk128382337"/>
      <w:bookmarkEnd w:id="0"/>
      <w:r w:rsidRPr="004907A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Лабораторная работа № </w:t>
      </w:r>
      <w:r w:rsidR="001D271D">
        <w:rPr>
          <w:rFonts w:ascii="Arial" w:hAnsi="Arial" w:cs="Arial"/>
          <w:b/>
          <w:bCs/>
          <w:color w:val="000000" w:themeColor="text1"/>
          <w:sz w:val="24"/>
          <w:szCs w:val="24"/>
        </w:rPr>
        <w:t>4</w:t>
      </w:r>
    </w:p>
    <w:p w14:paraId="24A1A189" w14:textId="6871ECB8" w:rsidR="00C71022" w:rsidRPr="00EE23AB" w:rsidRDefault="001D271D" w:rsidP="003E2E37">
      <w:pPr>
        <w:spacing w:line="264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D271D">
        <w:rPr>
          <w:rFonts w:ascii="Arial" w:hAnsi="Arial" w:cs="Arial"/>
          <w:b/>
          <w:bCs/>
          <w:color w:val="000000" w:themeColor="text1"/>
          <w:sz w:val="24"/>
          <w:szCs w:val="24"/>
        </w:rPr>
        <w:t>Компоненты "Узел-ссылка" и "Выполнение узла". Внешние компоненты и библиотеки</w:t>
      </w:r>
    </w:p>
    <w:p w14:paraId="05C8B9D6" w14:textId="24F031B6" w:rsidR="00EE23AB" w:rsidRPr="00EE23AB" w:rsidRDefault="00EE23AB" w:rsidP="00EE23AB">
      <w:pPr>
        <w:pStyle w:val="1"/>
        <w:numPr>
          <w:ilvl w:val="0"/>
          <w:numId w:val="0"/>
        </w:numPr>
        <w:rPr>
          <w:rFonts w:eastAsia="Times New Roman"/>
          <w:b/>
          <w:bCs/>
          <w:color w:val="auto"/>
          <w:lang w:eastAsia="ru-RU"/>
        </w:rPr>
      </w:pPr>
      <w:r w:rsidRPr="00EE23AB">
        <w:rPr>
          <w:rFonts w:eastAsia="Times New Roman"/>
          <w:b/>
          <w:bCs/>
          <w:color w:val="auto"/>
          <w:lang w:eastAsia="ru-RU"/>
        </w:rPr>
        <w:t>Практическое задание</w:t>
      </w:r>
    </w:p>
    <w:p w14:paraId="4D73A465" w14:textId="33BAA03A" w:rsidR="004907A9" w:rsidRPr="001F1965" w:rsidRDefault="001D271D" w:rsidP="00A051A6">
      <w:pPr>
        <w:pStyle w:val="1"/>
        <w:rPr>
          <w:rFonts w:eastAsia="Times New Roman"/>
          <w:b/>
          <w:bCs/>
          <w:color w:val="auto"/>
          <w:lang w:eastAsia="ru-RU"/>
        </w:rPr>
      </w:pPr>
      <w:r w:rsidRPr="001D271D">
        <w:rPr>
          <w:rFonts w:eastAsia="Times New Roman"/>
          <w:b/>
          <w:bCs/>
          <w:color w:val="auto"/>
          <w:lang w:eastAsia="ru-RU"/>
        </w:rPr>
        <w:t xml:space="preserve">Компоненты Узел-ссылка </w:t>
      </w:r>
    </w:p>
    <w:p w14:paraId="71415593" w14:textId="2613B7B6" w:rsidR="00184338" w:rsidRPr="00963928" w:rsidRDefault="00963928" w:rsidP="00963928">
      <w:pPr>
        <w:spacing w:after="0" w:line="264" w:lineRule="auto"/>
        <w:ind w:left="207"/>
        <w:jc w:val="both"/>
        <w:rPr>
          <w:rFonts w:eastAsia="Times New Roman" w:cstheme="minorHAnsi"/>
          <w:color w:val="000000" w:themeColor="text1"/>
          <w:sz w:val="28"/>
          <w:szCs w:val="28"/>
          <w:lang w:eastAsia="ru-RU"/>
        </w:rPr>
      </w:pPr>
      <w:r w:rsidRPr="00963928">
        <w:rPr>
          <w:rFonts w:eastAsia="Times New Roman" w:cstheme="minorHAnsi"/>
          <w:color w:val="000000" w:themeColor="text1"/>
          <w:sz w:val="28"/>
          <w:szCs w:val="28"/>
          <w:lang w:eastAsia="ru-RU"/>
        </w:rPr>
        <w:t>Краткая теория</w:t>
      </w:r>
    </w:p>
    <w:p w14:paraId="48C0D9C5" w14:textId="16ED4245" w:rsidR="001D271D" w:rsidRPr="001D271D" w:rsidRDefault="001D271D" w:rsidP="001D271D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7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Узел-ссылка 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D27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Выполнение узла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компоненты, которое позволяют значи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ьно об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егчи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ь работу аналитика. Их можно 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страивать на другие уз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лы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сце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ария с тем, чтобы по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торить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огику обработки. </w:t>
      </w:r>
      <w:r w:rsidR="005B1F63"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тличие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ко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нент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 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ом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</w:t>
      </w:r>
      <w:r w:rsidR="005B1F63" w:rsidRPr="005B1F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узел-ссылка</w:t>
      </w:r>
      <w:r w:rsidR="005B1F63"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ает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данными 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исходного узла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 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узел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B1F63" w:rsidRPr="001D27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выполнение </w:t>
      </w:r>
      <w:r w:rsidR="005B1F63"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яе</w:t>
      </w:r>
      <w:r w:rsidR="005B1F63"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аботать с но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выми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B1F63"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данными</w:t>
      </w:r>
      <w:r w:rsidR="00163C9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Исходный 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ел 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минологии </w:t>
      </w:r>
      <w:proofErr w:type="spellStart"/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r w:rsidR="005B1F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nom</w:t>
      </w:r>
      <w:proofErr w:type="spellEnd"/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называется </w:t>
      </w:r>
      <w:r w:rsidR="005B1F63" w:rsidRPr="005B1F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базовым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, и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ожет </w:t>
      </w:r>
      <w:r w:rsidR="005B1F63"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96F3A54" w14:textId="6254DA94" w:rsidR="001D271D" w:rsidRPr="005B1F63" w:rsidRDefault="005B1F63" w:rsidP="005B1F63">
      <w:pPr>
        <w:pStyle w:val="a6"/>
        <w:numPr>
          <w:ilvl w:val="0"/>
          <w:numId w:val="16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</w:t>
      </w:r>
      <w:r w:rsidR="001D271D"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D271D"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</w:t>
      </w: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="001D271D"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лов </w:t>
      </w: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текущего</w:t>
      </w:r>
      <w:r w:rsidR="001D271D"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="001D271D"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оду</w:t>
      </w: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="001D271D"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12827E5" w14:textId="13A201E7" w:rsidR="001D271D" w:rsidRPr="005B1F63" w:rsidRDefault="005B1F63" w:rsidP="005B1F63">
      <w:pPr>
        <w:pStyle w:val="a6"/>
        <w:numPr>
          <w:ilvl w:val="0"/>
          <w:numId w:val="16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</w:t>
      </w:r>
      <w:r w:rsidR="001D271D"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="001D271D"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доступных у</w:t>
      </w: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злов</w:t>
      </w:r>
      <w:r w:rsidR="001D271D"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друг</w:t>
      </w: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их</w:t>
      </w:r>
      <w:r w:rsidR="001D271D"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моду</w:t>
      </w: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="001D271D"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ей (в том чис</w:t>
      </w: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="001D271D"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="001D271D"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других </w:t>
      </w: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пакетов</w:t>
      </w:r>
      <w:r w:rsidR="001D271D"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В </w:t>
      </w: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э</w:t>
      </w:r>
      <w:r w:rsidR="001D271D"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том </w:t>
      </w: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случае</w:t>
      </w:r>
      <w:r w:rsidR="001D271D"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модификатор доступа у</w:t>
      </w: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зл</w:t>
      </w:r>
      <w:r w:rsidR="001D271D"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а до</w:t>
      </w: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лж</w:t>
      </w:r>
      <w:r w:rsidR="001D271D"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ен </w:t>
      </w: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="001D271D"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настроен как </w:t>
      </w: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внутренний, открытый и опубликованный.</w:t>
      </w:r>
    </w:p>
    <w:p w14:paraId="1C8F41A7" w14:textId="26A402E7" w:rsidR="001D271D" w:rsidRPr="001D271D" w:rsidRDefault="001D271D" w:rsidP="001D271D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1F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</w:t>
      </w:r>
      <w:r w:rsidR="005B1F63" w:rsidRPr="005B1F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нево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зможн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о выпо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лн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ить у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зл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ы </w:t>
      </w:r>
      <w:r w:rsidR="005B1F63" w:rsidRPr="001D27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Узел-ссылка</w:t>
      </w:r>
      <w:r w:rsidR="005B1F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Цикл</w:t>
      </w:r>
      <w:r w:rsidR="005B1F63" w:rsidRPr="001D27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5B1F63"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5B1F63" w:rsidRPr="001D27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Выполнение узла</w:t>
      </w:r>
      <w:r w:rsidR="005B1F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5B1F63"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ED665C1" w14:textId="2EC65DF9" w:rsidR="001D271D" w:rsidRPr="001D271D" w:rsidRDefault="005B1F63" w:rsidP="001D271D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Компонент </w:t>
      </w:r>
      <w:r w:rsidRPr="001D27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Узел-ссылка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D271D"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 использовать данные другого узла сценария. Это полезн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1D271D"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частности, в следующих 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случаях</w:t>
      </w:r>
      <w:r w:rsidR="001D271D"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20A7EE5" w14:textId="094F9AE5" w:rsidR="001D271D" w:rsidRPr="005B1F63" w:rsidRDefault="001D271D" w:rsidP="005B1F63">
      <w:pPr>
        <w:pStyle w:val="a6"/>
        <w:numPr>
          <w:ilvl w:val="0"/>
          <w:numId w:val="17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одни и те же исходные данные необходимо использовать в нескольких сценариях в рамках </w:t>
      </w:r>
      <w:r w:rsidR="005B1F63"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какой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-ли</w:t>
      </w: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бо задачи</w:t>
      </w:r>
      <w:r w:rsid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7B2F29B" w14:textId="77777777" w:rsidR="001D271D" w:rsidRPr="005B1F63" w:rsidRDefault="001D271D" w:rsidP="005B1F63">
      <w:pPr>
        <w:pStyle w:val="a6"/>
        <w:numPr>
          <w:ilvl w:val="0"/>
          <w:numId w:val="17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данные, рассчитанные с помощью одного сценария, либо части сценария, необходимо использовать в другом;</w:t>
      </w:r>
    </w:p>
    <w:p w14:paraId="1711EEDD" w14:textId="77777777" w:rsidR="001D271D" w:rsidRPr="005B1F63" w:rsidRDefault="001D271D" w:rsidP="005B1F63">
      <w:pPr>
        <w:pStyle w:val="a6"/>
        <w:numPr>
          <w:ilvl w:val="0"/>
          <w:numId w:val="17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1F63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сделать сценарий более читабельным.</w:t>
      </w:r>
    </w:p>
    <w:p w14:paraId="46AFCCF7" w14:textId="77777777" w:rsidR="00963928" w:rsidRPr="00941D01" w:rsidRDefault="00963928" w:rsidP="00963928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DF2039" w14:textId="77777777" w:rsidR="000745D0" w:rsidRPr="000745D0" w:rsidRDefault="000745D0" w:rsidP="00A20CC8">
      <w:pPr>
        <w:pStyle w:val="a6"/>
        <w:numPr>
          <w:ilvl w:val="0"/>
          <w:numId w:val="5"/>
        </w:numPr>
        <w:tabs>
          <w:tab w:val="left" w:pos="567"/>
        </w:tabs>
        <w:spacing w:after="0" w:line="264" w:lineRule="auto"/>
        <w:ind w:left="0" w:firstLine="284"/>
        <w:jc w:val="both"/>
        <w:rPr>
          <w:rFonts w:eastAsia="Times New Roman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Даны два набора данных </w:t>
      </w:r>
      <w:r w:rsidRPr="000745D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data_2014.lgd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745D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data_2015.lgd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содержащие информацию о потреблении электроэнергии на различных объектах в течении 2014 и 2015 календарных годов. Пусть стоит задача подсчитать общее потребление электроэнергии по месяцам для каждого набора. При этом точно известно, что в дальнейшем эти данные понадобятся для решения еще нескольких задач.</w:t>
      </w:r>
    </w:p>
    <w:p w14:paraId="2662974A" w14:textId="60F459E5" w:rsidR="000745D0" w:rsidRPr="00E56712" w:rsidRDefault="000745D0" w:rsidP="00A20CC8">
      <w:pPr>
        <w:pStyle w:val="a6"/>
        <w:numPr>
          <w:ilvl w:val="0"/>
          <w:numId w:val="5"/>
        </w:numPr>
        <w:tabs>
          <w:tab w:val="left" w:pos="567"/>
        </w:tabs>
        <w:spacing w:after="0" w:line="264" w:lineRule="auto"/>
        <w:ind w:left="0" w:firstLine="284"/>
        <w:jc w:val="both"/>
        <w:rPr>
          <w:rFonts w:eastAsia="Times New Roman"/>
          <w:lang w:eastAsia="ru-RU"/>
        </w:rPr>
      </w:pPr>
      <w:r w:rsidRPr="000745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пакет </w:t>
      </w:r>
      <w:r w:rsidRPr="000745D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lab</w:t>
      </w:r>
      <w:r w:rsidRPr="000745D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в нем 2 модуля </w:t>
      </w:r>
      <w:r w:rsidRPr="000745D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Импорт данных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745D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Компоненты Узел-ссылка и Выполнение узла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A20CC8" w:rsidRPr="00A20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20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Щелкните мышью в адресной строке на имени пакета </w:t>
      </w:r>
      <w:r w:rsidR="00A20CC8" w:rsidRPr="000745D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lab</w:t>
      </w:r>
      <w:r w:rsidR="00A20CC8" w:rsidRPr="000745D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4</w:t>
      </w:r>
      <w:r w:rsidR="00A20CC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  <w:r w:rsidR="00E5671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="00E56712" w:rsidRPr="00E567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Откроется панель </w:t>
      </w:r>
      <w:r w:rsidR="00E56712" w:rsidRPr="00E567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Навигации</w:t>
      </w:r>
      <w:r w:rsidR="00E567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154A564C" w14:textId="57E22BDE" w:rsidR="000745D0" w:rsidRDefault="00A20CC8" w:rsidP="00A20CC8">
      <w:pPr>
        <w:spacing w:after="0" w:line="264" w:lineRule="auto"/>
        <w:ind w:left="284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noProof/>
          <w:lang w:eastAsia="ru-RU"/>
        </w:rPr>
        <w:drawing>
          <wp:inline distT="0" distB="0" distL="0" distR="0" wp14:anchorId="6CBF8B12" wp14:editId="1F9E4A3B">
            <wp:extent cx="3866625" cy="117030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87"/>
                    <a:stretch/>
                  </pic:blipFill>
                  <pic:spPr bwMode="auto">
                    <a:xfrm>
                      <a:off x="0" y="0"/>
                      <a:ext cx="3877612" cy="1173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315DF" w14:textId="5B8A2C3E" w:rsidR="0019613C" w:rsidRDefault="0019613C" w:rsidP="0019613C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961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панели </w:t>
      </w:r>
      <w:r w:rsidRPr="001961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Навигация</w:t>
      </w:r>
      <w:r w:rsidRPr="001961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56712" w:rsidRPr="001961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поставьте </w:t>
      </w:r>
      <w:r w:rsidRPr="001961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курсор мыши на раздел </w:t>
      </w:r>
      <w:r w:rsidRPr="0019613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lab</w:t>
      </w:r>
      <w:r w:rsidRPr="0019613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4</w:t>
      </w:r>
      <w:r w:rsidRPr="001961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щелкните правой кнопкой мыши и в контекстном меню создайте еще один модуль с помощью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</w:t>
      </w:r>
      <w:r w:rsidRPr="001961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ки </w:t>
      </w:r>
      <w:r w:rsidRPr="001961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</w:t>
      </w:r>
      <w:r w:rsidRPr="001961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A20CC8" w:rsidRPr="00A20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панели </w:t>
      </w:r>
      <w:r w:rsidR="00E56712" w:rsidRPr="00E567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Навигации</w:t>
      </w:r>
      <w:r w:rsidR="00E567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20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щелкните правой кнопкой мыши на разделе </w:t>
      </w:r>
      <w:r w:rsidR="00A20CC8" w:rsidRPr="00A20CC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Модуль1</w:t>
      </w:r>
      <w:r w:rsidR="00A20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контекстном меню выберите </w:t>
      </w:r>
      <w:r w:rsidR="00A20CC8" w:rsidRPr="00A20C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Свойства</w:t>
      </w:r>
      <w:r w:rsidR="00A20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переименуйте модуль </w:t>
      </w:r>
      <w:r w:rsidR="00A20CC8" w:rsidRPr="00A20CC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Модуль1</w:t>
      </w:r>
      <w:r w:rsidR="00A20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="00A20CC8" w:rsidRPr="00A20CC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Импорт данных</w:t>
      </w:r>
      <w:r w:rsidR="00A20CC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. </w:t>
      </w:r>
      <w:r w:rsidRPr="0019613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Модуль2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переименуйте в </w:t>
      </w:r>
      <w:r w:rsidRPr="0019613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Компоненты Узел-ссылка и Выполнение узла</w:t>
      </w:r>
      <w:r w:rsidRPr="001961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D37DB3A" w14:textId="77777777" w:rsidR="0019613C" w:rsidRDefault="0019613C" w:rsidP="0019613C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3950D5" w14:textId="25A6B5F9" w:rsidR="0019613C" w:rsidRPr="0019613C" w:rsidRDefault="0019613C" w:rsidP="0019613C">
      <w:pPr>
        <w:spacing w:after="0" w:line="264" w:lineRule="auto"/>
        <w:ind w:firstLine="567"/>
        <w:jc w:val="center"/>
        <w:rPr>
          <w:rFonts w:eastAsia="Times New Roman"/>
          <w:lang w:eastAsia="ru-RU"/>
        </w:rPr>
      </w:pPr>
      <w:r>
        <w:rPr>
          <w:rFonts w:eastAsia="Times New Roman"/>
          <w:noProof/>
          <w:lang w:eastAsia="ru-RU"/>
        </w:rPr>
        <w:drawing>
          <wp:inline distT="0" distB="0" distL="0" distR="0" wp14:anchorId="203804B5" wp14:editId="640475CC">
            <wp:extent cx="2676525" cy="2932477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613" cy="2939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EC2CA" w14:textId="2EEB7C4C" w:rsidR="00A20CC8" w:rsidRDefault="00A20CC8" w:rsidP="001454DB">
      <w:pPr>
        <w:tabs>
          <w:tab w:val="left" w:pos="567"/>
        </w:tabs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2B1522" w14:textId="2CD685B4" w:rsidR="001454DB" w:rsidRPr="001454DB" w:rsidRDefault="001454DB" w:rsidP="001454DB">
      <w:pPr>
        <w:pStyle w:val="a6"/>
        <w:numPr>
          <w:ilvl w:val="0"/>
          <w:numId w:val="5"/>
        </w:numPr>
        <w:tabs>
          <w:tab w:val="left" w:pos="567"/>
        </w:tabs>
        <w:spacing w:after="0" w:line="264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Импортируйте в модуль </w:t>
      </w:r>
      <w:r w:rsidRPr="001454D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Импорт данных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два набора данных </w:t>
      </w:r>
      <w:r w:rsidRPr="000745D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data_2014.lgd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745D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data_2015.lgd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p w14:paraId="3CD427C0" w14:textId="77777777" w:rsidR="001454DB" w:rsidRPr="001454DB" w:rsidRDefault="001454DB" w:rsidP="001454DB">
      <w:pPr>
        <w:tabs>
          <w:tab w:val="left" w:pos="567"/>
        </w:tabs>
        <w:spacing w:after="0" w:line="264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FEBDC7" w14:textId="2353640A" w:rsidR="00BF1B2F" w:rsidRPr="00BF1B2F" w:rsidRDefault="001454DB" w:rsidP="00BF1B2F">
      <w:pPr>
        <w:pStyle w:val="a6"/>
        <w:numPr>
          <w:ilvl w:val="0"/>
          <w:numId w:val="5"/>
        </w:numPr>
        <w:tabs>
          <w:tab w:val="left" w:pos="567"/>
        </w:tabs>
        <w:spacing w:after="0" w:line="264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B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того, чтобы можно было использовать наборы данных </w:t>
      </w:r>
      <w:r w:rsidRPr="00BF1B2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data_2014.lgd</w:t>
      </w:r>
      <w:r w:rsidRPr="00BF1B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gramStart"/>
      <w:r w:rsidRPr="00BF1B2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data_2015.lgd</w:t>
      </w:r>
      <w:r w:rsidRPr="00BF1B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в</w:t>
      </w:r>
      <w:proofErr w:type="gramEnd"/>
      <w:r w:rsidRPr="00BF1B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сценариях других модулей, у узлов должны быть настроены модификаторы доступа не нижу </w:t>
      </w:r>
      <w:r w:rsidRPr="00BF1B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внутреннего</w:t>
      </w:r>
      <w:r w:rsidRPr="00BF1B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этого зайдите в меню </w:t>
      </w:r>
      <w:r w:rsidRPr="00BF1B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Другие действия </w: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081BA141" wp14:editId="02498B55">
            <wp:extent cx="586257" cy="43815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54" cy="445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1B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контекстном меню </w:t>
      </w:r>
      <w:proofErr w:type="gramStart"/>
      <w:r w:rsidR="00BF1B2F" w:rsidRPr="00BF1B2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</w:t>
      </w:r>
      <w:r w:rsidR="00BF1B2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BF1B2F" w:rsidRPr="00BF1B2F">
        <w:rPr>
          <w:rFonts w:ascii="Times New Roman" w:eastAsia="Times New Roman" w:hAnsi="Times New Roman" w:cs="Times New Roman"/>
          <w:sz w:val="24"/>
          <w:szCs w:val="24"/>
          <w:lang w:eastAsia="ru-RU"/>
        </w:rPr>
        <w:t>те</w:t>
      </w:r>
      <w:proofErr w:type="gramEnd"/>
      <w:r w:rsidRPr="00BF1B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F1B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</w:t>
      </w:r>
      <w:r w:rsidR="00BF1B2F" w:rsidRPr="00BF1B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BF1B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</w:t>
      </w:r>
      <w:r w:rsidR="00BF1B2F" w:rsidRPr="00BF1B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ь</w:t>
      </w:r>
      <w:r w:rsidRPr="00BF1B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модификатор доступа</w:t>
      </w:r>
      <w:r w:rsidR="00BF1B2F" w:rsidRPr="00BF1B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…</w:t>
      </w:r>
      <w:r w:rsidRPr="00BF1B2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BF1B2F" w:rsidRPr="00BF1B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Выберите модификатор доступа </w:t>
      </w:r>
      <w:r w:rsidR="00BF1B2F" w:rsidRPr="00BF1B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Внутренний (доступ только внутри текущего пакета)</w:t>
      </w:r>
      <w:r w:rsidR="00BF1B2F" w:rsidRPr="00BF1B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3F38C450" w14:textId="54CD8AC6" w:rsidR="00BF1B2F" w:rsidRPr="00BF1B2F" w:rsidRDefault="00BF1B2F" w:rsidP="00BF1B2F">
      <w:pPr>
        <w:tabs>
          <w:tab w:val="left" w:pos="567"/>
        </w:tabs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1547FA4" wp14:editId="390D45BF">
            <wp:extent cx="3742321" cy="2203667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352" cy="2209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E5FBD" w14:textId="64805205" w:rsidR="00BF1B2F" w:rsidRDefault="00BF1B2F" w:rsidP="00BF1B2F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же образом настройте модификатор для другого узла и перейдите в другой модуль пакета - </w:t>
      </w:r>
      <w:r w:rsidRPr="0019613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Компоненты Узел-ссылка и Выполнение узла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создали заранее. </w:t>
      </w:r>
    </w:p>
    <w:p w14:paraId="334D86AF" w14:textId="77777777" w:rsidR="00BF1B2F" w:rsidRDefault="00BF1B2F" w:rsidP="001454DB">
      <w:pPr>
        <w:tabs>
          <w:tab w:val="left" w:pos="567"/>
        </w:tabs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5B400A" w14:textId="77777777" w:rsidR="001454DB" w:rsidRPr="001454DB" w:rsidRDefault="001454DB" w:rsidP="001454DB">
      <w:pPr>
        <w:tabs>
          <w:tab w:val="left" w:pos="567"/>
        </w:tabs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D0AABF" w14:textId="79896274" w:rsidR="000745D0" w:rsidRDefault="00BF1B2F" w:rsidP="00BF1B2F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D799102" wp14:editId="47614463">
            <wp:extent cx="2495550" cy="24955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2E9D6" w14:textId="77777777" w:rsidR="003971C6" w:rsidRPr="00A20CC8" w:rsidRDefault="003971C6" w:rsidP="00BF1B2F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035442" w14:textId="77A73B4F" w:rsidR="000745D0" w:rsidRDefault="00950ABA" w:rsidP="00950ABA">
      <w:pPr>
        <w:pStyle w:val="a6"/>
        <w:numPr>
          <w:ilvl w:val="0"/>
          <w:numId w:val="5"/>
        </w:numPr>
        <w:tabs>
          <w:tab w:val="left" w:pos="567"/>
        </w:tabs>
        <w:spacing w:after="0" w:line="264" w:lineRule="auto"/>
        <w:ind w:left="0" w:firstLine="284"/>
        <w:jc w:val="both"/>
        <w:rPr>
          <w:rFonts w:eastAsia="Times New Roman"/>
          <w:b/>
          <w:bCs/>
          <w:lang w:eastAsia="ru-RU"/>
        </w:rPr>
      </w:pPr>
      <w:r w:rsidRPr="00950AB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Откройте сценарий модуля</w:t>
      </w:r>
      <w:r>
        <w:rPr>
          <w:rFonts w:eastAsia="Times New Roman"/>
          <w:b/>
          <w:bCs/>
          <w:lang w:eastAsia="ru-RU"/>
        </w:rPr>
        <w:t xml:space="preserve"> </w:t>
      </w:r>
      <w:r w:rsidRPr="0019613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Компоненты Узел-ссылка и Выполнение узла</w:t>
      </w:r>
    </w:p>
    <w:p w14:paraId="3E3B82F8" w14:textId="2883645F" w:rsidR="00950ABA" w:rsidRDefault="00950ABA" w:rsidP="00950ABA">
      <w:pPr>
        <w:spacing w:after="0" w:line="264" w:lineRule="auto"/>
        <w:ind w:left="284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noProof/>
          <w:lang w:eastAsia="ru-RU"/>
        </w:rPr>
        <w:drawing>
          <wp:inline distT="0" distB="0" distL="0" distR="0" wp14:anchorId="3130F22B" wp14:editId="161E8848">
            <wp:extent cx="2776936" cy="2514600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229" cy="253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47AFD" w14:textId="65932578" w:rsidR="00950ABA" w:rsidRPr="00163C9A" w:rsidRDefault="005E518A" w:rsidP="005E518A">
      <w:pPr>
        <w:spacing w:after="0" w:line="264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1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панели </w:t>
      </w:r>
      <w:r w:rsidRPr="005E51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Компоненты</w:t>
      </w:r>
      <w:r w:rsidRPr="005E51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группе </w:t>
      </w:r>
      <w:r w:rsidRPr="005E51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</w:t>
      </w:r>
      <w:r w:rsidRPr="005E51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найдите компонент </w:t>
      </w:r>
      <w:r w:rsidRPr="005E51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Узел-ссылка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добавьте его в область построения и настройте. В настройках узла присутствует дерево со всеми доступными пакетами и узлами. На данный момент доступны только узлы текущего пакета. </w:t>
      </w:r>
      <w:r w:rsidRPr="00163C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воспользоваться узлами из другого пакета </w:t>
      </w:r>
      <w:r w:rsidR="00163C9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рассмотрим</w:t>
      </w:r>
      <w:r w:rsidRPr="00163C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далее.</w:t>
      </w:r>
    </w:p>
    <w:p w14:paraId="3CC7F85E" w14:textId="72769ADA" w:rsidR="000745D0" w:rsidRPr="000745D0" w:rsidRDefault="005E518A" w:rsidP="005E518A">
      <w:pPr>
        <w:spacing w:after="0" w:line="264" w:lineRule="auto"/>
        <w:ind w:left="284"/>
        <w:jc w:val="center"/>
        <w:rPr>
          <w:rFonts w:eastAsia="Times New Roman"/>
          <w:b/>
          <w:bCs/>
          <w:lang w:eastAsia="ru-RU"/>
        </w:rPr>
      </w:pPr>
      <w:r>
        <w:rPr>
          <w:noProof/>
        </w:rPr>
        <w:drawing>
          <wp:inline distT="0" distB="0" distL="0" distR="0" wp14:anchorId="4B1FA38B" wp14:editId="67DE2B5F">
            <wp:extent cx="5249779" cy="104775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4110" t="13432" r="9567" b="68596"/>
                    <a:stretch/>
                  </pic:blipFill>
                  <pic:spPr bwMode="auto">
                    <a:xfrm>
                      <a:off x="0" y="0"/>
                      <a:ext cx="5260855" cy="1049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60F1A1" w14:textId="5CC1696E" w:rsidR="000745D0" w:rsidRPr="005E518A" w:rsidRDefault="005E518A" w:rsidP="005E518A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eastAsia="Times New Roman"/>
          <w:b/>
          <w:bCs/>
          <w:lang w:eastAsia="ru-RU"/>
        </w:rPr>
        <w:t xml:space="preserve"> </w:t>
      </w:r>
      <w:r w:rsidRPr="005E518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Развернув дерево, видим наши узлы. Если бы ранее не настроили модификатор доступа заранее, список узлов был бы пуст. Выб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ер</w:t>
      </w:r>
      <w:r w:rsidRPr="005E518A">
        <w:rPr>
          <w:rFonts w:ascii="Times New Roman" w:eastAsia="Times New Roman" w:hAnsi="Times New Roman" w:cs="Times New Roman"/>
          <w:sz w:val="24"/>
          <w:szCs w:val="24"/>
          <w:lang w:eastAsia="ru-RU"/>
        </w:rPr>
        <w:t>ите первый узел импорта.</w:t>
      </w:r>
    </w:p>
    <w:p w14:paraId="3D0CCC64" w14:textId="02F68944" w:rsidR="000745D0" w:rsidRDefault="000745D0" w:rsidP="000745D0">
      <w:pPr>
        <w:spacing w:after="0" w:line="264" w:lineRule="auto"/>
        <w:ind w:left="284"/>
        <w:jc w:val="both"/>
        <w:rPr>
          <w:rFonts w:eastAsia="Times New Roman"/>
          <w:b/>
          <w:bCs/>
          <w:lang w:eastAsia="ru-RU"/>
        </w:rPr>
      </w:pPr>
    </w:p>
    <w:p w14:paraId="46FCA32F" w14:textId="4809E8B9" w:rsidR="005E518A" w:rsidRDefault="005E518A" w:rsidP="005E518A">
      <w:pPr>
        <w:spacing w:after="0" w:line="264" w:lineRule="auto"/>
        <w:jc w:val="center"/>
        <w:rPr>
          <w:rFonts w:eastAsia="Times New Roman"/>
          <w:b/>
          <w:bCs/>
          <w:lang w:eastAsia="ru-RU"/>
        </w:rPr>
      </w:pPr>
      <w:r>
        <w:rPr>
          <w:noProof/>
        </w:rPr>
        <w:lastRenderedPageBreak/>
        <w:drawing>
          <wp:inline distT="0" distB="0" distL="0" distR="0" wp14:anchorId="3F31E90F" wp14:editId="3F426226">
            <wp:extent cx="5894432" cy="17621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4271" t="12864" r="9567" b="60272"/>
                    <a:stretch/>
                  </pic:blipFill>
                  <pic:spPr bwMode="auto">
                    <a:xfrm>
                      <a:off x="0" y="0"/>
                      <a:ext cx="5898806" cy="1763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09998" w14:textId="77777777" w:rsidR="003971C6" w:rsidRDefault="003971C6" w:rsidP="003971C6">
      <w:pPr>
        <w:framePr w:hSpace="180" w:wrap="around" w:vAnchor="text" w:hAnchor="page" w:x="10036" w:y="40"/>
        <w:spacing w:after="0" w:line="264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A50718E" wp14:editId="3B25EF52">
            <wp:extent cx="688975" cy="177165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427" cy="1790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99E2A" w14:textId="1C4940FA" w:rsidR="005E518A" w:rsidRDefault="005E518A" w:rsidP="005E518A">
      <w:pPr>
        <w:spacing w:after="0" w:line="264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51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шаге </w:t>
      </w:r>
      <w:r w:rsidRPr="005E51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узла</w:t>
      </w:r>
      <w:r w:rsidRPr="005E51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соответствующую </w:t>
      </w:r>
      <w:r w:rsidRPr="005E51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метку </w:t>
      </w:r>
      <w:r w:rsidRPr="005E518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Импорт: data_2014.lgd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5E518A">
        <w:rPr>
          <w:rFonts w:ascii="Times New Roman" w:eastAsia="Times New Roman" w:hAnsi="Times New Roman" w:cs="Times New Roman"/>
          <w:sz w:val="24"/>
          <w:szCs w:val="24"/>
          <w:lang w:eastAsia="ru-RU"/>
        </w:rPr>
        <w:t>и сохраните настройки.</w:t>
      </w:r>
    </w:p>
    <w:p w14:paraId="414E8785" w14:textId="1258485B" w:rsidR="005E518A" w:rsidRPr="007E73FB" w:rsidRDefault="005E518A" w:rsidP="007E73FB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узла-ссылки появился значок исходного узла, а </w:t>
      </w:r>
      <w:proofErr w:type="gramStart"/>
      <w:r w:rsidR="007E73F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E73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</w:t>
      </w:r>
      <w:proofErr w:type="gramEnd"/>
      <w:r w:rsidR="007E73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выходной порт. </w:t>
      </w:r>
      <w:r w:rsidR="007E73FB" w:rsidRPr="007E73F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Так как узел-ссылка позволяет использовать только данные другого узла, входных портов у него не бывает. </w:t>
      </w:r>
    </w:p>
    <w:p w14:paraId="2A3D7D13" w14:textId="6F19743A" w:rsidR="000745D0" w:rsidRDefault="000B29C6" w:rsidP="000B29C6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выполнить узел и открыть быстрый просмотр, то увидите нужные данные. Таким образом можно использовать их также в других модулях или в разных частях сценария.</w:t>
      </w:r>
      <w:r w:rsidR="004814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Настройте аналогично узел ссылку для набора данных </w:t>
      </w:r>
      <w:r w:rsidR="00481456" w:rsidRPr="00BF1B2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data_2015.lgd</w:t>
      </w:r>
      <w:r w:rsidR="004814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318CAA" w14:textId="53EE3D15" w:rsidR="000B29C6" w:rsidRDefault="000B29C6" w:rsidP="000B29C6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AA3AF9" w14:textId="3E8CD7D2" w:rsidR="000B29C6" w:rsidRDefault="00277B9D" w:rsidP="00277B9D">
      <w:pPr>
        <w:pStyle w:val="a6"/>
        <w:numPr>
          <w:ilvl w:val="0"/>
          <w:numId w:val="5"/>
        </w:numPr>
        <w:tabs>
          <w:tab w:val="left" w:pos="567"/>
        </w:tabs>
        <w:spacing w:after="0" w:line="264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(Для ознакомления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узла ссылка можем получить данные любого узла. Кроме того, он позволяет повысить читабельность сценариев: можно перенести часть сценария на другую «строку», тем самым повышая его наглядность и удобство работы с ним. Рассмотрим, как это работает на примере (выполнять не нужно).</w:t>
      </w:r>
    </w:p>
    <w:p w14:paraId="2121E9B4" w14:textId="574B48F9" w:rsidR="00277B9D" w:rsidRPr="0080063B" w:rsidRDefault="0080063B" w:rsidP="0080063B">
      <w:pPr>
        <w:tabs>
          <w:tab w:val="left" w:pos="567"/>
        </w:tabs>
        <w:spacing w:after="0" w:line="264" w:lineRule="auto"/>
        <w:ind w:left="284" w:hanging="28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E3B4BD9" wp14:editId="54B2E76F">
            <wp:extent cx="4600575" cy="6858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9402" t="32540" r="3154" b="54072"/>
                    <a:stretch/>
                  </pic:blipFill>
                  <pic:spPr bwMode="auto">
                    <a:xfrm>
                      <a:off x="0" y="0"/>
                      <a:ext cx="4600575" cy="68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AE79D" w14:textId="66FAD913" w:rsidR="0080063B" w:rsidRDefault="0080063B" w:rsidP="000B29C6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Часть сценария, следующую за узлом </w:t>
      </w:r>
      <w:r w:rsidRPr="008006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можно перенести на новую «строку».  Для это нужно добавить и настроить узел-ссылку. Данные на выходе узла-ссылки соответствуют данным на выходе узла замены.</w:t>
      </w:r>
    </w:p>
    <w:p w14:paraId="47C71629" w14:textId="3E04A8EC" w:rsidR="000B29C6" w:rsidRDefault="0080063B" w:rsidP="0080063B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3C379453" wp14:editId="10D2DBEF">
            <wp:extent cx="4786331" cy="18669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88" cy="18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464C5" w14:textId="3918A026" w:rsidR="0080063B" w:rsidRDefault="0080063B" w:rsidP="000B29C6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можно перенести часть сценария, которая не помещалась на экран, связав ее с выходным портом узла-ссылки. Сценарий стал более компактным и удобным.</w:t>
      </w:r>
    </w:p>
    <w:p w14:paraId="00C4B264" w14:textId="0C7A295D" w:rsidR="0080063B" w:rsidRDefault="0080063B" w:rsidP="0080063B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F71B6D" w14:textId="67FD002D" w:rsidR="0080063B" w:rsidRDefault="0080063B" w:rsidP="0080063B">
      <w:pPr>
        <w:spacing w:after="0" w:line="264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721A849A" wp14:editId="465605C7">
            <wp:extent cx="4924425" cy="2627047"/>
            <wp:effectExtent l="0" t="0" r="0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9241" t="26775" r="4115" b="25809"/>
                    <a:stretch/>
                  </pic:blipFill>
                  <pic:spPr bwMode="auto">
                    <a:xfrm>
                      <a:off x="0" y="0"/>
                      <a:ext cx="4928708" cy="2629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CA1C6" w14:textId="77777777" w:rsidR="00481456" w:rsidRDefault="00481456" w:rsidP="0080063B">
      <w:pPr>
        <w:spacing w:after="0" w:line="264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9D5B4D" w14:textId="1EB058C1" w:rsidR="0080063B" w:rsidRDefault="0080063B" w:rsidP="0080063B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6D4E898D" wp14:editId="069992E9">
            <wp:extent cx="4643592" cy="2409825"/>
            <wp:effectExtent l="0" t="0" r="508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9242" t="32540" r="13094" b="26739"/>
                    <a:stretch/>
                  </pic:blipFill>
                  <pic:spPr bwMode="auto">
                    <a:xfrm>
                      <a:off x="0" y="0"/>
                      <a:ext cx="4655047" cy="2415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9B841" w14:textId="77777777" w:rsidR="00481456" w:rsidRDefault="00481456" w:rsidP="0080063B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8BA64F" w14:textId="4C23DB33" w:rsidR="00481456" w:rsidRDefault="00481456" w:rsidP="0080063B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69D21C0" wp14:editId="6EF095D1">
            <wp:extent cx="4898522" cy="27622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7959" t="30123" r="2993" b="18185"/>
                    <a:stretch/>
                  </pic:blipFill>
                  <pic:spPr bwMode="auto">
                    <a:xfrm>
                      <a:off x="0" y="0"/>
                      <a:ext cx="4907105" cy="2767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DD6B4" w14:textId="19226A32" w:rsidR="000B29C6" w:rsidRDefault="000B29C6" w:rsidP="000B29C6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50B97C" w14:textId="2BE8A22A" w:rsidR="000B29C6" w:rsidRDefault="000B29C6" w:rsidP="000B29C6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A1F01D" w14:textId="5D854D9E" w:rsidR="000B29C6" w:rsidRDefault="000B29C6" w:rsidP="000B29C6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92F866" w14:textId="2385B625" w:rsidR="00C667BC" w:rsidRDefault="00481456" w:rsidP="00481456">
      <w:pPr>
        <w:pStyle w:val="1"/>
        <w:rPr>
          <w:rFonts w:eastAsia="Times New Roman"/>
          <w:b/>
          <w:bCs/>
          <w:color w:val="auto"/>
          <w:lang w:eastAsia="ru-RU"/>
        </w:rPr>
      </w:pPr>
      <w:r>
        <w:rPr>
          <w:rFonts w:eastAsia="Times New Roman"/>
          <w:b/>
          <w:bCs/>
          <w:color w:val="auto"/>
          <w:lang w:eastAsia="ru-RU"/>
        </w:rPr>
        <w:lastRenderedPageBreak/>
        <w:t>Компонент «Выполнение узла»</w:t>
      </w:r>
    </w:p>
    <w:p w14:paraId="68962CE7" w14:textId="70DFF415" w:rsidR="005425BA" w:rsidRPr="005425BA" w:rsidRDefault="005425BA" w:rsidP="005425BA">
      <w:pPr>
        <w:spacing w:after="0" w:line="264" w:lineRule="auto"/>
        <w:ind w:left="207"/>
        <w:jc w:val="both"/>
        <w:rPr>
          <w:rFonts w:eastAsia="Times New Roman" w:cstheme="minorHAnsi"/>
          <w:color w:val="000000" w:themeColor="text1"/>
          <w:sz w:val="28"/>
          <w:szCs w:val="28"/>
          <w:lang w:eastAsia="ru-RU"/>
        </w:rPr>
      </w:pPr>
      <w:r w:rsidRPr="005425BA">
        <w:rPr>
          <w:rFonts w:eastAsia="Times New Roman" w:cstheme="minorHAnsi"/>
          <w:color w:val="000000" w:themeColor="text1"/>
          <w:sz w:val="28"/>
          <w:szCs w:val="28"/>
          <w:lang w:eastAsia="ru-RU"/>
        </w:rPr>
        <w:t>Краткая теория</w:t>
      </w:r>
    </w:p>
    <w:p w14:paraId="39EF065D" w14:textId="6257EA0E" w:rsidR="005425BA" w:rsidRDefault="00481456" w:rsidP="005425BA">
      <w:pPr>
        <w:spacing w:after="0" w:line="264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Компонент </w:t>
      </w:r>
      <w:r w:rsidRPr="004814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Выполнение узла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выполнить настроенную ранее логику обработки на новых данных. Его использование позволяет избежать чрезмерного повторения узлов и ветвей сценария, оптимизирует сценарий.</w:t>
      </w:r>
    </w:p>
    <w:p w14:paraId="598B5114" w14:textId="77777777" w:rsidR="00481456" w:rsidRDefault="00481456" w:rsidP="005425BA">
      <w:pPr>
        <w:spacing w:after="0" w:line="264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5EDE50" w14:textId="692E8728" w:rsidR="00481456" w:rsidRDefault="00481456" w:rsidP="00244614">
      <w:pPr>
        <w:pStyle w:val="a6"/>
        <w:numPr>
          <w:ilvl w:val="0"/>
          <w:numId w:val="12"/>
        </w:numPr>
        <w:spacing w:after="0" w:line="264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Продолжим пример с потреблением электроэнергии. Напомним, задача состоит в том, чтобы подсчитать для каждого набора потребление по месяцам. Добавим в сценарий ссылку на второй набор. </w:t>
      </w:r>
    </w:p>
    <w:p w14:paraId="3903EB2A" w14:textId="77777777" w:rsidR="00711E95" w:rsidRPr="00711E95" w:rsidRDefault="00711E95" w:rsidP="00711E95">
      <w:pPr>
        <w:spacing w:after="0" w:line="264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453043" w14:textId="2277E10E" w:rsidR="00481456" w:rsidRDefault="00711E95" w:rsidP="00244614">
      <w:pPr>
        <w:pStyle w:val="a6"/>
        <w:numPr>
          <w:ilvl w:val="0"/>
          <w:numId w:val="12"/>
        </w:numPr>
        <w:spacing w:after="0" w:line="264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Подсчитайте общее потребление электроэнергии по месяцам 2014 года. Для этого сгруппируйте данные по дате, указав поля </w:t>
      </w:r>
      <w:r w:rsidRPr="00711E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Потребление электроэнергии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вариант агрегации </w:t>
      </w:r>
      <w:r w:rsidRPr="00711E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Сумма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8FB638" w14:textId="0E14EFD2" w:rsidR="000C3DD8" w:rsidRDefault="000C3DD8" w:rsidP="000C3DD8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8B78631" wp14:editId="0674BE87">
            <wp:extent cx="3724275" cy="341018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828" cy="341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0F938" w14:textId="77777777" w:rsidR="00F23FE2" w:rsidRDefault="00F23FE2" w:rsidP="000C3DD8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5DF7FF" w14:textId="42121354" w:rsidR="000C3DD8" w:rsidRDefault="007F1803" w:rsidP="000C3DD8">
      <w:pPr>
        <w:pStyle w:val="a6"/>
        <w:numPr>
          <w:ilvl w:val="0"/>
          <w:numId w:val="12"/>
        </w:numPr>
        <w:spacing w:after="0" w:line="264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обработки данных за 2015 год добавьте в сценарий узел </w:t>
      </w:r>
      <w:r w:rsidRPr="00327A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Выполнение узла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группы </w:t>
      </w:r>
      <w:r w:rsidRPr="007F18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4CABF4" w14:textId="5BA5C072" w:rsidR="00CE0294" w:rsidRDefault="00327AA8" w:rsidP="00327AA8">
      <w:pPr>
        <w:spacing w:after="0" w:line="264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16315B" wp14:editId="261BDB44">
            <wp:extent cx="1820935" cy="1962150"/>
            <wp:effectExtent l="0" t="0" r="825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059" cy="19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4ACDC" w14:textId="77777777" w:rsidR="00F23FE2" w:rsidRDefault="00F23FE2" w:rsidP="00327AA8">
      <w:pPr>
        <w:spacing w:after="0" w:line="264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9BD2DD" w14:textId="77777777" w:rsidR="00327AA8" w:rsidRDefault="00327AA8" w:rsidP="00327AA8">
      <w:pPr>
        <w:pStyle w:val="a6"/>
        <w:numPr>
          <w:ilvl w:val="0"/>
          <w:numId w:val="12"/>
        </w:numPr>
        <w:spacing w:after="0" w:line="264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настройках видите такое же дерево, как в узле-ссылка. В качестве базового можно выбрать только один из доступных узлов. Если необходимо выполнить последовательность из нескольких узлов, то сначала следует объединить их в подмодель, а затем указать ее в настройках </w:t>
      </w:r>
      <w:r w:rsidRPr="00327A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Выполнение узла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3F3F7E88" w14:textId="5368EC9C" w:rsidR="00327AA8" w:rsidRPr="00EC3EB2" w:rsidRDefault="00327AA8" w:rsidP="00EC3EB2">
      <w:pPr>
        <w:spacing w:after="0" w:line="264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7AA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ите</w:t>
      </w:r>
      <w:r w:rsidRPr="00327A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качестве базового узел </w:t>
      </w:r>
      <w:r w:rsidRPr="00EC3E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Группировка: дата</w:t>
      </w:r>
      <w:r w:rsidRPr="00EC3E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1, красная рамка).</w:t>
      </w:r>
    </w:p>
    <w:p w14:paraId="7B4A0D49" w14:textId="0F47AB99" w:rsidR="00327AA8" w:rsidRDefault="00327AA8" w:rsidP="00EC3EB2">
      <w:pPr>
        <w:spacing w:after="0" w:line="264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3E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нижней части окна настройки присутствует </w:t>
      </w:r>
      <w:proofErr w:type="gramStart"/>
      <w:r w:rsidRPr="00EC3EB2"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флаг</w:t>
      </w:r>
      <w:proofErr w:type="gramEnd"/>
      <w:r w:rsidRPr="00EC3E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C3E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Сохранять конфигурацию выбранного узла</w:t>
      </w:r>
      <w:r w:rsidRPr="00EC3E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Когда он включен, при выполнении узла сохраняется его </w:t>
      </w:r>
      <w:r w:rsidR="00EC3EB2" w:rsidRPr="00EC3EB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конфигурация на случай, если она отличается от конфигурации исходного узла. Эта опция актуальна, когда при выполнении узла происходят какие-то изменения, например, узел переобучается. Конфигурация входных портов сохраняется всегда и от данного флага не зависит.</w:t>
      </w:r>
    </w:p>
    <w:p w14:paraId="4B8EB7AA" w14:textId="50D571FF" w:rsidR="00EC3EB2" w:rsidRDefault="00EC3EB2" w:rsidP="00EC3EB2">
      <w:pPr>
        <w:spacing w:after="0" w:line="264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умолчанию флаг выключен. В данном примере в нем нет необходимости, поэтому оставьте без изменений (рис. 1, синяя рамка).</w:t>
      </w:r>
    </w:p>
    <w:p w14:paraId="27832E56" w14:textId="77777777" w:rsidR="003971C6" w:rsidRDefault="003971C6" w:rsidP="00EC3EB2">
      <w:pPr>
        <w:spacing w:after="0" w:line="264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580247" w14:textId="39BCBA50" w:rsidR="003971C6" w:rsidRDefault="003971C6" w:rsidP="003971C6">
      <w:p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B2D46C9" wp14:editId="77D17685">
            <wp:extent cx="5934075" cy="2590800"/>
            <wp:effectExtent l="0" t="0" r="952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ABD77" w14:textId="599E6376" w:rsidR="00EC3EB2" w:rsidRPr="003971C6" w:rsidRDefault="003971C6" w:rsidP="003971C6">
      <w:pPr>
        <w:spacing w:after="0" w:line="264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Рис. 1. Настройка компонента </w:t>
      </w:r>
      <w:r w:rsidRPr="003971C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Выполнение узла</w:t>
      </w:r>
    </w:p>
    <w:p w14:paraId="1BB0B783" w14:textId="0C1FDDD3" w:rsidR="00327AA8" w:rsidRDefault="00327AA8" w:rsidP="00327AA8">
      <w:pPr>
        <w:spacing w:after="0" w:line="264" w:lineRule="auto"/>
        <w:ind w:left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8DA17F" w14:textId="427C4E7C" w:rsidR="00202805" w:rsidRPr="00327AA8" w:rsidRDefault="00202805" w:rsidP="00202805">
      <w:pPr>
        <w:pStyle w:val="a6"/>
        <w:numPr>
          <w:ilvl w:val="0"/>
          <w:numId w:val="12"/>
        </w:numPr>
        <w:spacing w:after="0" w:line="264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 узла появились порты, аналогичные портам базового узла, причем не только входные, но и входные: узел позволяет обрабатывать новые данные. Так же сразу отображается порт управляющих переменных.</w:t>
      </w:r>
    </w:p>
    <w:p w14:paraId="76E10E08" w14:textId="43BA7715" w:rsidR="00711E95" w:rsidRDefault="00202805" w:rsidP="00202805">
      <w:pPr>
        <w:spacing w:after="0" w:line="264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E30855" wp14:editId="2B6BF47C">
            <wp:extent cx="4276725" cy="2148931"/>
            <wp:effectExtent l="0" t="0" r="0" b="381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990" cy="2152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740C3" w14:textId="77777777" w:rsidR="00694795" w:rsidRDefault="00694795" w:rsidP="00202805">
      <w:pPr>
        <w:spacing w:after="0" w:line="264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C64317" w14:textId="58BE06B6" w:rsidR="00694795" w:rsidRDefault="00694795" w:rsidP="00694795">
      <w:pPr>
        <w:pStyle w:val="a6"/>
        <w:numPr>
          <w:ilvl w:val="0"/>
          <w:numId w:val="12"/>
        </w:numPr>
        <w:spacing w:after="0" w:line="264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Переименуйте узел, подайте на входной порт данные за 2015 год и выполните узел.</w:t>
      </w:r>
    </w:p>
    <w:p w14:paraId="7B4883BE" w14:textId="0E9883FC" w:rsidR="00711E95" w:rsidRDefault="00714B93" w:rsidP="00714B93">
      <w:pPr>
        <w:spacing w:after="0" w:line="264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E5071FD" wp14:editId="6783CFE9">
            <wp:extent cx="3705225" cy="2402746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662" cy="240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C11C6" w14:textId="77777777" w:rsidR="00E852ED" w:rsidRDefault="00E852ED" w:rsidP="00714B93">
      <w:pPr>
        <w:spacing w:after="0" w:line="264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611FA0" w14:textId="60F0C77E" w:rsidR="00FD1A9B" w:rsidRDefault="00714B93" w:rsidP="00714B93">
      <w:pPr>
        <w:pStyle w:val="a6"/>
        <w:numPr>
          <w:ilvl w:val="0"/>
          <w:numId w:val="12"/>
        </w:numPr>
        <w:spacing w:after="0" w:line="264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Внесите изменения в базовый узел: рассчитайте среднее потребление</w:t>
      </w:r>
      <w:r w:rsidR="00E852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2, а)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F2CB01" w14:textId="77777777" w:rsidR="00E852ED" w:rsidRPr="00E852ED" w:rsidRDefault="00E852ED" w:rsidP="00E852ED">
      <w:pPr>
        <w:spacing w:after="0" w:line="264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6AF3B3" w14:textId="74FC9313" w:rsidR="00714B93" w:rsidRDefault="00E852ED" w:rsidP="00E852ED">
      <w:pPr>
        <w:spacing w:after="0" w:line="264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 </w:t>
      </w:r>
      <w:r w:rsidR="00714B9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3032EE9" wp14:editId="0DC7A551">
            <wp:extent cx="1885950" cy="2045006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165" cy="2048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C6D0841" wp14:editId="176889C4">
            <wp:extent cx="1828800" cy="2017726"/>
            <wp:effectExtent l="0" t="0" r="0" b="190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073" cy="2021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8ADBE" w14:textId="192AD4CB" w:rsidR="00E852ED" w:rsidRDefault="00E852ED" w:rsidP="00E852ED">
      <w:pPr>
        <w:spacing w:after="0" w:line="264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а)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ab/>
        <w:t>б)</w:t>
      </w:r>
    </w:p>
    <w:p w14:paraId="1B323D13" w14:textId="262B33DE" w:rsidR="00E852ED" w:rsidRDefault="00E852ED" w:rsidP="00E852ED">
      <w:pPr>
        <w:spacing w:after="0" w:line="264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Рис. 2. Настройка сценариев</w:t>
      </w:r>
    </w:p>
    <w:p w14:paraId="4202C913" w14:textId="7FE8B018" w:rsidR="00E852ED" w:rsidRDefault="00E852ED" w:rsidP="00E852ED">
      <w:pPr>
        <w:spacing w:after="0" w:line="264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1CB892E4" w14:textId="4A5D9D82" w:rsidR="00E852ED" w:rsidRDefault="00E852ED" w:rsidP="00E852ED">
      <w:pPr>
        <w:pStyle w:val="a6"/>
        <w:numPr>
          <w:ilvl w:val="0"/>
          <w:numId w:val="12"/>
        </w:numPr>
        <w:spacing w:after="0" w:line="264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того как в базовый узел внесли изменения,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узлы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выполненные на основе него подсветились желтым цветом (рис. 2, б). Выясните причину этого.</w:t>
      </w:r>
    </w:p>
    <w:p w14:paraId="35FF5416" w14:textId="611CB4D2" w:rsidR="00714B93" w:rsidRDefault="00E852ED" w:rsidP="00E852ED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13E7A99" wp14:editId="76FFD817">
            <wp:extent cx="4612563" cy="106680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230" cy="107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6F490" w14:textId="7CC23757" w:rsidR="00E852ED" w:rsidRDefault="00E852ED" w:rsidP="009D76C2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первого выполнения узла произойдет его обновление до базового. Закройте сообщение и выполните узел.</w:t>
      </w:r>
    </w:p>
    <w:p w14:paraId="613B4C09" w14:textId="77777777" w:rsidR="00F23FE2" w:rsidRDefault="00F23FE2" w:rsidP="009D76C2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результате получен выходной набор данных совпадающей по структуру с выхода базового узла.</w:t>
      </w:r>
    </w:p>
    <w:p w14:paraId="24329044" w14:textId="71478EB9" w:rsidR="00714B93" w:rsidRDefault="00E852ED" w:rsidP="00F23FE2">
      <w:pPr>
        <w:spacing w:after="0" w:line="264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1AA1791" wp14:editId="2531F8F5">
            <wp:extent cx="3905250" cy="2501115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828" cy="2503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5900A" w14:textId="01139240" w:rsidR="00714B93" w:rsidRDefault="00714B93" w:rsidP="009D76C2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A3CC19" w14:textId="645A19BE" w:rsidR="00F23FE2" w:rsidRDefault="00F23FE2" w:rsidP="00F23FE2">
      <w:pPr>
        <w:pStyle w:val="a6"/>
        <w:numPr>
          <w:ilvl w:val="0"/>
          <w:numId w:val="12"/>
        </w:numPr>
        <w:spacing w:after="0" w:line="264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в пакете </w:t>
      </w:r>
      <w:r w:rsidRPr="00F23FE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lab</w:t>
      </w:r>
      <w:r w:rsidRPr="00F23FE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модуль </w:t>
      </w:r>
      <w:r w:rsidRPr="00F23FE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Новый модуль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в котором используем ранее сделанные наработки. При этом список производных компонентов пуст: все дело в областях видимости</w:t>
      </w:r>
      <w:r w:rsidR="00B702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3)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4E6EC0F3" w14:textId="77777777" w:rsidR="002C1421" w:rsidRDefault="002C1421" w:rsidP="00F23FE2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DAA88D" w14:textId="6FD80CC4" w:rsidR="00F23FE2" w:rsidRDefault="00F23FE2" w:rsidP="00F23FE2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47B3C129" wp14:editId="0485635D">
            <wp:extent cx="4195445" cy="1300912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4009" t="29191" r="54623" b="46483"/>
                    <a:stretch/>
                  </pic:blipFill>
                  <pic:spPr bwMode="auto">
                    <a:xfrm>
                      <a:off x="0" y="0"/>
                      <a:ext cx="4221270" cy="130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38EDC" w14:textId="7E6E7DAB" w:rsidR="00B702BD" w:rsidRDefault="00B702BD" w:rsidP="00F23FE2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Рис. 3. </w:t>
      </w:r>
      <w:r w:rsidR="002C142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производных компонентов пуст.</w:t>
      </w:r>
    </w:p>
    <w:p w14:paraId="27E47275" w14:textId="77777777" w:rsidR="00F23FE2" w:rsidRPr="00F23FE2" w:rsidRDefault="00F23FE2" w:rsidP="00F23FE2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BB855A" w14:textId="2EBD29EA" w:rsidR="00F23FE2" w:rsidRPr="00F23FE2" w:rsidRDefault="00F23FE2" w:rsidP="00F23FE2">
      <w:pPr>
        <w:pStyle w:val="a6"/>
        <w:numPr>
          <w:ilvl w:val="0"/>
          <w:numId w:val="12"/>
        </w:numPr>
        <w:spacing w:after="0" w:line="264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FE2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Вернитесь в предыдущий мод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F23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ль </w:t>
      </w:r>
      <w:r w:rsidRPr="0019613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Компоненты Узел-ссылка и Выполнение узла</w:t>
      </w:r>
      <w:r w:rsidRPr="00F23F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 настройте автоматически созданный производный компонент.</w:t>
      </w:r>
    </w:p>
    <w:p w14:paraId="246A50CF" w14:textId="0C419B63" w:rsidR="00F23FE2" w:rsidRDefault="00F23FE2" w:rsidP="00F23FE2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CB25926" wp14:editId="30ACE7F8">
            <wp:extent cx="4071700" cy="2295525"/>
            <wp:effectExtent l="0" t="0" r="508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5291" t="12518" r="31855" b="27340"/>
                    <a:stretch/>
                  </pic:blipFill>
                  <pic:spPr bwMode="auto">
                    <a:xfrm>
                      <a:off x="0" y="0"/>
                      <a:ext cx="4075767" cy="2297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2EC12" w14:textId="13FEF179" w:rsidR="00EA61EB" w:rsidRPr="00F23FE2" w:rsidRDefault="00EA61EB" w:rsidP="00EA61EB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помощью контекстного меню перейдите к настройкам производного компонента. В связи с тем, что компонент не виден в других модулях,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донастроим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 с помощью команды </w:t>
      </w:r>
      <w:r w:rsidRPr="00EA61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Настроить…</w:t>
      </w:r>
    </w:p>
    <w:p w14:paraId="1447FF93" w14:textId="66595DA0" w:rsidR="00714B93" w:rsidRDefault="00B702BD" w:rsidP="009D76C2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открывшемся окне </w:t>
      </w:r>
      <w:r w:rsidRPr="00B702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Настройка производного компонента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изменим область видимости на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B702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нутренний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после этого он должен быть доступен в других моделях.</w:t>
      </w:r>
    </w:p>
    <w:p w14:paraId="6616F54F" w14:textId="395A7768" w:rsidR="002C1421" w:rsidRDefault="00B702BD" w:rsidP="009D76C2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Снова перейдите в </w:t>
      </w:r>
      <w:r w:rsidRPr="00B702B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Новый модуль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теперь компонент появился в списке и его можно добавлять в сценарий</w:t>
      </w:r>
      <w:r w:rsidR="002C14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4)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C14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Сравните с рис. 3 с рис. 4.</w:t>
      </w:r>
    </w:p>
    <w:p w14:paraId="5EA39A96" w14:textId="77777777" w:rsidR="002C1421" w:rsidRPr="00B702BD" w:rsidRDefault="002C1421" w:rsidP="009D76C2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5AF33B" w14:textId="456E431C" w:rsidR="00E24C87" w:rsidRDefault="00B702BD" w:rsidP="00B702BD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ECE86A0" wp14:editId="76234F56">
            <wp:extent cx="4391025" cy="1493096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993" cy="1496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1621D" w14:textId="762DEEC8" w:rsidR="002C1421" w:rsidRDefault="002C1421" w:rsidP="00B702BD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Рис. 4. Производный компонент появился в списке</w:t>
      </w:r>
    </w:p>
    <w:p w14:paraId="5B2E6D79" w14:textId="5EF52A7A" w:rsidR="002C1421" w:rsidRDefault="002C1421" w:rsidP="00B702BD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6B6ECC" w14:textId="023CD49A" w:rsidR="002C1421" w:rsidRDefault="002C1421" w:rsidP="002C1421">
      <w:pPr>
        <w:pStyle w:val="a6"/>
        <w:numPr>
          <w:ilvl w:val="0"/>
          <w:numId w:val="12"/>
        </w:numPr>
        <w:spacing w:after="0" w:line="264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Добавьте в </w:t>
      </w:r>
      <w:r w:rsidRPr="002C142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Новый модуль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набор данных </w:t>
      </w:r>
      <w:r w:rsidRPr="000745D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data_2015.lgd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узел-ссылку и перенесите производный компонент </w:t>
      </w:r>
      <w:r w:rsidRPr="002C142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Группировка: дата.</w:t>
      </w:r>
    </w:p>
    <w:p w14:paraId="3F33AC70" w14:textId="3FD24C97" w:rsidR="002C1421" w:rsidRDefault="002C1421" w:rsidP="00B702BD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01D1005F" wp14:editId="2DA75369">
            <wp:extent cx="3711575" cy="2326640"/>
            <wp:effectExtent l="0" t="0" r="317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37520" t="22766"/>
                    <a:stretch/>
                  </pic:blipFill>
                  <pic:spPr bwMode="auto">
                    <a:xfrm>
                      <a:off x="0" y="0"/>
                      <a:ext cx="3711575" cy="2326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A3C48" w14:textId="3A520392" w:rsidR="002C1421" w:rsidRDefault="002C1421" w:rsidP="002C1421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 получили результат обработки данных с помощью компонента, созданного в другом модуле пакета.</w:t>
      </w:r>
    </w:p>
    <w:p w14:paraId="6B327D31" w14:textId="4B06D269" w:rsidR="009910F0" w:rsidRDefault="009910F0" w:rsidP="009910F0">
      <w:pPr>
        <w:pStyle w:val="1"/>
        <w:rPr>
          <w:rFonts w:eastAsia="Times New Roman"/>
          <w:b/>
          <w:bCs/>
          <w:color w:val="auto"/>
          <w:lang w:eastAsia="ru-RU"/>
        </w:rPr>
      </w:pPr>
      <w:r w:rsidRPr="009910F0">
        <w:rPr>
          <w:rFonts w:eastAsia="Times New Roman"/>
          <w:b/>
          <w:bCs/>
          <w:color w:val="auto"/>
          <w:lang w:eastAsia="ru-RU"/>
        </w:rPr>
        <w:t>Внешние компоненты и библиотеки</w:t>
      </w:r>
    </w:p>
    <w:p w14:paraId="2E568735" w14:textId="77777777" w:rsidR="009910F0" w:rsidRPr="005425BA" w:rsidRDefault="009910F0" w:rsidP="009910F0">
      <w:pPr>
        <w:spacing w:after="0" w:line="264" w:lineRule="auto"/>
        <w:ind w:left="207"/>
        <w:jc w:val="both"/>
        <w:rPr>
          <w:rFonts w:eastAsia="Times New Roman" w:cstheme="minorHAnsi"/>
          <w:color w:val="000000" w:themeColor="text1"/>
          <w:sz w:val="28"/>
          <w:szCs w:val="28"/>
          <w:lang w:eastAsia="ru-RU"/>
        </w:rPr>
      </w:pPr>
      <w:r w:rsidRPr="005425BA">
        <w:rPr>
          <w:rFonts w:eastAsia="Times New Roman" w:cstheme="minorHAnsi"/>
          <w:color w:val="000000" w:themeColor="text1"/>
          <w:sz w:val="28"/>
          <w:szCs w:val="28"/>
          <w:lang w:eastAsia="ru-RU"/>
        </w:rPr>
        <w:t>Краткая теория</w:t>
      </w:r>
    </w:p>
    <w:p w14:paraId="488DD8A4" w14:textId="27CBAA4D" w:rsidR="009910F0" w:rsidRDefault="00D922A0" w:rsidP="00D922A0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Loginom</w:t>
      </w:r>
      <w:r w:rsidRPr="00D922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предусмотрена возможность повторного использования настроенных узлов или фрагментов сценария:</w:t>
      </w:r>
    </w:p>
    <w:p w14:paraId="56115BF5" w14:textId="7D43C70C" w:rsidR="00D922A0" w:rsidRDefault="00D922A0" w:rsidP="00693BDF">
      <w:pPr>
        <w:pStyle w:val="a6"/>
        <w:numPr>
          <w:ilvl w:val="0"/>
          <w:numId w:val="22"/>
        </w:numPr>
        <w:spacing w:after="0" w:line="264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22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Копирование фрагмента.</w:t>
      </w:r>
      <w:r w:rsidRPr="00D922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Данный способ позволяет создавать полностью независимую копию узла/узлов. Никакой связи между исходным узлом и копией</w:t>
      </w:r>
      <w:r w:rsidRPr="00D922A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не формируется, при необходимости внесения изменений их придется вносить в </w:t>
      </w:r>
      <w:r w:rsidRPr="00D922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каждую</w:t>
      </w:r>
      <w:r w:rsidRPr="00D922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копию. </w:t>
      </w:r>
      <w:proofErr w:type="gramStart"/>
      <w:r w:rsidRPr="00D922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сути</w:t>
      </w:r>
      <w:proofErr w:type="gramEnd"/>
      <w:r w:rsidRPr="00D922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то же самое, что создавать нужные узлы заново с такими же настройками. Таким образом, единственное преимущество копирования – ускорение разработки сценария. Поэтому использовать этот способ при реализации повторной логики не рекомендуется.</w:t>
      </w:r>
    </w:p>
    <w:p w14:paraId="2C3806DB" w14:textId="15E22770" w:rsidR="00D922A0" w:rsidRDefault="00D922A0" w:rsidP="00693BDF">
      <w:pPr>
        <w:pStyle w:val="a6"/>
        <w:numPr>
          <w:ilvl w:val="0"/>
          <w:numId w:val="22"/>
        </w:numPr>
        <w:spacing w:after="0" w:line="264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Использование стандартного компонента Выполнение узла.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922A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Данный способ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использовать имеющиеся узлы повторно для обработки новых данных, но исключает возможность увидеть внутреннюю структуру</w:t>
      </w:r>
      <w:r w:rsidRPr="00D922A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настройки узлов или вносить в них изменения. При этом существует связь с базовым узлом: при внесении изменений в его настройки, узел выполнения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отнаследуют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эти изменения.</w:t>
      </w:r>
    </w:p>
    <w:p w14:paraId="200FB434" w14:textId="6235E5DA" w:rsidR="00D922A0" w:rsidRPr="00D922A0" w:rsidRDefault="00D922A0" w:rsidP="00693BDF">
      <w:pPr>
        <w:pStyle w:val="a6"/>
        <w:numPr>
          <w:ilvl w:val="0"/>
          <w:numId w:val="22"/>
        </w:numPr>
        <w:spacing w:after="0" w:line="264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Создание производного компонента.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922A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Производный компонент и созданный на базе него узел также имеют связь с базовым узлом, но, в отличие от узла выполнения, в его логику обработки можно вносить изменения.</w:t>
      </w:r>
    </w:p>
    <w:p w14:paraId="4449180D" w14:textId="446EB272" w:rsidR="00D922A0" w:rsidRPr="00D922A0" w:rsidRDefault="00D922A0" w:rsidP="00D922A0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Последние два способа подразумевают не только работу с созданными фрагментами в рамках одного пакета, на также создание и подключение внешней библиотеки компонентов. Остановимся на этих способах подробнее. </w:t>
      </w:r>
    </w:p>
    <w:p w14:paraId="5FC2DE1C" w14:textId="65E77D16" w:rsidR="009910F0" w:rsidRPr="00693BDF" w:rsidRDefault="00693BDF" w:rsidP="00693BDF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3B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Внешняя библиотека компонентов</w:t>
      </w:r>
      <w:r w:rsidRPr="00693B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693B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пакет с набором спроектированных подмоделей, каждая из которых выполняет какую-либо законченную обработку. Все подмодели библиотеки, ставшие производными компонентами, по умолчанию имеют область видимости </w:t>
      </w:r>
      <w:r w:rsidRPr="00693B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Внутренний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того, чтобы компонент стал доступен в любом пакете, который будет его использовать, область видимости нужно вручную повысить до </w:t>
      </w:r>
      <w:r w:rsidRPr="00693B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Открытый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E57405" w14:textId="41DEA06F" w:rsidR="00693BDF" w:rsidRDefault="00693BDF" w:rsidP="00693BDF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Библиотеки компонентов позволяет сократить время на разработку сценариев, многократно использовать логику обработки, ранее заложенную в компоненты. Механизм наследования обеспечивает актуальность версий компонентов. В библиотеку можно объединить компоненты для решения задач отдельной предметной области.</w:t>
      </w:r>
    </w:p>
    <w:p w14:paraId="14BDA83B" w14:textId="0EA54EC9" w:rsidR="00693BDF" w:rsidRDefault="00693BDF" w:rsidP="00693BDF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Внешние библиотеки условно можно классифицировать на </w:t>
      </w:r>
      <w:r w:rsidRPr="00693B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закрытые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693B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открытые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BB8C1D1" w14:textId="76EF1D7F" w:rsidR="00693BDF" w:rsidRDefault="00693BDF" w:rsidP="00693BDF">
      <w:pPr>
        <w:pStyle w:val="a6"/>
        <w:numPr>
          <w:ilvl w:val="0"/>
          <w:numId w:val="22"/>
        </w:numPr>
        <w:spacing w:after="0" w:line="264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3B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Закрытые библиотеки.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Закрытая библиотека представляет собой зашифрованный пакет, компоненты которого можно использовать в другом пакете только одним способом – с помощью </w:t>
      </w:r>
      <w:r w:rsidRPr="00693B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выполнения узла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Сам пакет библиотеки невозможно открыть в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Loginom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можно использовать только ссылку на него. Соответственно, в компоненты библиотеки нельзя войти и увидеть, как они устроены внутри.</w:t>
      </w:r>
    </w:p>
    <w:p w14:paraId="4E4B8221" w14:textId="5A5FD131" w:rsidR="00693BDF" w:rsidRPr="00693BDF" w:rsidRDefault="00693BDF" w:rsidP="00693BDF">
      <w:pPr>
        <w:pStyle w:val="a6"/>
        <w:numPr>
          <w:ilvl w:val="0"/>
          <w:numId w:val="22"/>
        </w:numPr>
        <w:spacing w:after="0" w:line="264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3BD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Открытые библиотеки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Пакет открытой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библиотеки можно открыть в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Loginom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точно также, как и любой другой пакет. На основе каждого из открытых узлов может быть создан производный компонент, что позволяет использовать возможности объектно-ориентированного моделирования (подробнее о производных компонентах и узлах</w:t>
      </w:r>
      <w:r w:rsidR="000057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далее). В этом случае можно увидеть, а, при желании, модифицировать внутреннее устройство компонентов как в пакете библиотеке, так и при подключении ссылки на него. </w:t>
      </w:r>
    </w:p>
    <w:p w14:paraId="4402D768" w14:textId="2468011A" w:rsidR="00693BDF" w:rsidRPr="00693BDF" w:rsidRDefault="0000572D" w:rsidP="00693BDF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 и промежуточный вариант, когда пакет библиотеки зашифрован, но ее компоненты (или часть компонентов) доступны как производные.</w:t>
      </w:r>
    </w:p>
    <w:p w14:paraId="1783A96F" w14:textId="134B93D5" w:rsidR="00693BDF" w:rsidRDefault="004E1AAD" w:rsidP="00693BDF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Библиотека</w:t>
      </w:r>
      <w:r w:rsidRPr="004E1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E1A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Loginom</w:t>
      </w:r>
      <w:r w:rsidRPr="004E1A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E1A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Silver</w:t>
      </w:r>
      <w:r w:rsidRPr="004E1A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E1A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Kit</w:t>
      </w:r>
      <w:r w:rsidRPr="004E1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содержит компоненты для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ETL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подготовки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данных, </w:t>
      </w:r>
      <w:r w:rsidRPr="004E1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</w:t>
      </w:r>
      <w:proofErr w:type="gramEnd"/>
      <w:r w:rsidRPr="004E1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Mining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прочие рутинные последовательности действий. </w:t>
      </w:r>
    </w:p>
    <w:p w14:paraId="557302EE" w14:textId="568FD97D" w:rsidR="004E1AAD" w:rsidRDefault="004E1AAD" w:rsidP="00693BDF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Рассмотрим на ее примере способы использования внешних компонентов. Библиотека расположена на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GitHub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скачивания библиотеки перейдите по ссылке: </w:t>
      </w:r>
      <w:hyperlink r:id="rId35" w:history="1">
        <w:r w:rsidRPr="00E878CB">
          <w:rPr>
            <w:rStyle w:val="a3"/>
            <w:rFonts w:ascii="Times New Roman" w:eastAsia="Times New Roman" w:hAnsi="Times New Roman" w:cs="Times New Roman"/>
            <w:sz w:val="24"/>
            <w:szCs w:val="24"/>
            <w:lang w:eastAsia="ru-RU"/>
          </w:rPr>
          <w:t>https://github.com/loginom/loginom-silver-kit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- и нажмите кнопку </w:t>
      </w:r>
      <w:r w:rsidRPr="004E1A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Download</w:t>
      </w:r>
      <w:r w:rsidRPr="004E1A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E1A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ZIP</w:t>
      </w:r>
      <w:r w:rsidRPr="004E1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Там же можно познакомиться с документацией к библиотеке. После скачивания распакуйте архив с библиотекой на свой</w:t>
      </w:r>
      <w:r w:rsidR="00E30D6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компьютер, либо в фай</w:t>
      </w:r>
      <w:r w:rsidR="00E30D6B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E30D6B">
        <w:rPr>
          <w:rFonts w:ascii="Times New Roman" w:eastAsia="Times New Roman" w:hAnsi="Times New Roman" w:cs="Times New Roman"/>
          <w:sz w:val="24"/>
          <w:szCs w:val="24"/>
          <w:lang w:eastAsia="ru-RU"/>
        </w:rPr>
        <w:t>во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хранилище (при использовании серверной версии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Loginom</w:t>
      </w:r>
      <w:r w:rsidR="00E30D6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977350" w14:textId="172A4F27" w:rsidR="004325A5" w:rsidRPr="004E1AAD" w:rsidRDefault="003C1252" w:rsidP="003C1252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4D2B4131" wp14:editId="39E578DD">
            <wp:extent cx="5566974" cy="238125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19241" t="20130" r="25280" b="36056"/>
                    <a:stretch/>
                  </pic:blipFill>
                  <pic:spPr bwMode="auto">
                    <a:xfrm>
                      <a:off x="0" y="0"/>
                      <a:ext cx="5580925" cy="2387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DB07F" w14:textId="77777777" w:rsidR="00693BDF" w:rsidRPr="004E1AAD" w:rsidRDefault="00693BDF" w:rsidP="00693BDF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FDB497" w14:textId="21BE16D3" w:rsidR="002A7FFB" w:rsidRDefault="002A7FFB" w:rsidP="009910F0">
      <w:pPr>
        <w:pStyle w:val="a6"/>
        <w:numPr>
          <w:ilvl w:val="0"/>
          <w:numId w:val="21"/>
        </w:numPr>
        <w:tabs>
          <w:tab w:val="left" w:pos="567"/>
        </w:tabs>
        <w:spacing w:after="0" w:line="264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новый пакет </w:t>
      </w:r>
      <w:r w:rsidRPr="002A7FF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lab</w:t>
      </w:r>
      <w:r w:rsidRPr="002A7FF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4</w:t>
      </w:r>
      <w:r w:rsidRPr="002A7FFB">
        <w:rPr>
          <w:rFonts w:ascii="Times New Roman" w:eastAsia="Times New Roman" w:hAnsi="Times New Roman" w:cs="Times New Roman"/>
          <w:sz w:val="24"/>
          <w:szCs w:val="24"/>
          <w:lang w:eastAsia="ru-RU"/>
        </w:rPr>
        <w:t>_3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в нем новый модуль Внешние компоненты.</w:t>
      </w:r>
    </w:p>
    <w:p w14:paraId="147E5DC5" w14:textId="77777777" w:rsidR="00791CFA" w:rsidRPr="00791CFA" w:rsidRDefault="00791CFA" w:rsidP="00791CFA">
      <w:pPr>
        <w:tabs>
          <w:tab w:val="left" w:pos="567"/>
        </w:tabs>
        <w:spacing w:after="0" w:line="264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287487" w14:textId="790B33C6" w:rsidR="00B702BD" w:rsidRDefault="002E6AE7" w:rsidP="009910F0">
      <w:pPr>
        <w:pStyle w:val="a6"/>
        <w:numPr>
          <w:ilvl w:val="0"/>
          <w:numId w:val="21"/>
        </w:numPr>
        <w:tabs>
          <w:tab w:val="left" w:pos="567"/>
        </w:tabs>
        <w:spacing w:after="0" w:line="264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 подключения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библиотек к текущему пакету необходимо перейти в раздел </w:t>
      </w:r>
      <w:r w:rsidRPr="002E6A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Ссылки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выбрать команду </w:t>
      </w:r>
      <w:r w:rsidRPr="002E6A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контекстном меню раздела дерева пакетов, в контекстном меню области ссылок, либо воспользоваться одноименной кнопкой на панели инструментов. </w:t>
      </w:r>
    </w:p>
    <w:p w14:paraId="3DCE29B1" w14:textId="2012B9D8" w:rsidR="002A7FFB" w:rsidRPr="002A7FFB" w:rsidRDefault="002A7FFB" w:rsidP="002A7FFB">
      <w:pPr>
        <w:tabs>
          <w:tab w:val="left" w:pos="567"/>
        </w:tabs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D8AAC91" wp14:editId="088789FE">
            <wp:extent cx="3009900" cy="1861032"/>
            <wp:effectExtent l="0" t="0" r="0" b="635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527" cy="1864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51328" w14:textId="7968765B" w:rsidR="00B702BD" w:rsidRPr="004E1AAD" w:rsidRDefault="002A7FFB" w:rsidP="002A7FFB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следует указать путь к файлу пакета библиотеки и нажать </w:t>
      </w:r>
      <w:r w:rsidRPr="002A7F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E615EA" w14:textId="60315A71" w:rsidR="00B702BD" w:rsidRDefault="002A7FFB" w:rsidP="002A7FFB">
      <w:pPr>
        <w:spacing w:after="0" w:line="264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789BF0F" wp14:editId="782FE356">
            <wp:extent cx="3819525" cy="3050578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20684" t="8621" r="30732" b="21839"/>
                    <a:stretch/>
                  </pic:blipFill>
                  <pic:spPr bwMode="auto">
                    <a:xfrm>
                      <a:off x="0" y="0"/>
                      <a:ext cx="3821610" cy="3052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79929" w14:textId="57C57505" w:rsidR="002A7FFB" w:rsidRDefault="002A7FFB" w:rsidP="002A7FFB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Ссылка на библиотеку появилась в дереве пакетов, а подробная информация о ней – в рабочей области экрана.</w:t>
      </w:r>
    </w:p>
    <w:p w14:paraId="180979B8" w14:textId="177ACBEA" w:rsidR="002A7FFB" w:rsidRPr="004E1AAD" w:rsidRDefault="002A7FFB" w:rsidP="002A7FFB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283277" wp14:editId="4D31990D">
            <wp:extent cx="5600700" cy="1824947"/>
            <wp:effectExtent l="0" t="0" r="0" b="444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772" cy="1826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336DE" w14:textId="2680AA40" w:rsidR="00B702BD" w:rsidRPr="004E1AAD" w:rsidRDefault="002A7FFB" w:rsidP="00791CFA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Перейдите в сценарий. Во вкладке </w:t>
      </w:r>
      <w:r w:rsidR="0089634F" w:rsidRPr="008963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Производные</w:t>
      </w:r>
      <w:r w:rsidRPr="008963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компоненты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появился </w:t>
      </w:r>
      <w:r w:rsidR="0089634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подключённый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пакет и список компонентов, которые можно </w:t>
      </w:r>
      <w:r w:rsidR="008963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него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r w:rsidR="0089634F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текущем пакете.</w:t>
      </w:r>
      <w:r w:rsidR="00791CFA" w:rsidRPr="00791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91CFA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производные компоненты сгруппированы по пакетам, в которых они созданы.</w:t>
      </w:r>
    </w:p>
    <w:p w14:paraId="7ED2AA85" w14:textId="4D4E16A0" w:rsidR="00B702BD" w:rsidRPr="004E1AAD" w:rsidRDefault="00791CFA" w:rsidP="00791CFA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7755EC" wp14:editId="31AAA357">
            <wp:extent cx="4208451" cy="2938485"/>
            <wp:effectExtent l="0" t="0" r="190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302" cy="2948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FA0CE" w14:textId="53EF0F48" w:rsidR="00B702BD" w:rsidRDefault="00791CFA" w:rsidP="00791CFA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Значок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AD4442" wp14:editId="3C6FD2A3">
            <wp:extent cx="266700" cy="238125"/>
            <wp:effectExtent l="0" t="0" r="0" b="952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указывает на то, что компоненты библиотеки можно использовать как производные узлы. При отсутствии данного значка компонент можно использовать только через выполнение узла. </w:t>
      </w:r>
    </w:p>
    <w:p w14:paraId="152A0DA2" w14:textId="77777777" w:rsidR="00791CFA" w:rsidRPr="004E1AAD" w:rsidRDefault="00791CFA" w:rsidP="009349D7">
      <w:pPr>
        <w:spacing w:after="0" w:line="264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BE8AA0" w14:textId="41E3AEB0" w:rsidR="00B702BD" w:rsidRDefault="00791CFA" w:rsidP="00791CFA">
      <w:pPr>
        <w:pStyle w:val="a6"/>
        <w:numPr>
          <w:ilvl w:val="0"/>
          <w:numId w:val="21"/>
        </w:numPr>
        <w:tabs>
          <w:tab w:val="left" w:pos="567"/>
        </w:tabs>
        <w:spacing w:after="0" w:line="264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правой кнопкой на компоненте библиотеки - во всплывающем меню становятся доступны три варианта добавления узла по выбранному компоненту: через узел </w:t>
      </w:r>
      <w:r w:rsidRPr="0077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Выполнение узла, Цикл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производный узел. Выберите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7637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 узел Выполнения узла в сценарий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Добавлять узлы на выполнение можно так же и простым перетаскиванием в область построения.</w:t>
      </w:r>
    </w:p>
    <w:p w14:paraId="5930771C" w14:textId="4E075F5A" w:rsidR="00791CFA" w:rsidRDefault="00BD3BAB" w:rsidP="00BD3BAB">
      <w:pPr>
        <w:spacing w:after="0" w:line="264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5A9B09DD" wp14:editId="474C3C91">
            <wp:extent cx="3799840" cy="1104769"/>
            <wp:effectExtent l="0" t="0" r="0" b="63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873" cy="1112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DA508" w14:textId="21A2BB80" w:rsidR="00791CFA" w:rsidRPr="00BD3BAB" w:rsidRDefault="00BD3BAB" w:rsidP="00BD3BAB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3BA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область построения сценария добавился узел выполнения с уже выбранным выполняемым узлом -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Генератор календаря.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Узел выполнения настроился на внешний компонент: у него появились такие же входы и выходы и та же логика обработки. При этом у нас нет доступа к внутреннему устройству компонента, он для нас как «черный ящик».</w:t>
      </w:r>
    </w:p>
    <w:p w14:paraId="282ECBD8" w14:textId="3292D0A6" w:rsidR="00BD3BAB" w:rsidRDefault="00F84303" w:rsidP="00BD3BAB">
      <w:pPr>
        <w:spacing w:after="0" w:line="264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3C4457E3" wp14:editId="3F0CB6B9">
            <wp:extent cx="1724025" cy="846756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973" cy="854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BBB6D" w14:textId="220C3A06" w:rsidR="00BD3BAB" w:rsidRPr="00BD3BAB" w:rsidRDefault="00BD3BAB" w:rsidP="00BD3BAB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терминологии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Loginom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узел библиотеки </w:t>
      </w:r>
      <w:r w:rsidRPr="001B4A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Loginom</w:t>
      </w:r>
      <w:r w:rsidRPr="001B4A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B4A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Silver</w:t>
      </w:r>
      <w:r w:rsidRPr="001B4A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B4A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Kit</w:t>
      </w:r>
      <w:r w:rsidRPr="001B4A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Генератор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календаря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базовым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F47B2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злом для нашего узла. Посмотрим вход входных </w:t>
      </w:r>
      <w:r w:rsidR="00F8430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переменных.</w:t>
      </w:r>
    </w:p>
    <w:p w14:paraId="6B98826D" w14:textId="099CCDEF" w:rsidR="00BD3BAB" w:rsidRPr="00BD3BAB" w:rsidRDefault="00F84303" w:rsidP="00BD3BAB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входах внешних компонентов заданы все обязательные поля и переменные, узел выполнения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отнаследовал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эту структуру. Рассматриваемый компонент предназначен для генерации списка дат между двумя заданными датами, поэтому здесь мы имеем только переменные – первую и последние даты требуемого календаря.</w:t>
      </w:r>
    </w:p>
    <w:p w14:paraId="5E7A509E" w14:textId="5BEB94F5" w:rsidR="00BD3BAB" w:rsidRPr="00BD3BAB" w:rsidRDefault="00F84303" w:rsidP="003D514C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7BE4F25" wp14:editId="76F98873">
            <wp:extent cx="5365115" cy="1099962"/>
            <wp:effectExtent l="0" t="0" r="6985" b="508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14110" t="21603" r="9246" b="47714"/>
                    <a:stretch/>
                  </pic:blipFill>
                  <pic:spPr bwMode="auto">
                    <a:xfrm>
                      <a:off x="0" y="0"/>
                      <a:ext cx="5380237" cy="1103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E9E15" w14:textId="1A5117DE" w:rsidR="00BD3BAB" w:rsidRPr="00BD3BAB" w:rsidRDefault="00F84303" w:rsidP="00BD3BAB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Пусть необходимо получить календарь за 2023 год. Задайте соответствующие значения переменным и сохраните настройки. </w:t>
      </w:r>
    </w:p>
    <w:p w14:paraId="71174531" w14:textId="4316924B" w:rsidR="00BD3BAB" w:rsidRPr="00BD3BAB" w:rsidRDefault="00F84303" w:rsidP="003D514C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3F7202F" wp14:editId="54072ACD">
            <wp:extent cx="5655310" cy="1163983"/>
            <wp:effectExtent l="0" t="0" r="254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l="13790" t="21290" r="9086" b="47715"/>
                    <a:stretch/>
                  </pic:blipFill>
                  <pic:spPr bwMode="auto">
                    <a:xfrm>
                      <a:off x="0" y="0"/>
                      <a:ext cx="5673190" cy="1167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1B573" w14:textId="6B74DC16" w:rsidR="00BD3BAB" w:rsidRDefault="00F84303" w:rsidP="00BD3BAB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 узел.</w:t>
      </w:r>
    </w:p>
    <w:p w14:paraId="7BE9280F" w14:textId="77777777" w:rsidR="001E58A6" w:rsidRDefault="001E58A6" w:rsidP="001E58A6">
      <w:pPr>
        <w:framePr w:w="1801" w:h="4036" w:hRule="exact" w:hSpace="180" w:wrap="around" w:vAnchor="text" w:hAnchor="page" w:x="9241" w:y="58"/>
        <w:spacing w:after="0" w:line="264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4A619D11" wp14:editId="39752EE3">
            <wp:extent cx="1114425" cy="2317115"/>
            <wp:effectExtent l="0" t="0" r="9525" b="698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63656" t="23082" r="17584"/>
                    <a:stretch/>
                  </pic:blipFill>
                  <pic:spPr bwMode="auto">
                    <a:xfrm>
                      <a:off x="0" y="0"/>
                      <a:ext cx="1114425" cy="2317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2C27B" w14:textId="77777777" w:rsidR="001E58A6" w:rsidRPr="001E58A6" w:rsidRDefault="001E58A6" w:rsidP="001E58A6">
      <w:pPr>
        <w:framePr w:w="1801" w:h="4036" w:hRule="exact" w:hSpace="180" w:wrap="around" w:vAnchor="text" w:hAnchor="page" w:x="9241" w:y="58"/>
        <w:spacing w:after="0" w:line="264" w:lineRule="auto"/>
        <w:jc w:val="both"/>
        <w:rPr>
          <w:rFonts w:ascii="Times New Roman" w:hAnsi="Times New Roman" w:cs="Times New Roman"/>
          <w:noProof/>
        </w:rPr>
      </w:pPr>
      <w:r w:rsidRPr="001E58A6">
        <w:rPr>
          <w:rFonts w:ascii="Times New Roman" w:hAnsi="Times New Roman" w:cs="Times New Roman"/>
          <w:noProof/>
        </w:rPr>
        <w:t>Рис. 5. Календарь</w:t>
      </w:r>
    </w:p>
    <w:p w14:paraId="76DBCC69" w14:textId="77777777" w:rsidR="001E58A6" w:rsidRDefault="001E58A6" w:rsidP="001E58A6">
      <w:pPr>
        <w:framePr w:w="1801" w:h="4036" w:hRule="exact" w:hSpace="180" w:wrap="around" w:vAnchor="text" w:hAnchor="page" w:x="9241" w:y="58"/>
        <w:spacing w:after="0" w:line="264" w:lineRule="auto"/>
        <w:jc w:val="both"/>
        <w:rPr>
          <w:noProof/>
        </w:rPr>
      </w:pPr>
    </w:p>
    <w:p w14:paraId="693DCF47" w14:textId="77777777" w:rsidR="001E58A6" w:rsidRDefault="001E58A6" w:rsidP="001E58A6">
      <w:pPr>
        <w:framePr w:w="1801" w:h="4036" w:hRule="exact" w:hSpace="180" w:wrap="around" w:vAnchor="text" w:hAnchor="page" w:x="9241" w:y="58"/>
        <w:spacing w:after="0" w:line="264" w:lineRule="auto"/>
        <w:jc w:val="both"/>
        <w:rPr>
          <w:noProof/>
        </w:rPr>
      </w:pPr>
    </w:p>
    <w:p w14:paraId="7D2C3771" w14:textId="7B242235" w:rsidR="00F84303" w:rsidRDefault="00F84303" w:rsidP="00BD3BAB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Узел успешно отработал и получен нужный список дат. Аналогичным образом можно использовать компоненты библиотек любого типа: открытых или зашифрованных. При внесении разработчиком изменений в библиотеку достаточно заменить пакет библиотеки на пакет достаточно заменить пакет библиотеки на пакет новой версии – и узлы выполнения будут использовать новую версию компонентов благодаря их связи с базовыми узлами.</w:t>
      </w:r>
    </w:p>
    <w:p w14:paraId="34415400" w14:textId="49404A82" w:rsidR="003D514C" w:rsidRDefault="003D514C" w:rsidP="00BD3BAB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773425" w14:textId="2A43D860" w:rsidR="003D514C" w:rsidRPr="00BD3BAB" w:rsidRDefault="003D514C" w:rsidP="003D514C">
      <w:pPr>
        <w:pStyle w:val="a6"/>
        <w:numPr>
          <w:ilvl w:val="0"/>
          <w:numId w:val="21"/>
        </w:numPr>
        <w:tabs>
          <w:tab w:val="left" w:pos="567"/>
        </w:tabs>
        <w:spacing w:after="0" w:line="264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Следующий способ использования внешних компонентов позволяет не только использовать, но и модифицировать компоненты библиотеки. Он доступен для библиотек, в которых на базе подмоделей созданы </w:t>
      </w:r>
      <w:r w:rsidRPr="003D5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производные компоненты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Выберите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D51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 производный узел в сценарий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Так же добавить производный узел можно перетаскиванием с зажатым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Ctrl</w:t>
      </w:r>
      <w:r w:rsidRPr="003D514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D40D6D" w14:textId="6ADE84D1" w:rsidR="00BD3BAB" w:rsidRDefault="003D514C" w:rsidP="003D514C">
      <w:pPr>
        <w:spacing w:after="0" w:line="264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048218E3" wp14:editId="7E0BE73D">
            <wp:extent cx="3724275" cy="782858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711" cy="78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88802" w14:textId="77777777" w:rsidR="001E58A6" w:rsidRDefault="001E58A6" w:rsidP="001E58A6">
      <w:pPr>
        <w:framePr w:hSpace="180" w:wrap="around" w:vAnchor="text" w:hAnchor="page" w:x="9451" w:y="90"/>
        <w:spacing w:after="0" w:line="264" w:lineRule="auto"/>
        <w:ind w:firstLine="142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A0DE209" wp14:editId="4C9A352E">
            <wp:extent cx="906542" cy="1800225"/>
            <wp:effectExtent l="0" t="0" r="8255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763" cy="180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A3C16" w14:textId="15869A55" w:rsidR="003D514C" w:rsidRDefault="001E58A6" w:rsidP="001E58A6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Добавили в область построения узел с вкладки производных компонентов. У него такие же выходы 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метка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и у производного компонента. Это, по сути, второй способ использования заложенной внутрь логики обработки.</w:t>
      </w:r>
    </w:p>
    <w:p w14:paraId="67DB6E0B" w14:textId="2E3859C0" w:rsidR="001E58A6" w:rsidRDefault="001E58A6" w:rsidP="001E58A6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заданий тех же значений переменным и выполнения узла получили точно такой же набор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и в предыдущем способе (см. рис. 5).</w:t>
      </w:r>
    </w:p>
    <w:p w14:paraId="42D7D605" w14:textId="0BB617E6" w:rsidR="001E58A6" w:rsidRDefault="00FD76A4" w:rsidP="001E58A6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Нажмите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D76A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Войти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второго календаря.</w:t>
      </w:r>
      <w:r w:rsidR="00E370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результате перешли внутрь узла, как в случае с обычной подмоделью. Можно изучить настройки подмодели и входящих в нее узлов.</w:t>
      </w:r>
    </w:p>
    <w:p w14:paraId="470D4C98" w14:textId="73FEBF00" w:rsidR="00FD76A4" w:rsidRDefault="00FD76A4" w:rsidP="00FD76A4">
      <w:p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0EF24D2D" wp14:editId="6E426B03">
            <wp:extent cx="5888410" cy="2047875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l="18119" t="20572"/>
                    <a:stretch/>
                  </pic:blipFill>
                  <pic:spPr bwMode="auto">
                    <a:xfrm>
                      <a:off x="0" y="0"/>
                      <a:ext cx="5891023" cy="2048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40DC0" w14:textId="12A0A65B" w:rsidR="001E58A6" w:rsidRPr="00E3702E" w:rsidRDefault="001E58A6" w:rsidP="00E3702E">
      <w:pPr>
        <w:tabs>
          <w:tab w:val="left" w:pos="567"/>
        </w:tabs>
        <w:spacing w:after="0" w:line="264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FAC539" w14:textId="7D15B0B9" w:rsidR="00BD3BAB" w:rsidRPr="00BD3BAB" w:rsidRDefault="00E3702E" w:rsidP="00E3702E">
      <w:pPr>
        <w:pStyle w:val="a6"/>
        <w:numPr>
          <w:ilvl w:val="0"/>
          <w:numId w:val="21"/>
        </w:numPr>
        <w:tabs>
          <w:tab w:val="left" w:pos="567"/>
        </w:tabs>
        <w:spacing w:after="0" w:line="264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производные компоненты можно также в виде цикла. Выберете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370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Добавить цикл в сценарий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Так же добавить узел </w:t>
      </w:r>
      <w:r w:rsidRPr="00E3702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перетаскиванием с зажатым </w:t>
      </w:r>
      <w:r w:rsidRPr="00E370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Shift</w:t>
      </w:r>
      <w:r w:rsidRPr="00E3702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5A4CF6" w14:textId="36993C43" w:rsidR="00BD3BAB" w:rsidRPr="00BD3BAB" w:rsidRDefault="00E3702E" w:rsidP="0033451C">
      <w:pPr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45E86D9" wp14:editId="6B16B064">
            <wp:extent cx="3771900" cy="767798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580" cy="770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1B17" w:rsidRPr="00CC1B17">
        <w:t xml:space="preserve"> </w:t>
      </w:r>
      <w:r w:rsidR="00CC1B17">
        <w:t xml:space="preserve">                       </w:t>
      </w:r>
      <w:r w:rsidR="00CC1B17">
        <w:object w:dxaOrig="1455" w:dyaOrig="1935" w14:anchorId="3B0436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.25pt;height:66.75pt" o:ole="">
            <v:imagedata r:id="rId51" o:title=""/>
          </v:shape>
          <o:OLEObject Type="Embed" ProgID="PBrush" ShapeID="_x0000_i1025" DrawAspect="Content" ObjectID="_1804502331" r:id="rId52"/>
        </w:object>
      </w:r>
    </w:p>
    <w:p w14:paraId="7B17460F" w14:textId="560A322A" w:rsidR="00BD3BAB" w:rsidRDefault="00CC1B17" w:rsidP="00BD3BAB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бы использовать узел как цикл нужно перейти в настройки и задать необходимое количество итераций.</w:t>
      </w:r>
    </w:p>
    <w:p w14:paraId="69E4461C" w14:textId="39DE294A" w:rsidR="00DB22C0" w:rsidRPr="00DB22C0" w:rsidRDefault="00DB22C0" w:rsidP="00DB22C0">
      <w:pPr>
        <w:pStyle w:val="1"/>
        <w:rPr>
          <w:rFonts w:eastAsia="Times New Roman"/>
          <w:b/>
          <w:bCs/>
          <w:color w:val="auto"/>
          <w:lang w:eastAsia="ru-RU"/>
        </w:rPr>
      </w:pPr>
      <w:r w:rsidRPr="00DB22C0">
        <w:rPr>
          <w:rFonts w:eastAsia="Times New Roman"/>
          <w:b/>
          <w:bCs/>
          <w:color w:val="auto"/>
          <w:lang w:eastAsia="ru-RU"/>
        </w:rPr>
        <w:t>Пример решения задачи</w:t>
      </w:r>
    </w:p>
    <w:p w14:paraId="7B8DF77C" w14:textId="6CC323BA" w:rsidR="00791CFA" w:rsidRPr="00143698" w:rsidRDefault="00DB22C0" w:rsidP="00BD3BAB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Име</w:t>
      </w:r>
      <w:r w:rsidR="00010907">
        <w:rPr>
          <w:rFonts w:ascii="Times New Roman" w:eastAsia="Times New Roman" w:hAnsi="Times New Roman" w:cs="Times New Roman"/>
          <w:sz w:val="24"/>
          <w:szCs w:val="24"/>
          <w:lang w:eastAsia="ru-RU"/>
        </w:rPr>
        <w:t>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тся данные о покупках и возвратах товаров клиентами. Возврат товара обозначается отрицательными значениями количества и суммы. Необходимо построить сценарий, который позволит выделить из чеков все покупки с полными возвратами: когда сумма покупки и количество товара, приобретенного клиентом, совпадают с суммой и количеством возврата этого товара данным клиентом.</w:t>
      </w:r>
      <w:r w:rsidR="001436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 с описанным ниже примером сценария </w:t>
      </w:r>
      <w:r w:rsidR="00143698" w:rsidRPr="0014369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lg</w:t>
      </w:r>
      <w:r w:rsidR="00143698" w:rsidRPr="0014369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511_6_07.</w:t>
      </w:r>
      <w:proofErr w:type="spellStart"/>
      <w:r w:rsidR="00143698" w:rsidRPr="0014369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lgp</w:t>
      </w:r>
      <w:proofErr w:type="spellEnd"/>
      <w:r w:rsidR="00143698" w:rsidRPr="001436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36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находится в папке с заданием. Ваша задача повторить описанные ниже действия с данными в своем файле, изучая по ходу сценарий и сверяясь со сценарием, приведенный в файле </w:t>
      </w:r>
      <w:r w:rsidR="00143698" w:rsidRPr="0014369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lg</w:t>
      </w:r>
      <w:r w:rsidR="00143698" w:rsidRPr="0014369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511_6_07.</w:t>
      </w:r>
      <w:proofErr w:type="spellStart"/>
      <w:r w:rsidR="00143698" w:rsidRPr="0014369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lgp</w:t>
      </w:r>
      <w:proofErr w:type="spellEnd"/>
      <w:r w:rsidR="0014369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p w14:paraId="046E110B" w14:textId="646CB1C4" w:rsidR="00DB22C0" w:rsidRPr="00AD6BE6" w:rsidRDefault="00DB22C0" w:rsidP="00FD3F87">
      <w:pPr>
        <w:pStyle w:val="a6"/>
        <w:numPr>
          <w:ilvl w:val="0"/>
          <w:numId w:val="29"/>
        </w:numPr>
        <w:tabs>
          <w:tab w:val="left" w:pos="567"/>
        </w:tabs>
        <w:spacing w:after="0" w:line="264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Создайте</w:t>
      </w:r>
      <w:r w:rsidRPr="00AD6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AD6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пакет</w:t>
      </w:r>
      <w:r w:rsidRPr="00AD6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D3F8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lab</w:t>
      </w:r>
      <w:r w:rsidRPr="00AD6BE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4_</w:t>
      </w:r>
      <w:r w:rsidRPr="00FD3F8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primer</w:t>
      </w:r>
      <w:r w:rsidR="00FD3F87" w:rsidRPr="00AD6BE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.</w:t>
      </w:r>
      <w:proofErr w:type="spellStart"/>
      <w:r w:rsidR="00FD3F87" w:rsidRPr="00FD3F8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lgp</w:t>
      </w:r>
      <w:proofErr w:type="spellEnd"/>
      <w:r w:rsidR="00FD3F87" w:rsidRPr="00AD6BE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. </w:t>
      </w:r>
      <w:r w:rsidR="00FD3F87" w:rsidRPr="00FD3F87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Импортируйте</w:t>
      </w:r>
      <w:r w:rsidR="00FD3F87" w:rsidRPr="00AD6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D3F87" w:rsidRPr="00FD3F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="00FD3F87" w:rsidRPr="00AD6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D3F87" w:rsidRPr="00FD3F87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="00FD3F87" w:rsidRPr="00AD6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D3F87" w:rsidRPr="00FD3F8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  <w:r w:rsidR="00FD3F87" w:rsidRPr="00AD6BE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="00FD3F87" w:rsidRPr="0014369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checks</w:t>
      </w:r>
      <w:r w:rsidR="00FD3F87" w:rsidRPr="00AD6BE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  <w:proofErr w:type="spellStart"/>
      <w:r w:rsidR="00FD3F87" w:rsidRPr="0014369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lgd</w:t>
      </w:r>
      <w:proofErr w:type="spellEnd"/>
      <w:r w:rsidR="00FD3F87" w:rsidRPr="00AD6BE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  <w:r w:rsidR="0052669F" w:rsidRPr="00AD6BE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="0052669F" w:rsidRPr="0052669F">
        <w:rPr>
          <w:rFonts w:ascii="Times New Roman" w:eastAsia="Times New Roman" w:hAnsi="Times New Roman" w:cs="Times New Roman"/>
          <w:sz w:val="24"/>
          <w:szCs w:val="24"/>
          <w:lang w:eastAsia="ru-RU"/>
        </w:rPr>
        <w:t>Узел</w:t>
      </w:r>
      <w:r w:rsidR="0052669F" w:rsidRPr="00AD6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2669F" w:rsidRPr="0052669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импорта</w:t>
      </w:r>
      <w:r w:rsidR="0052669F" w:rsidRPr="00AD6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2669F" w:rsidRPr="0052669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назовите</w:t>
      </w:r>
      <w:r w:rsidR="0052669F" w:rsidRPr="00AD6BE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 xml:space="preserve"> </w:t>
      </w:r>
      <w:r w:rsidR="0052669F" w:rsidRPr="0014369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checks</w:t>
      </w:r>
      <w:r w:rsidR="0052669F" w:rsidRPr="00AD6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proofErr w:type="spellStart"/>
      <w:r w:rsidR="0052669F" w:rsidRPr="0014369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lgd</w:t>
      </w:r>
      <w:proofErr w:type="spellEnd"/>
      <w:r w:rsidR="0052669F" w:rsidRPr="00AD6BE6">
        <w:t>.</w:t>
      </w:r>
    </w:p>
    <w:p w14:paraId="0DAA0EC4" w14:textId="77777777" w:rsidR="00FD3F87" w:rsidRPr="00AD6BE6" w:rsidRDefault="00FD3F87" w:rsidP="00FD3F87">
      <w:pPr>
        <w:tabs>
          <w:tab w:val="left" w:pos="567"/>
        </w:tabs>
        <w:spacing w:after="0" w:line="264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E6181E" w14:textId="62CA2909" w:rsidR="00FD3F87" w:rsidRDefault="00FD3F87" w:rsidP="00AD6563">
      <w:pPr>
        <w:pStyle w:val="a6"/>
        <w:numPr>
          <w:ilvl w:val="0"/>
          <w:numId w:val="29"/>
        </w:numPr>
        <w:tabs>
          <w:tab w:val="left" w:pos="567"/>
        </w:tabs>
        <w:spacing w:after="0" w:line="264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Вставьте модуль </w:t>
      </w:r>
      <w:r w:rsidRPr="00FD3F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Подмодель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Зайдите в настройки модуля </w:t>
      </w:r>
      <w:r w:rsidRPr="00FD3F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Подмодель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добавьте входной и выходной порты табличного типа. </w:t>
      </w:r>
    </w:p>
    <w:p w14:paraId="00953410" w14:textId="3368BF93" w:rsidR="00FD3F87" w:rsidRDefault="0052669F" w:rsidP="00FD3F87">
      <w:pPr>
        <w:tabs>
          <w:tab w:val="left" w:pos="567"/>
        </w:tabs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3364A88" wp14:editId="47200B92">
            <wp:extent cx="5940425" cy="15424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CFA14" w14:textId="5EBDFD8C" w:rsidR="00FD3F87" w:rsidRDefault="00FD3F87" w:rsidP="00FD3F87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Назовите подмодель </w:t>
      </w:r>
      <w:r w:rsidRPr="00FD3F8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Возвраты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544346C1" w14:textId="77777777" w:rsidR="00FD3F87" w:rsidRDefault="00FD3F87" w:rsidP="00FD3F87">
      <w:pPr>
        <w:tabs>
          <w:tab w:val="left" w:pos="567"/>
        </w:tabs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770AC9" w14:textId="77FD866E" w:rsidR="00FD3F87" w:rsidRDefault="0081221D" w:rsidP="00AD6563">
      <w:pPr>
        <w:pStyle w:val="a6"/>
        <w:numPr>
          <w:ilvl w:val="0"/>
          <w:numId w:val="29"/>
        </w:numPr>
        <w:tabs>
          <w:tab w:val="left" w:pos="567"/>
        </w:tabs>
        <w:spacing w:after="0" w:line="264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Подайте на вход подмодели набор данных </w:t>
      </w:r>
      <w:proofErr w:type="spellStart"/>
      <w:proofErr w:type="gramStart"/>
      <w:r w:rsidRPr="00FD3F8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checks.lgd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и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перейдите во входной порт.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Автосинхронизацией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были созданы входные и выходные поля порта. Постройте сценарий таким образом, чтобы его можно было использовать на любых данных подходящей структуры. Для этого нужно изменит</w:t>
      </w:r>
      <w:r w:rsidR="0052669F">
        <w:rPr>
          <w:rFonts w:ascii="Times New Roman" w:eastAsia="Times New Roman" w:hAnsi="Times New Roman" w:cs="Times New Roman"/>
          <w:sz w:val="24"/>
          <w:szCs w:val="24"/>
          <w:lang w:eastAsia="ru-RU"/>
        </w:rPr>
        <w:t>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 данных у поля </w:t>
      </w:r>
      <w:r w:rsidRPr="008122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r w:rsidRPr="008122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целого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r w:rsidRPr="008122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вещественный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в общем случае количество может быть дробным (например, весовой товар).</w:t>
      </w:r>
    </w:p>
    <w:p w14:paraId="5301C80F" w14:textId="1F74931E" w:rsidR="0081221D" w:rsidRDefault="009E57F8" w:rsidP="0081221D">
      <w:pPr>
        <w:tabs>
          <w:tab w:val="left" w:pos="567"/>
        </w:tabs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D54F09A" wp14:editId="7538D0FD">
            <wp:extent cx="5601335" cy="1924045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6" r="17898"/>
                    <a:stretch/>
                  </pic:blipFill>
                  <pic:spPr bwMode="auto">
                    <a:xfrm>
                      <a:off x="0" y="0"/>
                      <a:ext cx="5606171" cy="1925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75672" w14:textId="2510F1C3" w:rsidR="00AD6563" w:rsidRDefault="00AD6563" w:rsidP="00AD6563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Нажмите на поле </w:t>
      </w:r>
      <w:r w:rsidRPr="00AD65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списке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AD65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ходные</w:t>
      </w:r>
      <w:r w:rsidRPr="00AD65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 что бы сменить в порт</w:t>
      </w:r>
      <w:r w:rsidR="005266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данных у выходного поля необходимо, что бы для него не было входного, поэтому уберите соответствие. </w:t>
      </w:r>
    </w:p>
    <w:p w14:paraId="099D15D0" w14:textId="3EB5E58A" w:rsidR="00AD6563" w:rsidRDefault="00AD6563" w:rsidP="00AD6563">
      <w:pPr>
        <w:tabs>
          <w:tab w:val="left" w:pos="142"/>
          <w:tab w:val="left" w:pos="567"/>
        </w:tabs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6333A317" wp14:editId="511E9D3B">
            <wp:extent cx="5797286" cy="742950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l="12345" t="39734" r="22595" b="47744"/>
                    <a:stretch/>
                  </pic:blipFill>
                  <pic:spPr bwMode="auto">
                    <a:xfrm>
                      <a:off x="0" y="0"/>
                      <a:ext cx="5827862" cy="746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D5001" w14:textId="53995E91" w:rsidR="00AD6563" w:rsidRDefault="00AD6563" w:rsidP="00AD6563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Дважды щелкните </w:t>
      </w:r>
      <w:r w:rsidR="005266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правой</w:t>
      </w:r>
      <w:r w:rsidR="009E57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кнопкой мыши на строке </w:t>
      </w:r>
      <w:r w:rsidRPr="00AD65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открыть его настройки. И в диалоговом окне в разделе </w:t>
      </w:r>
      <w:r w:rsidRPr="00AD65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данных: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выберите </w:t>
      </w:r>
      <w:r w:rsidRPr="00AD656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Вещественный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CFD86F" w14:textId="4B570C75" w:rsidR="00AD6563" w:rsidRDefault="0052669F" w:rsidP="00AD6563">
      <w:pPr>
        <w:tabs>
          <w:tab w:val="left" w:pos="567"/>
        </w:tabs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A22A735" wp14:editId="47731D25">
            <wp:extent cx="2961640" cy="165969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79254" cy="1669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D3102" w14:textId="296EB1D6" w:rsidR="009E57F8" w:rsidRDefault="009E57F8" w:rsidP="009E57F8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Верните соответствие на место. Для этого снова дважды щелкните </w:t>
      </w:r>
      <w:r w:rsidR="000C36A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правой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кнопкой мыши на входном поле для </w:t>
      </w:r>
      <w:r w:rsidR="000C36A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E57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C5A042" w14:textId="4EE99F08" w:rsidR="009E57F8" w:rsidRDefault="000C36A9" w:rsidP="009E57F8">
      <w:pPr>
        <w:tabs>
          <w:tab w:val="left" w:pos="567"/>
        </w:tabs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4C720BE" wp14:editId="0656E707">
            <wp:extent cx="5934075" cy="5619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0C919" w14:textId="6C95C867" w:rsidR="009E57F8" w:rsidRDefault="009E57F8" w:rsidP="009E57F8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Выключите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автосинхронизацию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на входе требовались только указанные поля.</w:t>
      </w:r>
      <w:r w:rsidR="000C36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Сохраните настройки.</w:t>
      </w:r>
    </w:p>
    <w:p w14:paraId="57A582BA" w14:textId="0394F297" w:rsidR="009E57F8" w:rsidRDefault="009E57F8" w:rsidP="009E57F8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2B363E" w14:textId="764D07F2" w:rsidR="009E57F8" w:rsidRDefault="009E57F8" w:rsidP="00DA2E3E">
      <w:pPr>
        <w:pStyle w:val="a6"/>
        <w:numPr>
          <w:ilvl w:val="0"/>
          <w:numId w:val="29"/>
        </w:numPr>
        <w:tabs>
          <w:tab w:val="left" w:pos="567"/>
        </w:tabs>
        <w:spacing w:after="0" w:line="264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приступите к построению сценария обработки данных внутри подмодели. Войдите в подмодель</w:t>
      </w:r>
      <w:r w:rsidR="00F223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22356" w:rsidRPr="00F223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Возвраты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725210" w14:textId="56AEC50F" w:rsidR="009E57F8" w:rsidRDefault="004D5108" w:rsidP="00DA2E3E">
      <w:pPr>
        <w:tabs>
          <w:tab w:val="left" w:pos="567"/>
        </w:tabs>
        <w:spacing w:after="0" w:line="264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56B2FEC" wp14:editId="3C33C708">
            <wp:extent cx="1847850" cy="9029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970" cy="90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70720" w14:textId="188A78DE" w:rsidR="00DA2E3E" w:rsidRDefault="00F22356" w:rsidP="00DA2E3E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подмодели </w:t>
      </w:r>
      <w:proofErr w:type="gramStart"/>
      <w:r w:rsidRPr="00F223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Возвраты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добавьте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A2E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узел </w:t>
      </w:r>
      <w:r w:rsidR="00DA2E3E" w:rsidRPr="00DA2E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Фильтр</w:t>
      </w:r>
      <w:r w:rsidR="00DA2E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выделите из исходных данных все записи возвратов.</w:t>
      </w:r>
      <w:r w:rsidR="00DA2E3E" w:rsidRPr="00DA2E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A2E3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Возвраты – это те записи, в которых количество и сумма представлены отрицательными значениями. Достаточно указать хотя бы одно из этих условий.</w:t>
      </w:r>
    </w:p>
    <w:p w14:paraId="1A47B01C" w14:textId="1249199D" w:rsidR="00DA2E3E" w:rsidRDefault="00DA2E3E" w:rsidP="00DA2E3E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18151A" w14:textId="3873D042" w:rsidR="00DA2E3E" w:rsidRDefault="00DA2E3E" w:rsidP="00DA2E3E">
      <w:pPr>
        <w:tabs>
          <w:tab w:val="left" w:pos="567"/>
        </w:tabs>
        <w:spacing w:after="0" w:line="264" w:lineRule="auto"/>
        <w:ind w:firstLine="567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6A6E7D7" wp14:editId="380E2FF1">
            <wp:extent cx="1409700" cy="1168224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452" cy="11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                           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D7B580" wp14:editId="40BCE809">
            <wp:extent cx="2047875" cy="1153240"/>
            <wp:effectExtent l="0" t="0" r="0" b="889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576" cy="1155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954A2" w14:textId="77777777" w:rsidR="00F22356" w:rsidRDefault="00F22356" w:rsidP="00DA2E3E">
      <w:pPr>
        <w:tabs>
          <w:tab w:val="left" w:pos="567"/>
        </w:tabs>
        <w:spacing w:after="0" w:line="264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C10713" w14:textId="2A447420" w:rsidR="00DA2E3E" w:rsidRDefault="00DA2E3E" w:rsidP="00F22356">
      <w:pPr>
        <w:pStyle w:val="a6"/>
        <w:numPr>
          <w:ilvl w:val="0"/>
          <w:numId w:val="29"/>
        </w:numPr>
        <w:tabs>
          <w:tab w:val="left" w:pos="567"/>
        </w:tabs>
        <w:spacing w:after="0" w:line="264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помощью калькулятора определите значения количества и суммы по модулю: эти поля дальше будете использовать как ключевые для связи; также добавьте логическое поле </w:t>
      </w:r>
      <w:r w:rsidRPr="00DA2E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Возврат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27C4F8" w14:textId="5D036F41" w:rsidR="00DA2E3E" w:rsidRDefault="00DA2E3E" w:rsidP="00EF1ADC">
      <w:pPr>
        <w:tabs>
          <w:tab w:val="left" w:pos="567"/>
        </w:tabs>
        <w:spacing w:after="0" w:line="264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67D00546" wp14:editId="213E8961">
            <wp:extent cx="3763992" cy="1295400"/>
            <wp:effectExtent l="0" t="0" r="8255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l="33832" t="32902" r="16783" b="46938"/>
                    <a:stretch/>
                  </pic:blipFill>
                  <pic:spPr bwMode="auto">
                    <a:xfrm>
                      <a:off x="0" y="0"/>
                      <a:ext cx="3768533" cy="1296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BF743" w14:textId="3D0282AE" w:rsidR="00DA2E3E" w:rsidRPr="00EF1ADC" w:rsidRDefault="00EF1ADC" w:rsidP="00DA2E3E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Для определения модуля воспользуйтесь функцией </w:t>
      </w:r>
      <w:proofErr w:type="gramStart"/>
      <w:r w:rsidR="0005167E" w:rsidRPr="0005167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Abs</w:t>
      </w:r>
      <w:r w:rsidRPr="000516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gramEnd"/>
      <w:r w:rsidRPr="000516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="000516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r w:rsidR="0005167E" w:rsidRPr="0005167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самостоятельно запишите остальные выражения</w:t>
      </w:r>
      <w:r w:rsidRPr="0005167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EF1A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Значения флага </w:t>
      </w:r>
      <w:r w:rsidRPr="0005167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Возврат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истиной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true</w:t>
      </w:r>
      <w:r w:rsidRPr="00EF1ADC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так</w:t>
      </w:r>
      <w:r w:rsidR="00377DF9" w:rsidRPr="00377D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77DF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EF1A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возвраты уже отфильтровали.</w:t>
      </w:r>
    </w:p>
    <w:p w14:paraId="2D2A986C" w14:textId="47C21520" w:rsidR="00DA2E3E" w:rsidRDefault="0005167E" w:rsidP="0005167E">
      <w:pPr>
        <w:tabs>
          <w:tab w:val="left" w:pos="567"/>
        </w:tabs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CC637D5" wp14:editId="528C2064">
            <wp:extent cx="4823958" cy="2276475"/>
            <wp:effectExtent l="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71" cy="2289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1409E" w14:textId="77777777" w:rsidR="005145DC" w:rsidRPr="00377DF9" w:rsidRDefault="005145DC" w:rsidP="0005167E">
      <w:pPr>
        <w:tabs>
          <w:tab w:val="left" w:pos="567"/>
        </w:tabs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6C7B3FD" w14:textId="77777777" w:rsidR="00AD6BE6" w:rsidRPr="00300A39" w:rsidRDefault="00AD6BE6" w:rsidP="00AD6BE6">
      <w:pPr>
        <w:rPr>
          <w:rFonts w:ascii="Times New Roman" w:hAnsi="Times New Roman" w:cs="Times New Roman"/>
          <w:sz w:val="24"/>
          <w:szCs w:val="24"/>
        </w:rPr>
      </w:pPr>
      <w:r w:rsidRPr="00300A39">
        <w:rPr>
          <w:rFonts w:ascii="Times New Roman" w:hAnsi="Times New Roman" w:cs="Times New Roman"/>
          <w:sz w:val="24"/>
          <w:szCs w:val="24"/>
        </w:rPr>
        <w:t xml:space="preserve">6. С помощью узла </w:t>
      </w:r>
      <w:r w:rsidRPr="00300A39">
        <w:rPr>
          <w:rFonts w:ascii="Times New Roman" w:hAnsi="Times New Roman" w:cs="Times New Roman"/>
          <w:b/>
          <w:sz w:val="24"/>
          <w:szCs w:val="24"/>
        </w:rPr>
        <w:t>Слияния</w:t>
      </w:r>
      <w:r w:rsidRPr="00300A39">
        <w:rPr>
          <w:rFonts w:ascii="Times New Roman" w:hAnsi="Times New Roman" w:cs="Times New Roman"/>
          <w:sz w:val="24"/>
          <w:szCs w:val="24"/>
        </w:rPr>
        <w:t xml:space="preserve"> выберите из исходных данных только те записи, которые совпадают с записями возвратов по ключевым полям.</w:t>
      </w:r>
    </w:p>
    <w:p w14:paraId="5650C9C6" w14:textId="77777777" w:rsidR="00AD6BE6" w:rsidRPr="00300A39" w:rsidRDefault="00AD6BE6" w:rsidP="00AD6BE6">
      <w:pPr>
        <w:jc w:val="center"/>
        <w:rPr>
          <w:rFonts w:ascii="Times New Roman" w:hAnsi="Times New Roman" w:cs="Times New Roman"/>
          <w:sz w:val="24"/>
          <w:szCs w:val="24"/>
        </w:rPr>
      </w:pPr>
      <w:r w:rsidRPr="00300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B77BC8" wp14:editId="36D13793">
            <wp:extent cx="3381375" cy="2527526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l="1070" t="1660"/>
                    <a:stretch/>
                  </pic:blipFill>
                  <pic:spPr bwMode="auto">
                    <a:xfrm>
                      <a:off x="0" y="0"/>
                      <a:ext cx="3393335" cy="2536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99B1A" w14:textId="77777777" w:rsidR="00AD6BE6" w:rsidRPr="00300A39" w:rsidRDefault="00AD6BE6" w:rsidP="00AD6B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300A39">
        <w:rPr>
          <w:rFonts w:ascii="Times New Roman" w:hAnsi="Times New Roman" w:cs="Times New Roman"/>
          <w:sz w:val="24"/>
          <w:szCs w:val="24"/>
        </w:rPr>
        <w:t xml:space="preserve">7. Для этого необходимо провести внутреннее соединение наборов данных, установив связи по ключевым полям. Подробнее компонент </w:t>
      </w:r>
      <w:r w:rsidRPr="00300A39">
        <w:rPr>
          <w:rFonts w:ascii="Times New Roman" w:hAnsi="Times New Roman" w:cs="Times New Roman"/>
          <w:b/>
          <w:sz w:val="24"/>
          <w:szCs w:val="24"/>
        </w:rPr>
        <w:t>Слияние</w:t>
      </w:r>
      <w:r w:rsidRPr="00300A39">
        <w:rPr>
          <w:rFonts w:ascii="Times New Roman" w:hAnsi="Times New Roman" w:cs="Times New Roman"/>
          <w:sz w:val="24"/>
          <w:szCs w:val="24"/>
        </w:rPr>
        <w:t xml:space="preserve"> будет рассмотрен в занятиях других разделов. </w:t>
      </w:r>
    </w:p>
    <w:p w14:paraId="2CA01D0C" w14:textId="77777777" w:rsidR="00AD6BE6" w:rsidRPr="00300A39" w:rsidRDefault="00AD6BE6" w:rsidP="00AD6BE6">
      <w:pPr>
        <w:jc w:val="center"/>
        <w:rPr>
          <w:rFonts w:ascii="Times New Roman" w:hAnsi="Times New Roman" w:cs="Times New Roman"/>
          <w:sz w:val="24"/>
          <w:szCs w:val="24"/>
        </w:rPr>
      </w:pPr>
      <w:r w:rsidRPr="00300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713110" wp14:editId="2D023CBB">
            <wp:extent cx="5493239" cy="18954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15904" cy="190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1EB8" w14:textId="77777777" w:rsidR="00AD6BE6" w:rsidRPr="00300A39" w:rsidRDefault="00AD6BE6" w:rsidP="00AD6BE6">
      <w:pPr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00A39">
        <w:rPr>
          <w:rFonts w:ascii="Times New Roman" w:hAnsi="Times New Roman" w:cs="Times New Roman"/>
          <w:sz w:val="24"/>
          <w:szCs w:val="24"/>
        </w:rPr>
        <w:lastRenderedPageBreak/>
        <w:t xml:space="preserve">Результатом выполнения узла будет набор данных, который содержит поля по покупкам и возвратам. Флаг </w:t>
      </w:r>
      <w:r w:rsidRPr="00300A39">
        <w:rPr>
          <w:rFonts w:ascii="Times New Roman" w:hAnsi="Times New Roman" w:cs="Times New Roman"/>
          <w:b/>
          <w:sz w:val="24"/>
          <w:szCs w:val="24"/>
        </w:rPr>
        <w:t>Возврат</w:t>
      </w:r>
      <w:r w:rsidRPr="00300A39">
        <w:rPr>
          <w:rFonts w:ascii="Times New Roman" w:hAnsi="Times New Roman" w:cs="Times New Roman"/>
          <w:sz w:val="24"/>
          <w:szCs w:val="24"/>
        </w:rPr>
        <w:t xml:space="preserve"> на выходе узла слияния переименуем в </w:t>
      </w:r>
      <w:r w:rsidRPr="00300A39">
        <w:rPr>
          <w:rFonts w:ascii="Times New Roman" w:hAnsi="Times New Roman" w:cs="Times New Roman"/>
          <w:b/>
          <w:sz w:val="24"/>
          <w:szCs w:val="24"/>
        </w:rPr>
        <w:t>Полный возврат</w:t>
      </w:r>
      <w:r w:rsidRPr="00300A39">
        <w:rPr>
          <w:rFonts w:ascii="Times New Roman" w:hAnsi="Times New Roman" w:cs="Times New Roman"/>
          <w:sz w:val="24"/>
          <w:szCs w:val="24"/>
        </w:rPr>
        <w:t>, так как мы получили данные только по полным возвратам.</w:t>
      </w:r>
    </w:p>
    <w:p w14:paraId="7BB225A6" w14:textId="77777777" w:rsidR="00AD6BE6" w:rsidRPr="00300A39" w:rsidRDefault="00AD6BE6" w:rsidP="00AD6BE6">
      <w:pPr>
        <w:jc w:val="center"/>
        <w:rPr>
          <w:rFonts w:ascii="Times New Roman" w:hAnsi="Times New Roman" w:cs="Times New Roman"/>
          <w:sz w:val="24"/>
          <w:szCs w:val="24"/>
        </w:rPr>
      </w:pPr>
      <w:r w:rsidRPr="00300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E861EB" wp14:editId="4385FC71">
            <wp:extent cx="4646930" cy="1727521"/>
            <wp:effectExtent l="0" t="0" r="127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t="3475"/>
                    <a:stretch/>
                  </pic:blipFill>
                  <pic:spPr bwMode="auto">
                    <a:xfrm>
                      <a:off x="0" y="0"/>
                      <a:ext cx="4676692" cy="1738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B42F8" w14:textId="77777777" w:rsidR="00AD6BE6" w:rsidRPr="00300A39" w:rsidRDefault="00AD6BE6" w:rsidP="00AD6BE6">
      <w:pPr>
        <w:jc w:val="both"/>
        <w:rPr>
          <w:rFonts w:ascii="Times New Roman" w:hAnsi="Times New Roman" w:cs="Times New Roman"/>
          <w:sz w:val="24"/>
          <w:szCs w:val="24"/>
        </w:rPr>
      </w:pPr>
      <w:r w:rsidRPr="00300A39">
        <w:rPr>
          <w:rFonts w:ascii="Times New Roman" w:hAnsi="Times New Roman" w:cs="Times New Roman"/>
          <w:sz w:val="24"/>
          <w:szCs w:val="24"/>
        </w:rPr>
        <w:t>8. Далее добавим поле с номером группы транзакций. Группа транзакций будет суррогатным столбцом для группировки пар покупка-возврат.</w:t>
      </w:r>
    </w:p>
    <w:p w14:paraId="54251310" w14:textId="77777777" w:rsidR="00AD6BE6" w:rsidRPr="00300A39" w:rsidRDefault="00AD6BE6" w:rsidP="00AD6BE6">
      <w:pPr>
        <w:jc w:val="center"/>
        <w:rPr>
          <w:rFonts w:ascii="Times New Roman" w:hAnsi="Times New Roman" w:cs="Times New Roman"/>
          <w:sz w:val="24"/>
          <w:szCs w:val="24"/>
        </w:rPr>
      </w:pPr>
      <w:r w:rsidRPr="00300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AC0D92" wp14:editId="0F6FCEE4">
            <wp:extent cx="3818056" cy="9048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b="31622"/>
                    <a:stretch/>
                  </pic:blipFill>
                  <pic:spPr bwMode="auto">
                    <a:xfrm>
                      <a:off x="0" y="0"/>
                      <a:ext cx="3834386" cy="908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9271A" w14:textId="77777777" w:rsidR="00AD6BE6" w:rsidRPr="00300A39" w:rsidRDefault="00AD6BE6" w:rsidP="00AD6BE6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00A39">
        <w:rPr>
          <w:rFonts w:ascii="Times New Roman" w:hAnsi="Times New Roman" w:cs="Times New Roman"/>
          <w:sz w:val="24"/>
          <w:szCs w:val="24"/>
        </w:rPr>
        <w:t>Затем разделим каждую строку на два набора столбцов (с положительными и отрицательными суммами и количеством).</w:t>
      </w:r>
    </w:p>
    <w:p w14:paraId="503DE590" w14:textId="77777777" w:rsidR="00AD6BE6" w:rsidRPr="00300A39" w:rsidRDefault="00AD6BE6" w:rsidP="00AD6BE6">
      <w:pPr>
        <w:jc w:val="center"/>
        <w:rPr>
          <w:rFonts w:ascii="Times New Roman" w:hAnsi="Times New Roman" w:cs="Times New Roman"/>
          <w:sz w:val="24"/>
          <w:szCs w:val="24"/>
        </w:rPr>
      </w:pPr>
      <w:r w:rsidRPr="00300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A6DE70" wp14:editId="5B8992CD">
            <wp:extent cx="2171700" cy="1617281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t="7863" b="3012"/>
                    <a:stretch/>
                  </pic:blipFill>
                  <pic:spPr bwMode="auto">
                    <a:xfrm>
                      <a:off x="0" y="0"/>
                      <a:ext cx="2197412" cy="1636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CAC56" w14:textId="77777777" w:rsidR="00AD6BE6" w:rsidRPr="00300A39" w:rsidRDefault="00AD6BE6" w:rsidP="00AD6BE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00A39">
        <w:rPr>
          <w:rFonts w:ascii="Times New Roman" w:hAnsi="Times New Roman" w:cs="Times New Roman"/>
          <w:sz w:val="24"/>
          <w:szCs w:val="24"/>
        </w:rPr>
        <w:t xml:space="preserve">Для этого настроим выходные порты компонента параметры полей. Переходим в порт «+» </w:t>
      </w:r>
      <w:proofErr w:type="gramStart"/>
      <w:r w:rsidRPr="00300A39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300A39">
        <w:rPr>
          <w:rFonts w:ascii="Times New Roman" w:hAnsi="Times New Roman" w:cs="Times New Roman"/>
          <w:sz w:val="24"/>
          <w:szCs w:val="24"/>
        </w:rPr>
        <w:t xml:space="preserve"> </w:t>
      </w:r>
      <w:r w:rsidRPr="00300A39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 xml:space="preserve">Покупки </w:t>
      </w:r>
      <w:r w:rsidRPr="00300A39">
        <w:rPr>
          <w:rFonts w:ascii="Times New Roman" w:hAnsi="Times New Roman" w:cs="Times New Roman"/>
          <w:sz w:val="24"/>
          <w:szCs w:val="24"/>
        </w:rPr>
        <w:t>(положительные значения), которые о</w:t>
      </w:r>
      <w:r w:rsidRPr="00300A39">
        <w:rPr>
          <w:rFonts w:ascii="Times New Roman" w:hAnsi="Times New Roman" w:cs="Times New Roman"/>
          <w:sz w:val="24"/>
          <w:szCs w:val="24"/>
          <w:lang w:eastAsia="ru-RU"/>
        </w:rPr>
        <w:t>тражают первоначальную покупку.</w:t>
      </w:r>
    </w:p>
    <w:p w14:paraId="3034B2CB" w14:textId="77777777" w:rsidR="00AD6BE6" w:rsidRPr="00300A39" w:rsidRDefault="00AD6BE6" w:rsidP="00AD6BE6">
      <w:pPr>
        <w:jc w:val="center"/>
        <w:rPr>
          <w:rFonts w:ascii="Times New Roman" w:hAnsi="Times New Roman" w:cs="Times New Roman"/>
          <w:sz w:val="24"/>
          <w:szCs w:val="24"/>
        </w:rPr>
      </w:pPr>
      <w:r w:rsidRPr="00300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6ED32D" wp14:editId="4D5BC419">
            <wp:extent cx="5137648" cy="2162175"/>
            <wp:effectExtent l="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b="2428"/>
                    <a:stretch/>
                  </pic:blipFill>
                  <pic:spPr bwMode="auto">
                    <a:xfrm>
                      <a:off x="0" y="0"/>
                      <a:ext cx="5146178" cy="2165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BD369" w14:textId="77777777" w:rsidR="00AD6BE6" w:rsidRPr="00300A39" w:rsidRDefault="00AD6BE6" w:rsidP="00AD6BE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00A39">
        <w:rPr>
          <w:rFonts w:ascii="Times New Roman" w:hAnsi="Times New Roman" w:cs="Times New Roman"/>
          <w:sz w:val="24"/>
          <w:szCs w:val="24"/>
        </w:rPr>
        <w:lastRenderedPageBreak/>
        <w:t xml:space="preserve">Далее переходим в порт «-» </w:t>
      </w:r>
      <w:proofErr w:type="gramStart"/>
      <w:r w:rsidRPr="00300A39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300A39">
        <w:rPr>
          <w:rFonts w:ascii="Times New Roman" w:hAnsi="Times New Roman" w:cs="Times New Roman"/>
          <w:sz w:val="24"/>
          <w:szCs w:val="24"/>
        </w:rPr>
        <w:t xml:space="preserve"> </w:t>
      </w:r>
      <w:r w:rsidRPr="00300A39">
        <w:rPr>
          <w:rStyle w:val="af"/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Возвраты </w:t>
      </w:r>
      <w:r w:rsidRPr="00300A39">
        <w:rPr>
          <w:rFonts w:ascii="Times New Roman" w:hAnsi="Times New Roman" w:cs="Times New Roman"/>
          <w:sz w:val="24"/>
          <w:szCs w:val="24"/>
        </w:rPr>
        <w:t xml:space="preserve">(отрицательные значения), которые отражают возврат товаров, связанный с конкретной покупкой. </w:t>
      </w:r>
    </w:p>
    <w:p w14:paraId="70AA4FCA" w14:textId="77777777" w:rsidR="00AD6BE6" w:rsidRPr="00300A39" w:rsidRDefault="00AD6BE6" w:rsidP="00AD6BE6">
      <w:pPr>
        <w:jc w:val="center"/>
        <w:rPr>
          <w:rFonts w:ascii="Times New Roman" w:hAnsi="Times New Roman" w:cs="Times New Roman"/>
          <w:sz w:val="24"/>
          <w:szCs w:val="24"/>
        </w:rPr>
      </w:pPr>
      <w:r w:rsidRPr="00300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94AC2D" wp14:editId="7FA48E04">
            <wp:extent cx="5588000" cy="2394089"/>
            <wp:effectExtent l="0" t="0" r="0" b="63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91102" cy="239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E0E8" w14:textId="77777777" w:rsidR="00AD6BE6" w:rsidRPr="00300A39" w:rsidRDefault="00AD6BE6" w:rsidP="00AD6BE6">
      <w:pPr>
        <w:rPr>
          <w:rFonts w:ascii="Times New Roman" w:hAnsi="Times New Roman" w:cs="Times New Roman"/>
          <w:sz w:val="24"/>
          <w:szCs w:val="24"/>
        </w:rPr>
      </w:pPr>
      <w:r w:rsidRPr="00300A39">
        <w:rPr>
          <w:rFonts w:ascii="Times New Roman" w:hAnsi="Times New Roman" w:cs="Times New Roman"/>
          <w:sz w:val="24"/>
          <w:szCs w:val="24"/>
        </w:rPr>
        <w:t xml:space="preserve">9. Далее их необходимо соединить с помощью блока </w:t>
      </w:r>
      <w:r w:rsidRPr="00300A39">
        <w:rPr>
          <w:rFonts w:ascii="Times New Roman" w:hAnsi="Times New Roman" w:cs="Times New Roman"/>
          <w:b/>
          <w:sz w:val="24"/>
          <w:szCs w:val="24"/>
        </w:rPr>
        <w:t>Соединение</w:t>
      </w:r>
      <w:r w:rsidRPr="00300A39">
        <w:rPr>
          <w:rFonts w:ascii="Times New Roman" w:hAnsi="Times New Roman" w:cs="Times New Roman"/>
          <w:sz w:val="24"/>
          <w:szCs w:val="24"/>
        </w:rPr>
        <w:t xml:space="preserve">, назовем его </w:t>
      </w:r>
      <w:r w:rsidRPr="00300A39">
        <w:rPr>
          <w:rFonts w:ascii="Times New Roman" w:hAnsi="Times New Roman" w:cs="Times New Roman"/>
          <w:b/>
          <w:sz w:val="24"/>
          <w:szCs w:val="24"/>
        </w:rPr>
        <w:t>Полный возврат + и -</w:t>
      </w:r>
      <w:r>
        <w:rPr>
          <w:rFonts w:ascii="Times New Roman" w:hAnsi="Times New Roman" w:cs="Times New Roman"/>
          <w:sz w:val="24"/>
          <w:szCs w:val="24"/>
        </w:rPr>
        <w:t>, а уже п</w:t>
      </w:r>
      <w:r w:rsidRPr="00300A39">
        <w:rPr>
          <w:rFonts w:ascii="Times New Roman" w:hAnsi="Times New Roman" w:cs="Times New Roman"/>
          <w:sz w:val="24"/>
          <w:szCs w:val="24"/>
        </w:rPr>
        <w:t xml:space="preserve">осле этого необходимо отсортировать по номеру группы. </w:t>
      </w:r>
    </w:p>
    <w:p w14:paraId="05980D1C" w14:textId="77777777" w:rsidR="00AD6BE6" w:rsidRPr="00300A39" w:rsidRDefault="00AD6BE6" w:rsidP="00AD6BE6">
      <w:pPr>
        <w:rPr>
          <w:rFonts w:ascii="Times New Roman" w:hAnsi="Times New Roman" w:cs="Times New Roman"/>
          <w:sz w:val="24"/>
          <w:szCs w:val="24"/>
        </w:rPr>
      </w:pPr>
      <w:r w:rsidRPr="00300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F05262" wp14:editId="44CBCEA2">
            <wp:extent cx="5940425" cy="14928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t="6558"/>
                    <a:stretch/>
                  </pic:blipFill>
                  <pic:spPr bwMode="auto">
                    <a:xfrm>
                      <a:off x="0" y="0"/>
                      <a:ext cx="5940425" cy="1492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BB059" w14:textId="77777777" w:rsidR="00AD6BE6" w:rsidRPr="00300A39" w:rsidRDefault="00AD6BE6" w:rsidP="00AD6BE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300A39">
        <w:rPr>
          <w:rFonts w:ascii="Times New Roman" w:hAnsi="Times New Roman" w:cs="Times New Roman"/>
          <w:sz w:val="24"/>
          <w:szCs w:val="24"/>
        </w:rPr>
        <w:t>В результате мы получим требуемый выходной набор данных.</w:t>
      </w:r>
    </w:p>
    <w:p w14:paraId="2BD912C3" w14:textId="77777777" w:rsidR="00AD6BE6" w:rsidRPr="00300A39" w:rsidRDefault="00AD6BE6" w:rsidP="00AD6BE6">
      <w:pPr>
        <w:jc w:val="center"/>
        <w:rPr>
          <w:rFonts w:ascii="Times New Roman" w:hAnsi="Times New Roman" w:cs="Times New Roman"/>
          <w:sz w:val="24"/>
          <w:szCs w:val="24"/>
        </w:rPr>
      </w:pPr>
      <w:r w:rsidRPr="00300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1ACA88" wp14:editId="78D89034">
            <wp:extent cx="5940425" cy="23876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80CE" w14:textId="77777777" w:rsidR="00AD6BE6" w:rsidRPr="00300A39" w:rsidRDefault="00AD6BE6" w:rsidP="00AD6BE6">
      <w:pPr>
        <w:rPr>
          <w:rFonts w:ascii="Times New Roman" w:hAnsi="Times New Roman" w:cs="Times New Roman"/>
          <w:sz w:val="24"/>
          <w:szCs w:val="24"/>
        </w:rPr>
      </w:pPr>
      <w:r w:rsidRPr="00300A39">
        <w:rPr>
          <w:rFonts w:ascii="Times New Roman" w:hAnsi="Times New Roman" w:cs="Times New Roman"/>
          <w:sz w:val="24"/>
          <w:szCs w:val="24"/>
        </w:rPr>
        <w:t>10. Убедимся в том, что наша задача решена. Выйдем из подмодели и выполним узел Возвраты.</w:t>
      </w:r>
    </w:p>
    <w:p w14:paraId="51A740FE" w14:textId="77777777" w:rsidR="00AD6BE6" w:rsidRPr="00300A39" w:rsidRDefault="00AD6BE6" w:rsidP="00AD6BE6">
      <w:pPr>
        <w:jc w:val="center"/>
        <w:rPr>
          <w:rFonts w:ascii="Times New Roman" w:hAnsi="Times New Roman" w:cs="Times New Roman"/>
          <w:sz w:val="24"/>
          <w:szCs w:val="24"/>
        </w:rPr>
      </w:pPr>
      <w:r w:rsidRPr="00300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212210" wp14:editId="3C4C7804">
            <wp:extent cx="2141657" cy="7334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t="14496" b="23470"/>
                    <a:stretch/>
                  </pic:blipFill>
                  <pic:spPr bwMode="auto">
                    <a:xfrm>
                      <a:off x="0" y="0"/>
                      <a:ext cx="2147265" cy="735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5282B" w14:textId="77777777" w:rsidR="00AD6BE6" w:rsidRPr="00300A39" w:rsidRDefault="00AD6BE6" w:rsidP="00AD6BE6">
      <w:pPr>
        <w:rPr>
          <w:rFonts w:ascii="Times New Roman" w:hAnsi="Times New Roman" w:cs="Times New Roman"/>
          <w:sz w:val="24"/>
          <w:szCs w:val="24"/>
        </w:rPr>
      </w:pPr>
      <w:r w:rsidRPr="00300A39">
        <w:rPr>
          <w:rFonts w:ascii="Times New Roman" w:hAnsi="Times New Roman" w:cs="Times New Roman"/>
          <w:sz w:val="24"/>
          <w:szCs w:val="24"/>
        </w:rPr>
        <w:lastRenderedPageBreak/>
        <w:t>11. Получили требуемый набор данных</w:t>
      </w:r>
    </w:p>
    <w:p w14:paraId="6192AF91" w14:textId="77777777" w:rsidR="00AD6BE6" w:rsidRPr="00300A39" w:rsidRDefault="00AD6BE6" w:rsidP="00AD6BE6">
      <w:pPr>
        <w:jc w:val="center"/>
        <w:rPr>
          <w:rFonts w:ascii="Times New Roman" w:hAnsi="Times New Roman" w:cs="Times New Roman"/>
          <w:sz w:val="24"/>
          <w:szCs w:val="24"/>
        </w:rPr>
      </w:pPr>
      <w:r w:rsidRPr="00300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50028D" wp14:editId="649FF5E7">
            <wp:extent cx="5416550" cy="189217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21489" cy="189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457C" w14:textId="77777777" w:rsidR="00AD6BE6" w:rsidRPr="00300A39" w:rsidRDefault="00AD6BE6" w:rsidP="00AD6BE6">
      <w:pPr>
        <w:jc w:val="both"/>
        <w:rPr>
          <w:rFonts w:ascii="Times New Roman" w:hAnsi="Times New Roman" w:cs="Times New Roman"/>
          <w:sz w:val="24"/>
          <w:szCs w:val="24"/>
        </w:rPr>
      </w:pPr>
      <w:r w:rsidRPr="00300A39">
        <w:rPr>
          <w:rFonts w:ascii="Times New Roman" w:hAnsi="Times New Roman" w:cs="Times New Roman"/>
          <w:sz w:val="24"/>
          <w:szCs w:val="24"/>
        </w:rPr>
        <w:t>12. Созданная нами подмодель будет работать на любом наборе данных подходящей структуры. Предусмотрим возможность использовать ее в других пакетах через выполнение узла.</w:t>
      </w:r>
    </w:p>
    <w:p w14:paraId="158490E6" w14:textId="183CBDD1" w:rsidR="00AD6BE6" w:rsidRDefault="00AD6BE6" w:rsidP="00AD6BE6">
      <w:pPr>
        <w:jc w:val="center"/>
        <w:rPr>
          <w:rFonts w:ascii="Times New Roman" w:hAnsi="Times New Roman" w:cs="Times New Roman"/>
          <w:sz w:val="24"/>
          <w:szCs w:val="24"/>
        </w:rPr>
      </w:pPr>
      <w:r w:rsidRPr="00300A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B0529B" wp14:editId="50071C46">
            <wp:extent cx="3371850" cy="2964335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b="4853"/>
                    <a:stretch/>
                  </pic:blipFill>
                  <pic:spPr bwMode="auto">
                    <a:xfrm>
                      <a:off x="0" y="0"/>
                      <a:ext cx="3378720" cy="2970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BA6CB" w14:textId="1A63F4E9" w:rsidR="0096272E" w:rsidRDefault="0096272E" w:rsidP="0096272E">
      <w:p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r w:rsidRPr="0096272E">
        <w:rPr>
          <w:rFonts w:ascii="Times New Roman" w:hAnsi="Times New Roman" w:cs="Times New Roman"/>
          <w:sz w:val="24"/>
          <w:szCs w:val="24"/>
        </w:rPr>
        <w:t>Выберем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открытую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область видимости компонента и оставим только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выполнение узла и Цикл.</w:t>
      </w:r>
      <w:r w:rsidRPr="007927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Созданный производный компонент отобразится на вкладке.</w:t>
      </w:r>
    </w:p>
    <w:p w14:paraId="0357952A" w14:textId="77777777" w:rsidR="0096272E" w:rsidRDefault="0096272E" w:rsidP="0096272E">
      <w:pPr>
        <w:tabs>
          <w:tab w:val="left" w:pos="567"/>
        </w:tabs>
        <w:spacing w:after="0" w:line="264" w:lineRule="auto"/>
        <w:jc w:val="center"/>
      </w:pPr>
      <w:r>
        <w:rPr>
          <w:noProof/>
        </w:rPr>
        <w:drawing>
          <wp:inline distT="0" distB="0" distL="0" distR="0" wp14:anchorId="27530DC2" wp14:editId="1F15290D">
            <wp:extent cx="1895475" cy="2295525"/>
            <wp:effectExtent l="0" t="0" r="9525" b="9525"/>
            <wp:docPr id="15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5"/>
                    <a:srcRect l="32045" t="30732" r="41131" b="27207"/>
                    <a:stretch>
                      <a:fillRect/>
                    </a:stretch>
                  </pic:blipFill>
                  <pic:spPr>
                    <a:xfrm>
                      <a:off x="0" y="0"/>
                      <a:ext cx="1895929" cy="2296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6272E">
        <w:t xml:space="preserve">                              </w:t>
      </w:r>
      <w:r>
        <w:rPr>
          <w:noProof/>
        </w:rPr>
        <w:drawing>
          <wp:inline distT="0" distB="0" distL="0" distR="0" wp14:anchorId="15580F8B" wp14:editId="1325F0FD">
            <wp:extent cx="1628775" cy="2390775"/>
            <wp:effectExtent l="0" t="0" r="9525" b="9525"/>
            <wp:docPr id="4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 rotWithShape="1">
                    <a:blip r:embed="rId76"/>
                    <a:srcRect l="5679" t="20160" r="65275" b="23296"/>
                    <a:stretch/>
                  </pic:blipFill>
                  <pic:spPr bwMode="auto">
                    <a:xfrm>
                      <a:off x="0" y="0"/>
                      <a:ext cx="1629327" cy="2391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E9FC93" w14:textId="1E112A49" w:rsidR="0096272E" w:rsidRDefault="0096272E" w:rsidP="0096272E">
      <w:pPr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14. </w:t>
      </w:r>
      <w:r w:rsidRPr="0096272E">
        <w:rPr>
          <w:rFonts w:ascii="Times New Roman" w:hAnsi="Times New Roman" w:cs="Times New Roman"/>
          <w:sz w:val="24"/>
          <w:szCs w:val="24"/>
        </w:rPr>
        <w:t>Как</w:t>
      </w:r>
      <w:r w:rsidRPr="0096272E">
        <w:rPr>
          <w:rFonts w:ascii="Times New Roman" w:eastAsia="Times New Roman" w:hAnsi="Times New Roman" w:cs="Times New Roman"/>
          <w:sz w:val="24"/>
          <w:szCs w:val="24"/>
        </w:rPr>
        <w:t xml:space="preserve"> мы видим, в выпадающем меню доступны только выбранные при создании опции.</w:t>
      </w:r>
    </w:p>
    <w:p w14:paraId="498B53C4" w14:textId="77777777" w:rsidR="0096272E" w:rsidRDefault="0096272E" w:rsidP="0096272E">
      <w:pPr>
        <w:tabs>
          <w:tab w:val="left" w:pos="567"/>
        </w:tabs>
        <w:spacing w:after="0" w:line="264" w:lineRule="auto"/>
        <w:jc w:val="center"/>
      </w:pPr>
      <w:r>
        <w:rPr>
          <w:noProof/>
        </w:rPr>
        <w:drawing>
          <wp:inline distT="0" distB="0" distL="0" distR="0" wp14:anchorId="65A6DF61" wp14:editId="4DD472F7">
            <wp:extent cx="2994660" cy="1236065"/>
            <wp:effectExtent l="0" t="0" r="0" b="0"/>
            <wp:docPr id="15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77"/>
                    <a:srcRect l="9925" t="36735" r="43508" b="41124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1236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9612C" w14:textId="77777777" w:rsidR="0096272E" w:rsidRDefault="0096272E" w:rsidP="0096272E">
      <w:pPr>
        <w:tabs>
          <w:tab w:val="left" w:pos="567"/>
        </w:tabs>
        <w:spacing w:after="0" w:line="264" w:lineRule="auto"/>
        <w:jc w:val="center"/>
      </w:pPr>
    </w:p>
    <w:p w14:paraId="43FE48DF" w14:textId="3771F761" w:rsidR="0096272E" w:rsidRDefault="0096272E" w:rsidP="0096272E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15. </w:t>
      </w:r>
      <w:r w:rsidRPr="0096272E">
        <w:rPr>
          <w:rFonts w:ascii="Times New Roman" w:eastAsia="Times New Roman" w:hAnsi="Times New Roman" w:cs="Times New Roman"/>
          <w:sz w:val="24"/>
          <w:szCs w:val="24"/>
        </w:rPr>
        <w:t>Сохраним созданный сценарий.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Наша задача решена: мы получили записи полных возвратов из нашего входного набора. Кроме того, мы дали возможность использовать наш сценарий в других пакетах.</w:t>
      </w:r>
    </w:p>
    <w:p w14:paraId="0D3E7253" w14:textId="77777777" w:rsidR="0096272E" w:rsidRDefault="0096272E" w:rsidP="0096272E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B48F6D" w14:textId="77777777" w:rsidR="0096272E" w:rsidRDefault="0096272E" w:rsidP="0096272E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Теперь при решении подобной задачи вместо того, чтобы проектировать сценарий заново, можно будет воспользоваться уже имеющейся подмоделью.</w:t>
      </w:r>
    </w:p>
    <w:p w14:paraId="3CEF280F" w14:textId="77777777" w:rsidR="0096272E" w:rsidRDefault="0096272E" w:rsidP="0096272E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44A2">
        <w:rPr>
          <w:rFonts w:ascii="Times New Roman" w:eastAsia="Times New Roman" w:hAnsi="Times New Roman" w:cs="Times New Roman"/>
          <w:b/>
          <w:bCs/>
          <w:sz w:val="24"/>
          <w:szCs w:val="24"/>
        </w:rPr>
        <w:t>Модификация решения.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Отметим, что реализованная в примере логика обработки данных применима к задачам узкой направленности. Так, у нас не учитываются, случаи многократных покупок и возвратов клиентам какого-либо товара, возвраты без покупок (например, если покупка была совершена до начала периода, который охвачен в исходных данных), а также случаи неполного возврата:</w:t>
      </w:r>
    </w:p>
    <w:p w14:paraId="3DE08AA9" w14:textId="77777777" w:rsidR="0096272E" w:rsidRDefault="0096272E" w:rsidP="0096272E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необходимости, созданную подмодель можно модифицировать, добавив требуемый функционал:</w:t>
      </w:r>
    </w:p>
    <w:p w14:paraId="6A344C9C" w14:textId="77777777" w:rsidR="0096272E" w:rsidRPr="003244A2" w:rsidRDefault="0096272E" w:rsidP="0096272E">
      <w:pPr>
        <w:pStyle w:val="a6"/>
        <w:numPr>
          <w:ilvl w:val="0"/>
          <w:numId w:val="32"/>
        </w:numPr>
        <w:tabs>
          <w:tab w:val="left" w:pos="567"/>
        </w:tabs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44A2">
        <w:rPr>
          <w:rFonts w:ascii="Times New Roman" w:eastAsia="Times New Roman" w:hAnsi="Times New Roman" w:cs="Times New Roman"/>
          <w:sz w:val="24"/>
          <w:szCs w:val="24"/>
        </w:rPr>
        <w:t>получение набора очищенных данных;</w:t>
      </w:r>
    </w:p>
    <w:p w14:paraId="736BE6FE" w14:textId="77777777" w:rsidR="0096272E" w:rsidRPr="003244A2" w:rsidRDefault="0096272E" w:rsidP="0096272E">
      <w:pPr>
        <w:pStyle w:val="a6"/>
        <w:numPr>
          <w:ilvl w:val="0"/>
          <w:numId w:val="32"/>
        </w:numPr>
        <w:tabs>
          <w:tab w:val="left" w:pos="567"/>
        </w:tabs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44A2">
        <w:rPr>
          <w:rFonts w:ascii="Times New Roman" w:eastAsia="Times New Roman" w:hAnsi="Times New Roman" w:cs="Times New Roman"/>
          <w:sz w:val="24"/>
          <w:szCs w:val="24"/>
        </w:rPr>
        <w:t>получение данных по неполным возвратам;</w:t>
      </w:r>
    </w:p>
    <w:p w14:paraId="0D8994D0" w14:textId="77777777" w:rsidR="0096272E" w:rsidRPr="003244A2" w:rsidRDefault="0096272E" w:rsidP="0096272E">
      <w:pPr>
        <w:pStyle w:val="a6"/>
        <w:numPr>
          <w:ilvl w:val="0"/>
          <w:numId w:val="32"/>
        </w:numPr>
        <w:tabs>
          <w:tab w:val="left" w:pos="567"/>
        </w:tabs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44A2">
        <w:rPr>
          <w:rFonts w:ascii="Times New Roman" w:eastAsia="Times New Roman" w:hAnsi="Times New Roman" w:cs="Times New Roman"/>
          <w:sz w:val="24"/>
          <w:szCs w:val="24"/>
        </w:rPr>
        <w:t>выявления возвратов без покупок;</w:t>
      </w:r>
    </w:p>
    <w:p w14:paraId="721EB0D3" w14:textId="77777777" w:rsidR="0096272E" w:rsidRPr="003244A2" w:rsidRDefault="0096272E" w:rsidP="0096272E">
      <w:pPr>
        <w:pStyle w:val="a6"/>
        <w:numPr>
          <w:ilvl w:val="0"/>
          <w:numId w:val="32"/>
        </w:numPr>
        <w:tabs>
          <w:tab w:val="left" w:pos="567"/>
        </w:tabs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44A2">
        <w:rPr>
          <w:rFonts w:ascii="Times New Roman" w:eastAsia="Times New Roman" w:hAnsi="Times New Roman" w:cs="Times New Roman"/>
          <w:sz w:val="24"/>
          <w:szCs w:val="24"/>
        </w:rPr>
        <w:t>учета случаев многократных покупок и возвратов одного и того же товара конкретным клиентом.</w:t>
      </w:r>
    </w:p>
    <w:p w14:paraId="1E727083" w14:textId="77777777" w:rsidR="0096272E" w:rsidRDefault="0096272E" w:rsidP="0096272E">
      <w:pPr>
        <w:tabs>
          <w:tab w:val="left" w:pos="567"/>
        </w:tabs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модификации подмодели для учета этих и других случаев все изменения будут наследоваться узлами выполнения, настроенными на подмодель.</w:t>
      </w:r>
    </w:p>
    <w:p w14:paraId="0D29D5C6" w14:textId="77777777" w:rsidR="00CC1B17" w:rsidRDefault="00CC1B17" w:rsidP="00CC1B17">
      <w:pPr>
        <w:pStyle w:val="1"/>
        <w:numPr>
          <w:ilvl w:val="0"/>
          <w:numId w:val="0"/>
        </w:numPr>
        <w:rPr>
          <w:rFonts w:eastAsia="Times New Roman"/>
          <w:b/>
          <w:bCs/>
          <w:color w:val="auto"/>
          <w:lang w:eastAsia="ru-RU"/>
        </w:rPr>
      </w:pPr>
      <w:r>
        <w:rPr>
          <w:rFonts w:eastAsia="Times New Roman"/>
          <w:b/>
          <w:bCs/>
          <w:color w:val="auto"/>
          <w:lang w:eastAsia="ru-RU"/>
        </w:rPr>
        <w:t>Задания для самостоятельной работы</w:t>
      </w:r>
    </w:p>
    <w:p w14:paraId="18FAC91A" w14:textId="343A47F4" w:rsidR="00CC1B17" w:rsidRDefault="00CC1B17" w:rsidP="00CC1B17">
      <w:pPr>
        <w:pStyle w:val="a6"/>
        <w:numPr>
          <w:ilvl w:val="0"/>
          <w:numId w:val="23"/>
        </w:numPr>
        <w:tabs>
          <w:tab w:val="left" w:pos="284"/>
        </w:tabs>
        <w:spacing w:after="0" w:line="264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Создайте новый пакет и сохраните его под именем </w:t>
      </w:r>
      <w:r w:rsidR="00581AD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lab</w:t>
      </w:r>
      <w:r w:rsidR="00581AD1" w:rsidRPr="00581AD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4_</w:t>
      </w:r>
      <w:proofErr w:type="spellStart"/>
      <w:r w:rsidR="00581AD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sam</w:t>
      </w:r>
      <w:proofErr w:type="spellEnd"/>
      <w:r w:rsidR="00581AD1" w:rsidRPr="00581AD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lgp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</w:p>
    <w:p w14:paraId="4093982B" w14:textId="5C7AB66B" w:rsidR="00791CFA" w:rsidRPr="00581AD1" w:rsidRDefault="00581AD1" w:rsidP="00581AD1">
      <w:pPr>
        <w:pStyle w:val="a6"/>
        <w:numPr>
          <w:ilvl w:val="1"/>
          <w:numId w:val="23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Скачайте файл </w:t>
      </w:r>
      <w:r w:rsidRPr="00581AD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Вероятности визитов.</w:t>
      </w:r>
      <w:r w:rsidRPr="00581AD1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txt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имеет следующие поля:</w:t>
      </w:r>
    </w:p>
    <w:p w14:paraId="6AB51C35" w14:textId="621CCFC2" w:rsidR="00581AD1" w:rsidRPr="00581AD1" w:rsidRDefault="00581AD1" w:rsidP="00581AD1">
      <w:pPr>
        <w:pStyle w:val="a6"/>
        <w:numPr>
          <w:ilvl w:val="0"/>
          <w:numId w:val="24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81A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Клиент.код</w:t>
      </w:r>
      <w:proofErr w:type="spellEnd"/>
      <w:r w:rsidRPr="00581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уникальный идентификатор клиента;</w:t>
      </w:r>
    </w:p>
    <w:p w14:paraId="065B37AC" w14:textId="313F24AE" w:rsidR="00581AD1" w:rsidRPr="00581AD1" w:rsidRDefault="00581AD1" w:rsidP="00581AD1">
      <w:pPr>
        <w:pStyle w:val="a6"/>
        <w:numPr>
          <w:ilvl w:val="0"/>
          <w:numId w:val="24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Отклик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поле принимает значение </w:t>
      </w:r>
      <w:r w:rsidRPr="00581A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True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581A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False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181D0E5" w14:textId="2FD3E112" w:rsidR="00581AD1" w:rsidRPr="00581AD1" w:rsidRDefault="00581AD1" w:rsidP="00581AD1">
      <w:pPr>
        <w:pStyle w:val="a6"/>
        <w:numPr>
          <w:ilvl w:val="0"/>
          <w:numId w:val="24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Вероятность визита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поле принимает значения в диапазоне от 0 до 1;</w:t>
      </w:r>
    </w:p>
    <w:p w14:paraId="6AF899D0" w14:textId="64543836" w:rsidR="00581AD1" w:rsidRPr="00581AD1" w:rsidRDefault="00581AD1" w:rsidP="00581AD1">
      <w:pPr>
        <w:pStyle w:val="a6"/>
        <w:numPr>
          <w:ilvl w:val="0"/>
          <w:numId w:val="24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Признак тестового множества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поле принимает значение </w:t>
      </w:r>
      <w:r w:rsidRPr="00581A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True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581AD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False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DFD5752" w14:textId="6396B501" w:rsidR="00581AD1" w:rsidRPr="00581AD1" w:rsidRDefault="00581AD1" w:rsidP="00581AD1">
      <w:pPr>
        <w:pStyle w:val="a6"/>
        <w:numPr>
          <w:ilvl w:val="0"/>
          <w:numId w:val="24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клиента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поле принимает значение </w:t>
      </w:r>
      <w:r w:rsidRPr="00581A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1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581A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2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6E4435" w14:textId="3C5C275F" w:rsidR="00581AD1" w:rsidRDefault="00581AD1" w:rsidP="00581AD1">
      <w:pPr>
        <w:pStyle w:val="a6"/>
        <w:numPr>
          <w:ilvl w:val="1"/>
          <w:numId w:val="23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в </w:t>
      </w:r>
      <w:r w:rsidRPr="00BD3B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Loginom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новый пакет и импортируйте описанный набор данных.</w:t>
      </w:r>
    </w:p>
    <w:p w14:paraId="365F46F9" w14:textId="08D1DC61" w:rsidR="00581AD1" w:rsidRPr="001B4AB1" w:rsidRDefault="00581AD1" w:rsidP="00581AD1">
      <w:pPr>
        <w:pStyle w:val="a6"/>
        <w:numPr>
          <w:ilvl w:val="1"/>
          <w:numId w:val="23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Рассчитайте количество клиентов, у которых в идентификаторе </w:t>
      </w:r>
      <w:proofErr w:type="spellStart"/>
      <w:r w:rsidRPr="00581A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Клиент.код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присутствуют два и более нулей</w:t>
      </w:r>
      <w:r w:rsidR="001B4AB1"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(см. пример на рисунке).</w:t>
      </w:r>
    </w:p>
    <w:p w14:paraId="5D44957B" w14:textId="57B1777E" w:rsidR="00581AD1" w:rsidRPr="00581AD1" w:rsidRDefault="00581AD1" w:rsidP="001B4AB1">
      <w:pPr>
        <w:spacing w:after="0" w:line="264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1B5FFDD" wp14:editId="678ED829">
            <wp:extent cx="4400550" cy="3016107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012" cy="301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FD20D" w14:textId="6B90D7DB" w:rsidR="00791CFA" w:rsidRDefault="001B4AB1" w:rsidP="00BD3BAB">
      <w:pPr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Обратите внимание: для решения данной задачи не требуется создавать сложный сценарий, достаточно изучить функции узла </w:t>
      </w:r>
      <w:r w:rsidRPr="001B4A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Калькулятор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66959F" w14:textId="77777777" w:rsidR="001B4AB1" w:rsidRPr="001B4AB1" w:rsidRDefault="001B4AB1" w:rsidP="001B4AB1">
      <w:pPr>
        <w:pStyle w:val="a6"/>
        <w:numPr>
          <w:ilvl w:val="1"/>
          <w:numId w:val="23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Подключите к вашему пакету библиотеку </w:t>
      </w:r>
      <w:r w:rsidRPr="001B4A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Loginom</w:t>
      </w:r>
      <w:r w:rsidRPr="001B4A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B4A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Silver</w:t>
      </w:r>
      <w:r w:rsidRPr="001B4A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B4A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</w:p>
    <w:p w14:paraId="2EB5CE31" w14:textId="63F39157" w:rsidR="001B4AB1" w:rsidRDefault="001B4AB1" w:rsidP="001B4AB1">
      <w:pPr>
        <w:pStyle w:val="a6"/>
        <w:numPr>
          <w:ilvl w:val="1"/>
          <w:numId w:val="23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Отберите всех клиенто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входят в тестово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множество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1B9E4F" w14:textId="65940BE7" w:rsidR="001B4AB1" w:rsidRPr="001B4AB1" w:rsidRDefault="001B4AB1" w:rsidP="001B4AB1">
      <w:pPr>
        <w:pStyle w:val="a6"/>
        <w:numPr>
          <w:ilvl w:val="1"/>
          <w:numId w:val="23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используйте внешний компонент </w:t>
      </w:r>
      <w:r w:rsidRPr="001B4A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AUC</w:t>
      </w:r>
      <w:r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библиотеки </w:t>
      </w:r>
      <w:r w:rsidRPr="001B4A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Loginom</w:t>
      </w:r>
      <w:r w:rsidRPr="001B4A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B4A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Silver</w:t>
      </w:r>
      <w:r w:rsidRPr="001B4A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B4A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Вам потребуются следующие настройки в </w:t>
      </w:r>
      <w:proofErr w:type="spellStart"/>
      <w:r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>мэппинге</w:t>
      </w:r>
      <w:proofErr w:type="spellEnd"/>
      <w:r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полей:</w:t>
      </w:r>
    </w:p>
    <w:p w14:paraId="7B99781A" w14:textId="1D768A7D" w:rsidR="001B4AB1" w:rsidRPr="001B4AB1" w:rsidRDefault="001B4AB1" w:rsidP="001B4AB1">
      <w:pPr>
        <w:pStyle w:val="a6"/>
        <w:numPr>
          <w:ilvl w:val="0"/>
          <w:numId w:val="25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Отклик – Событие</w:t>
      </w:r>
    </w:p>
    <w:p w14:paraId="656C3DA5" w14:textId="538CBD87" w:rsidR="001B4AB1" w:rsidRPr="001B4AB1" w:rsidRDefault="001B4AB1" w:rsidP="001B4AB1">
      <w:pPr>
        <w:pStyle w:val="a6"/>
        <w:numPr>
          <w:ilvl w:val="0"/>
          <w:numId w:val="25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Вероятность визита - Оценка</w:t>
      </w:r>
    </w:p>
    <w:p w14:paraId="2151A336" w14:textId="1CD99102" w:rsidR="00791CFA" w:rsidRPr="001B4AB1" w:rsidRDefault="001B4AB1" w:rsidP="001B4AB1">
      <w:pPr>
        <w:spacing w:after="0" w:line="264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настройки входного порта достаточно запустить узел на выполнение.</w:t>
      </w:r>
    </w:p>
    <w:p w14:paraId="619CB106" w14:textId="07DEEAA8" w:rsidR="001B4AB1" w:rsidRDefault="001B4AB1" w:rsidP="001B4AB1">
      <w:pPr>
        <w:pStyle w:val="a6"/>
        <w:numPr>
          <w:ilvl w:val="1"/>
          <w:numId w:val="23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Ответьте на вопросы:</w:t>
      </w:r>
    </w:p>
    <w:p w14:paraId="0DDCEA27" w14:textId="6477E077" w:rsidR="001B4AB1" w:rsidRPr="001B4AB1" w:rsidRDefault="001B4AB1" w:rsidP="001B4AB1">
      <w:pPr>
        <w:pStyle w:val="a6"/>
        <w:numPr>
          <w:ilvl w:val="0"/>
          <w:numId w:val="26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клиентов входит в тестовое множество?</w:t>
      </w:r>
    </w:p>
    <w:p w14:paraId="65EB118A" w14:textId="5347591C" w:rsidR="001B4AB1" w:rsidRPr="001B4AB1" w:rsidRDefault="001B4AB1" w:rsidP="001B4AB1">
      <w:pPr>
        <w:pStyle w:val="a6"/>
        <w:numPr>
          <w:ilvl w:val="0"/>
          <w:numId w:val="26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как</w:t>
      </w:r>
      <w:r w:rsidR="00247A51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</w:t>
      </w:r>
      <w:r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</w:t>
      </w:r>
      <w:r w:rsidR="00247A51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тестового множества вероятность визита максимальна</w:t>
      </w:r>
      <w:r w:rsidR="00170B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(назовите его код)</w:t>
      </w:r>
      <w:r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6B26D98F" w14:textId="2824A153" w:rsidR="001B4AB1" w:rsidRPr="001B4AB1" w:rsidRDefault="001B4AB1" w:rsidP="001B4AB1">
      <w:pPr>
        <w:pStyle w:val="a6"/>
        <w:numPr>
          <w:ilvl w:val="0"/>
          <w:numId w:val="26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как</w:t>
      </w:r>
      <w:r w:rsidR="00247A51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</w:t>
      </w:r>
      <w:r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</w:t>
      </w:r>
      <w:r w:rsidR="00247A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r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247A51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тестового множества вероятность визита минимальна</w:t>
      </w:r>
      <w:r w:rsidR="00170B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(назовите его код)</w:t>
      </w:r>
      <w:r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="00247A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34CD9D8" w14:textId="671F0DDA" w:rsidR="001B4AB1" w:rsidRDefault="001B4AB1" w:rsidP="001B4AB1">
      <w:pPr>
        <w:pStyle w:val="a6"/>
        <w:numPr>
          <w:ilvl w:val="0"/>
          <w:numId w:val="26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Чему равны значения различных показателей на выходе узла </w:t>
      </w:r>
      <w:r w:rsidRPr="001B4A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AUC</w:t>
      </w:r>
      <w:r w:rsidRPr="001B4AB1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2D6348D3" w14:textId="70CB0723" w:rsidR="00C77467" w:rsidRDefault="00C77467" w:rsidP="001B4AB1">
      <w:pPr>
        <w:pStyle w:val="a6"/>
        <w:numPr>
          <w:ilvl w:val="0"/>
          <w:numId w:val="26"/>
        </w:numPr>
        <w:spacing w:after="0" w:line="264" w:lineRule="auto"/>
        <w:jc w:val="both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</w:pPr>
      <w:r w:rsidRPr="00C77467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 xml:space="preserve">Сколько клиентов типа </w:t>
      </w:r>
      <w:r w:rsidRPr="00C77467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ru-RU"/>
        </w:rPr>
        <w:t>Тип 1</w:t>
      </w:r>
      <w:r w:rsidRPr="00C77467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 xml:space="preserve"> присутствует среди клиентов, у которых в идентификаторе два и более нулей?</w:t>
      </w:r>
    </w:p>
    <w:p w14:paraId="5AF0F643" w14:textId="1E5F662F" w:rsidR="00C77467" w:rsidRPr="00C77467" w:rsidRDefault="00C77467" w:rsidP="001B4AB1">
      <w:pPr>
        <w:pStyle w:val="a6"/>
        <w:numPr>
          <w:ilvl w:val="0"/>
          <w:numId w:val="26"/>
        </w:numPr>
        <w:spacing w:after="0" w:line="264" w:lineRule="auto"/>
        <w:jc w:val="both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 xml:space="preserve">Назовите значение переменной </w:t>
      </w:r>
      <w:r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Z</w:t>
      </w:r>
      <w:r w:rsidRPr="00C77467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 xml:space="preserve">оценка, полученной при использовании компонента </w:t>
      </w:r>
      <w:r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AUC</w:t>
      </w:r>
      <w:r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 xml:space="preserve"> на клиентах их тестового множества. Ответ округлите до </w:t>
      </w:r>
      <w:r w:rsidR="00247A51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одного</w:t>
      </w:r>
      <w:r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 xml:space="preserve"> знака после запятой.</w:t>
      </w:r>
      <w:r w:rsidRPr="00C77467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 xml:space="preserve"> </w:t>
      </w:r>
    </w:p>
    <w:p w14:paraId="53DF050E" w14:textId="5C5517C6" w:rsidR="00143698" w:rsidRDefault="00143698" w:rsidP="00143698">
      <w:pPr>
        <w:pStyle w:val="a6"/>
        <w:numPr>
          <w:ilvl w:val="0"/>
          <w:numId w:val="23"/>
        </w:numPr>
        <w:tabs>
          <w:tab w:val="left" w:pos="284"/>
        </w:tabs>
        <w:spacing w:after="0" w:line="264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Создайте новый пакет и сохраните его под именем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lab</w:t>
      </w:r>
      <w:r w:rsidRPr="00581AD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4_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sam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2.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lgp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</w:p>
    <w:p w14:paraId="0BA93A61" w14:textId="7008349A" w:rsidR="00143698" w:rsidRPr="00581AD1" w:rsidRDefault="00F3055D" w:rsidP="00F3055D">
      <w:pPr>
        <w:pStyle w:val="a6"/>
        <w:numPr>
          <w:ilvl w:val="1"/>
          <w:numId w:val="23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Исходные данные такие же как в предыдущей задаче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="00143698" w:rsidRPr="00581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</w:t>
      </w:r>
      <w:proofErr w:type="gramEnd"/>
      <w:r w:rsidR="00143698" w:rsidRPr="00581A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3698" w:rsidRPr="00581AD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Вероятности визитов.</w:t>
      </w:r>
      <w:r w:rsidR="00143698" w:rsidRPr="00581AD1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txt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B8B0720" w14:textId="439E2168" w:rsidR="001B4AB1" w:rsidRPr="00143698" w:rsidRDefault="00143698" w:rsidP="00F3055D">
      <w:pPr>
        <w:pStyle w:val="a6"/>
        <w:numPr>
          <w:ilvl w:val="1"/>
          <w:numId w:val="23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Разработайте сценарий, который рассчитывает долгосрочную стоимость клиента </w:t>
      </w:r>
      <w:r w:rsidRPr="00F3055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CLV</w:t>
      </w:r>
      <w:r w:rsidRPr="001436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436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Customer</w:t>
      </w:r>
      <w:r w:rsidRPr="001436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</w:t>
      </w:r>
      <w:r w:rsidR="00F305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ifetime</w:t>
      </w:r>
      <w:r w:rsidR="00F3055D" w:rsidRPr="00F305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3055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Value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следующей формуле:</w:t>
      </w:r>
    </w:p>
    <w:p w14:paraId="720639F1" w14:textId="136FDB1E" w:rsidR="001B4AB1" w:rsidRDefault="00143698" w:rsidP="00143698">
      <w:pPr>
        <w:spacing w:after="0" w:line="264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" w:name="_Hlk130403741"/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DE831B" wp14:editId="039F5AED">
            <wp:extent cx="1514475" cy="407448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3174" cy="40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5B709" w14:textId="5AF24A7F" w:rsidR="00143698" w:rsidRPr="00143698" w:rsidRDefault="00143698" w:rsidP="00F3055D">
      <w:p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</w:t>
      </w:r>
      <w:r w:rsidRPr="0014369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m</w:t>
      </w:r>
      <w:r w:rsidRPr="001436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 ожидаемый годовой доход с одного клиента в рублях</w:t>
      </w:r>
      <w:r w:rsidRPr="0014369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; </w:t>
      </w:r>
      <w:r w:rsidRPr="0014369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</w:t>
      </w:r>
      <w:r w:rsidRPr="001436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436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коэффициент удержания клиента, от 0 до 1; </w:t>
      </w:r>
      <w:proofErr w:type="spellStart"/>
      <w:r w:rsidRPr="0014369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i</w:t>
      </w:r>
      <w:proofErr w:type="spellEnd"/>
      <w:r w:rsidRPr="001436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436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годовая ставка дисконтирования в долях от 0 до 1.</w:t>
      </w:r>
    </w:p>
    <w:p w14:paraId="67E5FA4C" w14:textId="38CAECEC" w:rsidR="001B4AB1" w:rsidRDefault="00F3055D" w:rsidP="00F3055D">
      <w:pPr>
        <w:pStyle w:val="a6"/>
        <w:numPr>
          <w:ilvl w:val="1"/>
          <w:numId w:val="23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Рассчитайте для каждого клиента из файла </w:t>
      </w:r>
      <w:r w:rsidRPr="00581AD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Вероятности визитов.</w:t>
      </w:r>
      <w:r w:rsidRPr="00581AD1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txt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значение показателя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CLV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ставка дисконтирования равна</w:t>
      </w:r>
      <w:r w:rsidRPr="00F305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12%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а коэффициент удержания и ожидаемый годовой доход зависят от типа клиента:</w:t>
      </w:r>
    </w:p>
    <w:p w14:paraId="5BEFE69C" w14:textId="4DA0269D" w:rsidR="00F3055D" w:rsidRDefault="00F3055D" w:rsidP="00F3055D">
      <w:pPr>
        <w:pStyle w:val="a6"/>
        <w:numPr>
          <w:ilvl w:val="1"/>
          <w:numId w:val="30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055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</w:t>
      </w:r>
      <w:r w:rsidRPr="00F305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0.9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305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3055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m</w:t>
      </w:r>
      <w:r w:rsidRPr="00F305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7200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клиентов с типом 1;</w:t>
      </w:r>
    </w:p>
    <w:p w14:paraId="2AB54132" w14:textId="670C1BF8" w:rsidR="00F3055D" w:rsidRDefault="00F3055D" w:rsidP="00F3055D">
      <w:pPr>
        <w:pStyle w:val="a6"/>
        <w:numPr>
          <w:ilvl w:val="1"/>
          <w:numId w:val="30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055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</w:t>
      </w:r>
      <w:r w:rsidRPr="00F305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F305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305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3055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m</w:t>
      </w:r>
      <w:r w:rsidRPr="00F305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95</w:t>
      </w:r>
      <w:r w:rsidRPr="00F305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00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клиентов с типом 2.</w:t>
      </w:r>
    </w:p>
    <w:p w14:paraId="5699F5D9" w14:textId="1DCCA8E4" w:rsidR="00F3055D" w:rsidRPr="00F3055D" w:rsidRDefault="00F3055D" w:rsidP="00F3055D">
      <w:pPr>
        <w:pStyle w:val="a6"/>
        <w:numPr>
          <w:ilvl w:val="1"/>
          <w:numId w:val="23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Отсортируйте по убыванию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CLV.</w:t>
      </w:r>
    </w:p>
    <w:p w14:paraId="24E50438" w14:textId="33303FF8" w:rsidR="00F3055D" w:rsidRDefault="00F3055D" w:rsidP="00F3055D">
      <w:pPr>
        <w:pStyle w:val="a6"/>
        <w:numPr>
          <w:ilvl w:val="1"/>
          <w:numId w:val="23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Проделайте то же самое, рассчитав</w:t>
      </w:r>
      <w:r w:rsidRPr="00F305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CLV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другой формуле, с учетом ежегодного роста прибыли на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%</w:t>
      </w:r>
    </w:p>
    <w:p w14:paraId="5D12E668" w14:textId="7411FF37" w:rsidR="00F3055D" w:rsidRPr="00F3055D" w:rsidRDefault="00F3055D" w:rsidP="00F3055D">
      <w:pPr>
        <w:spacing w:after="0" w:line="264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8EC37BD" wp14:editId="4EDF42E2">
            <wp:extent cx="1934310" cy="476250"/>
            <wp:effectExtent l="0" t="0" r="889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942" cy="48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BCA31" w14:textId="73FC2B98" w:rsidR="00F3055D" w:rsidRPr="00C63F88" w:rsidRDefault="00F3055D" w:rsidP="00F3055D">
      <w:pPr>
        <w:pStyle w:val="a6"/>
        <w:numPr>
          <w:ilvl w:val="1"/>
          <w:numId w:val="23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расчетах </w:t>
      </w:r>
      <w:r w:rsidR="00C63F8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возьмите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 = 8%</w:t>
      </w:r>
      <w:r w:rsidR="00C63F8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C214C46" w14:textId="3BBCAA09" w:rsidR="00C63F88" w:rsidRDefault="00C63F88" w:rsidP="00F3055D">
      <w:pPr>
        <w:pStyle w:val="a6"/>
        <w:numPr>
          <w:ilvl w:val="1"/>
          <w:numId w:val="23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вопросы:</w:t>
      </w:r>
    </w:p>
    <w:p w14:paraId="4FD3E0BA" w14:textId="62C5DC82" w:rsidR="00C63F88" w:rsidRDefault="00C63F88" w:rsidP="00C63F88">
      <w:pPr>
        <w:pStyle w:val="a6"/>
        <w:numPr>
          <w:ilvl w:val="0"/>
          <w:numId w:val="26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Чему равно значение </w:t>
      </w:r>
      <w:r w:rsidRPr="00C63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CLV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первой формуле для отдельных клиентов?</w:t>
      </w:r>
    </w:p>
    <w:p w14:paraId="5BA93FCA" w14:textId="6D7CD4A6" w:rsidR="00C63F88" w:rsidRDefault="00C63F88" w:rsidP="00C63F88">
      <w:pPr>
        <w:pStyle w:val="a6"/>
        <w:numPr>
          <w:ilvl w:val="0"/>
          <w:numId w:val="26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каких клиентов показатель </w:t>
      </w:r>
      <w:r w:rsidRPr="00C63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CLV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максимален?</w:t>
      </w:r>
    </w:p>
    <w:p w14:paraId="68F6E33B" w14:textId="49AC1279" w:rsidR="00C63F88" w:rsidRDefault="00C63F88" w:rsidP="00C63F88">
      <w:pPr>
        <w:pStyle w:val="a6"/>
        <w:numPr>
          <w:ilvl w:val="0"/>
          <w:numId w:val="26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Чему равны значения других показателей для таких клиентов?</w:t>
      </w:r>
    </w:p>
    <w:p w14:paraId="506B483E" w14:textId="2B39D00D" w:rsidR="00C63F88" w:rsidRDefault="00C63F88" w:rsidP="00C63F88">
      <w:pPr>
        <w:pStyle w:val="a6"/>
        <w:numPr>
          <w:ilvl w:val="0"/>
          <w:numId w:val="26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Чему равно значение </w:t>
      </w:r>
      <w:r w:rsidRPr="00C63F88">
        <w:rPr>
          <w:rFonts w:ascii="Times New Roman" w:eastAsia="Times New Roman" w:hAnsi="Times New Roman" w:cs="Times New Roman"/>
          <w:sz w:val="24"/>
          <w:szCs w:val="24"/>
          <w:lang w:eastAsia="ru-RU"/>
        </w:rPr>
        <w:t>CLV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второй формуле для отдельных клиентов?</w:t>
      </w:r>
    </w:p>
    <w:p w14:paraId="54259FDB" w14:textId="651F22BB" w:rsidR="00C63F88" w:rsidRPr="00F3055D" w:rsidRDefault="00C63F88" w:rsidP="00C63F88">
      <w:pPr>
        <w:pStyle w:val="a6"/>
        <w:numPr>
          <w:ilvl w:val="0"/>
          <w:numId w:val="26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Какое количество клиентов имеет то или иное значение </w:t>
      </w:r>
      <w:r w:rsidRPr="00C63F88">
        <w:rPr>
          <w:rFonts w:ascii="Times New Roman" w:eastAsia="Times New Roman" w:hAnsi="Times New Roman" w:cs="Times New Roman"/>
          <w:sz w:val="24"/>
          <w:szCs w:val="24"/>
          <w:lang w:eastAsia="ru-RU"/>
        </w:rPr>
        <w:t>CLV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bookmarkEnd w:id="1"/>
    <w:p w14:paraId="6F6301A1" w14:textId="77777777" w:rsidR="00C63F88" w:rsidRDefault="00C63F88" w:rsidP="009349D7">
      <w:pPr>
        <w:spacing w:after="0" w:line="264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34C61F8" w14:textId="63EF537E" w:rsidR="00681077" w:rsidRPr="003B24CB" w:rsidRDefault="00681077" w:rsidP="009349D7">
      <w:pPr>
        <w:spacing w:after="0" w:line="264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B24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Контрольные вопросы</w:t>
      </w:r>
    </w:p>
    <w:p w14:paraId="270CE090" w14:textId="6B4A73C5" w:rsidR="00C21DCC" w:rsidRPr="00163C9A" w:rsidRDefault="00163C9A" w:rsidP="00244614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Назовите назначение и отличия компонентов </w:t>
      </w:r>
      <w:r w:rsidRPr="001D27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Узел-ссылка </w:t>
      </w:r>
      <w:r w:rsidRPr="001D271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D27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Выполнение узла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2248364B" w14:textId="4F7C4999" w:rsidR="00163C9A" w:rsidRDefault="00163C9A" w:rsidP="00244614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3C9A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базовый узел в терминологии Loginom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205509" w14:textId="3F2885C3" w:rsidR="00163C9A" w:rsidRPr="00163C9A" w:rsidRDefault="00163C9A" w:rsidP="00244614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полезно использовать компонент </w:t>
      </w:r>
      <w:r w:rsidRPr="001D27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Узел-ссылка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14:paraId="10A05D8A" w14:textId="591161B5" w:rsidR="00163C9A" w:rsidRDefault="00163C9A" w:rsidP="00244614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3C9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типы модификаторов доступа узла есть в Loginom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охарактеризуйте их.</w:t>
      </w:r>
    </w:p>
    <w:p w14:paraId="0ADE32ED" w14:textId="1E39D26C" w:rsidR="00163C9A" w:rsidRPr="0016105B" w:rsidRDefault="00163C9A" w:rsidP="00244614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Могут ли быть входные порты у узла </w:t>
      </w:r>
      <w:r w:rsidRPr="001D27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Узел-ссылка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14:paraId="2B4A36AD" w14:textId="1C4A8A2C" w:rsidR="0016105B" w:rsidRDefault="0016105B" w:rsidP="00244614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05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Опишите возможности компонента узда ссылка для повышения читаемости сценария и создания ветвления?</w:t>
      </w:r>
    </w:p>
    <w:p w14:paraId="72A38715" w14:textId="7B979764" w:rsidR="0016105B" w:rsidRPr="0016105B" w:rsidRDefault="0016105B" w:rsidP="00244614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Назовите назначение </w:t>
      </w:r>
      <w:proofErr w:type="gramStart"/>
      <w:r w:rsidRPr="00EC3E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флаг </w:t>
      </w:r>
      <w:r w:rsidRPr="00EC3E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Сохранять</w:t>
      </w:r>
      <w:proofErr w:type="gramEnd"/>
      <w:r w:rsidRPr="00EC3E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конфигурацию выбранного узла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6105B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компоненте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1D27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Выполнение узла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0197DECD" w14:textId="3470A2D2" w:rsidR="0016105B" w:rsidRDefault="00DD527F" w:rsidP="00244614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Какими способами можно организовать повторное использование настроенных узлов или фрагментов сценария?</w:t>
      </w:r>
    </w:p>
    <w:p w14:paraId="60231BDE" w14:textId="05B8DD8F" w:rsidR="00DD527F" w:rsidRDefault="00DD527F" w:rsidP="00244614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из способов из вопроса 8 позволяют работать с внешними библиотеками?</w:t>
      </w:r>
    </w:p>
    <w:p w14:paraId="2018651B" w14:textId="17E584D8" w:rsidR="00DD527F" w:rsidRDefault="00A65C9A" w:rsidP="00244614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такое внешние библиотеки </w:t>
      </w:r>
      <w:r w:rsidRPr="00163C9A">
        <w:rPr>
          <w:rFonts w:ascii="Times New Roman" w:eastAsia="Times New Roman" w:hAnsi="Times New Roman" w:cs="Times New Roman"/>
          <w:sz w:val="24"/>
          <w:szCs w:val="24"/>
          <w:lang w:eastAsia="ru-RU"/>
        </w:rPr>
        <w:t>в Loginom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5B2606B1" w14:textId="371CFE2B" w:rsidR="00A65C9A" w:rsidRDefault="00A65C9A" w:rsidP="00244614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управлять видимостью производных компонентов?</w:t>
      </w:r>
    </w:p>
    <w:p w14:paraId="6E4F94D4" w14:textId="451A55FC" w:rsidR="00A65C9A" w:rsidRDefault="00A65C9A" w:rsidP="00244614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Назовите преимущества использования библиотек компонентов?</w:t>
      </w:r>
    </w:p>
    <w:p w14:paraId="1E618821" w14:textId="4F8B93CC" w:rsidR="00A65C9A" w:rsidRDefault="00A65C9A" w:rsidP="00244614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Назовите типы внешних библиотек и охарактеризуйте их.</w:t>
      </w:r>
    </w:p>
    <w:p w14:paraId="677CF19A" w14:textId="4D300B19" w:rsidR="00A65C9A" w:rsidRPr="007F47B2" w:rsidRDefault="007F47B2" w:rsidP="00244614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из себя представляет библиотека</w:t>
      </w:r>
      <w:r w:rsidRPr="004E1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E1A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Loginom</w:t>
      </w:r>
      <w:r w:rsidRPr="004E1A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E1A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Silver</w:t>
      </w:r>
      <w:r w:rsidRPr="004E1A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E1A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14:paraId="47269347" w14:textId="04D47F39" w:rsidR="007F47B2" w:rsidRPr="007F47B2" w:rsidRDefault="007F47B2" w:rsidP="00244614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Откуда можно скачать библиотеку</w:t>
      </w:r>
      <w:r w:rsidRPr="004E1A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E1A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Loginom</w:t>
      </w:r>
      <w:r w:rsidRPr="004E1A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E1A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Silver</w:t>
      </w:r>
      <w:r w:rsidRPr="004E1A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4E1AA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14:paraId="672158CA" w14:textId="21EB1026" w:rsidR="007F47B2" w:rsidRPr="0016105B" w:rsidRDefault="007F47B2" w:rsidP="00244614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работе с внешней библиотекой какие способы добавления узла по выбранному компоненту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существуют  </w:t>
      </w:r>
      <w:r w:rsidRPr="00163C9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163C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Loginom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Охарактеризуйте их.</w:t>
      </w:r>
    </w:p>
    <w:sectPr w:rsidR="007F47B2" w:rsidRPr="0016105B">
      <w:footerReference w:type="default" r:id="rId8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0E7A8" w14:textId="77777777" w:rsidR="008B1E2F" w:rsidRDefault="008B1E2F" w:rsidP="0089073E">
      <w:pPr>
        <w:spacing w:after="0" w:line="240" w:lineRule="auto"/>
      </w:pPr>
      <w:r>
        <w:separator/>
      </w:r>
    </w:p>
  </w:endnote>
  <w:endnote w:type="continuationSeparator" w:id="0">
    <w:p w14:paraId="29F85384" w14:textId="77777777" w:rsidR="008B1E2F" w:rsidRDefault="008B1E2F" w:rsidP="00890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2389428"/>
      <w:docPartObj>
        <w:docPartGallery w:val="Page Numbers (Bottom of Page)"/>
        <w:docPartUnique/>
      </w:docPartObj>
    </w:sdtPr>
    <w:sdtEndPr/>
    <w:sdtContent>
      <w:p w14:paraId="3CBE23CB" w14:textId="77777777" w:rsidR="0089073E" w:rsidRDefault="0089073E">
        <w:pPr>
          <w:pStyle w:val="a9"/>
          <w:jc w:val="right"/>
        </w:pPr>
      </w:p>
      <w:p w14:paraId="49B19AB5" w14:textId="763DD26A" w:rsidR="0089073E" w:rsidRDefault="0089073E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44E5C5" w14:textId="77777777" w:rsidR="0089073E" w:rsidRDefault="0089073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500AE" w14:textId="77777777" w:rsidR="008B1E2F" w:rsidRDefault="008B1E2F" w:rsidP="0089073E">
      <w:pPr>
        <w:spacing w:after="0" w:line="240" w:lineRule="auto"/>
      </w:pPr>
      <w:r>
        <w:separator/>
      </w:r>
    </w:p>
  </w:footnote>
  <w:footnote w:type="continuationSeparator" w:id="0">
    <w:p w14:paraId="145FF005" w14:textId="77777777" w:rsidR="008B1E2F" w:rsidRDefault="008B1E2F" w:rsidP="008907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36E4"/>
    <w:multiLevelType w:val="hybridMultilevel"/>
    <w:tmpl w:val="EB76C0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pacing w:val="0"/>
        <w:w w:val="100"/>
        <w:sz w:val="24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EF1A60"/>
    <w:multiLevelType w:val="hybridMultilevel"/>
    <w:tmpl w:val="173E03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0F7BE0"/>
    <w:multiLevelType w:val="hybridMultilevel"/>
    <w:tmpl w:val="3994721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B393176"/>
    <w:multiLevelType w:val="hybridMultilevel"/>
    <w:tmpl w:val="85EACD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B73BD4"/>
    <w:multiLevelType w:val="multilevel"/>
    <w:tmpl w:val="E5687E8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F733E8A"/>
    <w:multiLevelType w:val="hybridMultilevel"/>
    <w:tmpl w:val="E528BB4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1D3588A"/>
    <w:multiLevelType w:val="hybridMultilevel"/>
    <w:tmpl w:val="D2CEE3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9015567"/>
    <w:multiLevelType w:val="multilevel"/>
    <w:tmpl w:val="552A9D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407399C"/>
    <w:multiLevelType w:val="hybridMultilevel"/>
    <w:tmpl w:val="66D68DE6"/>
    <w:lvl w:ilvl="0" w:tplc="B932432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pacing w:val="0"/>
        <w:w w:val="100"/>
        <w:sz w:val="24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B503E60"/>
    <w:multiLevelType w:val="hybridMultilevel"/>
    <w:tmpl w:val="4176B4A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CED1E76"/>
    <w:multiLevelType w:val="hybridMultilevel"/>
    <w:tmpl w:val="AEAA2C0E"/>
    <w:lvl w:ilvl="0" w:tplc="4B928BC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pacing w:val="0"/>
        <w:w w:val="100"/>
        <w:sz w:val="24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AE55E9"/>
    <w:multiLevelType w:val="hybridMultilevel"/>
    <w:tmpl w:val="02A01E1E"/>
    <w:lvl w:ilvl="0" w:tplc="914A39C8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cs="Times New Roman" w:hint="default"/>
        <w:spacing w:val="0"/>
        <w:w w:val="100"/>
        <w:sz w:val="24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AE50261"/>
    <w:multiLevelType w:val="multilevel"/>
    <w:tmpl w:val="F8E873E6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5043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D55192"/>
    <w:multiLevelType w:val="hybridMultilevel"/>
    <w:tmpl w:val="3A7885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93A4EF0"/>
    <w:multiLevelType w:val="hybridMultilevel"/>
    <w:tmpl w:val="323C6E5E"/>
    <w:lvl w:ilvl="0" w:tplc="914A39C8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cs="Times New Roman" w:hint="default"/>
        <w:spacing w:val="0"/>
        <w:w w:val="100"/>
        <w:sz w:val="24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A35942"/>
    <w:multiLevelType w:val="hybridMultilevel"/>
    <w:tmpl w:val="0F9C42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E08305D"/>
    <w:multiLevelType w:val="hybridMultilevel"/>
    <w:tmpl w:val="66D68DE6"/>
    <w:lvl w:ilvl="0" w:tplc="B932432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pacing w:val="0"/>
        <w:w w:val="100"/>
        <w:sz w:val="24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4E60999"/>
    <w:multiLevelType w:val="hybridMultilevel"/>
    <w:tmpl w:val="A6E2C2E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66907D37"/>
    <w:multiLevelType w:val="hybridMultilevel"/>
    <w:tmpl w:val="E1AAF410"/>
    <w:lvl w:ilvl="0" w:tplc="4B928BC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pacing w:val="0"/>
        <w:w w:val="100"/>
        <w:sz w:val="24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6C53DE"/>
    <w:multiLevelType w:val="hybridMultilevel"/>
    <w:tmpl w:val="ED28D2E0"/>
    <w:lvl w:ilvl="0" w:tplc="914A39C8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cs="Times New Roman" w:hint="default"/>
        <w:spacing w:val="0"/>
        <w:w w:val="100"/>
        <w:sz w:val="24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CD15C2A"/>
    <w:multiLevelType w:val="hybridMultilevel"/>
    <w:tmpl w:val="66D68DE6"/>
    <w:lvl w:ilvl="0" w:tplc="B932432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pacing w:val="0"/>
        <w:w w:val="100"/>
        <w:sz w:val="24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3FC5BDB"/>
    <w:multiLevelType w:val="hybridMultilevel"/>
    <w:tmpl w:val="575861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75324348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6C5399B"/>
    <w:multiLevelType w:val="hybridMultilevel"/>
    <w:tmpl w:val="AEAA2C0E"/>
    <w:lvl w:ilvl="0" w:tplc="4B928BC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pacing w:val="0"/>
        <w:w w:val="100"/>
        <w:sz w:val="24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9018D5"/>
    <w:multiLevelType w:val="hybridMultilevel"/>
    <w:tmpl w:val="D2BE448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7EA845D5"/>
    <w:multiLevelType w:val="hybridMultilevel"/>
    <w:tmpl w:val="5D9E0532"/>
    <w:lvl w:ilvl="0" w:tplc="87FEC0BC">
      <w:numFmt w:val="bullet"/>
      <w:lvlText w:val="•"/>
      <w:lvlJc w:val="left"/>
      <w:pPr>
        <w:ind w:left="298" w:hanging="180"/>
      </w:pPr>
      <w:rPr>
        <w:w w:val="97"/>
        <w:lang w:val="ru-RU" w:eastAsia="en-US" w:bidi="ar-SA"/>
      </w:rPr>
    </w:lvl>
    <w:lvl w:ilvl="1" w:tplc="6DFE08CC">
      <w:numFmt w:val="bullet"/>
      <w:lvlText w:val="•"/>
      <w:lvlJc w:val="left"/>
      <w:pPr>
        <w:ind w:left="1222" w:hanging="180"/>
      </w:pPr>
      <w:rPr>
        <w:lang w:val="ru-RU" w:eastAsia="en-US" w:bidi="ar-SA"/>
      </w:rPr>
    </w:lvl>
    <w:lvl w:ilvl="2" w:tplc="DC58A9BE">
      <w:numFmt w:val="bullet"/>
      <w:lvlText w:val="•"/>
      <w:lvlJc w:val="left"/>
      <w:pPr>
        <w:ind w:left="2145" w:hanging="180"/>
      </w:pPr>
      <w:rPr>
        <w:lang w:val="ru-RU" w:eastAsia="en-US" w:bidi="ar-SA"/>
      </w:rPr>
    </w:lvl>
    <w:lvl w:ilvl="3" w:tplc="56B82CF8">
      <w:numFmt w:val="bullet"/>
      <w:lvlText w:val="•"/>
      <w:lvlJc w:val="left"/>
      <w:pPr>
        <w:ind w:left="3068" w:hanging="180"/>
      </w:pPr>
      <w:rPr>
        <w:lang w:val="ru-RU" w:eastAsia="en-US" w:bidi="ar-SA"/>
      </w:rPr>
    </w:lvl>
    <w:lvl w:ilvl="4" w:tplc="78D639EE">
      <w:numFmt w:val="bullet"/>
      <w:lvlText w:val="•"/>
      <w:lvlJc w:val="left"/>
      <w:pPr>
        <w:ind w:left="3991" w:hanging="180"/>
      </w:pPr>
      <w:rPr>
        <w:lang w:val="ru-RU" w:eastAsia="en-US" w:bidi="ar-SA"/>
      </w:rPr>
    </w:lvl>
    <w:lvl w:ilvl="5" w:tplc="D5CEC99A">
      <w:numFmt w:val="bullet"/>
      <w:lvlText w:val="•"/>
      <w:lvlJc w:val="left"/>
      <w:pPr>
        <w:ind w:left="4914" w:hanging="180"/>
      </w:pPr>
      <w:rPr>
        <w:lang w:val="ru-RU" w:eastAsia="en-US" w:bidi="ar-SA"/>
      </w:rPr>
    </w:lvl>
    <w:lvl w:ilvl="6" w:tplc="B83C8D6A">
      <w:numFmt w:val="bullet"/>
      <w:lvlText w:val="•"/>
      <w:lvlJc w:val="left"/>
      <w:pPr>
        <w:ind w:left="5836" w:hanging="180"/>
      </w:pPr>
      <w:rPr>
        <w:lang w:val="ru-RU" w:eastAsia="en-US" w:bidi="ar-SA"/>
      </w:rPr>
    </w:lvl>
    <w:lvl w:ilvl="7" w:tplc="96862006">
      <w:numFmt w:val="bullet"/>
      <w:lvlText w:val="•"/>
      <w:lvlJc w:val="left"/>
      <w:pPr>
        <w:ind w:left="6759" w:hanging="180"/>
      </w:pPr>
      <w:rPr>
        <w:lang w:val="ru-RU" w:eastAsia="en-US" w:bidi="ar-SA"/>
      </w:rPr>
    </w:lvl>
    <w:lvl w:ilvl="8" w:tplc="DAA0B7CC">
      <w:numFmt w:val="bullet"/>
      <w:lvlText w:val="•"/>
      <w:lvlJc w:val="left"/>
      <w:pPr>
        <w:ind w:left="7682" w:hanging="180"/>
      </w:pPr>
      <w:rPr>
        <w:lang w:val="ru-RU" w:eastAsia="en-US" w:bidi="ar-SA"/>
      </w:rPr>
    </w:lvl>
  </w:abstractNum>
  <w:num w:numId="1">
    <w:abstractNumId w:val="23"/>
  </w:num>
  <w:num w:numId="2">
    <w:abstractNumId w:val="4"/>
  </w:num>
  <w:num w:numId="3">
    <w:abstractNumId w:val="20"/>
  </w:num>
  <w:num w:numId="4">
    <w:abstractNumId w:val="11"/>
  </w:num>
  <w:num w:numId="5">
    <w:abstractNumId w:val="17"/>
  </w:num>
  <w:num w:numId="6">
    <w:abstractNumId w:val="21"/>
  </w:num>
  <w:num w:numId="7">
    <w:abstractNumId w:val="22"/>
  </w:num>
  <w:num w:numId="8">
    <w:abstractNumId w:val="9"/>
  </w:num>
  <w:num w:numId="9">
    <w:abstractNumId w:val="0"/>
  </w:num>
  <w:num w:numId="10">
    <w:abstractNumId w:val="16"/>
  </w:num>
  <w:num w:numId="11">
    <w:abstractNumId w:val="6"/>
  </w:num>
  <w:num w:numId="12">
    <w:abstractNumId w:val="10"/>
  </w:num>
  <w:num w:numId="13">
    <w:abstractNumId w:val="15"/>
  </w:num>
  <w:num w:numId="14">
    <w:abstractNumId w:val="23"/>
  </w:num>
  <w:num w:numId="15">
    <w:abstractNumId w:val="26"/>
  </w:num>
  <w:num w:numId="16">
    <w:abstractNumId w:val="2"/>
  </w:num>
  <w:num w:numId="17">
    <w:abstractNumId w:val="25"/>
  </w:num>
  <w:num w:numId="18">
    <w:abstractNumId w:val="8"/>
  </w:num>
  <w:num w:numId="19">
    <w:abstractNumId w:val="23"/>
  </w:num>
  <w:num w:numId="20">
    <w:abstractNumId w:val="23"/>
  </w:num>
  <w:num w:numId="21">
    <w:abstractNumId w:val="24"/>
  </w:num>
  <w:num w:numId="22">
    <w:abstractNumId w:val="3"/>
  </w:num>
  <w:num w:numId="23">
    <w:abstractNumId w:val="13"/>
  </w:num>
  <w:num w:numId="24">
    <w:abstractNumId w:val="5"/>
  </w:num>
  <w:num w:numId="25">
    <w:abstractNumId w:val="14"/>
  </w:num>
  <w:num w:numId="26">
    <w:abstractNumId w:val="1"/>
  </w:num>
  <w:num w:numId="27">
    <w:abstractNumId w:val="23"/>
  </w:num>
  <w:num w:numId="28">
    <w:abstractNumId w:val="23"/>
  </w:num>
  <w:num w:numId="29">
    <w:abstractNumId w:val="19"/>
  </w:num>
  <w:num w:numId="30">
    <w:abstractNumId w:val="7"/>
  </w:num>
  <w:num w:numId="31">
    <w:abstractNumId w:val="12"/>
  </w:num>
  <w:num w:numId="32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022"/>
    <w:rsid w:val="0000572D"/>
    <w:rsid w:val="00010907"/>
    <w:rsid w:val="00011388"/>
    <w:rsid w:val="00013020"/>
    <w:rsid w:val="00015373"/>
    <w:rsid w:val="00025D63"/>
    <w:rsid w:val="00035AE3"/>
    <w:rsid w:val="00035E43"/>
    <w:rsid w:val="00045889"/>
    <w:rsid w:val="0005167E"/>
    <w:rsid w:val="000545BA"/>
    <w:rsid w:val="000728A6"/>
    <w:rsid w:val="000745D0"/>
    <w:rsid w:val="000929F2"/>
    <w:rsid w:val="00094E69"/>
    <w:rsid w:val="000A13F0"/>
    <w:rsid w:val="000B29C6"/>
    <w:rsid w:val="000C36A9"/>
    <w:rsid w:val="000C3DD8"/>
    <w:rsid w:val="000D5868"/>
    <w:rsid w:val="000E0FC8"/>
    <w:rsid w:val="001077D0"/>
    <w:rsid w:val="00107F1C"/>
    <w:rsid w:val="00112B87"/>
    <w:rsid w:val="00124FCE"/>
    <w:rsid w:val="00140384"/>
    <w:rsid w:val="001407FA"/>
    <w:rsid w:val="00143698"/>
    <w:rsid w:val="00144D10"/>
    <w:rsid w:val="001454DB"/>
    <w:rsid w:val="00146157"/>
    <w:rsid w:val="00147235"/>
    <w:rsid w:val="0015375D"/>
    <w:rsid w:val="0016105B"/>
    <w:rsid w:val="00163C9A"/>
    <w:rsid w:val="00170B4B"/>
    <w:rsid w:val="001719CC"/>
    <w:rsid w:val="00175549"/>
    <w:rsid w:val="00184338"/>
    <w:rsid w:val="0018568B"/>
    <w:rsid w:val="0019613C"/>
    <w:rsid w:val="001A75AC"/>
    <w:rsid w:val="001B3F84"/>
    <w:rsid w:val="001B4AB1"/>
    <w:rsid w:val="001C096D"/>
    <w:rsid w:val="001C1C27"/>
    <w:rsid w:val="001C590A"/>
    <w:rsid w:val="001D2000"/>
    <w:rsid w:val="001D271D"/>
    <w:rsid w:val="001D3D01"/>
    <w:rsid w:val="001D451B"/>
    <w:rsid w:val="001E58A6"/>
    <w:rsid w:val="001F1965"/>
    <w:rsid w:val="00202805"/>
    <w:rsid w:val="00202BCB"/>
    <w:rsid w:val="00224FE9"/>
    <w:rsid w:val="00225696"/>
    <w:rsid w:val="00235FC5"/>
    <w:rsid w:val="00244614"/>
    <w:rsid w:val="00247A51"/>
    <w:rsid w:val="00260B9D"/>
    <w:rsid w:val="00261696"/>
    <w:rsid w:val="002638AC"/>
    <w:rsid w:val="00272DD4"/>
    <w:rsid w:val="00273320"/>
    <w:rsid w:val="00277B9D"/>
    <w:rsid w:val="00283A28"/>
    <w:rsid w:val="002A0174"/>
    <w:rsid w:val="002A7FFB"/>
    <w:rsid w:val="002B48BA"/>
    <w:rsid w:val="002B50DF"/>
    <w:rsid w:val="002C1421"/>
    <w:rsid w:val="002D049D"/>
    <w:rsid w:val="002D0F73"/>
    <w:rsid w:val="002E6AE7"/>
    <w:rsid w:val="00310C8F"/>
    <w:rsid w:val="00317827"/>
    <w:rsid w:val="00317B57"/>
    <w:rsid w:val="00320975"/>
    <w:rsid w:val="00321757"/>
    <w:rsid w:val="00324D09"/>
    <w:rsid w:val="00327AA8"/>
    <w:rsid w:val="0033451C"/>
    <w:rsid w:val="00377DF9"/>
    <w:rsid w:val="00383B48"/>
    <w:rsid w:val="00387F72"/>
    <w:rsid w:val="00391A98"/>
    <w:rsid w:val="003971C6"/>
    <w:rsid w:val="003A29EB"/>
    <w:rsid w:val="003B24CB"/>
    <w:rsid w:val="003B2FB2"/>
    <w:rsid w:val="003C0CFC"/>
    <w:rsid w:val="003C1252"/>
    <w:rsid w:val="003D374D"/>
    <w:rsid w:val="003D514C"/>
    <w:rsid w:val="003D5650"/>
    <w:rsid w:val="003E042E"/>
    <w:rsid w:val="003E2E37"/>
    <w:rsid w:val="00424B01"/>
    <w:rsid w:val="00430330"/>
    <w:rsid w:val="004325A5"/>
    <w:rsid w:val="00450F08"/>
    <w:rsid w:val="00452A5A"/>
    <w:rsid w:val="00453412"/>
    <w:rsid w:val="004571ED"/>
    <w:rsid w:val="00471D14"/>
    <w:rsid w:val="00475274"/>
    <w:rsid w:val="00476E23"/>
    <w:rsid w:val="00481456"/>
    <w:rsid w:val="004907A9"/>
    <w:rsid w:val="004A3D49"/>
    <w:rsid w:val="004A5767"/>
    <w:rsid w:val="004D1AF3"/>
    <w:rsid w:val="004D5108"/>
    <w:rsid w:val="004D5B65"/>
    <w:rsid w:val="004E07EF"/>
    <w:rsid w:val="004E1AAD"/>
    <w:rsid w:val="004E53F3"/>
    <w:rsid w:val="0050416E"/>
    <w:rsid w:val="005077F2"/>
    <w:rsid w:val="00510469"/>
    <w:rsid w:val="0051059E"/>
    <w:rsid w:val="00512A31"/>
    <w:rsid w:val="005145DC"/>
    <w:rsid w:val="005256FB"/>
    <w:rsid w:val="0052669F"/>
    <w:rsid w:val="00532DD5"/>
    <w:rsid w:val="005425BA"/>
    <w:rsid w:val="00547489"/>
    <w:rsid w:val="005519AD"/>
    <w:rsid w:val="0056694C"/>
    <w:rsid w:val="00574E25"/>
    <w:rsid w:val="00576563"/>
    <w:rsid w:val="00581AD1"/>
    <w:rsid w:val="0058461B"/>
    <w:rsid w:val="005A3CAD"/>
    <w:rsid w:val="005B1F63"/>
    <w:rsid w:val="005B32F1"/>
    <w:rsid w:val="005D4AF0"/>
    <w:rsid w:val="005E518A"/>
    <w:rsid w:val="005F01AE"/>
    <w:rsid w:val="00604299"/>
    <w:rsid w:val="00613A2E"/>
    <w:rsid w:val="0062039F"/>
    <w:rsid w:val="00622727"/>
    <w:rsid w:val="006309EE"/>
    <w:rsid w:val="006337DA"/>
    <w:rsid w:val="0063405B"/>
    <w:rsid w:val="00642234"/>
    <w:rsid w:val="00654A5C"/>
    <w:rsid w:val="0067446A"/>
    <w:rsid w:val="00681077"/>
    <w:rsid w:val="006847CA"/>
    <w:rsid w:val="00684E3D"/>
    <w:rsid w:val="00693BDF"/>
    <w:rsid w:val="00694795"/>
    <w:rsid w:val="006A0393"/>
    <w:rsid w:val="006B28E1"/>
    <w:rsid w:val="006D7C4C"/>
    <w:rsid w:val="00711E95"/>
    <w:rsid w:val="00712F83"/>
    <w:rsid w:val="007136B4"/>
    <w:rsid w:val="00714B93"/>
    <w:rsid w:val="00720B92"/>
    <w:rsid w:val="00724267"/>
    <w:rsid w:val="00730345"/>
    <w:rsid w:val="00732E9D"/>
    <w:rsid w:val="00736C2D"/>
    <w:rsid w:val="00741AF5"/>
    <w:rsid w:val="00747037"/>
    <w:rsid w:val="0077637B"/>
    <w:rsid w:val="00781512"/>
    <w:rsid w:val="007820C0"/>
    <w:rsid w:val="00791247"/>
    <w:rsid w:val="00791CFA"/>
    <w:rsid w:val="00793C4C"/>
    <w:rsid w:val="007A2B92"/>
    <w:rsid w:val="007B14DA"/>
    <w:rsid w:val="007B4EDF"/>
    <w:rsid w:val="007B4F3E"/>
    <w:rsid w:val="007C66E3"/>
    <w:rsid w:val="007E40AB"/>
    <w:rsid w:val="007E73FB"/>
    <w:rsid w:val="007F1803"/>
    <w:rsid w:val="007F47B2"/>
    <w:rsid w:val="0080063B"/>
    <w:rsid w:val="0080168B"/>
    <w:rsid w:val="0081221D"/>
    <w:rsid w:val="00823C8B"/>
    <w:rsid w:val="00825D15"/>
    <w:rsid w:val="00837C9D"/>
    <w:rsid w:val="00840FFC"/>
    <w:rsid w:val="00841E7E"/>
    <w:rsid w:val="00842113"/>
    <w:rsid w:val="00857168"/>
    <w:rsid w:val="008624E2"/>
    <w:rsid w:val="00863762"/>
    <w:rsid w:val="008730F0"/>
    <w:rsid w:val="0089073E"/>
    <w:rsid w:val="00894695"/>
    <w:rsid w:val="0089634F"/>
    <w:rsid w:val="008B1E2F"/>
    <w:rsid w:val="008B2B53"/>
    <w:rsid w:val="008C0C10"/>
    <w:rsid w:val="008D579C"/>
    <w:rsid w:val="008E2D6E"/>
    <w:rsid w:val="009134AB"/>
    <w:rsid w:val="00930D34"/>
    <w:rsid w:val="009349D7"/>
    <w:rsid w:val="00950ABA"/>
    <w:rsid w:val="009524E8"/>
    <w:rsid w:val="00962466"/>
    <w:rsid w:val="0096272E"/>
    <w:rsid w:val="00963928"/>
    <w:rsid w:val="00972F0C"/>
    <w:rsid w:val="00983BC8"/>
    <w:rsid w:val="00987DD0"/>
    <w:rsid w:val="009910F0"/>
    <w:rsid w:val="009D76C2"/>
    <w:rsid w:val="009D7FEC"/>
    <w:rsid w:val="009E4330"/>
    <w:rsid w:val="009E57F8"/>
    <w:rsid w:val="009F44B4"/>
    <w:rsid w:val="009F65A5"/>
    <w:rsid w:val="009F683A"/>
    <w:rsid w:val="00A051A6"/>
    <w:rsid w:val="00A20CC8"/>
    <w:rsid w:val="00A258EC"/>
    <w:rsid w:val="00A403BB"/>
    <w:rsid w:val="00A55437"/>
    <w:rsid w:val="00A65C9A"/>
    <w:rsid w:val="00A67C7E"/>
    <w:rsid w:val="00A81D74"/>
    <w:rsid w:val="00A82EC0"/>
    <w:rsid w:val="00A956A1"/>
    <w:rsid w:val="00AA28A2"/>
    <w:rsid w:val="00AB24C3"/>
    <w:rsid w:val="00AB6B63"/>
    <w:rsid w:val="00AD6563"/>
    <w:rsid w:val="00AD6BE6"/>
    <w:rsid w:val="00AE24EF"/>
    <w:rsid w:val="00AE431E"/>
    <w:rsid w:val="00B21A74"/>
    <w:rsid w:val="00B5074A"/>
    <w:rsid w:val="00B53115"/>
    <w:rsid w:val="00B571E4"/>
    <w:rsid w:val="00B644D6"/>
    <w:rsid w:val="00B702BD"/>
    <w:rsid w:val="00B76ADC"/>
    <w:rsid w:val="00B97875"/>
    <w:rsid w:val="00BA4E4A"/>
    <w:rsid w:val="00BB2285"/>
    <w:rsid w:val="00BD3BAB"/>
    <w:rsid w:val="00BD3FC5"/>
    <w:rsid w:val="00BE6668"/>
    <w:rsid w:val="00BE67D5"/>
    <w:rsid w:val="00BF1B2F"/>
    <w:rsid w:val="00C13CC7"/>
    <w:rsid w:val="00C21DCC"/>
    <w:rsid w:val="00C23F22"/>
    <w:rsid w:val="00C25784"/>
    <w:rsid w:val="00C36090"/>
    <w:rsid w:val="00C615F8"/>
    <w:rsid w:val="00C63F88"/>
    <w:rsid w:val="00C667BC"/>
    <w:rsid w:val="00C673C7"/>
    <w:rsid w:val="00C71022"/>
    <w:rsid w:val="00C770E2"/>
    <w:rsid w:val="00C77467"/>
    <w:rsid w:val="00C8071E"/>
    <w:rsid w:val="00CB05EA"/>
    <w:rsid w:val="00CB0659"/>
    <w:rsid w:val="00CB19F2"/>
    <w:rsid w:val="00CB2572"/>
    <w:rsid w:val="00CB4736"/>
    <w:rsid w:val="00CB5D47"/>
    <w:rsid w:val="00CC1B17"/>
    <w:rsid w:val="00CD0E8D"/>
    <w:rsid w:val="00CE0294"/>
    <w:rsid w:val="00CE2400"/>
    <w:rsid w:val="00CE33DA"/>
    <w:rsid w:val="00CE445E"/>
    <w:rsid w:val="00CE69B2"/>
    <w:rsid w:val="00D04487"/>
    <w:rsid w:val="00D2493D"/>
    <w:rsid w:val="00D31356"/>
    <w:rsid w:val="00D3168B"/>
    <w:rsid w:val="00D519BB"/>
    <w:rsid w:val="00D6274C"/>
    <w:rsid w:val="00D7209D"/>
    <w:rsid w:val="00D922A0"/>
    <w:rsid w:val="00DA2E3E"/>
    <w:rsid w:val="00DB06F6"/>
    <w:rsid w:val="00DB22C0"/>
    <w:rsid w:val="00DB5369"/>
    <w:rsid w:val="00DB7092"/>
    <w:rsid w:val="00DC1D4A"/>
    <w:rsid w:val="00DC720B"/>
    <w:rsid w:val="00DD4502"/>
    <w:rsid w:val="00DD4AC1"/>
    <w:rsid w:val="00DD527F"/>
    <w:rsid w:val="00DD604E"/>
    <w:rsid w:val="00DE6C03"/>
    <w:rsid w:val="00DF2F72"/>
    <w:rsid w:val="00DF58BF"/>
    <w:rsid w:val="00E1546E"/>
    <w:rsid w:val="00E215FF"/>
    <w:rsid w:val="00E24C87"/>
    <w:rsid w:val="00E30D6B"/>
    <w:rsid w:val="00E3702E"/>
    <w:rsid w:val="00E40C06"/>
    <w:rsid w:val="00E562D5"/>
    <w:rsid w:val="00E56712"/>
    <w:rsid w:val="00E6298B"/>
    <w:rsid w:val="00E678DA"/>
    <w:rsid w:val="00E829F9"/>
    <w:rsid w:val="00E852ED"/>
    <w:rsid w:val="00E86143"/>
    <w:rsid w:val="00EA61EB"/>
    <w:rsid w:val="00EB02F9"/>
    <w:rsid w:val="00EC3021"/>
    <w:rsid w:val="00EC3EB2"/>
    <w:rsid w:val="00EC566F"/>
    <w:rsid w:val="00ED0D5B"/>
    <w:rsid w:val="00EE1027"/>
    <w:rsid w:val="00EE23AB"/>
    <w:rsid w:val="00EE278D"/>
    <w:rsid w:val="00EF1ADC"/>
    <w:rsid w:val="00F06744"/>
    <w:rsid w:val="00F13082"/>
    <w:rsid w:val="00F22356"/>
    <w:rsid w:val="00F23FE2"/>
    <w:rsid w:val="00F2708F"/>
    <w:rsid w:val="00F3055D"/>
    <w:rsid w:val="00F356E0"/>
    <w:rsid w:val="00F42B13"/>
    <w:rsid w:val="00F6390F"/>
    <w:rsid w:val="00F64D08"/>
    <w:rsid w:val="00F766E5"/>
    <w:rsid w:val="00F84303"/>
    <w:rsid w:val="00F93972"/>
    <w:rsid w:val="00F97F9C"/>
    <w:rsid w:val="00FA29DF"/>
    <w:rsid w:val="00FA4137"/>
    <w:rsid w:val="00FB3666"/>
    <w:rsid w:val="00FB6523"/>
    <w:rsid w:val="00FD1A9B"/>
    <w:rsid w:val="00FD2ECD"/>
    <w:rsid w:val="00FD3F87"/>
    <w:rsid w:val="00FD76A4"/>
    <w:rsid w:val="00FE3B8A"/>
    <w:rsid w:val="00FE4067"/>
    <w:rsid w:val="00FE44E1"/>
    <w:rsid w:val="00FE635F"/>
    <w:rsid w:val="00FE68E4"/>
    <w:rsid w:val="00FE7A67"/>
    <w:rsid w:val="00FF0AAD"/>
    <w:rsid w:val="00FF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0734E"/>
  <w15:docId w15:val="{C5DE7341-2A0B-420D-A653-58D900208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51A6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051A6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051A6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1A6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1A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1A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1A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1A6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1A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A75A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A75AC"/>
    <w:rPr>
      <w:color w:val="605E5C"/>
      <w:shd w:val="clear" w:color="auto" w:fill="E1DFDD"/>
    </w:rPr>
  </w:style>
  <w:style w:type="character" w:styleId="a5">
    <w:name w:val="Emphasis"/>
    <w:basedOn w:val="a0"/>
    <w:uiPriority w:val="20"/>
    <w:qFormat/>
    <w:rsid w:val="004907A9"/>
    <w:rPr>
      <w:i/>
      <w:iCs/>
    </w:rPr>
  </w:style>
  <w:style w:type="paragraph" w:styleId="a6">
    <w:name w:val="List Paragraph"/>
    <w:basedOn w:val="a"/>
    <w:uiPriority w:val="34"/>
    <w:qFormat/>
    <w:rsid w:val="004907A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05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051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051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051A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51A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51A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A051A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A051A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A051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7">
    <w:name w:val="header"/>
    <w:basedOn w:val="a"/>
    <w:link w:val="a8"/>
    <w:uiPriority w:val="99"/>
    <w:unhideWhenUsed/>
    <w:rsid w:val="008907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9073E"/>
  </w:style>
  <w:style w:type="paragraph" w:styleId="a9">
    <w:name w:val="footer"/>
    <w:basedOn w:val="a"/>
    <w:link w:val="aa"/>
    <w:uiPriority w:val="99"/>
    <w:unhideWhenUsed/>
    <w:rsid w:val="008907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9073E"/>
  </w:style>
  <w:style w:type="paragraph" w:styleId="ab">
    <w:name w:val="Body Text"/>
    <w:basedOn w:val="a"/>
    <w:link w:val="ac"/>
    <w:uiPriority w:val="1"/>
    <w:semiHidden/>
    <w:unhideWhenUsed/>
    <w:qFormat/>
    <w:rsid w:val="00D3168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ac">
    <w:name w:val="Основной текст Знак"/>
    <w:basedOn w:val="a0"/>
    <w:link w:val="ab"/>
    <w:uiPriority w:val="1"/>
    <w:semiHidden/>
    <w:rsid w:val="00D3168B"/>
    <w:rPr>
      <w:rFonts w:ascii="Calibri" w:eastAsia="Calibri" w:hAnsi="Calibri" w:cs="Calibri"/>
      <w:sz w:val="20"/>
      <w:szCs w:val="20"/>
    </w:rPr>
  </w:style>
  <w:style w:type="paragraph" w:styleId="ad">
    <w:name w:val="Title"/>
    <w:basedOn w:val="a"/>
    <w:link w:val="ae"/>
    <w:uiPriority w:val="10"/>
    <w:qFormat/>
    <w:rsid w:val="001D271D"/>
    <w:pPr>
      <w:widowControl w:val="0"/>
      <w:autoSpaceDE w:val="0"/>
      <w:autoSpaceDN w:val="0"/>
      <w:spacing w:before="153" w:after="0" w:line="240" w:lineRule="auto"/>
      <w:ind w:left="518" w:right="866" w:hanging="359"/>
    </w:pPr>
    <w:rPr>
      <w:rFonts w:ascii="Arial" w:eastAsia="Arial" w:hAnsi="Arial" w:cs="Arial"/>
      <w:sz w:val="26"/>
      <w:szCs w:val="26"/>
    </w:rPr>
  </w:style>
  <w:style w:type="character" w:customStyle="1" w:styleId="ae">
    <w:name w:val="Заголовок Знак"/>
    <w:basedOn w:val="a0"/>
    <w:link w:val="ad"/>
    <w:uiPriority w:val="10"/>
    <w:rsid w:val="001D271D"/>
    <w:rPr>
      <w:rFonts w:ascii="Arial" w:eastAsia="Arial" w:hAnsi="Arial" w:cs="Arial"/>
      <w:sz w:val="26"/>
      <w:szCs w:val="26"/>
    </w:rPr>
  </w:style>
  <w:style w:type="character" w:styleId="af">
    <w:name w:val="Strong"/>
    <w:basedOn w:val="a0"/>
    <w:uiPriority w:val="22"/>
    <w:qFormat/>
    <w:rsid w:val="00AD6B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9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43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1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497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7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3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9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3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7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28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8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8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0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05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99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93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98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68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13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829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19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683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331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59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41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093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87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18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74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53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600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670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14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21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478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26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718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49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716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46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37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37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44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97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322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58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37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1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681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700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43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87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157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66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86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17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03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016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28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69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720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21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56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782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928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35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420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775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33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937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97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03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5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618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67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47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74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46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40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42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63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15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35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63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28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68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64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1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080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056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43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699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277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81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586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02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242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02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10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25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064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92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86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87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76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99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42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23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66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13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68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19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35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594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318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31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70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94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9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48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92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14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18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68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706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43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978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470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594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1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23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46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499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720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37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34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725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20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46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01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661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107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48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23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11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81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69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506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88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16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94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87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04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15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38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43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783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53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94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850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836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0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25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798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19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18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62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286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55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18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23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55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93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855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90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82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094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350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54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9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92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00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081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82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48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952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05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32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91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9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06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4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3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74539">
          <w:marLeft w:val="41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8129">
          <w:marLeft w:val="41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56978">
          <w:marLeft w:val="41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7358">
          <w:marLeft w:val="41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8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4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4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36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2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9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3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55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81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296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85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3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82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55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6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6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2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03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0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1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41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8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35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8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5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46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23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04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22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85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87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24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81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35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59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67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146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071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55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17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34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93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706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747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90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68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57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257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23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42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036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82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64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269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86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155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29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38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322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254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251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82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02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999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065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27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83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31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02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45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629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38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78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97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353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009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439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96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816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99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49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04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354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713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45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22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669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71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41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38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04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11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52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57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807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860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622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455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90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67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64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52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61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373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00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219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27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39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830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739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01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803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67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06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699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353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14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111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12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630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74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66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00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57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60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91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28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00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24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511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001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338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141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92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64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96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396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31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313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0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75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73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42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11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718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26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72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19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167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946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67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928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16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02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273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94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17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91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780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16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90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68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62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96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05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760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449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13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75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426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838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92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238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72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76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36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795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47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79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32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254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78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50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74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828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996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77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86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986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89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48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187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430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50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219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6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82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github.com/loginom/loginom-silver-kit" TargetMode="External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oleObject" Target="embeddings/oleObject1.bin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image" Target="media/image27.png"/><Relationship Id="rId50" Type="http://schemas.openxmlformats.org/officeDocument/2006/relationships/image" Target="media/image42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3A2F5-B228-42CE-B735-69115254F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3774</Words>
  <Characters>21515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Рецензент</cp:lastModifiedBy>
  <cp:revision>2</cp:revision>
  <cp:lastPrinted>2023-03-21T05:07:00Z</cp:lastPrinted>
  <dcterms:created xsi:type="dcterms:W3CDTF">2025-03-26T09:17:00Z</dcterms:created>
  <dcterms:modified xsi:type="dcterms:W3CDTF">2025-03-26T09:17:00Z</dcterms:modified>
</cp:coreProperties>
</file>