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DC74E" w14:textId="09AE6CC3" w:rsidR="00E2118B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СОДЕРЖАНИЕ</w:t>
      </w:r>
    </w:p>
    <w:p w14:paraId="38F1F972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DAC1BFB" w14:textId="31558592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08DA3C6F" w14:textId="77777777" w:rsidR="00695132" w:rsidRDefault="00695132" w:rsidP="00695132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2C8C832" w14:textId="44C6B59D" w:rsidR="00990A98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ОБЩАЯ ХАРАКТЕРИСТИКА РАБОТЫ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</w:p>
    <w:p w14:paraId="48E810A2" w14:textId="40EB10AF" w:rsidR="001B43AA" w:rsidRDefault="00695132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9007E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исследования.</w:t>
      </w:r>
      <w:r w:rsidRPr="0069007E">
        <w:rPr>
          <w:rFonts w:ascii="Times New Roman" w:hAnsi="Times New Roman" w:cs="Times New Roman"/>
          <w:sz w:val="28"/>
          <w:szCs w:val="28"/>
        </w:rPr>
        <w:t xml:space="preserve"> </w:t>
      </w:r>
      <w:r w:rsidRPr="0069007E">
        <w:rPr>
          <w:rFonts w:ascii="Times New Roman" w:hAnsi="Times New Roman" w:cs="Times New Roman"/>
          <w:sz w:val="28"/>
          <w:szCs w:val="28"/>
        </w:rPr>
        <w:t xml:space="preserve">В современном мире, который всё более подвержен глобализации, остро стоит вопрос о коммуникации </w:t>
      </w:r>
      <w:r w:rsidRPr="0069007E">
        <w:rPr>
          <w:rFonts w:ascii="Times New Roman" w:hAnsi="Times New Roman" w:cs="Times New Roman"/>
          <w:sz w:val="28"/>
          <w:szCs w:val="28"/>
        </w:rPr>
        <w:t xml:space="preserve">и логистике </w:t>
      </w:r>
      <w:r w:rsidRPr="0069007E">
        <w:rPr>
          <w:rFonts w:ascii="Times New Roman" w:hAnsi="Times New Roman" w:cs="Times New Roman"/>
          <w:sz w:val="28"/>
          <w:szCs w:val="28"/>
        </w:rPr>
        <w:t xml:space="preserve">между </w:t>
      </w:r>
      <w:r w:rsidR="00DC570E" w:rsidRPr="0069007E">
        <w:rPr>
          <w:rFonts w:ascii="Times New Roman" w:hAnsi="Times New Roman" w:cs="Times New Roman"/>
          <w:sz w:val="28"/>
          <w:szCs w:val="28"/>
        </w:rPr>
        <w:t>государствами</w:t>
      </w:r>
      <w:r w:rsidRPr="0069007E">
        <w:rPr>
          <w:rFonts w:ascii="Times New Roman" w:hAnsi="Times New Roman" w:cs="Times New Roman"/>
          <w:sz w:val="28"/>
          <w:szCs w:val="28"/>
        </w:rPr>
        <w:t xml:space="preserve">, </w:t>
      </w:r>
      <w:r w:rsidR="00DC570E" w:rsidRPr="0069007E">
        <w:rPr>
          <w:rFonts w:ascii="Times New Roman" w:hAnsi="Times New Roman" w:cs="Times New Roman"/>
          <w:sz w:val="28"/>
          <w:szCs w:val="28"/>
        </w:rPr>
        <w:t>граждане которых</w:t>
      </w:r>
      <w:r w:rsidRPr="0069007E">
        <w:rPr>
          <w:rFonts w:ascii="Times New Roman" w:hAnsi="Times New Roman" w:cs="Times New Roman"/>
          <w:sz w:val="28"/>
          <w:szCs w:val="28"/>
        </w:rPr>
        <w:t xml:space="preserve"> </w:t>
      </w:r>
      <w:r w:rsidR="00DC570E" w:rsidRPr="0069007E">
        <w:rPr>
          <w:rFonts w:ascii="Times New Roman" w:hAnsi="Times New Roman" w:cs="Times New Roman"/>
          <w:sz w:val="28"/>
          <w:szCs w:val="28"/>
        </w:rPr>
        <w:t>путешествуют по всему миру</w:t>
      </w:r>
      <w:r w:rsidRPr="0069007E">
        <w:rPr>
          <w:rFonts w:ascii="Times New Roman" w:hAnsi="Times New Roman" w:cs="Times New Roman"/>
          <w:sz w:val="28"/>
          <w:szCs w:val="28"/>
        </w:rPr>
        <w:t xml:space="preserve">. Применение информационных систем в </w:t>
      </w:r>
      <w:r w:rsidR="00EE181D" w:rsidRPr="0069007E">
        <w:rPr>
          <w:rFonts w:ascii="Times New Roman" w:hAnsi="Times New Roman" w:cs="Times New Roman"/>
          <w:sz w:val="28"/>
          <w:szCs w:val="28"/>
        </w:rPr>
        <w:t xml:space="preserve">отрасли туризма </w:t>
      </w:r>
      <w:r w:rsidRPr="0069007E">
        <w:rPr>
          <w:rFonts w:ascii="Times New Roman" w:hAnsi="Times New Roman" w:cs="Times New Roman"/>
          <w:sz w:val="28"/>
          <w:szCs w:val="28"/>
        </w:rPr>
        <w:t xml:space="preserve">значительно </w:t>
      </w:r>
      <w:r w:rsidR="00885085">
        <w:rPr>
          <w:rFonts w:ascii="Times New Roman" w:hAnsi="Times New Roman" w:cs="Times New Roman"/>
          <w:sz w:val="28"/>
          <w:szCs w:val="28"/>
        </w:rPr>
        <w:t>повышает качество отдыха людей</w:t>
      </w:r>
      <w:r w:rsidRPr="0069007E">
        <w:rPr>
          <w:rFonts w:ascii="Times New Roman" w:hAnsi="Times New Roman" w:cs="Times New Roman"/>
          <w:sz w:val="28"/>
          <w:szCs w:val="28"/>
        </w:rPr>
        <w:t xml:space="preserve"> и</w:t>
      </w:r>
      <w:r w:rsidR="00885085">
        <w:rPr>
          <w:rFonts w:ascii="Times New Roman" w:hAnsi="Times New Roman" w:cs="Times New Roman"/>
          <w:sz w:val="28"/>
          <w:szCs w:val="28"/>
        </w:rPr>
        <w:t xml:space="preserve"> значительно упрощает процесс организации туризма как отрасли, </w:t>
      </w:r>
      <w:r w:rsidRPr="0069007E">
        <w:rPr>
          <w:rFonts w:ascii="Times New Roman" w:hAnsi="Times New Roman" w:cs="Times New Roman"/>
          <w:sz w:val="28"/>
          <w:szCs w:val="28"/>
        </w:rPr>
        <w:t xml:space="preserve">поэтому данная задача остается широко востребованной на данный момент. </w:t>
      </w:r>
      <w:r w:rsidR="0069007E" w:rsidRPr="0069007E">
        <w:rPr>
          <w:rFonts w:ascii="Times New Roman" w:hAnsi="Times New Roman" w:cs="Times New Roman"/>
          <w:sz w:val="28"/>
          <w:szCs w:val="28"/>
        </w:rPr>
        <w:t xml:space="preserve">Объем мирового туристского потока на … год составляет …. </w:t>
      </w:r>
      <w:r w:rsidR="00E80763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69007E" w:rsidRPr="0069007E">
        <w:rPr>
          <w:rFonts w:ascii="Times New Roman" w:hAnsi="Times New Roman" w:cs="Times New Roman"/>
          <w:sz w:val="28"/>
          <w:szCs w:val="28"/>
        </w:rPr>
        <w:t xml:space="preserve">. </w:t>
      </w:r>
      <w:r w:rsidR="0069007E" w:rsidRPr="0069007E">
        <w:rPr>
          <w:rFonts w:ascii="Times New Roman" w:hAnsi="Times New Roman" w:cs="Times New Roman"/>
          <w:sz w:val="28"/>
          <w:szCs w:val="28"/>
        </w:rPr>
        <w:t>Использование возможностей автоматизированного перевода значительном может значительно облегчить данную задачу.</w:t>
      </w:r>
    </w:p>
    <w:p w14:paraId="7CD00350" w14:textId="7B56252B" w:rsidR="001B43AA" w:rsidRDefault="00501062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Федеральной программе «Национальные проекты. Туризм и гостеприи</w:t>
      </w:r>
      <w:r w:rsidR="00E7044E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ство»</w:t>
      </w:r>
      <w:r w:rsidR="00E7044E">
        <w:rPr>
          <w:rFonts w:ascii="Times New Roman" w:hAnsi="Times New Roman" w:cs="Times New Roman"/>
          <w:sz w:val="28"/>
          <w:szCs w:val="28"/>
        </w:rPr>
        <w:t xml:space="preserve"> </w:t>
      </w:r>
      <w:r w:rsidR="00844A0C">
        <w:rPr>
          <w:rFonts w:ascii="Times New Roman" w:hAnsi="Times New Roman" w:cs="Times New Roman"/>
          <w:sz w:val="28"/>
          <w:szCs w:val="28"/>
        </w:rPr>
        <w:t>планируется п</w:t>
      </w:r>
      <w:r w:rsidR="00844A0C" w:rsidRPr="00844A0C">
        <w:rPr>
          <w:rFonts w:ascii="Times New Roman" w:hAnsi="Times New Roman" w:cs="Times New Roman"/>
          <w:sz w:val="28"/>
          <w:szCs w:val="28"/>
        </w:rPr>
        <w:t>овышение роли туристической отрасли в экономике страны</w:t>
      </w:r>
      <w:r w:rsidR="00356850">
        <w:rPr>
          <w:rFonts w:ascii="Times New Roman" w:hAnsi="Times New Roman" w:cs="Times New Roman"/>
          <w:sz w:val="28"/>
          <w:szCs w:val="28"/>
        </w:rPr>
        <w:t xml:space="preserve">. </w:t>
      </w:r>
      <w:r w:rsidR="0069007E" w:rsidRPr="0069007E">
        <w:rPr>
          <w:rFonts w:ascii="Times New Roman" w:hAnsi="Times New Roman" w:cs="Times New Roman"/>
          <w:sz w:val="28"/>
          <w:szCs w:val="28"/>
        </w:rPr>
        <w:t>Так в соответствии с указом Президента РФ и расчётами Министерства экономического развития к 2030 году планируется увеличение числа туристических поездок до 140 млн</w:t>
      </w:r>
      <w:r w:rsidR="00231806">
        <w:rPr>
          <w:rFonts w:ascii="Times New Roman" w:hAnsi="Times New Roman" w:cs="Times New Roman"/>
          <w:sz w:val="28"/>
          <w:szCs w:val="28"/>
        </w:rPr>
        <w:t>, а также довести о</w:t>
      </w:r>
      <w:r w:rsidR="00231806" w:rsidRPr="00231806">
        <w:rPr>
          <w:rFonts w:ascii="Times New Roman" w:hAnsi="Times New Roman" w:cs="Times New Roman"/>
          <w:sz w:val="28"/>
          <w:szCs w:val="28"/>
        </w:rPr>
        <w:t>бъ</w:t>
      </w:r>
      <w:r w:rsidR="00231806">
        <w:rPr>
          <w:rFonts w:ascii="Times New Roman" w:hAnsi="Times New Roman" w:cs="Times New Roman"/>
          <w:sz w:val="28"/>
          <w:szCs w:val="28"/>
        </w:rPr>
        <w:t>ё</w:t>
      </w:r>
      <w:r w:rsidR="00231806" w:rsidRPr="00231806">
        <w:rPr>
          <w:rFonts w:ascii="Times New Roman" w:hAnsi="Times New Roman" w:cs="Times New Roman"/>
          <w:sz w:val="28"/>
          <w:szCs w:val="28"/>
        </w:rPr>
        <w:t>м экспорта туристских услуг </w:t>
      </w:r>
      <w:r w:rsidR="00D95D34">
        <w:rPr>
          <w:rFonts w:ascii="Times New Roman" w:hAnsi="Times New Roman" w:cs="Times New Roman"/>
          <w:sz w:val="28"/>
          <w:szCs w:val="28"/>
        </w:rPr>
        <w:t>до</w:t>
      </w:r>
      <w:r w:rsidR="00231806" w:rsidRPr="00231806">
        <w:rPr>
          <w:rFonts w:ascii="Times New Roman" w:hAnsi="Times New Roman" w:cs="Times New Roman"/>
          <w:sz w:val="28"/>
          <w:szCs w:val="28"/>
        </w:rPr>
        <w:t xml:space="preserve"> $10,75 млрд</w:t>
      </w:r>
      <w:r w:rsidR="00231806" w:rsidRPr="00231806">
        <w:rPr>
          <w:rFonts w:ascii="Times New Roman" w:hAnsi="Times New Roman" w:cs="Times New Roman"/>
          <w:sz w:val="28"/>
          <w:szCs w:val="28"/>
        </w:rPr>
        <w:t xml:space="preserve"> </w:t>
      </w:r>
      <w:r w:rsidR="0069007E" w:rsidRPr="0069007E">
        <w:rPr>
          <w:rFonts w:ascii="Times New Roman" w:hAnsi="Times New Roman" w:cs="Times New Roman"/>
          <w:sz w:val="28"/>
          <w:szCs w:val="28"/>
        </w:rPr>
        <w:t>[</w:t>
      </w:r>
      <w:r w:rsidR="00E80763" w:rsidRPr="00E548FE">
        <w:rPr>
          <w:rFonts w:ascii="Times New Roman" w:hAnsi="Times New Roman" w:cs="Times New Roman"/>
          <w:sz w:val="28"/>
          <w:szCs w:val="28"/>
        </w:rPr>
        <w:t>2</w:t>
      </w:r>
      <w:r w:rsidR="0069007E" w:rsidRPr="0069007E">
        <w:rPr>
          <w:rFonts w:ascii="Times New Roman" w:hAnsi="Times New Roman" w:cs="Times New Roman"/>
          <w:sz w:val="28"/>
          <w:szCs w:val="28"/>
        </w:rPr>
        <w:t>].</w:t>
      </w:r>
      <w:r w:rsidR="0047370F">
        <w:rPr>
          <w:rFonts w:ascii="Times New Roman" w:hAnsi="Times New Roman" w:cs="Times New Roman"/>
          <w:sz w:val="28"/>
          <w:szCs w:val="28"/>
        </w:rPr>
        <w:t xml:space="preserve"> На данный момент динамика туристкого потока</w:t>
      </w:r>
      <w:r w:rsidR="00D725B4">
        <w:rPr>
          <w:rFonts w:ascii="Times New Roman" w:hAnsi="Times New Roman" w:cs="Times New Roman"/>
          <w:sz w:val="28"/>
          <w:szCs w:val="28"/>
        </w:rPr>
        <w:t xml:space="preserve"> </w:t>
      </w:r>
      <w:r w:rsidR="00935C65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D725B4">
        <w:rPr>
          <w:rFonts w:ascii="Times New Roman" w:hAnsi="Times New Roman" w:cs="Times New Roman"/>
          <w:sz w:val="28"/>
          <w:szCs w:val="28"/>
        </w:rPr>
        <w:t>.</w:t>
      </w:r>
      <w:r w:rsidR="0069007E" w:rsidRPr="0069007E">
        <w:rPr>
          <w:rFonts w:ascii="Times New Roman" w:hAnsi="Times New Roman" w:cs="Times New Roman"/>
          <w:sz w:val="28"/>
          <w:szCs w:val="28"/>
        </w:rPr>
        <w:t xml:space="preserve"> Так же всё большую популярность среди граждан приобретает внутренний туризм и туризм в страны Ближнего зарубежья.</w:t>
      </w:r>
    </w:p>
    <w:p w14:paraId="57F2584B" w14:textId="53FC85BA" w:rsidR="0070305C" w:rsidRDefault="0070305C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/* Про сами микросервисы */</w:t>
      </w:r>
    </w:p>
    <w:p w14:paraId="07C0E776" w14:textId="79FA247E" w:rsidR="00650043" w:rsidRDefault="00EB567C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CF7">
        <w:rPr>
          <w:rFonts w:ascii="Times New Roman" w:hAnsi="Times New Roman" w:cs="Times New Roman"/>
          <w:b/>
          <w:bCs/>
          <w:sz w:val="28"/>
          <w:szCs w:val="28"/>
        </w:rPr>
        <w:t>Степень разработанность темы.</w:t>
      </w:r>
      <w:r w:rsidR="00F90C5F">
        <w:rPr>
          <w:rFonts w:ascii="Times New Roman" w:hAnsi="Times New Roman" w:cs="Times New Roman"/>
          <w:sz w:val="28"/>
          <w:szCs w:val="28"/>
        </w:rPr>
        <w:t xml:space="preserve"> В отечественной и зарубежной науке широко представлены вопросы </w:t>
      </w:r>
      <w:r w:rsidR="003E53D9">
        <w:rPr>
          <w:rFonts w:ascii="Times New Roman" w:hAnsi="Times New Roman" w:cs="Times New Roman"/>
          <w:sz w:val="28"/>
          <w:szCs w:val="28"/>
        </w:rPr>
        <w:t>выбора архитектурного паттерна, в том числе и</w:t>
      </w:r>
      <w:r w:rsidR="00B06B84">
        <w:rPr>
          <w:rFonts w:ascii="Times New Roman" w:hAnsi="Times New Roman" w:cs="Times New Roman"/>
          <w:sz w:val="28"/>
          <w:szCs w:val="28"/>
        </w:rPr>
        <w:t xml:space="preserve"> </w:t>
      </w:r>
      <w:r w:rsidR="003E53D9">
        <w:rPr>
          <w:rFonts w:ascii="Times New Roman" w:hAnsi="Times New Roman" w:cs="Times New Roman"/>
          <w:sz w:val="28"/>
          <w:szCs w:val="28"/>
        </w:rPr>
        <w:t>микросервис</w:t>
      </w:r>
      <w:r w:rsidR="00DF5CE8">
        <w:rPr>
          <w:rFonts w:ascii="Times New Roman" w:hAnsi="Times New Roman" w:cs="Times New Roman"/>
          <w:sz w:val="28"/>
          <w:szCs w:val="28"/>
        </w:rPr>
        <w:t>но</w:t>
      </w:r>
      <w:r w:rsidR="00DB17D6">
        <w:rPr>
          <w:rFonts w:ascii="Times New Roman" w:hAnsi="Times New Roman" w:cs="Times New Roman"/>
          <w:sz w:val="28"/>
          <w:szCs w:val="28"/>
        </w:rPr>
        <w:t>го</w:t>
      </w:r>
      <w:r w:rsidR="00733659">
        <w:rPr>
          <w:rFonts w:ascii="Times New Roman" w:hAnsi="Times New Roman" w:cs="Times New Roman"/>
          <w:sz w:val="28"/>
          <w:szCs w:val="28"/>
        </w:rPr>
        <w:t>.</w:t>
      </w:r>
      <w:r w:rsidR="00DB17D6">
        <w:rPr>
          <w:rFonts w:ascii="Times New Roman" w:hAnsi="Times New Roman" w:cs="Times New Roman"/>
          <w:sz w:val="28"/>
          <w:szCs w:val="28"/>
        </w:rPr>
        <w:t xml:space="preserve"> Основное внимание уделяется анализу отказоустойчивости и производительности высокопроизводительных систем.</w:t>
      </w:r>
      <w:r w:rsidR="0073365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55477F" w14:textId="47F05132" w:rsidR="009B6100" w:rsidRPr="009B6100" w:rsidRDefault="009B6100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большое количество работ, посвящённых разработке микросервисов … рассмотрел основные УЗКИЕ места</w:t>
      </w:r>
      <w:r w:rsidR="00FF0B8B">
        <w:rPr>
          <w:rFonts w:ascii="Times New Roman" w:hAnsi="Times New Roman" w:cs="Times New Roman"/>
          <w:sz w:val="28"/>
          <w:szCs w:val="28"/>
        </w:rPr>
        <w:t>.</w:t>
      </w:r>
    </w:p>
    <w:p w14:paraId="0A834E15" w14:textId="77777777" w:rsidR="00650043" w:rsidRDefault="00733659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CF7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является</w:t>
      </w:r>
      <w:r w:rsidR="00927B4C">
        <w:rPr>
          <w:rFonts w:ascii="Times New Roman" w:hAnsi="Times New Roman" w:cs="Times New Roman"/>
          <w:sz w:val="28"/>
          <w:szCs w:val="28"/>
        </w:rPr>
        <w:t xml:space="preserve"> </w:t>
      </w:r>
      <w:r w:rsidR="00927B4C" w:rsidRPr="00927B4C">
        <w:rPr>
          <w:rFonts w:ascii="Times New Roman" w:hAnsi="Times New Roman" w:cs="Times New Roman"/>
          <w:sz w:val="28"/>
          <w:szCs w:val="28"/>
        </w:rPr>
        <w:t>микросервисная архитектура клиент-серверного приложения</w:t>
      </w:r>
      <w:r w:rsidR="00927B4C">
        <w:rPr>
          <w:rFonts w:ascii="Times New Roman" w:hAnsi="Times New Roman" w:cs="Times New Roman"/>
          <w:sz w:val="28"/>
          <w:szCs w:val="28"/>
        </w:rPr>
        <w:t>.</w:t>
      </w:r>
    </w:p>
    <w:p w14:paraId="4A36A694" w14:textId="77777777" w:rsidR="00650043" w:rsidRDefault="00733659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CF7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Предметом 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="00927B4C">
        <w:rPr>
          <w:rFonts w:ascii="Times New Roman" w:hAnsi="Times New Roman" w:cs="Times New Roman"/>
          <w:sz w:val="28"/>
          <w:szCs w:val="28"/>
        </w:rPr>
        <w:t xml:space="preserve"> </w:t>
      </w:r>
      <w:r w:rsidR="00927B4C" w:rsidRPr="00927B4C">
        <w:rPr>
          <w:rFonts w:ascii="Times New Roman" w:hAnsi="Times New Roman" w:cs="Times New Roman"/>
          <w:sz w:val="28"/>
          <w:szCs w:val="28"/>
        </w:rPr>
        <w:t>свойства микросервисного паттерна (отказоустойчивость, среднее время отклика, масштабируемость, эффективность использования инфраструктуры).</w:t>
      </w:r>
    </w:p>
    <w:p w14:paraId="75EE3607" w14:textId="69FB90E7" w:rsidR="00650043" w:rsidRDefault="00733659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CF7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C794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C794C">
        <w:rPr>
          <w:rFonts w:ascii="Times New Roman" w:hAnsi="Times New Roman" w:cs="Times New Roman"/>
          <w:sz w:val="28"/>
          <w:szCs w:val="28"/>
        </w:rPr>
        <w:t xml:space="preserve">исследование методов, которые помогут </w:t>
      </w:r>
      <w:r w:rsidR="005304F4">
        <w:rPr>
          <w:rFonts w:ascii="Times New Roman" w:hAnsi="Times New Roman" w:cs="Times New Roman"/>
          <w:sz w:val="28"/>
          <w:szCs w:val="28"/>
        </w:rPr>
        <w:t>п</w:t>
      </w:r>
      <w:r w:rsidR="005304F4" w:rsidRPr="005304F4">
        <w:rPr>
          <w:rFonts w:ascii="Times New Roman" w:hAnsi="Times New Roman" w:cs="Times New Roman"/>
          <w:sz w:val="28"/>
          <w:szCs w:val="28"/>
        </w:rPr>
        <w:t>овы</w:t>
      </w:r>
      <w:r w:rsidR="00EC794C">
        <w:rPr>
          <w:rFonts w:ascii="Times New Roman" w:hAnsi="Times New Roman" w:cs="Times New Roman"/>
          <w:sz w:val="28"/>
          <w:szCs w:val="28"/>
        </w:rPr>
        <w:t>сить</w:t>
      </w:r>
      <w:r w:rsidR="005304F4" w:rsidRPr="005304F4">
        <w:rPr>
          <w:rFonts w:ascii="Times New Roman" w:hAnsi="Times New Roman" w:cs="Times New Roman"/>
          <w:sz w:val="28"/>
          <w:szCs w:val="28"/>
        </w:rPr>
        <w:t xml:space="preserve"> эффективно</w:t>
      </w:r>
      <w:r w:rsidR="00EC794C">
        <w:rPr>
          <w:rFonts w:ascii="Times New Roman" w:hAnsi="Times New Roman" w:cs="Times New Roman"/>
          <w:sz w:val="28"/>
          <w:szCs w:val="28"/>
        </w:rPr>
        <w:t xml:space="preserve">сть </w:t>
      </w:r>
      <w:r w:rsidR="005304F4" w:rsidRPr="005304F4">
        <w:rPr>
          <w:rFonts w:ascii="Times New Roman" w:hAnsi="Times New Roman" w:cs="Times New Roman"/>
          <w:sz w:val="28"/>
          <w:szCs w:val="28"/>
        </w:rPr>
        <w:t>корпоративных информационных систем в сфере туризма</w:t>
      </w:r>
      <w:r w:rsidR="00695AC4">
        <w:rPr>
          <w:rFonts w:ascii="Times New Roman" w:hAnsi="Times New Roman" w:cs="Times New Roman"/>
          <w:sz w:val="28"/>
          <w:szCs w:val="28"/>
        </w:rPr>
        <w:t xml:space="preserve"> по таким критериям, как производительность, так и отказоустойчивость</w:t>
      </w:r>
      <w:r w:rsidR="005304F4" w:rsidRPr="005304F4">
        <w:rPr>
          <w:rFonts w:ascii="Times New Roman" w:hAnsi="Times New Roman" w:cs="Times New Roman"/>
          <w:sz w:val="28"/>
          <w:szCs w:val="28"/>
        </w:rPr>
        <w:t>.</w:t>
      </w:r>
    </w:p>
    <w:p w14:paraId="007D93B2" w14:textId="22DC3BC8" w:rsidR="00DC2A91" w:rsidRDefault="00214819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Pr="009B7CF7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 xml:space="preserve"> определены для достижения поставленных целей:</w:t>
      </w:r>
    </w:p>
    <w:p w14:paraId="091D1B06" w14:textId="35560EC3" w:rsidR="00214819" w:rsidRPr="00DC2A91" w:rsidRDefault="00214819" w:rsidP="00501062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2A91">
        <w:rPr>
          <w:rFonts w:ascii="Times New Roman" w:hAnsi="Times New Roman" w:cs="Times New Roman"/>
          <w:sz w:val="28"/>
          <w:szCs w:val="28"/>
        </w:rPr>
        <w:t>Прове</w:t>
      </w:r>
      <w:r w:rsidRPr="00DC2A91">
        <w:rPr>
          <w:rFonts w:ascii="Times New Roman" w:hAnsi="Times New Roman" w:cs="Times New Roman"/>
          <w:sz w:val="28"/>
          <w:szCs w:val="28"/>
        </w:rPr>
        <w:t>дение</w:t>
      </w:r>
      <w:r w:rsidRPr="00DC2A91">
        <w:rPr>
          <w:rFonts w:ascii="Times New Roman" w:hAnsi="Times New Roman" w:cs="Times New Roman"/>
          <w:sz w:val="28"/>
          <w:szCs w:val="28"/>
        </w:rPr>
        <w:t xml:space="preserve"> анализ</w:t>
      </w:r>
      <w:r w:rsidRPr="00DC2A91">
        <w:rPr>
          <w:rFonts w:ascii="Times New Roman" w:hAnsi="Times New Roman" w:cs="Times New Roman"/>
          <w:sz w:val="28"/>
          <w:szCs w:val="28"/>
        </w:rPr>
        <w:t>а</w:t>
      </w:r>
      <w:r w:rsidRPr="00DC2A91">
        <w:rPr>
          <w:rFonts w:ascii="Times New Roman" w:hAnsi="Times New Roman" w:cs="Times New Roman"/>
          <w:sz w:val="28"/>
          <w:szCs w:val="28"/>
        </w:rPr>
        <w:t xml:space="preserve"> предметной области и выяв</w:t>
      </w:r>
      <w:r w:rsidR="00045222">
        <w:rPr>
          <w:rFonts w:ascii="Times New Roman" w:hAnsi="Times New Roman" w:cs="Times New Roman"/>
          <w:sz w:val="28"/>
          <w:szCs w:val="28"/>
        </w:rPr>
        <w:t>ление</w:t>
      </w:r>
      <w:r w:rsidRPr="00DC2A91">
        <w:rPr>
          <w:rFonts w:ascii="Times New Roman" w:hAnsi="Times New Roman" w:cs="Times New Roman"/>
          <w:sz w:val="28"/>
          <w:szCs w:val="28"/>
        </w:rPr>
        <w:t xml:space="preserve"> специфически</w:t>
      </w:r>
      <w:r w:rsidR="00F01683">
        <w:rPr>
          <w:rFonts w:ascii="Times New Roman" w:hAnsi="Times New Roman" w:cs="Times New Roman"/>
          <w:sz w:val="28"/>
          <w:szCs w:val="28"/>
        </w:rPr>
        <w:t>х</w:t>
      </w:r>
      <w:r w:rsidRPr="00DC2A91">
        <w:rPr>
          <w:rFonts w:ascii="Times New Roman" w:hAnsi="Times New Roman" w:cs="Times New Roman"/>
          <w:sz w:val="28"/>
          <w:szCs w:val="28"/>
        </w:rPr>
        <w:t xml:space="preserve"> требовани</w:t>
      </w:r>
      <w:r w:rsidR="00F01683">
        <w:rPr>
          <w:rFonts w:ascii="Times New Roman" w:hAnsi="Times New Roman" w:cs="Times New Roman"/>
          <w:sz w:val="28"/>
          <w:szCs w:val="28"/>
        </w:rPr>
        <w:t>й</w:t>
      </w:r>
      <w:r w:rsidRPr="00DC2A91">
        <w:rPr>
          <w:rFonts w:ascii="Times New Roman" w:hAnsi="Times New Roman" w:cs="Times New Roman"/>
          <w:sz w:val="28"/>
          <w:szCs w:val="28"/>
        </w:rPr>
        <w:t xml:space="preserve"> к информационным системам в сфере туризма.</w:t>
      </w:r>
    </w:p>
    <w:p w14:paraId="3CA25985" w14:textId="7D222E6F" w:rsidR="00214819" w:rsidRPr="00DC2A91" w:rsidRDefault="0085636E" w:rsidP="00501062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Исследование</w:t>
      </w:r>
      <w:r w:rsidR="00214819" w:rsidRPr="00DC2A91">
        <w:rPr>
          <w:rFonts w:ascii="Times New Roman" w:hAnsi="Times New Roman" w:cs="Times New Roman"/>
          <w:sz w:val="28"/>
          <w:szCs w:val="28"/>
        </w:rPr>
        <w:t xml:space="preserve"> архитектурных подходов к построению ИС, систематизировать их достоинства, недостатки и области применения.</w:t>
      </w:r>
    </w:p>
    <w:p w14:paraId="3B5120D4" w14:textId="6E47AD75" w:rsidR="00214819" w:rsidRPr="00DC2A91" w:rsidRDefault="00214819" w:rsidP="00501062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C2A91">
        <w:rPr>
          <w:rFonts w:ascii="Times New Roman" w:hAnsi="Times New Roman" w:cs="Times New Roman"/>
          <w:sz w:val="28"/>
          <w:szCs w:val="28"/>
        </w:rPr>
        <w:t>Разработ</w:t>
      </w:r>
      <w:r w:rsidR="000D50AF">
        <w:rPr>
          <w:rFonts w:ascii="Times New Roman" w:hAnsi="Times New Roman" w:cs="Times New Roman"/>
          <w:sz w:val="28"/>
          <w:szCs w:val="28"/>
        </w:rPr>
        <w:t>ка</w:t>
      </w:r>
      <w:r w:rsidRPr="00DC2A91">
        <w:rPr>
          <w:rFonts w:ascii="Times New Roman" w:hAnsi="Times New Roman" w:cs="Times New Roman"/>
          <w:sz w:val="28"/>
          <w:szCs w:val="28"/>
        </w:rPr>
        <w:t xml:space="preserve"> методик</w:t>
      </w:r>
      <w:r w:rsidR="004F364D">
        <w:rPr>
          <w:rFonts w:ascii="Times New Roman" w:hAnsi="Times New Roman" w:cs="Times New Roman"/>
          <w:sz w:val="28"/>
          <w:szCs w:val="28"/>
        </w:rPr>
        <w:t>и</w:t>
      </w:r>
      <w:r w:rsidRPr="00DC2A91">
        <w:rPr>
          <w:rFonts w:ascii="Times New Roman" w:hAnsi="Times New Roman" w:cs="Times New Roman"/>
          <w:sz w:val="28"/>
          <w:szCs w:val="28"/>
        </w:rPr>
        <w:t xml:space="preserve"> выбора структурного типа архитектуры ИС на основе анализа ключевых параметров проекта.</w:t>
      </w:r>
    </w:p>
    <w:p w14:paraId="4DBF2FDF" w14:textId="77777777" w:rsidR="00650043" w:rsidRPr="00650043" w:rsidRDefault="00AB7C65" w:rsidP="00501062">
      <w:pPr>
        <w:pStyle w:val="a7"/>
        <w:numPr>
          <w:ilvl w:val="0"/>
          <w:numId w:val="2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Проектирование</w:t>
      </w:r>
      <w:r w:rsidR="00214819" w:rsidRPr="00DC2A91">
        <w:rPr>
          <w:rFonts w:ascii="Times New Roman" w:hAnsi="Times New Roman" w:cs="Times New Roman"/>
          <w:sz w:val="28"/>
          <w:szCs w:val="28"/>
        </w:rPr>
        <w:t xml:space="preserve"> архитектурную модель</w:t>
      </w:r>
      <w:r w:rsidR="0095026B">
        <w:rPr>
          <w:rFonts w:ascii="Times New Roman" w:hAnsi="Times New Roman" w:cs="Times New Roman"/>
          <w:sz w:val="28"/>
          <w:szCs w:val="28"/>
        </w:rPr>
        <w:t xml:space="preserve"> </w:t>
      </w:r>
      <w:r w:rsidR="00214819" w:rsidRPr="00DC2A91">
        <w:rPr>
          <w:rFonts w:ascii="Times New Roman" w:hAnsi="Times New Roman" w:cs="Times New Roman"/>
          <w:sz w:val="28"/>
          <w:szCs w:val="28"/>
        </w:rPr>
        <w:t>информационной системы на основе микросервисного подхода.</w:t>
      </w:r>
    </w:p>
    <w:p w14:paraId="6B30C8C1" w14:textId="31DB8662" w:rsidR="00CF4689" w:rsidRPr="00650043" w:rsidRDefault="00733659" w:rsidP="00501062">
      <w:pPr>
        <w:spacing w:line="360" w:lineRule="auto"/>
        <w:ind w:firstLine="708"/>
        <w:jc w:val="both"/>
      </w:pPr>
      <w:r w:rsidRPr="00650043">
        <w:rPr>
          <w:rFonts w:ascii="Times New Roman" w:hAnsi="Times New Roman" w:cs="Times New Roman"/>
          <w:b/>
          <w:bCs/>
          <w:sz w:val="28"/>
          <w:szCs w:val="28"/>
        </w:rPr>
        <w:t>Теоретическая и практическая значимость работы:</w:t>
      </w:r>
      <w:r w:rsidR="00CF4689" w:rsidRPr="00650043">
        <w:rPr>
          <w:b/>
          <w:bCs/>
        </w:rPr>
        <w:t xml:space="preserve"> </w:t>
      </w:r>
    </w:p>
    <w:p w14:paraId="6FD3E711" w14:textId="4C445F67" w:rsidR="00CF4689" w:rsidRDefault="00CF4689" w:rsidP="0050106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Разработана о</w:t>
      </w:r>
      <w:r w:rsidRPr="00CF4689">
        <w:rPr>
          <w:rFonts w:ascii="Times New Roman" w:hAnsi="Times New Roman" w:cs="Times New Roman"/>
          <w:sz w:val="28"/>
          <w:szCs w:val="28"/>
        </w:rPr>
        <w:t>ригинальная архитектурная модель ИС для сферы туризма, особенностью которой является обоснованное распределение функциональности по микросервисам на основе анализа волатильности компонентов и требований к изоляции сбоев.</w:t>
      </w:r>
    </w:p>
    <w:p w14:paraId="13C724D1" w14:textId="0EED88CF" w:rsidR="00DC2A91" w:rsidRPr="00CF4689" w:rsidRDefault="005A35D8" w:rsidP="0050106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Разработаны р</w:t>
      </w:r>
      <w:r w:rsidR="00CF4689" w:rsidRPr="00CF4689">
        <w:rPr>
          <w:rFonts w:ascii="Times New Roman" w:hAnsi="Times New Roman" w:cs="Times New Roman"/>
          <w:sz w:val="28"/>
          <w:szCs w:val="28"/>
        </w:rPr>
        <w:t>екомендации разработчикам при выборе архитектуры клиент-серверного приложения.</w:t>
      </w:r>
    </w:p>
    <w:p w14:paraId="0A5F46ED" w14:textId="4499D7E3" w:rsidR="00B50676" w:rsidRDefault="00B50676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7CF7">
        <w:rPr>
          <w:rFonts w:ascii="Times New Roman" w:hAnsi="Times New Roman" w:cs="Times New Roman"/>
          <w:b/>
          <w:bCs/>
          <w:sz w:val="28"/>
          <w:szCs w:val="28"/>
        </w:rPr>
        <w:t>Научная новизна.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438C8">
        <w:rPr>
          <w:rFonts w:ascii="Times New Roman" w:hAnsi="Times New Roman" w:cs="Times New Roman"/>
          <w:sz w:val="28"/>
          <w:szCs w:val="28"/>
        </w:rPr>
        <w:t>Была р</w:t>
      </w:r>
      <w:r w:rsidR="00073770" w:rsidRPr="00073770">
        <w:rPr>
          <w:rFonts w:ascii="Times New Roman" w:hAnsi="Times New Roman" w:cs="Times New Roman"/>
          <w:sz w:val="28"/>
          <w:szCs w:val="28"/>
        </w:rPr>
        <w:t>азработана методика выбора архитектурного паттерна для информационных систем, основанная на многокритериальном анализе специфических требований предметной области</w:t>
      </w:r>
      <w:r w:rsidR="00E2051F">
        <w:rPr>
          <w:rFonts w:ascii="Times New Roman" w:hAnsi="Times New Roman" w:cs="Times New Roman"/>
          <w:sz w:val="28"/>
          <w:szCs w:val="28"/>
        </w:rPr>
        <w:t xml:space="preserve">, а также были </w:t>
      </w:r>
      <w:r w:rsidR="00E2051F">
        <w:rPr>
          <w:rFonts w:ascii="Times New Roman" w:hAnsi="Times New Roman" w:cs="Times New Roman"/>
          <w:sz w:val="28"/>
          <w:szCs w:val="28"/>
        </w:rPr>
        <w:lastRenderedPageBreak/>
        <w:t>установлены</w:t>
      </w:r>
      <w:r w:rsidR="00073770" w:rsidRPr="00073770">
        <w:rPr>
          <w:rFonts w:ascii="Times New Roman" w:hAnsi="Times New Roman" w:cs="Times New Roman"/>
          <w:sz w:val="28"/>
          <w:szCs w:val="28"/>
        </w:rPr>
        <w:t xml:space="preserve"> неявны</w:t>
      </w:r>
      <w:r w:rsidR="00E2051F">
        <w:rPr>
          <w:rFonts w:ascii="Times New Roman" w:hAnsi="Times New Roman" w:cs="Times New Roman"/>
          <w:sz w:val="28"/>
          <w:szCs w:val="28"/>
        </w:rPr>
        <w:t>е</w:t>
      </w:r>
      <w:r w:rsidR="00073770" w:rsidRPr="00073770">
        <w:rPr>
          <w:rFonts w:ascii="Times New Roman" w:hAnsi="Times New Roman" w:cs="Times New Roman"/>
          <w:sz w:val="28"/>
          <w:szCs w:val="28"/>
        </w:rPr>
        <w:t xml:space="preserve"> закономерност</w:t>
      </w:r>
      <w:r w:rsidR="00E2051F">
        <w:rPr>
          <w:rFonts w:ascii="Times New Roman" w:hAnsi="Times New Roman" w:cs="Times New Roman"/>
          <w:sz w:val="28"/>
          <w:szCs w:val="28"/>
        </w:rPr>
        <w:t>и</w:t>
      </w:r>
      <w:r w:rsidR="00073770" w:rsidRPr="00073770">
        <w:rPr>
          <w:rFonts w:ascii="Times New Roman" w:hAnsi="Times New Roman" w:cs="Times New Roman"/>
          <w:sz w:val="28"/>
          <w:szCs w:val="28"/>
        </w:rPr>
        <w:t xml:space="preserve"> между требованиями к ИС и её реализацией на основе микросервисного паттерна.</w:t>
      </w:r>
    </w:p>
    <w:p w14:paraId="19F3C191" w14:textId="370A5FDB" w:rsidR="00DC2A91" w:rsidRDefault="00733659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0043">
        <w:rPr>
          <w:rFonts w:ascii="Times New Roman" w:hAnsi="Times New Roman" w:cs="Times New Roman"/>
          <w:b/>
          <w:bCs/>
          <w:sz w:val="28"/>
          <w:szCs w:val="28"/>
        </w:rPr>
        <w:t>Методы исследования.</w:t>
      </w:r>
      <w:r w:rsidRPr="00DC2A91">
        <w:rPr>
          <w:rFonts w:ascii="Times New Roman" w:hAnsi="Times New Roman" w:cs="Times New Roman"/>
          <w:sz w:val="28"/>
          <w:szCs w:val="28"/>
        </w:rPr>
        <w:t xml:space="preserve"> </w:t>
      </w:r>
      <w:r w:rsidR="009B7CF7">
        <w:rPr>
          <w:rFonts w:ascii="Times New Roman" w:hAnsi="Times New Roman" w:cs="Times New Roman"/>
          <w:sz w:val="28"/>
          <w:szCs w:val="28"/>
        </w:rPr>
        <w:t>Для решения вышеуказанных задач используются методы математического, векторного и функционального анализа, теории вероятности и мат. статистики, системный анализ, методы структурной разработки алгоритмов, объектно-ориентированного и процедурного построения программ и др.</w:t>
      </w:r>
    </w:p>
    <w:p w14:paraId="652E3567" w14:textId="72830372" w:rsidR="00DC2A91" w:rsidRDefault="00733659" w:rsidP="00501062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50043">
        <w:rPr>
          <w:rFonts w:ascii="Times New Roman" w:hAnsi="Times New Roman" w:cs="Times New Roman"/>
          <w:b/>
          <w:bCs/>
          <w:sz w:val="28"/>
          <w:szCs w:val="28"/>
        </w:rPr>
        <w:t>Основные положения, выносимые на защит</w:t>
      </w:r>
      <w:r w:rsidR="001E0F99" w:rsidRPr="00650043">
        <w:rPr>
          <w:rFonts w:ascii="Times New Roman" w:hAnsi="Times New Roman" w:cs="Times New Roman"/>
          <w:b/>
          <w:bCs/>
          <w:sz w:val="28"/>
          <w:szCs w:val="28"/>
        </w:rPr>
        <w:t xml:space="preserve">у. </w:t>
      </w:r>
      <w:r w:rsidR="001E0F99" w:rsidRPr="00650043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1E0F99">
        <w:rPr>
          <w:rFonts w:ascii="Times New Roman" w:hAnsi="Times New Roman" w:cs="Times New Roman"/>
          <w:sz w:val="28"/>
          <w:szCs w:val="28"/>
        </w:rPr>
        <w:tab/>
        <w:t>- сравнительная характеристика наиболее оптимальных архитектур ИС.</w:t>
      </w:r>
    </w:p>
    <w:p w14:paraId="46C0EF22" w14:textId="72A2D2C0" w:rsidR="001E0F99" w:rsidRDefault="001E0F99" w:rsidP="005010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6C8939E" w14:textId="641E6C10" w:rsidR="00695132" w:rsidRPr="00695132" w:rsidRDefault="00733659" w:rsidP="00041BFB">
      <w:pPr>
        <w:spacing w:line="360" w:lineRule="auto"/>
        <w:ind w:firstLine="708"/>
        <w:jc w:val="both"/>
      </w:pPr>
      <w:r w:rsidRPr="001E0F99">
        <w:rPr>
          <w:rFonts w:ascii="Times New Roman" w:hAnsi="Times New Roman" w:cs="Times New Roman"/>
          <w:b/>
          <w:bCs/>
          <w:sz w:val="28"/>
          <w:szCs w:val="28"/>
        </w:rPr>
        <w:t>Степень достоверности и апробация результатов</w:t>
      </w:r>
      <w:r w:rsidR="00133FEB" w:rsidRPr="00DC2A91">
        <w:rPr>
          <w:rFonts w:ascii="Times New Roman" w:hAnsi="Times New Roman" w:cs="Times New Roman"/>
          <w:sz w:val="28"/>
          <w:szCs w:val="28"/>
        </w:rPr>
        <w:t>.</w:t>
      </w:r>
      <w:r w:rsidR="001E0F99">
        <w:rPr>
          <w:rFonts w:ascii="Times New Roman" w:hAnsi="Times New Roman" w:cs="Times New Roman"/>
          <w:sz w:val="28"/>
          <w:szCs w:val="28"/>
        </w:rPr>
        <w:t xml:space="preserve"> </w:t>
      </w:r>
      <w:r w:rsidR="001E0F99" w:rsidRPr="001E0F99">
        <w:rPr>
          <w:rFonts w:ascii="Times New Roman" w:hAnsi="Times New Roman" w:cs="Times New Roman"/>
          <w:sz w:val="28"/>
          <w:szCs w:val="28"/>
        </w:rPr>
        <w:t>Основные положения и результаты диссертационной работы докладывались и обсуждались на научных и научно-практических конференциях.</w:t>
      </w:r>
      <w:r w:rsidR="001E0F99">
        <w:rPr>
          <w:rFonts w:ascii="Times New Roman" w:hAnsi="Times New Roman" w:cs="Times New Roman"/>
          <w:sz w:val="28"/>
          <w:szCs w:val="28"/>
        </w:rPr>
        <w:t xml:space="preserve"> Д</w:t>
      </w:r>
      <w:r w:rsidR="001E0F99" w:rsidRPr="001E0F99">
        <w:rPr>
          <w:rFonts w:ascii="Times New Roman" w:hAnsi="Times New Roman" w:cs="Times New Roman"/>
          <w:sz w:val="28"/>
          <w:szCs w:val="28"/>
        </w:rPr>
        <w:t>остоверность</w:t>
      </w:r>
      <w:r w:rsidR="001E0F99">
        <w:rPr>
          <w:rFonts w:ascii="Times New Roman" w:hAnsi="Times New Roman" w:cs="Times New Roman"/>
          <w:sz w:val="28"/>
          <w:szCs w:val="28"/>
        </w:rPr>
        <w:t xml:space="preserve"> </w:t>
      </w:r>
      <w:r w:rsidR="001E0F99" w:rsidRPr="001E0F99">
        <w:rPr>
          <w:rFonts w:ascii="Times New Roman" w:hAnsi="Times New Roman" w:cs="Times New Roman"/>
          <w:sz w:val="28"/>
          <w:szCs w:val="28"/>
        </w:rPr>
        <w:t>экспериментальных данных обеспечивается результатов работы подтверждается программной реализацией и внедрением системы.</w:t>
      </w:r>
      <w:r w:rsid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52D270F" w14:textId="374D2D1D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ОБЗОР ИЗВЕСТНЫХ МЕТОДОВ И СРЕДСТВ РЕШЕНИЯ ПРОБЛЕМЫ</w:t>
      </w:r>
    </w:p>
    <w:p w14:paraId="076C6D5A" w14:textId="77777777" w:rsidR="00990A98" w:rsidRPr="00695132" w:rsidRDefault="00990A98" w:rsidP="00695132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B8500D2" w14:textId="77777777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</w:p>
    <w:p w14:paraId="47DC0F28" w14:textId="358FC35D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ЛИТЕРАТУРЫ</w:t>
      </w:r>
    </w:p>
    <w:p w14:paraId="4FC779BA" w14:textId="69CDF808" w:rsidR="00990A98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АВТОРЕФЕРАТ</w:t>
      </w:r>
    </w:p>
    <w:p w14:paraId="714FC8F4" w14:textId="1DB14AD0" w:rsidR="00540B77" w:rsidRPr="00695132" w:rsidRDefault="00540B77" w:rsidP="00695132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69513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 СТАТЬЯ</w:t>
      </w:r>
    </w:p>
    <w:sectPr w:rsidR="00540B77" w:rsidRPr="006951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B8401F"/>
    <w:multiLevelType w:val="hybridMultilevel"/>
    <w:tmpl w:val="4DAE6484"/>
    <w:lvl w:ilvl="0" w:tplc="A6904C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EE4F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4289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DC25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D435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0E34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FE72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02A03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BE3DC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EE40B43"/>
    <w:multiLevelType w:val="hybridMultilevel"/>
    <w:tmpl w:val="763C77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73526E23"/>
    <w:multiLevelType w:val="hybridMultilevel"/>
    <w:tmpl w:val="F528B36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04234912">
    <w:abstractNumId w:val="0"/>
  </w:num>
  <w:num w:numId="2" w16cid:durableId="1429080223">
    <w:abstractNumId w:val="1"/>
  </w:num>
  <w:num w:numId="3" w16cid:durableId="8931561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C8"/>
    <w:rsid w:val="00041BFB"/>
    <w:rsid w:val="00045222"/>
    <w:rsid w:val="000473A3"/>
    <w:rsid w:val="00073770"/>
    <w:rsid w:val="00076369"/>
    <w:rsid w:val="00082BC8"/>
    <w:rsid w:val="000D50AF"/>
    <w:rsid w:val="00133FEB"/>
    <w:rsid w:val="00150863"/>
    <w:rsid w:val="001907BD"/>
    <w:rsid w:val="001B43AA"/>
    <w:rsid w:val="001E0F99"/>
    <w:rsid w:val="00214819"/>
    <w:rsid w:val="00216E08"/>
    <w:rsid w:val="00231806"/>
    <w:rsid w:val="00356850"/>
    <w:rsid w:val="003E53D9"/>
    <w:rsid w:val="00422C7E"/>
    <w:rsid w:val="00466E31"/>
    <w:rsid w:val="0047370F"/>
    <w:rsid w:val="004B74AE"/>
    <w:rsid w:val="004C7160"/>
    <w:rsid w:val="004F364D"/>
    <w:rsid w:val="00501062"/>
    <w:rsid w:val="005304F4"/>
    <w:rsid w:val="00540B77"/>
    <w:rsid w:val="005A35D8"/>
    <w:rsid w:val="005B1284"/>
    <w:rsid w:val="00650043"/>
    <w:rsid w:val="006502DD"/>
    <w:rsid w:val="0067477E"/>
    <w:rsid w:val="0069007E"/>
    <w:rsid w:val="00695132"/>
    <w:rsid w:val="00695AC4"/>
    <w:rsid w:val="0070305C"/>
    <w:rsid w:val="00733659"/>
    <w:rsid w:val="007438C8"/>
    <w:rsid w:val="007C46E3"/>
    <w:rsid w:val="00804403"/>
    <w:rsid w:val="00844A0C"/>
    <w:rsid w:val="0085636E"/>
    <w:rsid w:val="00885085"/>
    <w:rsid w:val="008A3FF8"/>
    <w:rsid w:val="008F7CF8"/>
    <w:rsid w:val="00927B4C"/>
    <w:rsid w:val="00935C65"/>
    <w:rsid w:val="0095026B"/>
    <w:rsid w:val="00990A98"/>
    <w:rsid w:val="009B6100"/>
    <w:rsid w:val="009B7CF7"/>
    <w:rsid w:val="00A43749"/>
    <w:rsid w:val="00A6389F"/>
    <w:rsid w:val="00AB299C"/>
    <w:rsid w:val="00AB5F11"/>
    <w:rsid w:val="00AB7C65"/>
    <w:rsid w:val="00B06B84"/>
    <w:rsid w:val="00B41A41"/>
    <w:rsid w:val="00B50676"/>
    <w:rsid w:val="00CE22A3"/>
    <w:rsid w:val="00CF4689"/>
    <w:rsid w:val="00D6639A"/>
    <w:rsid w:val="00D725B4"/>
    <w:rsid w:val="00D80374"/>
    <w:rsid w:val="00D95D34"/>
    <w:rsid w:val="00DB17D6"/>
    <w:rsid w:val="00DC2A91"/>
    <w:rsid w:val="00DC570E"/>
    <w:rsid w:val="00DF5CE8"/>
    <w:rsid w:val="00E2051F"/>
    <w:rsid w:val="00E2118B"/>
    <w:rsid w:val="00E548FE"/>
    <w:rsid w:val="00E7044E"/>
    <w:rsid w:val="00E80763"/>
    <w:rsid w:val="00EB567C"/>
    <w:rsid w:val="00EC794C"/>
    <w:rsid w:val="00EE181D"/>
    <w:rsid w:val="00F01683"/>
    <w:rsid w:val="00F90C5F"/>
    <w:rsid w:val="00FF0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945ED"/>
  <w15:chartTrackingRefBased/>
  <w15:docId w15:val="{2658B766-7A2F-46CA-B252-41D001EC4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2B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51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2712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54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84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0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024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9667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7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48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79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239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1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57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45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5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365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1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0DAD6-42DC-42A8-882B-9ACEF54DD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610</Words>
  <Characters>3480</Characters>
  <Application>Microsoft Office Word</Application>
  <DocSecurity>0</DocSecurity>
  <Lines>29</Lines>
  <Paragraphs>8</Paragraphs>
  <ScaleCrop>false</ScaleCrop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265</cp:revision>
  <dcterms:created xsi:type="dcterms:W3CDTF">2025-12-20T18:11:00Z</dcterms:created>
  <dcterms:modified xsi:type="dcterms:W3CDTF">2025-12-21T09:13:00Z</dcterms:modified>
</cp:coreProperties>
</file>