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4D0B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1. Индексы научного цитирования</w:t>
      </w:r>
    </w:p>
    <w:p w14:paraId="4D2C5CA9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Российский индекс научного цитирования (РИНЦ)</w:t>
      </w:r>
      <w:r w:rsidRPr="00AA0C05">
        <w:rPr>
          <w:rFonts w:ascii="Times New Roman" w:hAnsi="Times New Roman" w:cs="Times New Roman"/>
          <w:sz w:val="28"/>
          <w:szCs w:val="28"/>
        </w:rPr>
        <w:br/>
        <w:t>Это национальная библиографическая база данных научных публикаций, созданная на платформе </w:t>
      </w:r>
      <w:hyperlink r:id="rId5" w:tgtFrame="_blank" w:history="1">
        <w:r w:rsidRPr="00AA0C05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eLibrary.ru</w:t>
        </w:r>
      </w:hyperlink>
      <w:r w:rsidRPr="00AA0C05">
        <w:rPr>
          <w:rFonts w:ascii="Times New Roman" w:hAnsi="Times New Roman" w:cs="Times New Roman"/>
          <w:sz w:val="28"/>
          <w:szCs w:val="28"/>
        </w:rPr>
        <w:t>. Его основные цели:</w:t>
      </w:r>
    </w:p>
    <w:p w14:paraId="39EBAC0B" w14:textId="77777777" w:rsidR="00AA0C05" w:rsidRPr="00AA0C05" w:rsidRDefault="00AA0C05" w:rsidP="00AA0C0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Учет</w:t>
      </w:r>
      <w:proofErr w:type="gram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0C05">
        <w:rPr>
          <w:rFonts w:ascii="Times New Roman" w:hAnsi="Times New Roman" w:cs="Times New Roman"/>
          <w:sz w:val="28"/>
          <w:szCs w:val="28"/>
        </w:rPr>
        <w:t> Собрать</w:t>
      </w:r>
      <w:proofErr w:type="gramEnd"/>
      <w:r w:rsidRPr="00AA0C05">
        <w:rPr>
          <w:rFonts w:ascii="Times New Roman" w:hAnsi="Times New Roman" w:cs="Times New Roman"/>
          <w:sz w:val="28"/>
          <w:szCs w:val="28"/>
        </w:rPr>
        <w:t xml:space="preserve"> в одном месте максимально полный массив публикаций российских авторов.</w:t>
      </w:r>
    </w:p>
    <w:p w14:paraId="2133E403" w14:textId="77777777" w:rsidR="00AA0C05" w:rsidRPr="00AA0C05" w:rsidRDefault="00AA0C05" w:rsidP="00AA0C0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proofErr w:type="gram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0C05">
        <w:rPr>
          <w:rFonts w:ascii="Times New Roman" w:hAnsi="Times New Roman" w:cs="Times New Roman"/>
          <w:sz w:val="28"/>
          <w:szCs w:val="28"/>
        </w:rPr>
        <w:t> Обеспечить</w:t>
      </w:r>
      <w:proofErr w:type="gramEnd"/>
      <w:r w:rsidRPr="00AA0C05">
        <w:rPr>
          <w:rFonts w:ascii="Times New Roman" w:hAnsi="Times New Roman" w:cs="Times New Roman"/>
          <w:sz w:val="28"/>
          <w:szCs w:val="28"/>
        </w:rPr>
        <w:t xml:space="preserve"> оценку публикационной активности ученых, научных групп, институтов и вузов.</w:t>
      </w:r>
    </w:p>
    <w:p w14:paraId="5EBEFB8A" w14:textId="77777777" w:rsidR="00AA0C05" w:rsidRPr="00AA0C05" w:rsidRDefault="00AA0C05" w:rsidP="00AA0C0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gram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0C05">
        <w:rPr>
          <w:rFonts w:ascii="Times New Roman" w:hAnsi="Times New Roman" w:cs="Times New Roman"/>
          <w:sz w:val="28"/>
          <w:szCs w:val="28"/>
        </w:rPr>
        <w:t> Быть</w:t>
      </w:r>
      <w:proofErr w:type="gramEnd"/>
      <w:r w:rsidRPr="00AA0C05">
        <w:rPr>
          <w:rFonts w:ascii="Times New Roman" w:hAnsi="Times New Roman" w:cs="Times New Roman"/>
          <w:sz w:val="28"/>
          <w:szCs w:val="28"/>
        </w:rPr>
        <w:t xml:space="preserve"> инструментом для интеграции в мировую науку, предоставляя данные для международных индексов.</w:t>
      </w:r>
    </w:p>
    <w:p w14:paraId="5FC4BCAA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sz w:val="28"/>
          <w:szCs w:val="28"/>
        </w:rPr>
        <w:t xml:space="preserve">РИНЦ рассчитывает собственные </w:t>
      </w:r>
      <w:proofErr w:type="spellStart"/>
      <w:r w:rsidRPr="00AA0C05">
        <w:rPr>
          <w:rFonts w:ascii="Times New Roman" w:hAnsi="Times New Roman" w:cs="Times New Roman"/>
          <w:sz w:val="28"/>
          <w:szCs w:val="28"/>
        </w:rPr>
        <w:t>наукометрические</w:t>
      </w:r>
      <w:proofErr w:type="spellEnd"/>
      <w:r w:rsidRPr="00AA0C05">
        <w:rPr>
          <w:rFonts w:ascii="Times New Roman" w:hAnsi="Times New Roman" w:cs="Times New Roman"/>
          <w:sz w:val="28"/>
          <w:szCs w:val="28"/>
        </w:rPr>
        <w:t xml:space="preserve"> показатели (индекс Хирша, число цитирований и др.) на основе собственной базы данных.</w:t>
      </w:r>
    </w:p>
    <w:p w14:paraId="1986B64E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Индекс Хирша (h-индекс)</w:t>
      </w:r>
    </w:p>
    <w:p w14:paraId="600C7B11" w14:textId="77777777" w:rsidR="00AA0C05" w:rsidRPr="00AA0C05" w:rsidRDefault="00AA0C05" w:rsidP="00AA0C0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Сущность:</w:t>
      </w:r>
      <w:r w:rsidRPr="00AA0C05">
        <w:rPr>
          <w:rFonts w:ascii="Times New Roman" w:hAnsi="Times New Roman" w:cs="Times New Roman"/>
          <w:sz w:val="28"/>
          <w:szCs w:val="28"/>
        </w:rPr>
        <w:t> Ученый имеет индекс h, если </w:t>
      </w:r>
      <w:r w:rsidRPr="00AA0C05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AA0C05">
        <w:rPr>
          <w:rFonts w:ascii="Times New Roman" w:hAnsi="Times New Roman" w:cs="Times New Roman"/>
          <w:sz w:val="28"/>
          <w:szCs w:val="28"/>
        </w:rPr>
        <w:t> из его </w:t>
      </w:r>
      <w:r w:rsidRPr="00AA0C05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AA0C05">
        <w:rPr>
          <w:rFonts w:ascii="Times New Roman" w:hAnsi="Times New Roman" w:cs="Times New Roman"/>
          <w:sz w:val="28"/>
          <w:szCs w:val="28"/>
        </w:rPr>
        <w:t> статей цитируются как минимум </w:t>
      </w:r>
      <w:r w:rsidRPr="00AA0C05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AA0C05">
        <w:rPr>
          <w:rFonts w:ascii="Times New Roman" w:hAnsi="Times New Roman" w:cs="Times New Roman"/>
          <w:sz w:val="28"/>
          <w:szCs w:val="28"/>
        </w:rPr>
        <w:t> раз каждая, а остальные (N - h) статей цитируются не более </w:t>
      </w:r>
      <w:r w:rsidRPr="00AA0C05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AA0C05">
        <w:rPr>
          <w:rFonts w:ascii="Times New Roman" w:hAnsi="Times New Roman" w:cs="Times New Roman"/>
          <w:sz w:val="28"/>
          <w:szCs w:val="28"/>
        </w:rPr>
        <w:t> раз каждый.</w:t>
      </w:r>
    </w:p>
    <w:p w14:paraId="59DA25DF" w14:textId="77777777" w:rsidR="00AA0C05" w:rsidRPr="00AA0C05" w:rsidRDefault="00AA0C05" w:rsidP="00AA0C0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Способ формирования (алгоритм):</w:t>
      </w:r>
    </w:p>
    <w:p w14:paraId="20EBCF07" w14:textId="77777777" w:rsidR="00AA0C05" w:rsidRPr="00AA0C05" w:rsidRDefault="00AA0C05" w:rsidP="00AA0C0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sz w:val="28"/>
          <w:szCs w:val="28"/>
        </w:rPr>
        <w:t>Все публикации ученого сортируются в порядке убывания количества цитирований, полученных каждой из них.</w:t>
      </w:r>
    </w:p>
    <w:p w14:paraId="1172126B" w14:textId="77777777" w:rsidR="00AA0C05" w:rsidRPr="00AA0C05" w:rsidRDefault="00AA0C05" w:rsidP="00AA0C0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sz w:val="28"/>
          <w:szCs w:val="28"/>
        </w:rPr>
        <w:t xml:space="preserve">Мы смотрим </w:t>
      </w:r>
      <w:proofErr w:type="spellStart"/>
      <w:r w:rsidRPr="00AA0C05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AA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0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A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C0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A0C05">
        <w:rPr>
          <w:rFonts w:ascii="Times New Roman" w:hAnsi="Times New Roman" w:cs="Times New Roman"/>
          <w:sz w:val="28"/>
          <w:szCs w:val="28"/>
        </w:rPr>
        <w:t>: первая статья имеет X₁ цитирований, вторая — X₂, и так далее.</w:t>
      </w:r>
    </w:p>
    <w:p w14:paraId="6039424D" w14:textId="77777777" w:rsidR="00AA0C05" w:rsidRPr="00AA0C05" w:rsidRDefault="00AA0C05" w:rsidP="00AA0C0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Индекс Хирша — это наибольшее число h, такое, что h статей имеют не менее h цитирований каждая.</w:t>
      </w:r>
    </w:p>
    <w:p w14:paraId="0FB15CFE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Простой пример</w:t>
      </w:r>
      <w:proofErr w:type="gram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0C05">
        <w:rPr>
          <w:rFonts w:ascii="Times New Roman" w:hAnsi="Times New Roman" w:cs="Times New Roman"/>
          <w:sz w:val="28"/>
          <w:szCs w:val="28"/>
        </w:rPr>
        <w:t> У</w:t>
      </w:r>
      <w:proofErr w:type="gramEnd"/>
      <w:r w:rsidRPr="00AA0C05">
        <w:rPr>
          <w:rFonts w:ascii="Times New Roman" w:hAnsi="Times New Roman" w:cs="Times New Roman"/>
          <w:sz w:val="28"/>
          <w:szCs w:val="28"/>
        </w:rPr>
        <w:t xml:space="preserve"> ученого 5 статей с цитированиями: [10, 8, 5, 3, 2].</w:t>
      </w:r>
    </w:p>
    <w:p w14:paraId="224927A9" w14:textId="77777777" w:rsidR="00AA0C05" w:rsidRPr="00AA0C05" w:rsidRDefault="00AA0C05" w:rsidP="00AA0C05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sz w:val="28"/>
          <w:szCs w:val="28"/>
        </w:rPr>
        <w:t>1-я статья: 10 цитирований ≥ 1? Да.</w:t>
      </w:r>
    </w:p>
    <w:p w14:paraId="6B833863" w14:textId="77777777" w:rsidR="00AA0C05" w:rsidRPr="00AA0C05" w:rsidRDefault="00AA0C05" w:rsidP="00AA0C05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sz w:val="28"/>
          <w:szCs w:val="28"/>
        </w:rPr>
        <w:t>2-я статья: 8 цитирований ≥ 2? Да.</w:t>
      </w:r>
    </w:p>
    <w:p w14:paraId="24171E6F" w14:textId="77777777" w:rsidR="00AA0C05" w:rsidRPr="00AA0C05" w:rsidRDefault="00AA0C05" w:rsidP="00AA0C05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sz w:val="28"/>
          <w:szCs w:val="28"/>
        </w:rPr>
        <w:t>3-я статья: 5 цитирований ≥ 3? Да.</w:t>
      </w:r>
    </w:p>
    <w:p w14:paraId="25F75487" w14:textId="77777777" w:rsidR="00AA0C05" w:rsidRPr="00AA0C05" w:rsidRDefault="00AA0C05" w:rsidP="00AA0C05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sz w:val="28"/>
          <w:szCs w:val="28"/>
        </w:rPr>
        <w:t>4-я статья: 3 цитирования ≥ 4? Нет.</w:t>
      </w:r>
    </w:p>
    <w:p w14:paraId="1C728E78" w14:textId="77777777" w:rsidR="00AA0C05" w:rsidRPr="00AA0C05" w:rsidRDefault="00AA0C05" w:rsidP="00AA0C05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sz w:val="28"/>
          <w:szCs w:val="28"/>
        </w:rPr>
        <w:t>Значение h = 3. У ученого 3 статьи, на которые сослались как минимум 3 раза.</w:t>
      </w:r>
    </w:p>
    <w:p w14:paraId="71D059BF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Международные индексы цитирования</w:t>
      </w:r>
      <w:r w:rsidRPr="00AA0C05">
        <w:rPr>
          <w:rFonts w:ascii="Times New Roman" w:hAnsi="Times New Roman" w:cs="Times New Roman"/>
          <w:sz w:val="28"/>
          <w:szCs w:val="28"/>
        </w:rPr>
        <w:br/>
        <w:t>Это наиболее авторитетные мировые базы данных, отбор в которые очень строгий.</w:t>
      </w:r>
    </w:p>
    <w:p w14:paraId="610FF184" w14:textId="77777777" w:rsidR="00AA0C05" w:rsidRPr="00AA0C05" w:rsidRDefault="00AA0C05" w:rsidP="00AA0C0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Web </w:t>
      </w:r>
      <w:proofErr w:type="spell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AA0C05">
        <w:rPr>
          <w:rFonts w:ascii="Times New Roman" w:hAnsi="Times New Roman" w:cs="Times New Roman"/>
          <w:b/>
          <w:bCs/>
          <w:sz w:val="28"/>
          <w:szCs w:val="28"/>
        </w:rPr>
        <w:t xml:space="preserve"> Science (</w:t>
      </w:r>
      <w:proofErr w:type="spell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WoS</w:t>
      </w:r>
      <w:proofErr w:type="spellEnd"/>
      <w:r w:rsidRPr="00AA0C05">
        <w:rPr>
          <w:rFonts w:ascii="Times New Roman" w:hAnsi="Times New Roman" w:cs="Times New Roman"/>
          <w:b/>
          <w:bCs/>
          <w:sz w:val="28"/>
          <w:szCs w:val="28"/>
        </w:rPr>
        <w:t xml:space="preserve">) и </w:t>
      </w:r>
      <w:proofErr w:type="spell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Scopus</w:t>
      </w:r>
      <w:proofErr w:type="spellEnd"/>
      <w:r w:rsidRPr="00AA0C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0C05">
        <w:rPr>
          <w:rFonts w:ascii="Times New Roman" w:hAnsi="Times New Roman" w:cs="Times New Roman"/>
          <w:sz w:val="28"/>
          <w:szCs w:val="28"/>
        </w:rPr>
        <w:t> Две ведущие платформы. Они индексируют наиболее значимые международные рецензируемые журналы.</w:t>
      </w:r>
    </w:p>
    <w:p w14:paraId="3BB13BFB" w14:textId="77777777" w:rsidR="00AA0C05" w:rsidRPr="00AA0C05" w:rsidRDefault="00AA0C05" w:rsidP="00AA0C0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Scholar</w:t>
      </w:r>
      <w:proofErr w:type="spellEnd"/>
      <w:proofErr w:type="gram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0C05">
        <w:rPr>
          <w:rFonts w:ascii="Times New Roman" w:hAnsi="Times New Roman" w:cs="Times New Roman"/>
          <w:sz w:val="28"/>
          <w:szCs w:val="28"/>
        </w:rPr>
        <w:t> Более</w:t>
      </w:r>
      <w:proofErr w:type="gramEnd"/>
      <w:r w:rsidRPr="00AA0C05">
        <w:rPr>
          <w:rFonts w:ascii="Times New Roman" w:hAnsi="Times New Roman" w:cs="Times New Roman"/>
          <w:sz w:val="28"/>
          <w:szCs w:val="28"/>
        </w:rPr>
        <w:t xml:space="preserve"> открытая и автоматизированная система, которая учитывает любые публикации, включая препринты, диссертации и статьи в менее известных журналах. Это одновременно ее плюс (широта охвата) и минус (возможность "мусора" и накруток).</w:t>
      </w:r>
    </w:p>
    <w:p w14:paraId="1956DCA9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Для размышления</w:t>
      </w:r>
      <w:proofErr w:type="gram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: Насколько</w:t>
      </w:r>
      <w:proofErr w:type="gramEnd"/>
      <w:r w:rsidRPr="00AA0C05">
        <w:rPr>
          <w:rFonts w:ascii="Times New Roman" w:hAnsi="Times New Roman" w:cs="Times New Roman"/>
          <w:b/>
          <w:bCs/>
          <w:sz w:val="28"/>
          <w:szCs w:val="28"/>
        </w:rPr>
        <w:t xml:space="preserve"> индекс Хирша отражает значимость и востребованность публикаций?</w:t>
      </w:r>
    </w:p>
    <w:p w14:paraId="345BF605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sz w:val="28"/>
          <w:szCs w:val="28"/>
        </w:rPr>
        <w:t>Индекс Хирша — это удобный, но </w:t>
      </w:r>
      <w:r w:rsidRPr="00AA0C05">
        <w:rPr>
          <w:rFonts w:ascii="Times New Roman" w:hAnsi="Times New Roman" w:cs="Times New Roman"/>
          <w:b/>
          <w:bCs/>
          <w:sz w:val="28"/>
          <w:szCs w:val="28"/>
        </w:rPr>
        <w:t>грубый инструмент</w:t>
      </w:r>
      <w:r w:rsidRPr="00AA0C05">
        <w:rPr>
          <w:rFonts w:ascii="Times New Roman" w:hAnsi="Times New Roman" w:cs="Times New Roman"/>
          <w:sz w:val="28"/>
          <w:szCs w:val="28"/>
        </w:rPr>
        <w:t>, который отражает значимость лишь с большими оговорками.</w:t>
      </w:r>
    </w:p>
    <w:p w14:paraId="46F9E140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Положительные стороны (что он отражает):</w:t>
      </w:r>
    </w:p>
    <w:p w14:paraId="7B43405E" w14:textId="77777777" w:rsidR="00AA0C05" w:rsidRPr="00AA0C05" w:rsidRDefault="00AA0C05" w:rsidP="00AA0C0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Устойчивость к "выбросам":</w:t>
      </w:r>
      <w:r w:rsidRPr="00AA0C05">
        <w:rPr>
          <w:rFonts w:ascii="Times New Roman" w:hAnsi="Times New Roman" w:cs="Times New Roman"/>
          <w:sz w:val="28"/>
          <w:szCs w:val="28"/>
        </w:rPr>
        <w:t xml:space="preserve"> Ученый не может иметь высокий h-индекс, имея всего одну-две </w:t>
      </w:r>
      <w:proofErr w:type="gramStart"/>
      <w:r w:rsidRPr="00AA0C05">
        <w:rPr>
          <w:rFonts w:ascii="Times New Roman" w:hAnsi="Times New Roman" w:cs="Times New Roman"/>
          <w:sz w:val="28"/>
          <w:szCs w:val="28"/>
        </w:rPr>
        <w:t>супер-успешные</w:t>
      </w:r>
      <w:proofErr w:type="gramEnd"/>
      <w:r w:rsidRPr="00AA0C05">
        <w:rPr>
          <w:rFonts w:ascii="Times New Roman" w:hAnsi="Times New Roman" w:cs="Times New Roman"/>
          <w:sz w:val="28"/>
          <w:szCs w:val="28"/>
        </w:rPr>
        <w:t xml:space="preserve"> статьи и много "нулевых". Нужна стабильная продуктивность.</w:t>
      </w:r>
    </w:p>
    <w:p w14:paraId="5E095A78" w14:textId="77777777" w:rsidR="00AA0C05" w:rsidRPr="00AA0C05" w:rsidRDefault="00AA0C05" w:rsidP="00AA0C0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Баланс количества и качества</w:t>
      </w:r>
      <w:proofErr w:type="gram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0C05">
        <w:rPr>
          <w:rFonts w:ascii="Times New Roman" w:hAnsi="Times New Roman" w:cs="Times New Roman"/>
          <w:sz w:val="28"/>
          <w:szCs w:val="28"/>
        </w:rPr>
        <w:t> Учитывает</w:t>
      </w:r>
      <w:proofErr w:type="gramEnd"/>
      <w:r w:rsidRPr="00AA0C05">
        <w:rPr>
          <w:rFonts w:ascii="Times New Roman" w:hAnsi="Times New Roman" w:cs="Times New Roman"/>
          <w:sz w:val="28"/>
          <w:szCs w:val="28"/>
        </w:rPr>
        <w:t xml:space="preserve"> одновременно и количество статей (продуктивность), и их "востребованность" (цитируемость).</w:t>
      </w:r>
    </w:p>
    <w:p w14:paraId="27E0A568" w14:textId="77777777" w:rsidR="00AA0C05" w:rsidRPr="00AA0C05" w:rsidRDefault="00AA0C05" w:rsidP="00AA0C0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Простота</w:t>
      </w:r>
      <w:proofErr w:type="gram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0C05">
        <w:rPr>
          <w:rFonts w:ascii="Times New Roman" w:hAnsi="Times New Roman" w:cs="Times New Roman"/>
          <w:sz w:val="28"/>
          <w:szCs w:val="28"/>
        </w:rPr>
        <w:t> Легко</w:t>
      </w:r>
      <w:proofErr w:type="gramEnd"/>
      <w:r w:rsidRPr="00AA0C05">
        <w:rPr>
          <w:rFonts w:ascii="Times New Roman" w:hAnsi="Times New Roman" w:cs="Times New Roman"/>
          <w:sz w:val="28"/>
          <w:szCs w:val="28"/>
        </w:rPr>
        <w:t xml:space="preserve"> вычисляется и понимается.</w:t>
      </w:r>
    </w:p>
    <w:p w14:paraId="70364B43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Отрицательные стороны (ограничения):</w:t>
      </w:r>
    </w:p>
    <w:p w14:paraId="6DF24A4A" w14:textId="77777777" w:rsidR="00AA0C05" w:rsidRPr="00AA0C05" w:rsidRDefault="00AA0C05" w:rsidP="00AA0C0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Нечувствительность к "хит-параду":</w:t>
      </w:r>
      <w:r w:rsidRPr="00AA0C05">
        <w:rPr>
          <w:rFonts w:ascii="Times New Roman" w:hAnsi="Times New Roman" w:cs="Times New Roman"/>
          <w:sz w:val="28"/>
          <w:szCs w:val="28"/>
        </w:rPr>
        <w:t> Он не отличает ученого с цитированиями [100, 5, 5, 5, 5] (h=5) от ученого с [10, 9, 8, 7, 6] (h=5). Первый имеет одну крайне значимую работу, второй — более ровный вклад. Их реальный "вес" в науке может сильно различаться.</w:t>
      </w:r>
    </w:p>
    <w:p w14:paraId="0318E9F4" w14:textId="77777777" w:rsidR="00AA0C05" w:rsidRPr="00AA0C05" w:rsidRDefault="00AA0C05" w:rsidP="00AA0C0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Зависимость от поля науки:</w:t>
      </w:r>
      <w:r w:rsidRPr="00AA0C05">
        <w:rPr>
          <w:rFonts w:ascii="Times New Roman" w:hAnsi="Times New Roman" w:cs="Times New Roman"/>
          <w:sz w:val="28"/>
          <w:szCs w:val="28"/>
        </w:rPr>
        <w:t> В биомедицине или физике высоких энергий h-индекс 50 — это норма для лидера, а в философии или математике h-индекс 15 может быть признаком мировой звезды.</w:t>
      </w:r>
    </w:p>
    <w:p w14:paraId="6DD3ECDC" w14:textId="77777777" w:rsidR="00AA0C05" w:rsidRPr="00AA0C05" w:rsidRDefault="00AA0C05" w:rsidP="00AA0C0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Не учитывает карьерную стадию:</w:t>
      </w:r>
      <w:r w:rsidRPr="00AA0C05">
        <w:rPr>
          <w:rFonts w:ascii="Times New Roman" w:hAnsi="Times New Roman" w:cs="Times New Roman"/>
          <w:sz w:val="28"/>
          <w:szCs w:val="28"/>
        </w:rPr>
        <w:t> Молодой перспективный ученый будет иметь низкий h-индекс просто из-за малого времени накопления цитирований.</w:t>
      </w:r>
    </w:p>
    <w:p w14:paraId="7632AF1A" w14:textId="77777777" w:rsidR="00AA0C05" w:rsidRPr="00AA0C05" w:rsidRDefault="00AA0C05" w:rsidP="00AA0C0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Не отражает вклад в отдельную статью:</w:t>
      </w:r>
      <w:r w:rsidRPr="00AA0C05">
        <w:rPr>
          <w:rFonts w:ascii="Times New Roman" w:hAnsi="Times New Roman" w:cs="Times New Roman"/>
          <w:sz w:val="28"/>
          <w:szCs w:val="28"/>
        </w:rPr>
        <w:t> h-индекс не делает различий между первым автором (основной исполнитель) и последним (руководитель), а также автором в длинном списке соавторов.</w:t>
      </w:r>
    </w:p>
    <w:p w14:paraId="1174810B" w14:textId="77777777" w:rsidR="00AA0C05" w:rsidRPr="00AA0C05" w:rsidRDefault="00AA0C05" w:rsidP="00AA0C0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Подвержен "накрутке":</w:t>
      </w:r>
      <w:r w:rsidRPr="00AA0C05">
        <w:rPr>
          <w:rFonts w:ascii="Times New Roman" w:hAnsi="Times New Roman" w:cs="Times New Roman"/>
          <w:sz w:val="28"/>
          <w:szCs w:val="28"/>
        </w:rPr>
        <w:t xml:space="preserve"> Цитирования могут быть договорными, </w:t>
      </w:r>
      <w:proofErr w:type="spellStart"/>
      <w:r w:rsidRPr="00AA0C05">
        <w:rPr>
          <w:rFonts w:ascii="Times New Roman" w:hAnsi="Times New Roman" w:cs="Times New Roman"/>
          <w:sz w:val="28"/>
          <w:szCs w:val="28"/>
        </w:rPr>
        <w:t>самоцитированиями</w:t>
      </w:r>
      <w:proofErr w:type="spellEnd"/>
      <w:r w:rsidRPr="00AA0C05">
        <w:rPr>
          <w:rFonts w:ascii="Times New Roman" w:hAnsi="Times New Roman" w:cs="Times New Roman"/>
          <w:sz w:val="28"/>
          <w:szCs w:val="28"/>
        </w:rPr>
        <w:t xml:space="preserve"> в нерелевантных работах.</w:t>
      </w:r>
    </w:p>
    <w:p w14:paraId="3D873B91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A0C05">
        <w:rPr>
          <w:rFonts w:ascii="Times New Roman" w:hAnsi="Times New Roman" w:cs="Times New Roman"/>
          <w:sz w:val="28"/>
          <w:szCs w:val="28"/>
        </w:rPr>
        <w:t> Индекс Хирша — хороший инструмент для </w:t>
      </w:r>
      <w:r w:rsidRPr="00AA0C05">
        <w:rPr>
          <w:rFonts w:ascii="Times New Roman" w:hAnsi="Times New Roman" w:cs="Times New Roman"/>
          <w:b/>
          <w:bCs/>
          <w:sz w:val="28"/>
          <w:szCs w:val="28"/>
        </w:rPr>
        <w:t xml:space="preserve">грубой сравнительной оценки ученых внутри одной узкой научной дисциплины и с похожим </w:t>
      </w:r>
      <w:r w:rsidRPr="00AA0C0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стажем</w:t>
      </w:r>
      <w:r w:rsidRPr="00AA0C05">
        <w:rPr>
          <w:rFonts w:ascii="Times New Roman" w:hAnsi="Times New Roman" w:cs="Times New Roman"/>
          <w:sz w:val="28"/>
          <w:szCs w:val="28"/>
        </w:rPr>
        <w:t>. Но он </w:t>
      </w:r>
      <w:r w:rsidRPr="00AA0C05">
        <w:rPr>
          <w:rFonts w:ascii="Times New Roman" w:hAnsi="Times New Roman" w:cs="Times New Roman"/>
          <w:b/>
          <w:bCs/>
          <w:sz w:val="28"/>
          <w:szCs w:val="28"/>
        </w:rPr>
        <w:t>не должен быть единственным</w:t>
      </w:r>
      <w:r w:rsidRPr="00AA0C05">
        <w:rPr>
          <w:rFonts w:ascii="Times New Roman" w:hAnsi="Times New Roman" w:cs="Times New Roman"/>
          <w:sz w:val="28"/>
          <w:szCs w:val="28"/>
        </w:rPr>
        <w:t> мерилом значимости. Настоящую ценность публикаций показывает их содержание, а не цифра.</w:t>
      </w:r>
    </w:p>
    <w:p w14:paraId="080508D7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sz w:val="28"/>
          <w:szCs w:val="28"/>
        </w:rPr>
        <w:pict w14:anchorId="5BC65940">
          <v:rect id="_x0000_i1037" style="width:0;height:.75pt" o:hralign="center" o:hrstd="t" o:hr="t" fillcolor="#a0a0a0" stroked="f"/>
        </w:pict>
      </w:r>
    </w:p>
    <w:p w14:paraId="4430C771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2. Импакт-фактор научных изданий</w:t>
      </w:r>
    </w:p>
    <w:p w14:paraId="1E6021C1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Сущность</w:t>
      </w:r>
      <w:r w:rsidRPr="00AA0C05">
        <w:rPr>
          <w:rFonts w:ascii="Times New Roman" w:hAnsi="Times New Roman" w:cs="Times New Roman"/>
          <w:sz w:val="28"/>
          <w:szCs w:val="28"/>
        </w:rPr>
        <w:br/>
        <w:t>Импакт-фактор (ИФ) — это числовой показатель, отражающий </w:t>
      </w:r>
      <w:r w:rsidRPr="00AA0C05">
        <w:rPr>
          <w:rFonts w:ascii="Times New Roman" w:hAnsi="Times New Roman" w:cs="Times New Roman"/>
          <w:b/>
          <w:bCs/>
          <w:sz w:val="28"/>
          <w:szCs w:val="28"/>
        </w:rPr>
        <w:t>среднюю частоту цитирования статей</w:t>
      </w:r>
      <w:r w:rsidRPr="00AA0C05">
        <w:rPr>
          <w:rFonts w:ascii="Times New Roman" w:hAnsi="Times New Roman" w:cs="Times New Roman"/>
          <w:sz w:val="28"/>
          <w:szCs w:val="28"/>
        </w:rPr>
        <w:t>, опубликованных в данном журнале, за определенный период.</w:t>
      </w:r>
    </w:p>
    <w:p w14:paraId="68FBAB93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Способ расчета (на примере ИФ за 2022 год)</w:t>
      </w:r>
      <w:r w:rsidRPr="00AA0C05">
        <w:rPr>
          <w:rFonts w:ascii="Times New Roman" w:hAnsi="Times New Roman" w:cs="Times New Roman"/>
          <w:sz w:val="28"/>
          <w:szCs w:val="28"/>
        </w:rPr>
        <w:br/>
        <w:t>ИФ (2022) = A / B, где:</w:t>
      </w:r>
    </w:p>
    <w:p w14:paraId="19F204AA" w14:textId="77777777" w:rsidR="00AA0C05" w:rsidRPr="00AA0C05" w:rsidRDefault="00AA0C05" w:rsidP="00AA0C0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A0C05">
        <w:rPr>
          <w:rFonts w:ascii="Times New Roman" w:hAnsi="Times New Roman" w:cs="Times New Roman"/>
          <w:sz w:val="28"/>
          <w:szCs w:val="28"/>
        </w:rPr>
        <w:t> — количество цитирований в 2022 году всех статей, опубликованных в журнале за предыдущие два года (2020 и 2021).</w:t>
      </w:r>
    </w:p>
    <w:p w14:paraId="74A9B490" w14:textId="77777777" w:rsidR="00AA0C05" w:rsidRPr="00AA0C05" w:rsidRDefault="00AA0C05" w:rsidP="00AA0C05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AA0C05">
        <w:rPr>
          <w:rFonts w:ascii="Times New Roman" w:hAnsi="Times New Roman" w:cs="Times New Roman"/>
          <w:sz w:val="28"/>
          <w:szCs w:val="28"/>
        </w:rPr>
        <w:t> — общее количество "цитируемых" статей (обычно это оригинальные статьи и обзоры, но не редакционные заметки, письма и т.д.), опубликованных в этом же журнале за 2020 и 2021 годы.</w:t>
      </w:r>
    </w:p>
    <w:p w14:paraId="2D80EB1B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proofErr w:type="gram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0C05">
        <w:rPr>
          <w:rFonts w:ascii="Times New Roman" w:hAnsi="Times New Roman" w:cs="Times New Roman"/>
          <w:sz w:val="28"/>
          <w:szCs w:val="28"/>
        </w:rPr>
        <w:t> Если</w:t>
      </w:r>
      <w:proofErr w:type="gramEnd"/>
      <w:r w:rsidRPr="00AA0C05">
        <w:rPr>
          <w:rFonts w:ascii="Times New Roman" w:hAnsi="Times New Roman" w:cs="Times New Roman"/>
          <w:sz w:val="28"/>
          <w:szCs w:val="28"/>
        </w:rPr>
        <w:t xml:space="preserve"> журнал в 2020-2021 гг. опубликовал 100 статей (B=100), и на эти статьи в 2022 году сослались 300 раз (A=300), то его ИФ за 2022 год равен 3.0.</w:t>
      </w:r>
    </w:p>
    <w:p w14:paraId="45C828C6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Использование в наукометрии</w:t>
      </w:r>
    </w:p>
    <w:p w14:paraId="2AD11616" w14:textId="77777777" w:rsidR="00AA0C05" w:rsidRPr="00AA0C05" w:rsidRDefault="00AA0C05" w:rsidP="00AA0C0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Оценка престижа журнала:</w:t>
      </w:r>
      <w:r w:rsidRPr="00AA0C05">
        <w:rPr>
          <w:rFonts w:ascii="Times New Roman" w:hAnsi="Times New Roman" w:cs="Times New Roman"/>
          <w:sz w:val="28"/>
          <w:szCs w:val="28"/>
        </w:rPr>
        <w:t> Журналы с высоким ИФ (например, Nature, Science) считаются самыми влиятельными и конкурентными.</w:t>
      </w:r>
    </w:p>
    <w:p w14:paraId="324921E2" w14:textId="77777777" w:rsidR="00AA0C05" w:rsidRPr="00AA0C05" w:rsidRDefault="00AA0C05" w:rsidP="00AA0C0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Критерий при оценке ученых</w:t>
      </w:r>
      <w:proofErr w:type="gram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0C05">
        <w:rPr>
          <w:rFonts w:ascii="Times New Roman" w:hAnsi="Times New Roman" w:cs="Times New Roman"/>
          <w:sz w:val="28"/>
          <w:szCs w:val="28"/>
        </w:rPr>
        <w:t> При</w:t>
      </w:r>
      <w:proofErr w:type="gramEnd"/>
      <w:r w:rsidRPr="00AA0C05">
        <w:rPr>
          <w:rFonts w:ascii="Times New Roman" w:hAnsi="Times New Roman" w:cs="Times New Roman"/>
          <w:sz w:val="28"/>
          <w:szCs w:val="28"/>
        </w:rPr>
        <w:t xml:space="preserve"> приеме на работу, выдаче грантов или присуждении степеней публикации в журналах с высоким ИФ часто рассматриваются как важное достижение.</w:t>
      </w:r>
    </w:p>
    <w:p w14:paraId="3AA5B76A" w14:textId="77777777" w:rsidR="00AA0C05" w:rsidRPr="00AA0C05" w:rsidRDefault="00AA0C05" w:rsidP="00AA0C0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Библиометрический</w:t>
      </w:r>
      <w:proofErr w:type="spellEnd"/>
      <w:r w:rsidRPr="00AA0C05">
        <w:rPr>
          <w:rFonts w:ascii="Times New Roman" w:hAnsi="Times New Roman" w:cs="Times New Roman"/>
          <w:b/>
          <w:bCs/>
          <w:sz w:val="28"/>
          <w:szCs w:val="28"/>
        </w:rPr>
        <w:t xml:space="preserve"> анализ</w:t>
      </w:r>
      <w:proofErr w:type="gram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0C05">
        <w:rPr>
          <w:rFonts w:ascii="Times New Roman" w:hAnsi="Times New Roman" w:cs="Times New Roman"/>
          <w:sz w:val="28"/>
          <w:szCs w:val="28"/>
        </w:rPr>
        <w:t> Для</w:t>
      </w:r>
      <w:proofErr w:type="gramEnd"/>
      <w:r w:rsidRPr="00AA0C05">
        <w:rPr>
          <w:rFonts w:ascii="Times New Roman" w:hAnsi="Times New Roman" w:cs="Times New Roman"/>
          <w:sz w:val="28"/>
          <w:szCs w:val="28"/>
        </w:rPr>
        <w:t xml:space="preserve"> изучения динамики развития научных направлений.</w:t>
      </w:r>
    </w:p>
    <w:p w14:paraId="027A2EF5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Положительные стороны</w:t>
      </w:r>
    </w:p>
    <w:p w14:paraId="2468317E" w14:textId="77777777" w:rsidR="00AA0C05" w:rsidRPr="00AA0C05" w:rsidRDefault="00AA0C05" w:rsidP="00AA0C05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Простота и наглядность</w:t>
      </w:r>
      <w:proofErr w:type="gram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0C05">
        <w:rPr>
          <w:rFonts w:ascii="Times New Roman" w:hAnsi="Times New Roman" w:cs="Times New Roman"/>
          <w:sz w:val="28"/>
          <w:szCs w:val="28"/>
        </w:rPr>
        <w:t> Легко</w:t>
      </w:r>
      <w:proofErr w:type="gramEnd"/>
      <w:r w:rsidRPr="00AA0C05">
        <w:rPr>
          <w:rFonts w:ascii="Times New Roman" w:hAnsi="Times New Roman" w:cs="Times New Roman"/>
          <w:sz w:val="28"/>
          <w:szCs w:val="28"/>
        </w:rPr>
        <w:t xml:space="preserve"> сравнивать журналы по одной цифре.</w:t>
      </w:r>
    </w:p>
    <w:p w14:paraId="4C3F6300" w14:textId="77777777" w:rsidR="00AA0C05" w:rsidRPr="00AA0C05" w:rsidRDefault="00AA0C05" w:rsidP="00AA0C05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Объективность:</w:t>
      </w:r>
      <w:r w:rsidRPr="00AA0C05">
        <w:rPr>
          <w:rFonts w:ascii="Times New Roman" w:hAnsi="Times New Roman" w:cs="Times New Roman"/>
          <w:sz w:val="28"/>
          <w:szCs w:val="28"/>
        </w:rPr>
        <w:t> Расчет основан на статистически значимых данных (хотя и подвержен манипуляциям, см. ниже).</w:t>
      </w:r>
    </w:p>
    <w:p w14:paraId="36C5D8A2" w14:textId="77777777" w:rsidR="00AA0C05" w:rsidRPr="00AA0C05" w:rsidRDefault="00AA0C05" w:rsidP="00AA0C05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Стимул для качества</w:t>
      </w:r>
      <w:proofErr w:type="gram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0C05">
        <w:rPr>
          <w:rFonts w:ascii="Times New Roman" w:hAnsi="Times New Roman" w:cs="Times New Roman"/>
          <w:sz w:val="28"/>
          <w:szCs w:val="28"/>
        </w:rPr>
        <w:t> Побуждает</w:t>
      </w:r>
      <w:proofErr w:type="gramEnd"/>
      <w:r w:rsidRPr="00AA0C05">
        <w:rPr>
          <w:rFonts w:ascii="Times New Roman" w:hAnsi="Times New Roman" w:cs="Times New Roman"/>
          <w:sz w:val="28"/>
          <w:szCs w:val="28"/>
        </w:rPr>
        <w:t xml:space="preserve"> редакции журналов повышать стандарты рецензирования и привлекать лучшие статьи.</w:t>
      </w:r>
    </w:p>
    <w:p w14:paraId="5F148C53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Отрицательные стороны</w:t>
      </w:r>
    </w:p>
    <w:p w14:paraId="32584550" w14:textId="77777777" w:rsidR="00AA0C05" w:rsidRPr="00AA0C05" w:rsidRDefault="00AA0C05" w:rsidP="00AA0C05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Неприменим к оценке отдельной статьи или ученого:</w:t>
      </w:r>
      <w:r w:rsidRPr="00AA0C05">
        <w:rPr>
          <w:rFonts w:ascii="Times New Roman" w:hAnsi="Times New Roman" w:cs="Times New Roman"/>
          <w:sz w:val="28"/>
          <w:szCs w:val="28"/>
        </w:rPr>
        <w:t> ИФ журнала — это средняя температура по больнице. В журнале с ИФ=10 могут быть статьи с 0 цитирований и статьи с 200 цитированиями.</w:t>
      </w:r>
    </w:p>
    <w:p w14:paraId="7F67DCE2" w14:textId="77777777" w:rsidR="00AA0C05" w:rsidRPr="00AA0C05" w:rsidRDefault="00AA0C05" w:rsidP="00AA0C05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Сильная зависимость от научной области:</w:t>
      </w:r>
      <w:r w:rsidRPr="00AA0C05">
        <w:rPr>
          <w:rFonts w:ascii="Times New Roman" w:hAnsi="Times New Roman" w:cs="Times New Roman"/>
          <w:sz w:val="28"/>
          <w:szCs w:val="28"/>
        </w:rPr>
        <w:t> В молекулярной биологии ИФ 15 — это рядовой журнал, а в математике — вершина.</w:t>
      </w:r>
    </w:p>
    <w:p w14:paraId="4E91CD9A" w14:textId="77777777" w:rsidR="00AA0C05" w:rsidRPr="00AA0C05" w:rsidRDefault="00AA0C05" w:rsidP="00AA0C05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Подвержен манипуляциям:</w:t>
      </w:r>
      <w:r w:rsidRPr="00AA0C05">
        <w:rPr>
          <w:rFonts w:ascii="Times New Roman" w:hAnsi="Times New Roman" w:cs="Times New Roman"/>
          <w:sz w:val="28"/>
          <w:szCs w:val="28"/>
        </w:rPr>
        <w:t> Редакции могут искусственно завышать ИФ, публикуя больше обзоров (которые цитируют чаще), требуя от авторов цитировать статьи из своего же журнала ("принудительное цитирование").</w:t>
      </w:r>
    </w:p>
    <w:p w14:paraId="4A895E64" w14:textId="77777777" w:rsidR="00AA0C05" w:rsidRPr="00AA0C05" w:rsidRDefault="00AA0C05" w:rsidP="00AA0C05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>Игнорирует другие формы влияния:</w:t>
      </w:r>
      <w:r w:rsidRPr="00AA0C05">
        <w:rPr>
          <w:rFonts w:ascii="Times New Roman" w:hAnsi="Times New Roman" w:cs="Times New Roman"/>
          <w:sz w:val="28"/>
          <w:szCs w:val="28"/>
        </w:rPr>
        <w:t> Статьи в инженерных или гуманитарных журналах могут иметь огромное практическое влияние при низком ИФ, так как их результаты внедряются в практику, а не цитируются в других статьях.</w:t>
      </w:r>
    </w:p>
    <w:p w14:paraId="12F70D2E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sz w:val="28"/>
          <w:szCs w:val="28"/>
        </w:rPr>
        <w:pict w14:anchorId="635ADB84">
          <v:rect id="_x0000_i1038" style="width:0;height:.75pt" o:hralign="center" o:hrstd="t" o:hr="t" fillcolor="#a0a0a0" stroked="f"/>
        </w:pict>
      </w:r>
    </w:p>
    <w:p w14:paraId="2AC151F0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t xml:space="preserve">3. Вопрос для размышления: Эффективные </w:t>
      </w:r>
      <w:proofErr w:type="spellStart"/>
      <w:r w:rsidRPr="00AA0C05">
        <w:rPr>
          <w:rFonts w:ascii="Times New Roman" w:hAnsi="Times New Roman" w:cs="Times New Roman"/>
          <w:b/>
          <w:bCs/>
          <w:sz w:val="28"/>
          <w:szCs w:val="28"/>
        </w:rPr>
        <w:t>наукометрические</w:t>
      </w:r>
      <w:proofErr w:type="spellEnd"/>
      <w:r w:rsidRPr="00AA0C05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показатели для разных наук</w:t>
      </w:r>
    </w:p>
    <w:p w14:paraId="55712ED1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sz w:val="28"/>
          <w:szCs w:val="28"/>
        </w:rPr>
        <w:t>Универсального показателя не существует. Эффективная оценка должна учитывать </w:t>
      </w:r>
      <w:r w:rsidRPr="00AA0C05">
        <w:rPr>
          <w:rFonts w:ascii="Times New Roman" w:hAnsi="Times New Roman" w:cs="Times New Roman"/>
          <w:b/>
          <w:bCs/>
          <w:sz w:val="28"/>
          <w:szCs w:val="28"/>
        </w:rPr>
        <w:t>специфику коммуникации и результативности в каждой области</w:t>
      </w:r>
      <w:r w:rsidRPr="00AA0C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4064"/>
        <w:gridCol w:w="3040"/>
      </w:tblGrid>
      <w:tr w:rsidR="00AA0C05" w:rsidRPr="00AA0C05" w14:paraId="1C97BB53" w14:textId="77777777" w:rsidTr="00AA0C0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21DDE77" w14:textId="77777777" w:rsidR="00AA0C05" w:rsidRPr="00AA0C05" w:rsidRDefault="00AA0C05" w:rsidP="00AA0C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Область науки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EC7390" w14:textId="77777777" w:rsidR="00AA0C05" w:rsidRPr="00AA0C05" w:rsidRDefault="00AA0C05" w:rsidP="00AA0C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Эффективные показатели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1A50B9" w14:textId="77777777" w:rsidR="00AA0C05" w:rsidRPr="00AA0C05" w:rsidRDefault="00AA0C05" w:rsidP="00AA0C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Обоснование</w:t>
            </w:r>
          </w:p>
        </w:tc>
      </w:tr>
      <w:tr w:rsidR="00AA0C05" w:rsidRPr="00AA0C05" w14:paraId="65CAD30C" w14:textId="77777777" w:rsidTr="00AA0C0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FA2B22" w14:textId="77777777" w:rsidR="00AA0C05" w:rsidRPr="00AA0C05" w:rsidRDefault="00AA0C05" w:rsidP="00AA0C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Точные и естественные науки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  <w:t>(физика, химия, биология)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5571DF" w14:textId="77777777" w:rsidR="00AA0C05" w:rsidRPr="00AA0C05" w:rsidRDefault="00AA0C05" w:rsidP="00AA0C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и качество публикаций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 xml:space="preserve"> (в журналах Q1/Q2 </w:t>
            </w:r>
            <w:proofErr w:type="spellStart"/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Scopus</w:t>
            </w:r>
            <w:proofErr w:type="spellEnd"/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WoS</w:t>
            </w:r>
            <w:proofErr w:type="spellEnd"/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Индекс Хирша (с оговорками).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Число </w:t>
            </w:r>
            <w:proofErr w:type="spellStart"/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цитировний</w:t>
            </w:r>
            <w:proofErr w:type="spellEnd"/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 первого/последнего автора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 в высокорейтинговых журналах.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Публикации в журналах с высоким ИФ.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BFE4C87" w14:textId="77777777" w:rsidR="00AA0C05" w:rsidRPr="00AA0C05" w:rsidRDefault="00AA0C05" w:rsidP="00AA0C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Основная форма результата — статья в международном рецензируемом журнале. Быстрый обмен знаниями через публикации, коллаборации глобальны. Цитирования отражают прямое влияние на работу коллег.</w:t>
            </w:r>
          </w:p>
        </w:tc>
      </w:tr>
      <w:tr w:rsidR="00AA0C05" w:rsidRPr="00AA0C05" w14:paraId="570595AB" w14:textId="77777777" w:rsidTr="00AA0C0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10F64E1" w14:textId="77777777" w:rsidR="00AA0C05" w:rsidRPr="00AA0C05" w:rsidRDefault="00AA0C05" w:rsidP="00AA0C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Гуманитарные науки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  <w:t>(история, филология, философия)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9DC655" w14:textId="77777777" w:rsidR="00AA0C05" w:rsidRPr="00AA0C05" w:rsidRDefault="00AA0C05" w:rsidP="00AA0C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монографий и глав в коллективных монографиях.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Издательства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 (репутация издательства весомее импакт-фактора).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Рецензии на монографии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 в авторитетных изданиях.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Публикации в национальных рецензируемых журналах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 (для региональных тем).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Участие в престижных конференциях с публикацией тезисов/докладов.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Наличие переводов работ на другие языки.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DCE865D" w14:textId="77777777" w:rsidR="00AA0C05" w:rsidRPr="00AA0C05" w:rsidRDefault="00AA0C05" w:rsidP="00AA0C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0C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Основная форма результата — глубокая, развернутая монография. Цикл публикации и накопления цитирований гораздо дольше. Влияние часто 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носит не прямой (цитирование), а опосредованный характер (формирование научной школы, методологии).</w:t>
            </w:r>
          </w:p>
        </w:tc>
      </w:tr>
      <w:tr w:rsidR="00AA0C05" w:rsidRPr="00AA0C05" w14:paraId="04DDB34B" w14:textId="77777777" w:rsidTr="00AA0C0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4BB2F1" w14:textId="77777777" w:rsidR="00AA0C05" w:rsidRPr="00AA0C05" w:rsidRDefault="00AA0C05" w:rsidP="00AA0C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Общественные науки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  <w:t>(экономика, социология, политология)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1C77A7" w14:textId="77777777" w:rsidR="00AA0C05" w:rsidRPr="00AA0C05" w:rsidRDefault="00AA0C05" w:rsidP="00AA0C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Смешанный подход: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Статьи в международных журналах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 (как в естественных науках).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Монографии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 (как в гуманитарных).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Прикладные отчеты для государственных органов, международных организаций (Всемирный банк, ООН).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Упоминания в СМИ, экспертные заключения, влияние на публичную политику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альтметрики</w:t>
            </w:r>
            <w:proofErr w:type="spellEnd"/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227330A" w14:textId="77777777" w:rsidR="00AA0C05" w:rsidRPr="00AA0C05" w:rsidRDefault="00AA0C05" w:rsidP="00AA0C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Сочетание теоретического (статьи) и практического (аналитика, влияние на общество) компонентов.</w:t>
            </w:r>
          </w:p>
        </w:tc>
      </w:tr>
      <w:tr w:rsidR="00AA0C05" w:rsidRPr="00AA0C05" w14:paraId="658DF4FA" w14:textId="77777777" w:rsidTr="00AA0C0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34019D" w14:textId="77777777" w:rsidR="00AA0C05" w:rsidRPr="00AA0C05" w:rsidRDefault="00AA0C05" w:rsidP="00AA0C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Инженерные и технические науки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2EB4D0" w14:textId="77777777" w:rsidR="00AA0C05" w:rsidRPr="00AA0C05" w:rsidRDefault="00AA0C05" w:rsidP="00AA0C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патентов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 (национальных и международных).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Внедренные разработки, акты внедрения.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Статьи в рецензируемых журналах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Scopus</w:t>
            </w:r>
            <w:proofErr w:type="spellEnd"/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WoS</w:t>
            </w:r>
            <w:proofErr w:type="spellEnd"/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AA0C05">
              <w:rPr>
                <w:rFonts w:ascii="Times New Roman" w:hAnsi="Times New Roman" w:cs="Times New Roman"/>
                <w:sz w:val="28"/>
                <w:szCs w:val="28"/>
              </w:rPr>
              <w:br/>
              <w:t>• </w:t>
            </w:r>
            <w:r w:rsidRPr="00AA0C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Участие в крупных прикладных проектах с промышленными партнерами.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0DB3BB2" w14:textId="77777777" w:rsidR="00AA0C05" w:rsidRPr="00AA0C05" w:rsidRDefault="00AA0C05" w:rsidP="00AA0C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0C05">
              <w:rPr>
                <w:rFonts w:ascii="Times New Roman" w:hAnsi="Times New Roman" w:cs="Times New Roman"/>
                <w:sz w:val="28"/>
                <w:szCs w:val="28"/>
              </w:rPr>
              <w:t>Главный результат — не статья, а конкретное техническое решение, прибор, технология. Патент — более объективное свидетельство новизны и практической ценности, чем цитирование.</w:t>
            </w:r>
          </w:p>
        </w:tc>
      </w:tr>
    </w:tbl>
    <w:p w14:paraId="11FC0872" w14:textId="77777777" w:rsidR="00AA0C05" w:rsidRPr="00AA0C05" w:rsidRDefault="00AA0C05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0C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Общий вывод:</w:t>
      </w:r>
      <w:r w:rsidRPr="00AA0C05">
        <w:rPr>
          <w:rFonts w:ascii="Times New Roman" w:hAnsi="Times New Roman" w:cs="Times New Roman"/>
          <w:sz w:val="28"/>
          <w:szCs w:val="28"/>
        </w:rPr>
        <w:t> Эффективная система оценки должна быть </w:t>
      </w:r>
      <w:r w:rsidRPr="00AA0C05">
        <w:rPr>
          <w:rFonts w:ascii="Times New Roman" w:hAnsi="Times New Roman" w:cs="Times New Roman"/>
          <w:b/>
          <w:bCs/>
          <w:sz w:val="28"/>
          <w:szCs w:val="28"/>
        </w:rPr>
        <w:t>сбалансированной</w:t>
      </w:r>
      <w:r w:rsidRPr="00AA0C05">
        <w:rPr>
          <w:rFonts w:ascii="Times New Roman" w:hAnsi="Times New Roman" w:cs="Times New Roman"/>
          <w:sz w:val="28"/>
          <w:szCs w:val="28"/>
        </w:rPr>
        <w:t> и </w:t>
      </w:r>
      <w:r w:rsidRPr="00AA0C05">
        <w:rPr>
          <w:rFonts w:ascii="Times New Roman" w:hAnsi="Times New Roman" w:cs="Times New Roman"/>
          <w:b/>
          <w:bCs/>
          <w:sz w:val="28"/>
          <w:szCs w:val="28"/>
        </w:rPr>
        <w:t>экспертно-ориентированной</w:t>
      </w:r>
      <w:r w:rsidRPr="00AA0C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0C05">
        <w:rPr>
          <w:rFonts w:ascii="Times New Roman" w:hAnsi="Times New Roman" w:cs="Times New Roman"/>
          <w:sz w:val="28"/>
          <w:szCs w:val="28"/>
        </w:rPr>
        <w:t>Наукометрические</w:t>
      </w:r>
      <w:proofErr w:type="spellEnd"/>
      <w:r w:rsidRPr="00AA0C05">
        <w:rPr>
          <w:rFonts w:ascii="Times New Roman" w:hAnsi="Times New Roman" w:cs="Times New Roman"/>
          <w:sz w:val="28"/>
          <w:szCs w:val="28"/>
        </w:rPr>
        <w:t xml:space="preserve"> показатели — это полезный </w:t>
      </w:r>
      <w:r w:rsidRPr="00AA0C05">
        <w:rPr>
          <w:rFonts w:ascii="Times New Roman" w:hAnsi="Times New Roman" w:cs="Times New Roman"/>
          <w:b/>
          <w:bCs/>
          <w:sz w:val="28"/>
          <w:szCs w:val="28"/>
        </w:rPr>
        <w:t>инструмент для первичного отбора и анализа</w:t>
      </w:r>
      <w:r w:rsidRPr="00AA0C05">
        <w:rPr>
          <w:rFonts w:ascii="Times New Roman" w:hAnsi="Times New Roman" w:cs="Times New Roman"/>
          <w:sz w:val="28"/>
          <w:szCs w:val="28"/>
        </w:rPr>
        <w:t>, но окончательную оценку значимости работы должен давать </w:t>
      </w:r>
      <w:r w:rsidRPr="00AA0C05">
        <w:rPr>
          <w:rFonts w:ascii="Times New Roman" w:hAnsi="Times New Roman" w:cs="Times New Roman"/>
          <w:b/>
          <w:bCs/>
          <w:sz w:val="28"/>
          <w:szCs w:val="28"/>
        </w:rPr>
        <w:t>содержательный экспертный анализ</w:t>
      </w:r>
      <w:r w:rsidRPr="00AA0C05">
        <w:rPr>
          <w:rFonts w:ascii="Times New Roman" w:hAnsi="Times New Roman" w:cs="Times New Roman"/>
          <w:sz w:val="28"/>
          <w:szCs w:val="28"/>
        </w:rPr>
        <w:t xml:space="preserve"> (например, при помощи системы </w:t>
      </w:r>
      <w:proofErr w:type="spellStart"/>
      <w:r w:rsidRPr="00AA0C05">
        <w:rPr>
          <w:rFonts w:ascii="Times New Roman" w:hAnsi="Times New Roman" w:cs="Times New Roman"/>
          <w:sz w:val="28"/>
          <w:szCs w:val="28"/>
        </w:rPr>
        <w:t>peer-review</w:t>
      </w:r>
      <w:proofErr w:type="spellEnd"/>
      <w:r w:rsidRPr="00AA0C05">
        <w:rPr>
          <w:rFonts w:ascii="Times New Roman" w:hAnsi="Times New Roman" w:cs="Times New Roman"/>
          <w:sz w:val="28"/>
          <w:szCs w:val="28"/>
        </w:rPr>
        <w:t>) со стороны признанных специалистов в данной конкретной области.</w:t>
      </w:r>
    </w:p>
    <w:p w14:paraId="3440CCD8" w14:textId="77777777" w:rsidR="00422C7E" w:rsidRPr="00AA0C05" w:rsidRDefault="00422C7E" w:rsidP="00AA0C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22C7E" w:rsidRPr="00AA0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0AA8"/>
    <w:multiLevelType w:val="multilevel"/>
    <w:tmpl w:val="F5FA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70814"/>
    <w:multiLevelType w:val="multilevel"/>
    <w:tmpl w:val="2A90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71F7A"/>
    <w:multiLevelType w:val="multilevel"/>
    <w:tmpl w:val="A4DA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15A64"/>
    <w:multiLevelType w:val="multilevel"/>
    <w:tmpl w:val="05A2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C1B86"/>
    <w:multiLevelType w:val="multilevel"/>
    <w:tmpl w:val="4606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144A7"/>
    <w:multiLevelType w:val="multilevel"/>
    <w:tmpl w:val="F16A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01F0B"/>
    <w:multiLevelType w:val="multilevel"/>
    <w:tmpl w:val="5C4C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61945"/>
    <w:multiLevelType w:val="multilevel"/>
    <w:tmpl w:val="52A4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83DF1"/>
    <w:multiLevelType w:val="multilevel"/>
    <w:tmpl w:val="0DD2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472020">
    <w:abstractNumId w:val="8"/>
  </w:num>
  <w:num w:numId="2" w16cid:durableId="306979309">
    <w:abstractNumId w:val="3"/>
  </w:num>
  <w:num w:numId="3" w16cid:durableId="99942529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551962283">
    <w:abstractNumId w:val="2"/>
  </w:num>
  <w:num w:numId="5" w16cid:durableId="1213078954">
    <w:abstractNumId w:val="6"/>
  </w:num>
  <w:num w:numId="6" w16cid:durableId="949161594">
    <w:abstractNumId w:val="5"/>
  </w:num>
  <w:num w:numId="7" w16cid:durableId="1928883307">
    <w:abstractNumId w:val="1"/>
  </w:num>
  <w:num w:numId="8" w16cid:durableId="185482325">
    <w:abstractNumId w:val="0"/>
  </w:num>
  <w:num w:numId="9" w16cid:durableId="868760641">
    <w:abstractNumId w:val="7"/>
  </w:num>
  <w:num w:numId="10" w16cid:durableId="1098217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A1"/>
    <w:rsid w:val="00422C7E"/>
    <w:rsid w:val="0067477E"/>
    <w:rsid w:val="00AA0C05"/>
    <w:rsid w:val="00E70EE2"/>
    <w:rsid w:val="00FE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3630B-4799-4BF1-8283-4CCD9E30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4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4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4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4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4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4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4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4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4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43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43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43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43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43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43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4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4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4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4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4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43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43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43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4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43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43A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A0C0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A0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ibrary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1264</Words>
  <Characters>7210</Characters>
  <Application>Microsoft Office Word</Application>
  <DocSecurity>0</DocSecurity>
  <Lines>60</Lines>
  <Paragraphs>16</Paragraphs>
  <ScaleCrop>false</ScaleCrop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2</cp:revision>
  <dcterms:created xsi:type="dcterms:W3CDTF">2025-10-17T10:56:00Z</dcterms:created>
  <dcterms:modified xsi:type="dcterms:W3CDTF">2025-10-17T10:59:00Z</dcterms:modified>
</cp:coreProperties>
</file>