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E274E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 xml:space="preserve">Жизненный цикл проекта </w:t>
      </w:r>
      <w:proofErr w:type="spellStart"/>
      <w:r w:rsidRPr="00325F18">
        <w:rPr>
          <w:rFonts w:ascii="Times New Roman" w:hAnsi="Times New Roman" w:cs="Times New Roman"/>
          <w:sz w:val="28"/>
          <w:szCs w:val="28"/>
        </w:rPr>
        <w:t>SmartTravel</w:t>
      </w:r>
      <w:proofErr w:type="spellEnd"/>
      <w:r w:rsidRPr="00325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F18">
        <w:rPr>
          <w:rFonts w:ascii="Times New Roman" w:hAnsi="Times New Roman" w:cs="Times New Roman"/>
          <w:sz w:val="28"/>
          <w:szCs w:val="28"/>
        </w:rPr>
        <w:t>Planner</w:t>
      </w:r>
      <w:proofErr w:type="spellEnd"/>
      <w:r w:rsidRPr="00325F18">
        <w:rPr>
          <w:rFonts w:ascii="Times New Roman" w:hAnsi="Times New Roman" w:cs="Times New Roman"/>
          <w:sz w:val="28"/>
          <w:szCs w:val="28"/>
        </w:rPr>
        <w:t xml:space="preserve"> начинается с этапа инициации, когда формируется сама идея продукта. На этом этапе определяется основная проблема, которую должен решить сервис: пользователям сложно и долго самостоятельно планировать путешествия, особенно с учётом бюджета, интересов и маршрутов. Формируется общее понимание ценности продукта и принимается решение о целесообразности его разработки.</w:t>
      </w:r>
    </w:p>
    <w:p w14:paraId="4396DF6F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>Далее проект переходит в фазу планирования. Здесь происходит уточнение требований и формирование общего видения системы. Определяется функциональность будущего сервиса, выбираются технологии, оцениваются сроки и ресурсы. В этот момент закладывается архитектура решения и формируется команда, которая будет работать над проектом. Также фиксируются основные ограничения и критерии успеха.</w:t>
      </w:r>
    </w:p>
    <w:p w14:paraId="0E068828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>После этого начинается этап проектирования, на котором идея превращается в конкретную структуру. Разрабатывается пользовательский интерфейс, продумывается логика взаимодействия системы, проектируется база данных и API. На этом этапе важно, чтобы все элементы будущего продукта были согласованы между собой, так как любые ошибки проектирования позже приведут к значительным затратам.</w:t>
      </w:r>
    </w:p>
    <w:p w14:paraId="2BA2306A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 xml:space="preserve">Следующая стадия — разработка. Именно здесь создаётся работающий продукт. </w:t>
      </w:r>
      <w:proofErr w:type="spellStart"/>
      <w:r w:rsidRPr="00325F1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5F18">
        <w:rPr>
          <w:rFonts w:ascii="Times New Roman" w:hAnsi="Times New Roman" w:cs="Times New Roman"/>
          <w:sz w:val="28"/>
          <w:szCs w:val="28"/>
        </w:rPr>
        <w:t xml:space="preserve"> реализуется на </w:t>
      </w:r>
      <w:proofErr w:type="spellStart"/>
      <w:r w:rsidRPr="00325F18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325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5F1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25F18">
        <w:rPr>
          <w:rFonts w:ascii="Times New Roman" w:hAnsi="Times New Roman" w:cs="Times New Roman"/>
          <w:sz w:val="28"/>
          <w:szCs w:val="28"/>
        </w:rPr>
        <w:t xml:space="preserve"> — на Vue.js, настраивается взаимодействие между компонентами системы, подключаются базы данных и вспомогательные сервисы. Постепенно формируется MVP — минимально жизнеспособная версия продукта, которая уже может выполнять основные функции.</w:t>
      </w:r>
    </w:p>
    <w:p w14:paraId="082809BC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 xml:space="preserve">Когда основная разработка завершена, проект переходит в фазу тестирования. Здесь проверяется корректность работы всех функций, выявляются ошибки и несоответствия требованиям. Тестирование включает проверку пользовательских сценариев, API, производительности и удобства </w:t>
      </w:r>
      <w:r w:rsidRPr="00325F18">
        <w:rPr>
          <w:rFonts w:ascii="Times New Roman" w:hAnsi="Times New Roman" w:cs="Times New Roman"/>
          <w:sz w:val="28"/>
          <w:szCs w:val="28"/>
        </w:rPr>
        <w:lastRenderedPageBreak/>
        <w:t>использования. Все найденные проблемы исправляются до момента выпуска продукта.</w:t>
      </w:r>
    </w:p>
    <w:p w14:paraId="030A1FC2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>После этого следует внедрение, когда система разворачивается в рабочей среде и становится доступной пользователям. Настраиваются серверы, CI/CD процессы, мониторинг, и продукт начинает использоваться в реальных условиях. Этот этап особенно важен, так как именно здесь проявляются все скрытые проблемы, не выявленные ранее.</w:t>
      </w:r>
    </w:p>
    <w:p w14:paraId="3670FA44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>Далее проект переходит в стадию эксплуатации и поддержки. Система продолжает работать, но уже в условиях реальной нагрузки. В этот период происходит исправление ошибок, оптимизация производительности и добавление новых функций на основе обратной связи пользователей. По сути, продукт начинает эволюционировать.</w:t>
      </w:r>
    </w:p>
    <w:p w14:paraId="273DE3AA" w14:textId="77777777" w:rsidR="00325F18" w:rsidRPr="00325F18" w:rsidRDefault="00325F18" w:rsidP="00325F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F18">
        <w:rPr>
          <w:rFonts w:ascii="Times New Roman" w:hAnsi="Times New Roman" w:cs="Times New Roman"/>
          <w:sz w:val="28"/>
          <w:szCs w:val="28"/>
        </w:rPr>
        <w:t>Завершающим этапом можно считать формальное закрытие проекта как управленческой единицы. Это момент, когда цели разработки достигнуты, документация завершена, а продукт передан в постоянную эксплуатацию или развитие как сервис.</w:t>
      </w:r>
    </w:p>
    <w:p w14:paraId="70C109DE" w14:textId="77777777" w:rsidR="00422C7E" w:rsidRPr="00325F18" w:rsidRDefault="00422C7E" w:rsidP="00325F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22C7E" w:rsidRPr="00325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F2"/>
    <w:rsid w:val="00325F18"/>
    <w:rsid w:val="00422C7E"/>
    <w:rsid w:val="0067477E"/>
    <w:rsid w:val="00A41AF2"/>
    <w:rsid w:val="00CE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C6BF"/>
  <w15:chartTrackingRefBased/>
  <w15:docId w15:val="{4F1F5573-B7B4-4C18-BA41-A2AF4A98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A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1A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1A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1A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1A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1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A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1A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A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A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1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2026-04-20T16:50:00Z</dcterms:created>
  <dcterms:modified xsi:type="dcterms:W3CDTF">2026-04-20T16:50:00Z</dcterms:modified>
</cp:coreProperties>
</file>