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A47" w:rsidRPr="00E06A47" w:rsidRDefault="00E06A47" w:rsidP="00A80BFB">
      <w:pPr>
        <w:spacing w:line="360" w:lineRule="auto"/>
        <w:jc w:val="center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МИНОБРНАУКИ РОССИИ</w:t>
      </w:r>
    </w:p>
    <w:p w:rsidR="00E06A47" w:rsidRPr="00E06A47" w:rsidRDefault="00E06A47" w:rsidP="00A80BFB">
      <w:pPr>
        <w:spacing w:line="360" w:lineRule="auto"/>
        <w:jc w:val="center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Федеральное государственное бюджетное образовательное</w:t>
      </w:r>
    </w:p>
    <w:p w:rsidR="00E06A47" w:rsidRPr="00E06A47" w:rsidRDefault="00E06A47" w:rsidP="00A80BFB">
      <w:pPr>
        <w:spacing w:line="360" w:lineRule="auto"/>
        <w:jc w:val="center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учреждение высшего образования</w:t>
      </w:r>
    </w:p>
    <w:p w:rsidR="00E06A47" w:rsidRPr="00E06A47" w:rsidRDefault="00E06A47" w:rsidP="00A80BFB">
      <w:pPr>
        <w:spacing w:line="360" w:lineRule="auto"/>
        <w:jc w:val="center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«Астраханский государственный университет»</w:t>
      </w:r>
    </w:p>
    <w:p w:rsidR="00E06A47" w:rsidRPr="00E06A47" w:rsidRDefault="00E06A47" w:rsidP="00A80BFB">
      <w:pPr>
        <w:spacing w:line="360" w:lineRule="auto"/>
        <w:jc w:val="center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Факультет физики, математики и инженерных технологий</w:t>
      </w:r>
    </w:p>
    <w:p w:rsidR="00E06A47" w:rsidRPr="00E06A47" w:rsidRDefault="00E06A47" w:rsidP="00A80BFB">
      <w:pPr>
        <w:spacing w:line="360" w:lineRule="auto"/>
        <w:jc w:val="center"/>
        <w:rPr>
          <w:rStyle w:val="ad"/>
          <w:i w:val="0"/>
          <w:sz w:val="28"/>
          <w:szCs w:val="28"/>
        </w:rPr>
      </w:pPr>
    </w:p>
    <w:p w:rsidR="00E06A47" w:rsidRPr="00E06A47" w:rsidRDefault="00E06A47" w:rsidP="00A80BFB">
      <w:pPr>
        <w:spacing w:line="360" w:lineRule="auto"/>
        <w:jc w:val="center"/>
        <w:rPr>
          <w:rStyle w:val="ad"/>
          <w:i w:val="0"/>
          <w:sz w:val="28"/>
          <w:szCs w:val="28"/>
        </w:rPr>
      </w:pPr>
    </w:p>
    <w:p w:rsidR="00E06A47" w:rsidRPr="00E06A47" w:rsidRDefault="00E06A47" w:rsidP="00A80BFB">
      <w:pPr>
        <w:spacing w:line="360" w:lineRule="auto"/>
        <w:jc w:val="center"/>
        <w:rPr>
          <w:rStyle w:val="ad"/>
          <w:i w:val="0"/>
          <w:sz w:val="28"/>
          <w:szCs w:val="28"/>
        </w:rPr>
      </w:pPr>
    </w:p>
    <w:p w:rsidR="00017156" w:rsidRDefault="00017156" w:rsidP="00A80BFB">
      <w:pPr>
        <w:spacing w:line="360" w:lineRule="auto"/>
        <w:jc w:val="center"/>
        <w:rPr>
          <w:rStyle w:val="ad"/>
          <w:i w:val="0"/>
          <w:sz w:val="28"/>
          <w:szCs w:val="28"/>
        </w:rPr>
      </w:pPr>
    </w:p>
    <w:p w:rsidR="00017156" w:rsidRDefault="00017156" w:rsidP="00A80BFB">
      <w:pPr>
        <w:spacing w:line="360" w:lineRule="auto"/>
        <w:jc w:val="center"/>
        <w:rPr>
          <w:rStyle w:val="ad"/>
          <w:i w:val="0"/>
          <w:sz w:val="28"/>
          <w:szCs w:val="28"/>
        </w:rPr>
      </w:pPr>
    </w:p>
    <w:p w:rsidR="00E06A47" w:rsidRPr="00E06A47" w:rsidRDefault="00E06A47" w:rsidP="00A80BFB">
      <w:pPr>
        <w:spacing w:line="360" w:lineRule="auto"/>
        <w:jc w:val="center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Курсовая работа</w:t>
      </w:r>
    </w:p>
    <w:p w:rsidR="00E06A47" w:rsidRPr="00E06A47" w:rsidRDefault="00E06A47" w:rsidP="00A80BFB">
      <w:pPr>
        <w:spacing w:line="360" w:lineRule="auto"/>
        <w:jc w:val="center"/>
        <w:rPr>
          <w:rStyle w:val="ad"/>
          <w:i w:val="0"/>
          <w:sz w:val="28"/>
          <w:szCs w:val="28"/>
        </w:rPr>
      </w:pPr>
    </w:p>
    <w:p w:rsidR="00E06A47" w:rsidRPr="00E06A47" w:rsidRDefault="00E06A47" w:rsidP="00A80BFB">
      <w:pPr>
        <w:spacing w:line="360" w:lineRule="auto"/>
        <w:jc w:val="center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По дисциплине: «Электрические и электронные аппараты»</w:t>
      </w:r>
    </w:p>
    <w:p w:rsidR="00E06A47" w:rsidRPr="00E06A47" w:rsidRDefault="00E06A47" w:rsidP="00A80BFB">
      <w:pPr>
        <w:spacing w:line="360" w:lineRule="auto"/>
        <w:jc w:val="center"/>
        <w:rPr>
          <w:rStyle w:val="ad"/>
          <w:i w:val="0"/>
          <w:sz w:val="28"/>
          <w:szCs w:val="28"/>
        </w:rPr>
      </w:pPr>
    </w:p>
    <w:p w:rsidR="00E06A47" w:rsidRPr="00E06A47" w:rsidRDefault="00E06A47" w:rsidP="00A80BFB">
      <w:pPr>
        <w:spacing w:line="360" w:lineRule="auto"/>
        <w:jc w:val="center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«</w:t>
      </w:r>
      <w:r w:rsidR="00CB03D0">
        <w:rPr>
          <w:rStyle w:val="ad"/>
          <w:i w:val="0"/>
          <w:sz w:val="28"/>
          <w:szCs w:val="28"/>
        </w:rPr>
        <w:t xml:space="preserve">Расчет схемы автоматического управления электроприводом поршневого </w:t>
      </w:r>
      <w:proofErr w:type="gramStart"/>
      <w:r w:rsidR="00CB03D0">
        <w:rPr>
          <w:rStyle w:val="ad"/>
          <w:i w:val="0"/>
          <w:sz w:val="28"/>
          <w:szCs w:val="28"/>
        </w:rPr>
        <w:t xml:space="preserve">компрессора </w:t>
      </w:r>
      <w:r w:rsidRPr="00E06A47">
        <w:rPr>
          <w:rStyle w:val="ad"/>
          <w:i w:val="0"/>
          <w:sz w:val="28"/>
          <w:szCs w:val="28"/>
        </w:rPr>
        <w:t>»</w:t>
      </w:r>
      <w:proofErr w:type="gramEnd"/>
    </w:p>
    <w:p w:rsidR="00E06A47" w:rsidRPr="00E06A47" w:rsidRDefault="00E06A47" w:rsidP="00A80BFB">
      <w:pPr>
        <w:spacing w:line="360" w:lineRule="auto"/>
        <w:jc w:val="center"/>
        <w:rPr>
          <w:rStyle w:val="ad"/>
          <w:i w:val="0"/>
          <w:sz w:val="28"/>
          <w:szCs w:val="28"/>
        </w:rPr>
      </w:pPr>
    </w:p>
    <w:p w:rsidR="00E06A47" w:rsidRPr="00E06A47" w:rsidRDefault="00E06A47" w:rsidP="00A80BFB">
      <w:pPr>
        <w:spacing w:line="360" w:lineRule="auto"/>
        <w:jc w:val="center"/>
        <w:rPr>
          <w:rStyle w:val="ad"/>
          <w:i w:val="0"/>
          <w:sz w:val="28"/>
          <w:szCs w:val="28"/>
        </w:rPr>
      </w:pPr>
    </w:p>
    <w:p w:rsidR="00E06A47" w:rsidRPr="00E06A47" w:rsidRDefault="00E06A47" w:rsidP="00A80BFB">
      <w:pPr>
        <w:spacing w:line="360" w:lineRule="auto"/>
        <w:jc w:val="center"/>
        <w:rPr>
          <w:rStyle w:val="ad"/>
          <w:i w:val="0"/>
          <w:sz w:val="28"/>
          <w:szCs w:val="28"/>
        </w:rPr>
      </w:pPr>
    </w:p>
    <w:p w:rsidR="00E06A47" w:rsidRPr="00E06A47" w:rsidRDefault="00E06A47" w:rsidP="00A80BFB">
      <w:pPr>
        <w:spacing w:line="360" w:lineRule="auto"/>
        <w:jc w:val="center"/>
        <w:rPr>
          <w:rStyle w:val="ad"/>
          <w:i w:val="0"/>
          <w:sz w:val="28"/>
          <w:szCs w:val="28"/>
        </w:rPr>
      </w:pPr>
    </w:p>
    <w:p w:rsidR="00017156" w:rsidRDefault="00017156" w:rsidP="00A80BFB">
      <w:pPr>
        <w:spacing w:line="360" w:lineRule="auto"/>
        <w:jc w:val="right"/>
        <w:rPr>
          <w:rStyle w:val="ad"/>
          <w:i w:val="0"/>
          <w:sz w:val="28"/>
          <w:szCs w:val="28"/>
        </w:rPr>
      </w:pPr>
    </w:p>
    <w:p w:rsidR="00E06A47" w:rsidRPr="00E06A47" w:rsidRDefault="00E06A47" w:rsidP="00A80BFB">
      <w:pPr>
        <w:spacing w:line="360" w:lineRule="auto"/>
        <w:jc w:val="right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выполнил:</w:t>
      </w:r>
    </w:p>
    <w:p w:rsidR="00E06A47" w:rsidRPr="00E06A47" w:rsidRDefault="00E06A47" w:rsidP="00A80BFB">
      <w:pPr>
        <w:spacing w:line="360" w:lineRule="auto"/>
        <w:jc w:val="right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студент группы ДЭЭ-31</w:t>
      </w:r>
    </w:p>
    <w:p w:rsidR="00E06A47" w:rsidRPr="00E06A47" w:rsidRDefault="00E06A47" w:rsidP="00A80BFB">
      <w:pPr>
        <w:spacing w:line="360" w:lineRule="auto"/>
        <w:jc w:val="right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Милюков В.М.</w:t>
      </w:r>
    </w:p>
    <w:p w:rsidR="00E06A47" w:rsidRPr="00E06A47" w:rsidRDefault="00E06A47" w:rsidP="00A80BFB">
      <w:pPr>
        <w:spacing w:line="360" w:lineRule="auto"/>
        <w:jc w:val="right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проверил:</w:t>
      </w:r>
    </w:p>
    <w:p w:rsidR="00E06A47" w:rsidRDefault="00A80BFB" w:rsidP="00A80BFB">
      <w:pPr>
        <w:spacing w:line="360" w:lineRule="auto"/>
        <w:jc w:val="right"/>
        <w:rPr>
          <w:rStyle w:val="ad"/>
          <w:i w:val="0"/>
          <w:sz w:val="28"/>
          <w:szCs w:val="28"/>
        </w:rPr>
      </w:pPr>
      <w:r>
        <w:rPr>
          <w:rStyle w:val="ad"/>
          <w:i w:val="0"/>
          <w:sz w:val="28"/>
          <w:szCs w:val="28"/>
        </w:rPr>
        <w:t>Головко. С. В.</w:t>
      </w:r>
    </w:p>
    <w:p w:rsidR="00A80BFB" w:rsidRDefault="00A80BFB" w:rsidP="00A80BFB">
      <w:pPr>
        <w:spacing w:line="360" w:lineRule="auto"/>
        <w:jc w:val="right"/>
        <w:rPr>
          <w:rStyle w:val="ad"/>
          <w:i w:val="0"/>
          <w:sz w:val="28"/>
          <w:szCs w:val="28"/>
        </w:rPr>
      </w:pPr>
    </w:p>
    <w:p w:rsidR="00A80BFB" w:rsidRPr="00E06A47" w:rsidRDefault="00A80BFB" w:rsidP="00A80BFB">
      <w:pPr>
        <w:spacing w:line="360" w:lineRule="auto"/>
        <w:jc w:val="right"/>
        <w:rPr>
          <w:rStyle w:val="ad"/>
          <w:i w:val="0"/>
          <w:sz w:val="28"/>
          <w:szCs w:val="28"/>
        </w:rPr>
      </w:pPr>
    </w:p>
    <w:p w:rsidR="00E06A47" w:rsidRPr="00E06A47" w:rsidRDefault="00E06A47" w:rsidP="00A80BFB">
      <w:pPr>
        <w:spacing w:line="360" w:lineRule="auto"/>
        <w:jc w:val="center"/>
        <w:rPr>
          <w:rStyle w:val="ad"/>
          <w:i w:val="0"/>
          <w:sz w:val="28"/>
          <w:szCs w:val="28"/>
        </w:rPr>
      </w:pPr>
    </w:p>
    <w:p w:rsidR="00E06A47" w:rsidRDefault="00E06A47" w:rsidP="00A80BFB">
      <w:pPr>
        <w:spacing w:line="360" w:lineRule="auto"/>
        <w:jc w:val="center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Астрахань 2020</w:t>
      </w:r>
    </w:p>
    <w:sdt>
      <w:sdtPr>
        <w:rPr>
          <w:rFonts w:ascii="Times New Roman" w:eastAsia="Calibri" w:hAnsi="Times New Roman" w:cs="Times New Roman"/>
          <w:b w:val="0"/>
          <w:bCs w:val="0"/>
          <w:i/>
          <w:iCs/>
          <w:color w:val="auto"/>
          <w:sz w:val="22"/>
          <w:szCs w:val="22"/>
        </w:rPr>
        <w:id w:val="774603093"/>
        <w:docPartObj>
          <w:docPartGallery w:val="Table of Contents"/>
          <w:docPartUnique/>
        </w:docPartObj>
      </w:sdtPr>
      <w:sdtEndPr>
        <w:rPr>
          <w:i w:val="0"/>
          <w:iCs w:val="0"/>
        </w:rPr>
      </w:sdtEndPr>
      <w:sdtContent>
        <w:p w:rsidR="0024026A" w:rsidRDefault="0024026A" w:rsidP="00A80BFB">
          <w:pPr>
            <w:pStyle w:val="af0"/>
            <w:spacing w:line="360" w:lineRule="auto"/>
          </w:pPr>
          <w:r>
            <w:t>Оглавление</w:t>
          </w:r>
        </w:p>
        <w:p w:rsidR="00512DA0" w:rsidRDefault="0024026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344536" w:history="1">
            <w:r w:rsidR="00512DA0" w:rsidRPr="00584A71">
              <w:rPr>
                <w:rStyle w:val="a7"/>
                <w:noProof/>
              </w:rPr>
              <w:t>ЗАДАНИЕ НА КУРСОВОЙ ПРОЕКТ</w:t>
            </w:r>
            <w:r w:rsidR="00512DA0">
              <w:rPr>
                <w:noProof/>
                <w:webHidden/>
              </w:rPr>
              <w:tab/>
            </w:r>
            <w:r w:rsidR="00512DA0">
              <w:rPr>
                <w:noProof/>
                <w:webHidden/>
              </w:rPr>
              <w:fldChar w:fldCharType="begin"/>
            </w:r>
            <w:r w:rsidR="00512DA0">
              <w:rPr>
                <w:noProof/>
                <w:webHidden/>
              </w:rPr>
              <w:instrText xml:space="preserve"> PAGEREF _Toc58344536 \h </w:instrText>
            </w:r>
            <w:r w:rsidR="00512DA0">
              <w:rPr>
                <w:noProof/>
                <w:webHidden/>
              </w:rPr>
            </w:r>
            <w:r w:rsidR="00512DA0">
              <w:rPr>
                <w:noProof/>
                <w:webHidden/>
              </w:rPr>
              <w:fldChar w:fldCharType="separate"/>
            </w:r>
            <w:r w:rsidR="00512DA0">
              <w:rPr>
                <w:noProof/>
                <w:webHidden/>
              </w:rPr>
              <w:t>3</w:t>
            </w:r>
            <w:r w:rsidR="00512DA0">
              <w:rPr>
                <w:noProof/>
                <w:webHidden/>
              </w:rPr>
              <w:fldChar w:fldCharType="end"/>
            </w:r>
          </w:hyperlink>
        </w:p>
        <w:p w:rsidR="00512DA0" w:rsidRDefault="00B24BD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44537" w:history="1">
            <w:r w:rsidR="00512DA0" w:rsidRPr="00584A71">
              <w:rPr>
                <w:rStyle w:val="a7"/>
                <w:noProof/>
              </w:rPr>
              <w:t>ВВЕДЕНИЕ</w:t>
            </w:r>
            <w:r w:rsidR="00512DA0">
              <w:rPr>
                <w:noProof/>
                <w:webHidden/>
              </w:rPr>
              <w:tab/>
            </w:r>
            <w:r w:rsidR="00512DA0">
              <w:rPr>
                <w:noProof/>
                <w:webHidden/>
              </w:rPr>
              <w:fldChar w:fldCharType="begin"/>
            </w:r>
            <w:r w:rsidR="00512DA0">
              <w:rPr>
                <w:noProof/>
                <w:webHidden/>
              </w:rPr>
              <w:instrText xml:space="preserve"> PAGEREF _Toc58344537 \h </w:instrText>
            </w:r>
            <w:r w:rsidR="00512DA0">
              <w:rPr>
                <w:noProof/>
                <w:webHidden/>
              </w:rPr>
            </w:r>
            <w:r w:rsidR="00512DA0">
              <w:rPr>
                <w:noProof/>
                <w:webHidden/>
              </w:rPr>
              <w:fldChar w:fldCharType="separate"/>
            </w:r>
            <w:r w:rsidR="00512DA0">
              <w:rPr>
                <w:noProof/>
                <w:webHidden/>
              </w:rPr>
              <w:t>4</w:t>
            </w:r>
            <w:r w:rsidR="00512DA0">
              <w:rPr>
                <w:noProof/>
                <w:webHidden/>
              </w:rPr>
              <w:fldChar w:fldCharType="end"/>
            </w:r>
          </w:hyperlink>
        </w:p>
        <w:p w:rsidR="00512DA0" w:rsidRDefault="00B24BD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44538" w:history="1">
            <w:r w:rsidR="00512DA0" w:rsidRPr="00584A71">
              <w:rPr>
                <w:rStyle w:val="a7"/>
                <w:iCs/>
                <w:noProof/>
              </w:rPr>
              <w:t>1. ЭЛЕКТРИЧЕСКАЯ СХЕМА ЭЛЕКТРОПРИВОДА</w:t>
            </w:r>
            <w:r w:rsidR="00512DA0">
              <w:rPr>
                <w:noProof/>
                <w:webHidden/>
              </w:rPr>
              <w:tab/>
            </w:r>
            <w:r w:rsidR="00512DA0">
              <w:rPr>
                <w:noProof/>
                <w:webHidden/>
              </w:rPr>
              <w:fldChar w:fldCharType="begin"/>
            </w:r>
            <w:r w:rsidR="00512DA0">
              <w:rPr>
                <w:noProof/>
                <w:webHidden/>
              </w:rPr>
              <w:instrText xml:space="preserve"> PAGEREF _Toc58344538 \h </w:instrText>
            </w:r>
            <w:r w:rsidR="00512DA0">
              <w:rPr>
                <w:noProof/>
                <w:webHidden/>
              </w:rPr>
            </w:r>
            <w:r w:rsidR="00512DA0">
              <w:rPr>
                <w:noProof/>
                <w:webHidden/>
              </w:rPr>
              <w:fldChar w:fldCharType="separate"/>
            </w:r>
            <w:r w:rsidR="00512DA0">
              <w:rPr>
                <w:noProof/>
                <w:webHidden/>
              </w:rPr>
              <w:t>5</w:t>
            </w:r>
            <w:r w:rsidR="00512DA0">
              <w:rPr>
                <w:noProof/>
                <w:webHidden/>
              </w:rPr>
              <w:fldChar w:fldCharType="end"/>
            </w:r>
          </w:hyperlink>
        </w:p>
        <w:p w:rsidR="00512DA0" w:rsidRDefault="00B24BD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44539" w:history="1">
            <w:r w:rsidR="00512DA0" w:rsidRPr="00584A71">
              <w:rPr>
                <w:rStyle w:val="a7"/>
                <w:noProof/>
              </w:rPr>
              <w:t>1.Выбор электроприемников</w:t>
            </w:r>
            <w:r w:rsidR="00512DA0">
              <w:rPr>
                <w:noProof/>
                <w:webHidden/>
              </w:rPr>
              <w:tab/>
            </w:r>
            <w:r w:rsidR="00512DA0">
              <w:rPr>
                <w:noProof/>
                <w:webHidden/>
              </w:rPr>
              <w:fldChar w:fldCharType="begin"/>
            </w:r>
            <w:r w:rsidR="00512DA0">
              <w:rPr>
                <w:noProof/>
                <w:webHidden/>
              </w:rPr>
              <w:instrText xml:space="preserve"> PAGEREF _Toc58344539 \h </w:instrText>
            </w:r>
            <w:r w:rsidR="00512DA0">
              <w:rPr>
                <w:noProof/>
                <w:webHidden/>
              </w:rPr>
            </w:r>
            <w:r w:rsidR="00512DA0">
              <w:rPr>
                <w:noProof/>
                <w:webHidden/>
              </w:rPr>
              <w:fldChar w:fldCharType="separate"/>
            </w:r>
            <w:r w:rsidR="00512DA0">
              <w:rPr>
                <w:noProof/>
                <w:webHidden/>
              </w:rPr>
              <w:t>9</w:t>
            </w:r>
            <w:r w:rsidR="00512DA0">
              <w:rPr>
                <w:noProof/>
                <w:webHidden/>
              </w:rPr>
              <w:fldChar w:fldCharType="end"/>
            </w:r>
          </w:hyperlink>
        </w:p>
        <w:p w:rsidR="00512DA0" w:rsidRDefault="00B24BD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44540" w:history="1">
            <w:r w:rsidR="00512DA0" w:rsidRPr="00584A71">
              <w:rPr>
                <w:rStyle w:val="a7"/>
                <w:iCs/>
                <w:noProof/>
              </w:rPr>
              <w:t>2.Выбор марки и сечения силового кабеля</w:t>
            </w:r>
            <w:r w:rsidR="00512DA0">
              <w:rPr>
                <w:noProof/>
                <w:webHidden/>
              </w:rPr>
              <w:tab/>
            </w:r>
            <w:r w:rsidR="00512DA0">
              <w:rPr>
                <w:noProof/>
                <w:webHidden/>
              </w:rPr>
              <w:fldChar w:fldCharType="begin"/>
            </w:r>
            <w:r w:rsidR="00512DA0">
              <w:rPr>
                <w:noProof/>
                <w:webHidden/>
              </w:rPr>
              <w:instrText xml:space="preserve"> PAGEREF _Toc58344540 \h </w:instrText>
            </w:r>
            <w:r w:rsidR="00512DA0">
              <w:rPr>
                <w:noProof/>
                <w:webHidden/>
              </w:rPr>
            </w:r>
            <w:r w:rsidR="00512DA0">
              <w:rPr>
                <w:noProof/>
                <w:webHidden/>
              </w:rPr>
              <w:fldChar w:fldCharType="separate"/>
            </w:r>
            <w:r w:rsidR="00512DA0">
              <w:rPr>
                <w:noProof/>
                <w:webHidden/>
              </w:rPr>
              <w:t>10</w:t>
            </w:r>
            <w:r w:rsidR="00512DA0">
              <w:rPr>
                <w:noProof/>
                <w:webHidden/>
              </w:rPr>
              <w:fldChar w:fldCharType="end"/>
            </w:r>
          </w:hyperlink>
        </w:p>
        <w:p w:rsidR="00512DA0" w:rsidRDefault="00B24BD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44541" w:history="1">
            <w:r w:rsidR="00512DA0" w:rsidRPr="00584A71">
              <w:rPr>
                <w:rStyle w:val="a7"/>
                <w:iCs/>
                <w:noProof/>
              </w:rPr>
              <w:t>3. Выбор автоматического выключателя</w:t>
            </w:r>
            <w:r w:rsidR="00512DA0">
              <w:rPr>
                <w:noProof/>
                <w:webHidden/>
              </w:rPr>
              <w:tab/>
            </w:r>
            <w:r w:rsidR="00512DA0">
              <w:rPr>
                <w:noProof/>
                <w:webHidden/>
              </w:rPr>
              <w:fldChar w:fldCharType="begin"/>
            </w:r>
            <w:r w:rsidR="00512DA0">
              <w:rPr>
                <w:noProof/>
                <w:webHidden/>
              </w:rPr>
              <w:instrText xml:space="preserve"> PAGEREF _Toc58344541 \h </w:instrText>
            </w:r>
            <w:r w:rsidR="00512DA0">
              <w:rPr>
                <w:noProof/>
                <w:webHidden/>
              </w:rPr>
            </w:r>
            <w:r w:rsidR="00512DA0">
              <w:rPr>
                <w:noProof/>
                <w:webHidden/>
              </w:rPr>
              <w:fldChar w:fldCharType="separate"/>
            </w:r>
            <w:r w:rsidR="00512DA0">
              <w:rPr>
                <w:noProof/>
                <w:webHidden/>
              </w:rPr>
              <w:t>12</w:t>
            </w:r>
            <w:r w:rsidR="00512DA0">
              <w:rPr>
                <w:noProof/>
                <w:webHidden/>
              </w:rPr>
              <w:fldChar w:fldCharType="end"/>
            </w:r>
          </w:hyperlink>
        </w:p>
        <w:p w:rsidR="00512DA0" w:rsidRDefault="00B24BD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44542" w:history="1">
            <w:r w:rsidR="00512DA0" w:rsidRPr="00584A71">
              <w:rPr>
                <w:rStyle w:val="a7"/>
                <w:iCs/>
                <w:noProof/>
              </w:rPr>
              <w:t>4.Выбор магнитного пускателя</w:t>
            </w:r>
            <w:r w:rsidR="00512DA0">
              <w:rPr>
                <w:noProof/>
                <w:webHidden/>
              </w:rPr>
              <w:tab/>
            </w:r>
            <w:r w:rsidR="00512DA0">
              <w:rPr>
                <w:noProof/>
                <w:webHidden/>
              </w:rPr>
              <w:fldChar w:fldCharType="begin"/>
            </w:r>
            <w:r w:rsidR="00512DA0">
              <w:rPr>
                <w:noProof/>
                <w:webHidden/>
              </w:rPr>
              <w:instrText xml:space="preserve"> PAGEREF _Toc58344542 \h </w:instrText>
            </w:r>
            <w:r w:rsidR="00512DA0">
              <w:rPr>
                <w:noProof/>
                <w:webHidden/>
              </w:rPr>
            </w:r>
            <w:r w:rsidR="00512DA0">
              <w:rPr>
                <w:noProof/>
                <w:webHidden/>
              </w:rPr>
              <w:fldChar w:fldCharType="separate"/>
            </w:r>
            <w:r w:rsidR="00512DA0">
              <w:rPr>
                <w:noProof/>
                <w:webHidden/>
              </w:rPr>
              <w:t>13</w:t>
            </w:r>
            <w:r w:rsidR="00512DA0">
              <w:rPr>
                <w:noProof/>
                <w:webHidden/>
              </w:rPr>
              <w:fldChar w:fldCharType="end"/>
            </w:r>
          </w:hyperlink>
        </w:p>
        <w:p w:rsidR="00512DA0" w:rsidRDefault="00B24BD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44543" w:history="1">
            <w:r w:rsidR="00512DA0" w:rsidRPr="00584A71">
              <w:rPr>
                <w:rStyle w:val="a7"/>
                <w:iCs/>
                <w:noProof/>
              </w:rPr>
              <w:t>5.Выбор теплового реле</w:t>
            </w:r>
            <w:r w:rsidR="00512DA0">
              <w:rPr>
                <w:noProof/>
                <w:webHidden/>
              </w:rPr>
              <w:tab/>
            </w:r>
            <w:r w:rsidR="00512DA0">
              <w:rPr>
                <w:noProof/>
                <w:webHidden/>
              </w:rPr>
              <w:fldChar w:fldCharType="begin"/>
            </w:r>
            <w:r w:rsidR="00512DA0">
              <w:rPr>
                <w:noProof/>
                <w:webHidden/>
              </w:rPr>
              <w:instrText xml:space="preserve"> PAGEREF _Toc58344543 \h </w:instrText>
            </w:r>
            <w:r w:rsidR="00512DA0">
              <w:rPr>
                <w:noProof/>
                <w:webHidden/>
              </w:rPr>
            </w:r>
            <w:r w:rsidR="00512DA0">
              <w:rPr>
                <w:noProof/>
                <w:webHidden/>
              </w:rPr>
              <w:fldChar w:fldCharType="separate"/>
            </w:r>
            <w:r w:rsidR="00512DA0">
              <w:rPr>
                <w:noProof/>
                <w:webHidden/>
              </w:rPr>
              <w:t>14</w:t>
            </w:r>
            <w:r w:rsidR="00512DA0">
              <w:rPr>
                <w:noProof/>
                <w:webHidden/>
              </w:rPr>
              <w:fldChar w:fldCharType="end"/>
            </w:r>
          </w:hyperlink>
        </w:p>
        <w:p w:rsidR="00512DA0" w:rsidRDefault="00B24BD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44544" w:history="1">
            <w:r w:rsidR="00512DA0" w:rsidRPr="00584A71">
              <w:rPr>
                <w:rStyle w:val="a7"/>
                <w:iCs/>
                <w:noProof/>
              </w:rPr>
              <w:t>6. Выбор понижающего трансформатора</w:t>
            </w:r>
            <w:r w:rsidR="00512DA0">
              <w:rPr>
                <w:noProof/>
                <w:webHidden/>
              </w:rPr>
              <w:tab/>
            </w:r>
            <w:r w:rsidR="00512DA0">
              <w:rPr>
                <w:noProof/>
                <w:webHidden/>
              </w:rPr>
              <w:fldChar w:fldCharType="begin"/>
            </w:r>
            <w:r w:rsidR="00512DA0">
              <w:rPr>
                <w:noProof/>
                <w:webHidden/>
              </w:rPr>
              <w:instrText xml:space="preserve"> PAGEREF _Toc58344544 \h </w:instrText>
            </w:r>
            <w:r w:rsidR="00512DA0">
              <w:rPr>
                <w:noProof/>
                <w:webHidden/>
              </w:rPr>
            </w:r>
            <w:r w:rsidR="00512DA0">
              <w:rPr>
                <w:noProof/>
                <w:webHidden/>
              </w:rPr>
              <w:fldChar w:fldCharType="separate"/>
            </w:r>
            <w:r w:rsidR="00512DA0">
              <w:rPr>
                <w:noProof/>
                <w:webHidden/>
              </w:rPr>
              <w:t>15</w:t>
            </w:r>
            <w:r w:rsidR="00512DA0">
              <w:rPr>
                <w:noProof/>
                <w:webHidden/>
              </w:rPr>
              <w:fldChar w:fldCharType="end"/>
            </w:r>
          </w:hyperlink>
        </w:p>
        <w:p w:rsidR="00512DA0" w:rsidRDefault="00B24BD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44545" w:history="1">
            <w:r w:rsidR="00512DA0" w:rsidRPr="00584A71">
              <w:rPr>
                <w:rStyle w:val="a7"/>
                <w:iCs/>
                <w:noProof/>
              </w:rPr>
              <w:t>6.1 Трансформатор TV2</w:t>
            </w:r>
            <w:r w:rsidR="00512DA0">
              <w:rPr>
                <w:noProof/>
                <w:webHidden/>
              </w:rPr>
              <w:tab/>
            </w:r>
            <w:r w:rsidR="00512DA0">
              <w:rPr>
                <w:noProof/>
                <w:webHidden/>
              </w:rPr>
              <w:fldChar w:fldCharType="begin"/>
            </w:r>
            <w:r w:rsidR="00512DA0">
              <w:rPr>
                <w:noProof/>
                <w:webHidden/>
              </w:rPr>
              <w:instrText xml:space="preserve"> PAGEREF _Toc58344545 \h </w:instrText>
            </w:r>
            <w:r w:rsidR="00512DA0">
              <w:rPr>
                <w:noProof/>
                <w:webHidden/>
              </w:rPr>
            </w:r>
            <w:r w:rsidR="00512DA0">
              <w:rPr>
                <w:noProof/>
                <w:webHidden/>
              </w:rPr>
              <w:fldChar w:fldCharType="separate"/>
            </w:r>
            <w:r w:rsidR="00512DA0">
              <w:rPr>
                <w:noProof/>
                <w:webHidden/>
              </w:rPr>
              <w:t>16</w:t>
            </w:r>
            <w:r w:rsidR="00512DA0">
              <w:rPr>
                <w:noProof/>
                <w:webHidden/>
              </w:rPr>
              <w:fldChar w:fldCharType="end"/>
            </w:r>
          </w:hyperlink>
        </w:p>
        <w:p w:rsidR="00512DA0" w:rsidRDefault="00B24BD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44546" w:history="1">
            <w:r w:rsidR="00512DA0" w:rsidRPr="00584A71">
              <w:rPr>
                <w:rStyle w:val="a7"/>
                <w:iCs/>
                <w:noProof/>
              </w:rPr>
              <w:t>7.Выбор предохранителя</w:t>
            </w:r>
            <w:r w:rsidR="00512DA0">
              <w:rPr>
                <w:noProof/>
                <w:webHidden/>
              </w:rPr>
              <w:tab/>
            </w:r>
            <w:r w:rsidR="00512DA0">
              <w:rPr>
                <w:noProof/>
                <w:webHidden/>
              </w:rPr>
              <w:fldChar w:fldCharType="begin"/>
            </w:r>
            <w:r w:rsidR="00512DA0">
              <w:rPr>
                <w:noProof/>
                <w:webHidden/>
              </w:rPr>
              <w:instrText xml:space="preserve"> PAGEREF _Toc58344546 \h </w:instrText>
            </w:r>
            <w:r w:rsidR="00512DA0">
              <w:rPr>
                <w:noProof/>
                <w:webHidden/>
              </w:rPr>
            </w:r>
            <w:r w:rsidR="00512DA0">
              <w:rPr>
                <w:noProof/>
                <w:webHidden/>
              </w:rPr>
              <w:fldChar w:fldCharType="separate"/>
            </w:r>
            <w:r w:rsidR="00512DA0">
              <w:rPr>
                <w:noProof/>
                <w:webHidden/>
              </w:rPr>
              <w:t>18</w:t>
            </w:r>
            <w:r w:rsidR="00512DA0">
              <w:rPr>
                <w:noProof/>
                <w:webHidden/>
              </w:rPr>
              <w:fldChar w:fldCharType="end"/>
            </w:r>
          </w:hyperlink>
        </w:p>
        <w:p w:rsidR="00512DA0" w:rsidRDefault="00B24BD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44547" w:history="1">
            <w:r w:rsidR="00512DA0" w:rsidRPr="00584A71">
              <w:rPr>
                <w:rStyle w:val="a7"/>
                <w:iCs/>
                <w:noProof/>
              </w:rPr>
              <w:t>8. Выбор элементов схемы управления</w:t>
            </w:r>
            <w:r w:rsidR="00512DA0">
              <w:rPr>
                <w:noProof/>
                <w:webHidden/>
              </w:rPr>
              <w:tab/>
            </w:r>
            <w:r w:rsidR="00512DA0">
              <w:rPr>
                <w:noProof/>
                <w:webHidden/>
              </w:rPr>
              <w:fldChar w:fldCharType="begin"/>
            </w:r>
            <w:r w:rsidR="00512DA0">
              <w:rPr>
                <w:noProof/>
                <w:webHidden/>
              </w:rPr>
              <w:instrText xml:space="preserve"> PAGEREF _Toc58344547 \h </w:instrText>
            </w:r>
            <w:r w:rsidR="00512DA0">
              <w:rPr>
                <w:noProof/>
                <w:webHidden/>
              </w:rPr>
            </w:r>
            <w:r w:rsidR="00512DA0">
              <w:rPr>
                <w:noProof/>
                <w:webHidden/>
              </w:rPr>
              <w:fldChar w:fldCharType="separate"/>
            </w:r>
            <w:r w:rsidR="00512DA0">
              <w:rPr>
                <w:noProof/>
                <w:webHidden/>
              </w:rPr>
              <w:t>19</w:t>
            </w:r>
            <w:r w:rsidR="00512DA0">
              <w:rPr>
                <w:noProof/>
                <w:webHidden/>
              </w:rPr>
              <w:fldChar w:fldCharType="end"/>
            </w:r>
          </w:hyperlink>
        </w:p>
        <w:p w:rsidR="00512DA0" w:rsidRDefault="00B24BD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44548" w:history="1">
            <w:r w:rsidR="00512DA0" w:rsidRPr="00584A71">
              <w:rPr>
                <w:rStyle w:val="a7"/>
                <w:iCs/>
                <w:noProof/>
              </w:rPr>
              <w:t>9.Выбор сигнальной лампы</w:t>
            </w:r>
            <w:r w:rsidR="00512DA0">
              <w:rPr>
                <w:noProof/>
                <w:webHidden/>
              </w:rPr>
              <w:tab/>
            </w:r>
            <w:r w:rsidR="00512DA0">
              <w:rPr>
                <w:noProof/>
                <w:webHidden/>
              </w:rPr>
              <w:fldChar w:fldCharType="begin"/>
            </w:r>
            <w:r w:rsidR="00512DA0">
              <w:rPr>
                <w:noProof/>
                <w:webHidden/>
              </w:rPr>
              <w:instrText xml:space="preserve"> PAGEREF _Toc58344548 \h </w:instrText>
            </w:r>
            <w:r w:rsidR="00512DA0">
              <w:rPr>
                <w:noProof/>
                <w:webHidden/>
              </w:rPr>
            </w:r>
            <w:r w:rsidR="00512DA0">
              <w:rPr>
                <w:noProof/>
                <w:webHidden/>
              </w:rPr>
              <w:fldChar w:fldCharType="separate"/>
            </w:r>
            <w:r w:rsidR="00512DA0">
              <w:rPr>
                <w:noProof/>
                <w:webHidden/>
              </w:rPr>
              <w:t>20</w:t>
            </w:r>
            <w:r w:rsidR="00512DA0">
              <w:rPr>
                <w:noProof/>
                <w:webHidden/>
              </w:rPr>
              <w:fldChar w:fldCharType="end"/>
            </w:r>
          </w:hyperlink>
        </w:p>
        <w:p w:rsidR="00512DA0" w:rsidRDefault="00B24BD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44549" w:history="1">
            <w:r w:rsidR="00512DA0" w:rsidRPr="00584A71">
              <w:rPr>
                <w:rStyle w:val="a7"/>
                <w:iCs/>
                <w:noProof/>
              </w:rPr>
              <w:t>10.Выбор реле времени.</w:t>
            </w:r>
            <w:r w:rsidR="00512DA0">
              <w:rPr>
                <w:noProof/>
                <w:webHidden/>
              </w:rPr>
              <w:tab/>
            </w:r>
            <w:r w:rsidR="00512DA0">
              <w:rPr>
                <w:noProof/>
                <w:webHidden/>
              </w:rPr>
              <w:fldChar w:fldCharType="begin"/>
            </w:r>
            <w:r w:rsidR="00512DA0">
              <w:rPr>
                <w:noProof/>
                <w:webHidden/>
              </w:rPr>
              <w:instrText xml:space="preserve"> PAGEREF _Toc58344549 \h </w:instrText>
            </w:r>
            <w:r w:rsidR="00512DA0">
              <w:rPr>
                <w:noProof/>
                <w:webHidden/>
              </w:rPr>
            </w:r>
            <w:r w:rsidR="00512DA0">
              <w:rPr>
                <w:noProof/>
                <w:webHidden/>
              </w:rPr>
              <w:fldChar w:fldCharType="separate"/>
            </w:r>
            <w:r w:rsidR="00512DA0">
              <w:rPr>
                <w:noProof/>
                <w:webHidden/>
              </w:rPr>
              <w:t>21</w:t>
            </w:r>
            <w:r w:rsidR="00512DA0">
              <w:rPr>
                <w:noProof/>
                <w:webHidden/>
              </w:rPr>
              <w:fldChar w:fldCharType="end"/>
            </w:r>
          </w:hyperlink>
        </w:p>
        <w:p w:rsidR="00512DA0" w:rsidRDefault="00B24BD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44550" w:history="1">
            <w:r w:rsidR="00512DA0" w:rsidRPr="00584A71">
              <w:rPr>
                <w:rStyle w:val="a7"/>
                <w:iCs/>
                <w:noProof/>
              </w:rPr>
              <w:t>11. Выбор промежуточных реле</w:t>
            </w:r>
            <w:r w:rsidR="00512DA0">
              <w:rPr>
                <w:noProof/>
                <w:webHidden/>
              </w:rPr>
              <w:tab/>
            </w:r>
            <w:r w:rsidR="00512DA0">
              <w:rPr>
                <w:noProof/>
                <w:webHidden/>
              </w:rPr>
              <w:fldChar w:fldCharType="begin"/>
            </w:r>
            <w:r w:rsidR="00512DA0">
              <w:rPr>
                <w:noProof/>
                <w:webHidden/>
              </w:rPr>
              <w:instrText xml:space="preserve"> PAGEREF _Toc58344550 \h </w:instrText>
            </w:r>
            <w:r w:rsidR="00512DA0">
              <w:rPr>
                <w:noProof/>
                <w:webHidden/>
              </w:rPr>
            </w:r>
            <w:r w:rsidR="00512DA0">
              <w:rPr>
                <w:noProof/>
                <w:webHidden/>
              </w:rPr>
              <w:fldChar w:fldCharType="separate"/>
            </w:r>
            <w:r w:rsidR="00512DA0">
              <w:rPr>
                <w:noProof/>
                <w:webHidden/>
              </w:rPr>
              <w:t>22</w:t>
            </w:r>
            <w:r w:rsidR="00512DA0">
              <w:rPr>
                <w:noProof/>
                <w:webHidden/>
              </w:rPr>
              <w:fldChar w:fldCharType="end"/>
            </w:r>
          </w:hyperlink>
        </w:p>
        <w:p w:rsidR="00512DA0" w:rsidRDefault="00B24BD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44551" w:history="1">
            <w:r w:rsidR="00512DA0" w:rsidRPr="00584A71">
              <w:rPr>
                <w:rStyle w:val="a7"/>
                <w:iCs/>
                <w:noProof/>
              </w:rPr>
              <w:t>12.Реле промежуточное KV2,KV4</w:t>
            </w:r>
            <w:r w:rsidR="00512DA0">
              <w:rPr>
                <w:noProof/>
                <w:webHidden/>
              </w:rPr>
              <w:tab/>
            </w:r>
            <w:r w:rsidR="00512DA0">
              <w:rPr>
                <w:noProof/>
                <w:webHidden/>
              </w:rPr>
              <w:fldChar w:fldCharType="begin"/>
            </w:r>
            <w:r w:rsidR="00512DA0">
              <w:rPr>
                <w:noProof/>
                <w:webHidden/>
              </w:rPr>
              <w:instrText xml:space="preserve"> PAGEREF _Toc58344551 \h </w:instrText>
            </w:r>
            <w:r w:rsidR="00512DA0">
              <w:rPr>
                <w:noProof/>
                <w:webHidden/>
              </w:rPr>
            </w:r>
            <w:r w:rsidR="00512DA0">
              <w:rPr>
                <w:noProof/>
                <w:webHidden/>
              </w:rPr>
              <w:fldChar w:fldCharType="separate"/>
            </w:r>
            <w:r w:rsidR="00512DA0">
              <w:rPr>
                <w:noProof/>
                <w:webHidden/>
              </w:rPr>
              <w:t>23</w:t>
            </w:r>
            <w:r w:rsidR="00512DA0">
              <w:rPr>
                <w:noProof/>
                <w:webHidden/>
              </w:rPr>
              <w:fldChar w:fldCharType="end"/>
            </w:r>
          </w:hyperlink>
        </w:p>
        <w:p w:rsidR="00512DA0" w:rsidRDefault="00B24BD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44552" w:history="1">
            <w:r w:rsidR="00512DA0" w:rsidRPr="00584A71">
              <w:rPr>
                <w:rStyle w:val="a7"/>
                <w:iCs/>
                <w:noProof/>
              </w:rPr>
              <w:t>14. Выбор датчика контроля охл. воды</w:t>
            </w:r>
            <w:r w:rsidR="00512DA0">
              <w:rPr>
                <w:noProof/>
                <w:webHidden/>
              </w:rPr>
              <w:tab/>
            </w:r>
            <w:r w:rsidR="00512DA0">
              <w:rPr>
                <w:noProof/>
                <w:webHidden/>
              </w:rPr>
              <w:fldChar w:fldCharType="begin"/>
            </w:r>
            <w:r w:rsidR="00512DA0">
              <w:rPr>
                <w:noProof/>
                <w:webHidden/>
              </w:rPr>
              <w:instrText xml:space="preserve"> PAGEREF _Toc58344552 \h </w:instrText>
            </w:r>
            <w:r w:rsidR="00512DA0">
              <w:rPr>
                <w:noProof/>
                <w:webHidden/>
              </w:rPr>
            </w:r>
            <w:r w:rsidR="00512DA0">
              <w:rPr>
                <w:noProof/>
                <w:webHidden/>
              </w:rPr>
              <w:fldChar w:fldCharType="separate"/>
            </w:r>
            <w:r w:rsidR="00512DA0">
              <w:rPr>
                <w:noProof/>
                <w:webHidden/>
              </w:rPr>
              <w:t>25</w:t>
            </w:r>
            <w:r w:rsidR="00512DA0">
              <w:rPr>
                <w:noProof/>
                <w:webHidden/>
              </w:rPr>
              <w:fldChar w:fldCharType="end"/>
            </w:r>
          </w:hyperlink>
        </w:p>
        <w:p w:rsidR="00512DA0" w:rsidRDefault="00B24BD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44553" w:history="1">
            <w:r w:rsidR="00512DA0" w:rsidRPr="00584A71">
              <w:rPr>
                <w:rStyle w:val="a7"/>
                <w:iCs/>
                <w:noProof/>
              </w:rPr>
              <w:t>15.Выбор диодного моста VD</w:t>
            </w:r>
            <w:r w:rsidR="00512DA0">
              <w:rPr>
                <w:noProof/>
                <w:webHidden/>
              </w:rPr>
              <w:tab/>
            </w:r>
            <w:r w:rsidR="00512DA0">
              <w:rPr>
                <w:noProof/>
                <w:webHidden/>
              </w:rPr>
              <w:fldChar w:fldCharType="begin"/>
            </w:r>
            <w:r w:rsidR="00512DA0">
              <w:rPr>
                <w:noProof/>
                <w:webHidden/>
              </w:rPr>
              <w:instrText xml:space="preserve"> PAGEREF _Toc58344553 \h </w:instrText>
            </w:r>
            <w:r w:rsidR="00512DA0">
              <w:rPr>
                <w:noProof/>
                <w:webHidden/>
              </w:rPr>
            </w:r>
            <w:r w:rsidR="00512DA0">
              <w:rPr>
                <w:noProof/>
                <w:webHidden/>
              </w:rPr>
              <w:fldChar w:fldCharType="separate"/>
            </w:r>
            <w:r w:rsidR="00512DA0">
              <w:rPr>
                <w:noProof/>
                <w:webHidden/>
              </w:rPr>
              <w:t>26</w:t>
            </w:r>
            <w:r w:rsidR="00512DA0">
              <w:rPr>
                <w:noProof/>
                <w:webHidden/>
              </w:rPr>
              <w:fldChar w:fldCharType="end"/>
            </w:r>
          </w:hyperlink>
        </w:p>
        <w:p w:rsidR="00512DA0" w:rsidRDefault="00B24BD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44554" w:history="1">
            <w:r w:rsidR="00512DA0" w:rsidRPr="00584A71">
              <w:rPr>
                <w:rStyle w:val="a7"/>
                <w:iCs/>
                <w:noProof/>
              </w:rPr>
              <w:t>16. Кабель цепи управления</w:t>
            </w:r>
            <w:r w:rsidR="00512DA0">
              <w:rPr>
                <w:noProof/>
                <w:webHidden/>
              </w:rPr>
              <w:tab/>
            </w:r>
            <w:r w:rsidR="00512DA0">
              <w:rPr>
                <w:noProof/>
                <w:webHidden/>
              </w:rPr>
              <w:fldChar w:fldCharType="begin"/>
            </w:r>
            <w:r w:rsidR="00512DA0">
              <w:rPr>
                <w:noProof/>
                <w:webHidden/>
              </w:rPr>
              <w:instrText xml:space="preserve"> PAGEREF _Toc58344554 \h </w:instrText>
            </w:r>
            <w:r w:rsidR="00512DA0">
              <w:rPr>
                <w:noProof/>
                <w:webHidden/>
              </w:rPr>
            </w:r>
            <w:r w:rsidR="00512DA0">
              <w:rPr>
                <w:noProof/>
                <w:webHidden/>
              </w:rPr>
              <w:fldChar w:fldCharType="separate"/>
            </w:r>
            <w:r w:rsidR="00512DA0">
              <w:rPr>
                <w:noProof/>
                <w:webHidden/>
              </w:rPr>
              <w:t>27</w:t>
            </w:r>
            <w:r w:rsidR="00512DA0">
              <w:rPr>
                <w:noProof/>
                <w:webHidden/>
              </w:rPr>
              <w:fldChar w:fldCharType="end"/>
            </w:r>
          </w:hyperlink>
        </w:p>
        <w:p w:rsidR="00512DA0" w:rsidRDefault="00B24BD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44555" w:history="1">
            <w:r w:rsidR="00512DA0" w:rsidRPr="00584A71">
              <w:rPr>
                <w:rStyle w:val="a7"/>
                <w:iCs/>
                <w:noProof/>
              </w:rPr>
              <w:t>17.Заключение</w:t>
            </w:r>
            <w:r w:rsidR="00512DA0">
              <w:rPr>
                <w:noProof/>
                <w:webHidden/>
              </w:rPr>
              <w:tab/>
            </w:r>
            <w:r w:rsidR="00512DA0">
              <w:rPr>
                <w:noProof/>
                <w:webHidden/>
              </w:rPr>
              <w:fldChar w:fldCharType="begin"/>
            </w:r>
            <w:r w:rsidR="00512DA0">
              <w:rPr>
                <w:noProof/>
                <w:webHidden/>
              </w:rPr>
              <w:instrText xml:space="preserve"> PAGEREF _Toc58344555 \h </w:instrText>
            </w:r>
            <w:r w:rsidR="00512DA0">
              <w:rPr>
                <w:noProof/>
                <w:webHidden/>
              </w:rPr>
            </w:r>
            <w:r w:rsidR="00512DA0">
              <w:rPr>
                <w:noProof/>
                <w:webHidden/>
              </w:rPr>
              <w:fldChar w:fldCharType="separate"/>
            </w:r>
            <w:r w:rsidR="00512DA0">
              <w:rPr>
                <w:noProof/>
                <w:webHidden/>
              </w:rPr>
              <w:t>28</w:t>
            </w:r>
            <w:r w:rsidR="00512DA0">
              <w:rPr>
                <w:noProof/>
                <w:webHidden/>
              </w:rPr>
              <w:fldChar w:fldCharType="end"/>
            </w:r>
          </w:hyperlink>
        </w:p>
        <w:p w:rsidR="00512DA0" w:rsidRDefault="00B24BD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344556" w:history="1">
            <w:r w:rsidR="00512DA0" w:rsidRPr="00584A71">
              <w:rPr>
                <w:rStyle w:val="a7"/>
                <w:iCs/>
                <w:noProof/>
              </w:rPr>
              <w:t>СПИСОК ЛИТЕРАТУРЫ</w:t>
            </w:r>
            <w:r w:rsidR="00512DA0">
              <w:rPr>
                <w:noProof/>
                <w:webHidden/>
              </w:rPr>
              <w:tab/>
            </w:r>
            <w:r w:rsidR="00512DA0">
              <w:rPr>
                <w:noProof/>
                <w:webHidden/>
              </w:rPr>
              <w:fldChar w:fldCharType="begin"/>
            </w:r>
            <w:r w:rsidR="00512DA0">
              <w:rPr>
                <w:noProof/>
                <w:webHidden/>
              </w:rPr>
              <w:instrText xml:space="preserve"> PAGEREF _Toc58344556 \h </w:instrText>
            </w:r>
            <w:r w:rsidR="00512DA0">
              <w:rPr>
                <w:noProof/>
                <w:webHidden/>
              </w:rPr>
            </w:r>
            <w:r w:rsidR="00512DA0">
              <w:rPr>
                <w:noProof/>
                <w:webHidden/>
              </w:rPr>
              <w:fldChar w:fldCharType="separate"/>
            </w:r>
            <w:r w:rsidR="00512DA0">
              <w:rPr>
                <w:noProof/>
                <w:webHidden/>
              </w:rPr>
              <w:t>28</w:t>
            </w:r>
            <w:r w:rsidR="00512DA0">
              <w:rPr>
                <w:noProof/>
                <w:webHidden/>
              </w:rPr>
              <w:fldChar w:fldCharType="end"/>
            </w:r>
          </w:hyperlink>
        </w:p>
        <w:p w:rsidR="0024026A" w:rsidRDefault="0024026A" w:rsidP="00A80BFB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E06A47" w:rsidRPr="00E06A47" w:rsidRDefault="00E06A47" w:rsidP="00A80BFB">
      <w:pPr>
        <w:spacing w:line="360" w:lineRule="auto"/>
        <w:rPr>
          <w:rStyle w:val="ad"/>
          <w:i w:val="0"/>
          <w:sz w:val="28"/>
          <w:szCs w:val="28"/>
        </w:rPr>
      </w:pPr>
    </w:p>
    <w:p w:rsidR="00E06A47" w:rsidRPr="00E06A47" w:rsidRDefault="00E06A47" w:rsidP="00A80BFB">
      <w:pPr>
        <w:spacing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br w:type="page"/>
      </w:r>
    </w:p>
    <w:bookmarkStart w:id="0" w:name="_ЗАДАНИЕ_НА_КУРСОВОЙ"/>
    <w:bookmarkStart w:id="1" w:name="_Toc40115012"/>
    <w:bookmarkStart w:id="2" w:name="_Toc43119363"/>
    <w:bookmarkStart w:id="3" w:name="_Toc50918594"/>
    <w:bookmarkEnd w:id="0"/>
    <w:p w:rsidR="00E06A47" w:rsidRPr="0024026A" w:rsidRDefault="0024026A" w:rsidP="00A80BFB">
      <w:pPr>
        <w:pStyle w:val="3"/>
        <w:ind w:firstLine="0"/>
        <w:rPr>
          <w:rStyle w:val="ad"/>
          <w:i w:val="0"/>
          <w:iCs w:val="0"/>
        </w:rPr>
      </w:pPr>
      <w:r w:rsidRPr="0024026A">
        <w:rPr>
          <w:rStyle w:val="ad"/>
          <w:i w:val="0"/>
          <w:iCs w:val="0"/>
        </w:rPr>
        <w:lastRenderedPageBreak/>
        <w:fldChar w:fldCharType="begin"/>
      </w:r>
      <w:r w:rsidRPr="0024026A">
        <w:rPr>
          <w:rStyle w:val="ad"/>
          <w:i w:val="0"/>
          <w:iCs w:val="0"/>
        </w:rPr>
        <w:instrText xml:space="preserve"> HYPERLINK  \l "_ЗАДАНИЕ_НА_КУРСОВОЙ" </w:instrText>
      </w:r>
      <w:r w:rsidRPr="0024026A">
        <w:rPr>
          <w:rStyle w:val="ad"/>
          <w:i w:val="0"/>
          <w:iCs w:val="0"/>
        </w:rPr>
        <w:fldChar w:fldCharType="separate"/>
      </w:r>
      <w:bookmarkStart w:id="4" w:name="_Toc58344536"/>
      <w:r w:rsidR="00E06A47" w:rsidRPr="0024026A">
        <w:rPr>
          <w:rStyle w:val="ad"/>
          <w:i w:val="0"/>
          <w:iCs w:val="0"/>
        </w:rPr>
        <w:t>ЗАДАНИЕ НА КУРСОВОЙ ПРОЕКТ</w:t>
      </w:r>
      <w:bookmarkEnd w:id="1"/>
      <w:bookmarkEnd w:id="2"/>
      <w:bookmarkEnd w:id="3"/>
      <w:bookmarkEnd w:id="4"/>
      <w:r w:rsidRPr="0024026A">
        <w:rPr>
          <w:rStyle w:val="ad"/>
          <w:i w:val="0"/>
          <w:iCs w:val="0"/>
        </w:rPr>
        <w:fldChar w:fldCharType="end"/>
      </w:r>
    </w:p>
    <w:p w:rsidR="00E06A47" w:rsidRPr="00E06A47" w:rsidRDefault="00E06A47" w:rsidP="00A80BFB">
      <w:pPr>
        <w:spacing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Целью курсового проекта является закрепление и углубление знаний, полученных в процессе изучения курса «Электрические и электронные аппараты», а также приобретение практических навыков в использовании инженерных методов расчета систем управления.</w:t>
      </w:r>
    </w:p>
    <w:p w:rsidR="00E06A47" w:rsidRPr="00E06A47" w:rsidRDefault="00E06A47" w:rsidP="00A80BFB">
      <w:pPr>
        <w:spacing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В данном курсовом проекте необходимо решить следующие задачи:</w:t>
      </w:r>
    </w:p>
    <w:p w:rsidR="00E06A47" w:rsidRPr="00E06A47" w:rsidRDefault="00E06A47" w:rsidP="00A80BFB">
      <w:pPr>
        <w:spacing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- проанализировать принципиальную схему, описать принцип ее работы;</w:t>
      </w:r>
    </w:p>
    <w:p w:rsidR="00E06A47" w:rsidRPr="00E06A47" w:rsidRDefault="00E06A47" w:rsidP="00A80BFB">
      <w:pPr>
        <w:spacing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- выбрать приводной двигатель согласно варианту по мощности, напряжению питания и скорости вращения вала;</w:t>
      </w:r>
    </w:p>
    <w:p w:rsidR="00E06A47" w:rsidRPr="00E06A47" w:rsidRDefault="00E06A47" w:rsidP="00A80BFB">
      <w:pPr>
        <w:spacing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 xml:space="preserve">- выбрать типы </w:t>
      </w:r>
      <w:proofErr w:type="spellStart"/>
      <w:r w:rsidRPr="00E06A47">
        <w:rPr>
          <w:rStyle w:val="ad"/>
          <w:i w:val="0"/>
          <w:sz w:val="28"/>
          <w:szCs w:val="28"/>
        </w:rPr>
        <w:t>электроприемников</w:t>
      </w:r>
      <w:proofErr w:type="spellEnd"/>
      <w:r w:rsidRPr="00E06A47">
        <w:rPr>
          <w:rStyle w:val="ad"/>
          <w:i w:val="0"/>
          <w:sz w:val="28"/>
          <w:szCs w:val="28"/>
        </w:rPr>
        <w:t xml:space="preserve"> и определить потребляемые ими токи;</w:t>
      </w:r>
    </w:p>
    <w:p w:rsidR="00E06A47" w:rsidRPr="00E06A47" w:rsidRDefault="00E06A47" w:rsidP="00A80BFB">
      <w:pPr>
        <w:spacing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- выбрать типы коммутационных и других аппаратов;</w:t>
      </w:r>
    </w:p>
    <w:p w:rsidR="00E06A47" w:rsidRPr="00E06A47" w:rsidRDefault="00E06A47" w:rsidP="00A80BFB">
      <w:pPr>
        <w:spacing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- выбрать кабели питания.</w:t>
      </w:r>
    </w:p>
    <w:p w:rsidR="00E06A47" w:rsidRPr="00E06A47" w:rsidRDefault="00E06A47" w:rsidP="00A80BFB">
      <w:pPr>
        <w:spacing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Следует отметить, что основой при выборе любого коммутационного аппарата являются расчетные токи. К числу показателей при выборе аппарата относятся также род тока и величина номинального напряжения, механическая износостойкость, коммутационная износостойкость контактов и их количество, допустимая частота включений, категория размещения и степень защиты от воздействия окружающей среды.</w:t>
      </w:r>
    </w:p>
    <w:p w:rsidR="00E06A47" w:rsidRPr="00E06A47" w:rsidRDefault="00E06A47" w:rsidP="00A80BFB">
      <w:pPr>
        <w:spacing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br w:type="page"/>
      </w:r>
    </w:p>
    <w:p w:rsidR="00E06A47" w:rsidRPr="0024026A" w:rsidRDefault="00E06A47" w:rsidP="00A80BFB">
      <w:pPr>
        <w:pStyle w:val="3"/>
        <w:rPr>
          <w:rStyle w:val="ad"/>
          <w:i w:val="0"/>
          <w:iCs w:val="0"/>
        </w:rPr>
      </w:pPr>
      <w:bookmarkStart w:id="5" w:name="_Toc40115015"/>
      <w:bookmarkStart w:id="6" w:name="_Toc43119366"/>
      <w:bookmarkStart w:id="7" w:name="_Toc50918597"/>
      <w:bookmarkStart w:id="8" w:name="_Toc58344537"/>
      <w:r w:rsidRPr="0024026A">
        <w:rPr>
          <w:rStyle w:val="ad"/>
          <w:i w:val="0"/>
          <w:iCs w:val="0"/>
        </w:rPr>
        <w:lastRenderedPageBreak/>
        <w:t>ВВЕДЕНИЕ</w:t>
      </w:r>
      <w:bookmarkEnd w:id="5"/>
      <w:bookmarkEnd w:id="6"/>
      <w:bookmarkEnd w:id="7"/>
      <w:bookmarkEnd w:id="8"/>
    </w:p>
    <w:p w:rsidR="00E06A47" w:rsidRPr="00E06A47" w:rsidRDefault="00E06A47" w:rsidP="00A80BFB">
      <w:pPr>
        <w:spacing w:line="360" w:lineRule="auto"/>
        <w:rPr>
          <w:rStyle w:val="ad"/>
          <w:i w:val="0"/>
          <w:sz w:val="28"/>
          <w:szCs w:val="28"/>
        </w:rPr>
      </w:pPr>
      <w:bookmarkStart w:id="9" w:name="_top"/>
      <w:bookmarkEnd w:id="9"/>
      <w:r w:rsidRPr="00E06A47">
        <w:rPr>
          <w:rStyle w:val="ad"/>
          <w:i w:val="0"/>
          <w:sz w:val="28"/>
          <w:szCs w:val="28"/>
        </w:rPr>
        <w:t>В настоящее время под электрическими аппаратами понимают электротехнические устройства управления потоком энергии и информации. При этом речь может идти о потоках энергии различного вида: электрической, механической, тепловой и других. Потоками тепловой энергии можно управлять при помощи электр</w:t>
      </w:r>
      <w:r w:rsidR="000F3ACE">
        <w:rPr>
          <w:rStyle w:val="ad"/>
          <w:i w:val="0"/>
          <w:sz w:val="28"/>
          <w:szCs w:val="28"/>
        </w:rPr>
        <w:t xml:space="preserve">омагнитных клапанов и заслонок. </w:t>
      </w:r>
      <w:r w:rsidRPr="00E06A47">
        <w:rPr>
          <w:rStyle w:val="ad"/>
          <w:i w:val="0"/>
          <w:sz w:val="28"/>
          <w:szCs w:val="28"/>
        </w:rPr>
        <w:t>Однако наибольшее распространение получили электрические аппараты управления потоками электрической энергии для изменения режимов работы, регулирования параметров, контроля и защиты электротехнических систем и их составных частей. Как правило, функции таких электрических аппаратов осуществляется посредством коммутации (включения и отключения) электрических цепей с различной частотой, начиная от относительно редких, нерегулярных значений, до периодических высокочастотных, например, в импульсных регуляторах напряжения.</w:t>
      </w:r>
    </w:p>
    <w:p w:rsidR="00E06A47" w:rsidRPr="00E06A47" w:rsidRDefault="00E06A47" w:rsidP="00A80BFB">
      <w:pPr>
        <w:spacing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В электротехнических комплексах и системах применяют различные электрические и электронные аппараты. Эти аппараты отличаются между собой устройством, принципом работы, конкретным назначением и областью применения, номинальными параметрами, техническими характеристиками, а также графическими буквенными обозначениями.</w:t>
      </w:r>
    </w:p>
    <w:p w:rsidR="00E06A47" w:rsidRPr="00E06A47" w:rsidRDefault="00E06A47" w:rsidP="00A80BFB">
      <w:pPr>
        <w:spacing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Современные высокие требования к качеству технологического процесса и производительности различных механизмов могут быть обеспечены только на основании применения автоматизированных электроприводов. Успех работы автоматизированного электропривода зависит в значительной мере от индивидуальных свойств отдельных аппаратов и устройств, а также от их совместной работы.</w:t>
      </w:r>
    </w:p>
    <w:p w:rsidR="00E06A47" w:rsidRPr="00E06A47" w:rsidRDefault="00E06A47" w:rsidP="00A80BFB">
      <w:pPr>
        <w:spacing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Для понимания современных электротехнических систем автоматизированного электропривода, необходимо умение их анализировать и рассчитывать параметры и характеристики составляющих их компонентов.</w:t>
      </w:r>
    </w:p>
    <w:p w:rsidR="00E06A47" w:rsidRPr="00E06A47" w:rsidRDefault="00E06A47" w:rsidP="00A80BFB">
      <w:pPr>
        <w:spacing w:line="360" w:lineRule="auto"/>
        <w:rPr>
          <w:rStyle w:val="ad"/>
          <w:i w:val="0"/>
          <w:sz w:val="28"/>
          <w:szCs w:val="28"/>
        </w:rPr>
      </w:pPr>
    </w:p>
    <w:p w:rsidR="000F3ACE" w:rsidRDefault="000F3ACE" w:rsidP="00A80BFB">
      <w:pPr>
        <w:pStyle w:val="3"/>
        <w:ind w:firstLine="0"/>
        <w:jc w:val="left"/>
        <w:rPr>
          <w:rStyle w:val="ad"/>
          <w:i w:val="0"/>
          <w:szCs w:val="28"/>
        </w:rPr>
      </w:pPr>
      <w:bookmarkStart w:id="10" w:name="_Toc40115016"/>
      <w:bookmarkStart w:id="11" w:name="_Toc43119367"/>
      <w:bookmarkStart w:id="12" w:name="_Toc50918598"/>
    </w:p>
    <w:p w:rsidR="00E06A47" w:rsidRPr="00E06A47" w:rsidRDefault="00E06A47" w:rsidP="00A80BFB">
      <w:pPr>
        <w:pStyle w:val="3"/>
        <w:ind w:firstLine="0"/>
        <w:jc w:val="left"/>
        <w:rPr>
          <w:rStyle w:val="ad"/>
          <w:i w:val="0"/>
          <w:szCs w:val="28"/>
        </w:rPr>
      </w:pPr>
      <w:bookmarkStart w:id="13" w:name="_Toc58344538"/>
      <w:r w:rsidRPr="00E06A47">
        <w:rPr>
          <w:rStyle w:val="ad"/>
          <w:i w:val="0"/>
          <w:szCs w:val="28"/>
        </w:rPr>
        <w:t>1. ЭЛЕКТРИЧЕСКАЯ СХЕМА ЭЛЕКТРОПРИВО</w:t>
      </w:r>
      <w:bookmarkEnd w:id="10"/>
      <w:r w:rsidRPr="00E06A47">
        <w:rPr>
          <w:rStyle w:val="ad"/>
          <w:i w:val="0"/>
          <w:szCs w:val="28"/>
        </w:rPr>
        <w:t>ДА</w:t>
      </w:r>
      <w:bookmarkEnd w:id="11"/>
      <w:bookmarkEnd w:id="12"/>
      <w:bookmarkEnd w:id="13"/>
    </w:p>
    <w:p w:rsidR="00E06A47" w:rsidRPr="00E06A47" w:rsidRDefault="00E06A47" w:rsidP="00A80BFB">
      <w:pPr>
        <w:spacing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noProof/>
          <w:sz w:val="28"/>
          <w:szCs w:val="28"/>
        </w:rPr>
        <w:drawing>
          <wp:inline distT="0" distB="0" distL="0" distR="0" wp14:anchorId="06141BA3" wp14:editId="4C7501E6">
            <wp:extent cx="5667375" cy="70485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A47" w:rsidRPr="00E06A47" w:rsidRDefault="00E06A47" w:rsidP="00A80BFB">
      <w:pPr>
        <w:spacing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Рисунок 1- Схема автоматического управления электроприводом поршневого компрессора</w:t>
      </w:r>
    </w:p>
    <w:p w:rsidR="00E06A47" w:rsidRPr="00E06A47" w:rsidRDefault="00E06A47" w:rsidP="00A80BFB">
      <w:pPr>
        <w:spacing w:line="360" w:lineRule="auto"/>
        <w:rPr>
          <w:rStyle w:val="ad"/>
          <w:i w:val="0"/>
          <w:sz w:val="28"/>
          <w:szCs w:val="28"/>
        </w:rPr>
      </w:pPr>
    </w:p>
    <w:p w:rsidR="00E06A47" w:rsidRPr="00E06A47" w:rsidRDefault="00E06A47" w:rsidP="00A80BFB">
      <w:pPr>
        <w:spacing w:line="360" w:lineRule="auto"/>
        <w:rPr>
          <w:rStyle w:val="ad"/>
          <w:i w:val="0"/>
          <w:sz w:val="28"/>
          <w:szCs w:val="28"/>
        </w:rPr>
      </w:pPr>
    </w:p>
    <w:p w:rsidR="00E06A47" w:rsidRPr="00E06A47" w:rsidRDefault="00E06A47" w:rsidP="00A80BFB">
      <w:pPr>
        <w:spacing w:line="360" w:lineRule="auto"/>
        <w:rPr>
          <w:rStyle w:val="ad"/>
          <w:i w:val="0"/>
          <w:sz w:val="28"/>
          <w:szCs w:val="28"/>
        </w:rPr>
      </w:pP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QF-автоматический воздушный выключатель;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КМ - пускатель магнитный;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КК - реле электротепловое;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М - электродвигатель;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SB-выключатель кнопочный;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КV-промежуточное реле;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FU-предохранитель плавкий;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КТ - реле времени;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VD-силовой неуправляемый диод;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ТV-понижающий трансформатор;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R-резистор сопротивления;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HL-сигнальная лампа;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SP1-датчик контроля давления воздуха в ресивере;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SP2-датчик контроля давления масла в системе смазки компрессора;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SP3-датчик контроля давления воды в системе охлаждения компрессора;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FP1-датчик контроля температуры воды на выходе системы охлаждения компрессора;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FP2-датчик контроля температуры масла в системе смазки компрессора;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YA - клапан электрогидравлический.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Описание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Ресивер (воздухосборник) предназначен для накопления сжатого воздуха, который используется в процессе выполнения тех или иных технологических и производственных операций.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Датчик контроля давления воздуха в ресивере SPI имеет два контакта, положения которых определяют нижний и верхний уровни давления воздуха.</w:t>
      </w:r>
    </w:p>
    <w:p w:rsidR="000F3ACE" w:rsidRDefault="000F3ACE">
      <w:pPr>
        <w:widowControl/>
        <w:autoSpaceDE/>
        <w:autoSpaceDN/>
        <w:spacing w:after="200" w:line="276" w:lineRule="auto"/>
        <w:rPr>
          <w:rStyle w:val="ad"/>
          <w:i w:val="0"/>
          <w:sz w:val="28"/>
          <w:szCs w:val="28"/>
        </w:rPr>
      </w:pPr>
      <w:r>
        <w:rPr>
          <w:rStyle w:val="ad"/>
          <w:i w:val="0"/>
          <w:sz w:val="28"/>
          <w:szCs w:val="28"/>
        </w:rPr>
        <w:br w:type="page"/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lastRenderedPageBreak/>
        <w:t>Для подачи масла в систему смазки компрессора применяют низковольтный асинхронный электродвигатель с короткозамкнутым ротором небольшой мощности, приводящий в движение насос центробежного типа. Основной узел компрессора, куда полается смазочный материал, это кривошипно-шатунный механизм. Отсутствие смазочного материала при работе компрессора может привести к выходу его из строя. Поэтому для увеличения надежности за контролем давления масла в системе смазки компрессора установлены два датчика SP2.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Следует также отметить, что превышение температуры нагрева компрессора за допустимые пределы также может привести к выходу его из строя. Охлаждающая вода в компрессор подается центробежным насосом, который приводится в движение асинхронным электродвигателем.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Описание работы схемы автоматического у правления электроприводом поршневого компрессора.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Асинхронный двигатель компрессора запускается с места установки компрессора кнопкой SB3 и из диспетчерской с постановкой в режим автоматической подкачки кнопкой SB1. Кнопки SB4 и SB2 установлены соответственно по месту установки компрессора и в диспетчерской. Разрешение на пуск двигателя компрессора осуществляется с помощью реле KV2, если давление воздуха в ресивере меньше нормы. При этом контакт SP1.1 датчика давления SP1 в цепи реле KV2 замкнут. На катушку реле KV2 подается напряжение, контакт KV2 в цепи катушки управления контактора КМ5 замыкается. Контактор КМ5 включается, двигатель запускается. Получает питание также катушка UA1 электромагнита электрогидравлического клапана, который подает охлаждающую воду в компрессор.</w:t>
      </w:r>
    </w:p>
    <w:p w:rsidR="000F3ACE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 xml:space="preserve">Выдержка времени реле КТ несколько превышает время пуска двигателя. </w:t>
      </w:r>
    </w:p>
    <w:p w:rsidR="000F3ACE" w:rsidRDefault="000F3ACE">
      <w:pPr>
        <w:widowControl/>
        <w:autoSpaceDE/>
        <w:autoSpaceDN/>
        <w:spacing w:after="200" w:line="276" w:lineRule="auto"/>
        <w:rPr>
          <w:rStyle w:val="ad"/>
          <w:i w:val="0"/>
          <w:sz w:val="28"/>
          <w:szCs w:val="28"/>
        </w:rPr>
      </w:pPr>
      <w:r>
        <w:rPr>
          <w:rStyle w:val="ad"/>
          <w:i w:val="0"/>
          <w:sz w:val="28"/>
          <w:szCs w:val="28"/>
        </w:rPr>
        <w:br w:type="page"/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lastRenderedPageBreak/>
        <w:t>После срабатывания реле КТ получает питание реле KV4 и катушка YA2 электромагнита второго электрогидравлического клапана. Этот клапан закрывает выход воздуха из компрессора в атмосферу, происходит нагнетание воздуха в ресивер (воздухосборник).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Если расход воздуха невелик и давление воздуха в ресивере превосходит норму, то замыкается контакт SP1.2 датчика давления SP1 в цепи катушки реле KV3. Последнее своим размыкающим контактом отключит реле KV2. Цепь катушки контактора КМ5 теряет питание, двигатель отключается от сети. Когда потребление воздуха возрастает и давление воздуха в ресивере снизится по сравнению с нормой, датчик контроля давления воздуха SP1 замкнет свой нижний контакт SPI.1 и включит реле KV2. Катушка управления контактора КМ5 снова получит питание, и двигатель компрессора запускается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0F3ACE" w:rsidRDefault="000F3ACE">
      <w:pPr>
        <w:widowControl/>
        <w:autoSpaceDE/>
        <w:autoSpaceDN/>
        <w:spacing w:after="200" w:line="276" w:lineRule="auto"/>
        <w:rPr>
          <w:rStyle w:val="ad"/>
          <w:rFonts w:eastAsia="Times New Roman"/>
          <w:bCs/>
          <w:i w:val="0"/>
          <w:iCs w:val="0"/>
          <w:sz w:val="28"/>
          <w:szCs w:val="32"/>
        </w:rPr>
      </w:pPr>
      <w:r>
        <w:rPr>
          <w:rStyle w:val="ad"/>
          <w:i w:val="0"/>
          <w:iCs w:val="0"/>
        </w:rPr>
        <w:br w:type="page"/>
      </w:r>
    </w:p>
    <w:p w:rsidR="00E06A47" w:rsidRPr="0024026A" w:rsidRDefault="00E06A47" w:rsidP="000F3ACE">
      <w:pPr>
        <w:pStyle w:val="3"/>
        <w:spacing w:before="40" w:beforeAutospacing="0" w:after="40"/>
        <w:rPr>
          <w:rStyle w:val="ad"/>
          <w:i w:val="0"/>
          <w:iCs w:val="0"/>
        </w:rPr>
      </w:pPr>
      <w:bookmarkStart w:id="14" w:name="_Toc58344539"/>
      <w:r w:rsidRPr="0024026A">
        <w:rPr>
          <w:rStyle w:val="ad"/>
          <w:i w:val="0"/>
          <w:iCs w:val="0"/>
        </w:rPr>
        <w:lastRenderedPageBreak/>
        <w:t xml:space="preserve">1.Выбор </w:t>
      </w:r>
      <w:proofErr w:type="spellStart"/>
      <w:r w:rsidRPr="0024026A">
        <w:rPr>
          <w:rStyle w:val="ad"/>
          <w:i w:val="0"/>
          <w:iCs w:val="0"/>
        </w:rPr>
        <w:t>электроприемников</w:t>
      </w:r>
      <w:bookmarkEnd w:id="14"/>
      <w:proofErr w:type="spellEnd"/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Исходные данные: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номинальная мощность = 30 кВт;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синхронная скорость n = 1000 об/мин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Подходящим является Электродвигатель АИР 200 L6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bookmarkStart w:id="15" w:name="_Toc10123455"/>
      <w:bookmarkStart w:id="16" w:name="_Toc10224165"/>
      <w:r w:rsidRPr="00E06A47">
        <w:rPr>
          <w:rStyle w:val="ad"/>
          <w:i w:val="0"/>
          <w:noProof/>
          <w:sz w:val="28"/>
          <w:szCs w:val="28"/>
        </w:rPr>
        <w:drawing>
          <wp:inline distT="0" distB="0" distL="0" distR="0" wp14:anchorId="0CD341E8" wp14:editId="1F940699">
            <wp:extent cx="2671790" cy="2022026"/>
            <wp:effectExtent l="0" t="0" r="0" b="0"/>
            <wp:docPr id="9" name="Рисунок 9" descr="https://energominsk.by/img/electrodvigateiya/air30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nergominsk.by/img/electrodvigateiya/air30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577" cy="20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A47" w:rsidRPr="00E06A47" w:rsidRDefault="009E3D2B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>
        <w:rPr>
          <w:rStyle w:val="ad"/>
          <w:i w:val="0"/>
          <w:sz w:val="28"/>
          <w:szCs w:val="28"/>
        </w:rPr>
        <w:t>Рисунок 2</w:t>
      </w:r>
      <w:r w:rsidR="00E06A47" w:rsidRPr="00E06A47">
        <w:rPr>
          <w:rStyle w:val="ad"/>
          <w:i w:val="0"/>
          <w:sz w:val="28"/>
          <w:szCs w:val="28"/>
        </w:rPr>
        <w:t>- Двигатель АИР 200 L6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Характеристики: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 xml:space="preserve">мощность </w:t>
      </w:r>
      <w:r w:rsidR="00151881" w:rsidRPr="00E06A47">
        <w:rPr>
          <w:rStyle w:val="ad"/>
          <w:i w:val="0"/>
          <w:noProof/>
          <w:sz w:val="28"/>
          <w:szCs w:val="28"/>
          <w:lang w:val="en-US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75pt;height:18.15pt" o:ole="">
            <v:imagedata r:id="rId10" o:title=""/>
          </v:shape>
          <o:OLEObject Type="Embed" ProgID="Equation.3" ShapeID="_x0000_i1025" DrawAspect="Content" ObjectID="_1668967352" r:id="rId11"/>
        </w:object>
      </w:r>
      <w:r w:rsidRPr="00E06A47">
        <w:rPr>
          <w:rStyle w:val="ad"/>
          <w:i w:val="0"/>
          <w:sz w:val="28"/>
          <w:szCs w:val="28"/>
        </w:rPr>
        <w:t xml:space="preserve"> = 30 кВт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номинальная частота вращения = 1000 об/мин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 xml:space="preserve">КПД </w:t>
      </w:r>
      <w:r w:rsidR="00151881" w:rsidRPr="00E06A47">
        <w:rPr>
          <w:rStyle w:val="ad"/>
          <w:i w:val="0"/>
          <w:noProof/>
          <w:sz w:val="28"/>
          <w:szCs w:val="28"/>
        </w:rPr>
        <w:object w:dxaOrig="400" w:dyaOrig="260">
          <v:shape id="_x0000_i1026" type="#_x0000_t75" style="width:20.05pt;height:12.5pt" o:ole="">
            <v:imagedata r:id="rId12" o:title=""/>
          </v:shape>
          <o:OLEObject Type="Embed" ProgID="Equation.3" ShapeID="_x0000_i1026" DrawAspect="Content" ObjectID="_1668967353" r:id="rId13"/>
        </w:object>
      </w:r>
      <w:r w:rsidRPr="00E06A47">
        <w:rPr>
          <w:rStyle w:val="ad"/>
          <w:i w:val="0"/>
          <w:sz w:val="28"/>
          <w:szCs w:val="28"/>
        </w:rPr>
        <w:t>90 %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 xml:space="preserve">коэффициент мощности </w:t>
      </w:r>
      <w:r w:rsidR="00151881" w:rsidRPr="00E06A47">
        <w:rPr>
          <w:rStyle w:val="ad"/>
          <w:i w:val="0"/>
          <w:noProof/>
          <w:sz w:val="28"/>
          <w:szCs w:val="28"/>
          <w:lang w:val="en-US"/>
        </w:rPr>
        <w:object w:dxaOrig="580" w:dyaOrig="260">
          <v:shape id="_x0000_i1027" type="#_x0000_t75" style="width:28.8pt;height:12.5pt" o:ole="">
            <v:imagedata r:id="rId14" o:title=""/>
          </v:shape>
          <o:OLEObject Type="Embed" ProgID="Equation.3" ShapeID="_x0000_i1027" DrawAspect="Content" ObjectID="_1668967354" r:id="rId15"/>
        </w:object>
      </w:r>
      <w:r w:rsidRPr="00E06A47">
        <w:rPr>
          <w:rStyle w:val="ad"/>
          <w:i w:val="0"/>
          <w:sz w:val="28"/>
          <w:szCs w:val="28"/>
        </w:rPr>
        <w:t xml:space="preserve"> = 0,85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номинальный ток двигателя I</w:t>
      </w:r>
      <w:r w:rsidR="00151881" w:rsidRPr="00E06A47">
        <w:rPr>
          <w:rStyle w:val="ad"/>
          <w:i w:val="0"/>
          <w:noProof/>
          <w:sz w:val="28"/>
          <w:szCs w:val="28"/>
          <w:lang w:val="en-US"/>
        </w:rPr>
        <w:object w:dxaOrig="320" w:dyaOrig="360">
          <v:shape id="_x0000_i1028" type="#_x0000_t75" style="width:15.65pt;height:18.15pt" o:ole="">
            <v:imagedata r:id="rId16" o:title=""/>
          </v:shape>
          <o:OLEObject Type="Embed" ProgID="Equation.3" ShapeID="_x0000_i1028" DrawAspect="Content" ObjectID="_1668967355" r:id="rId17"/>
        </w:object>
      </w:r>
      <w:r w:rsidRPr="00E06A47">
        <w:rPr>
          <w:rStyle w:val="ad"/>
          <w:i w:val="0"/>
          <w:sz w:val="28"/>
          <w:szCs w:val="28"/>
        </w:rPr>
        <w:t>= 59,3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кратность пускового тока K</w:t>
      </w:r>
      <w:r w:rsidR="00151881" w:rsidRPr="00E06A47">
        <w:rPr>
          <w:rStyle w:val="ad"/>
          <w:i w:val="0"/>
          <w:noProof/>
          <w:sz w:val="28"/>
          <w:szCs w:val="28"/>
          <w:lang w:val="en-US"/>
        </w:rPr>
        <w:object w:dxaOrig="160" w:dyaOrig="360">
          <v:shape id="_x0000_i1029" type="#_x0000_t75" style="width:8.15pt;height:18.15pt" o:ole="">
            <v:imagedata r:id="rId18" o:title=""/>
          </v:shape>
          <o:OLEObject Type="Embed" ProgID="Equation.3" ShapeID="_x0000_i1029" DrawAspect="Content" ObjectID="_1668967356" r:id="rId19"/>
        </w:object>
      </w:r>
      <w:r w:rsidRPr="00E06A47">
        <w:rPr>
          <w:rStyle w:val="ad"/>
          <w:i w:val="0"/>
          <w:sz w:val="28"/>
          <w:szCs w:val="28"/>
        </w:rPr>
        <w:t>= 6,5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Параметры эл двигателей 30 кВт 1000 об/мин: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Тип – общепромышленный трехфазный асинхронный;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Режим работы – продолжительный S1;</w:t>
      </w:r>
    </w:p>
    <w:p w:rsidR="000F3ACE" w:rsidRDefault="000F3ACE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0F3ACE" w:rsidRDefault="000F3ACE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Термический класс изоляции обмоток F – до 150°С;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Тип корпуса – чугун/силумин/алюминий;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Степь защиты от влаги и пыли — IP54;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Диаметр жилы обмоточного провода – 1,4 мм;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Вес медной проводки – 17 кг;</w:t>
      </w:r>
    </w:p>
    <w:p w:rsidR="00E06A47" w:rsidRPr="00E06A47" w:rsidRDefault="00E06A47" w:rsidP="000F3ACE">
      <w:pPr>
        <w:pStyle w:val="3"/>
        <w:spacing w:before="40" w:beforeAutospacing="0" w:after="40"/>
        <w:rPr>
          <w:rStyle w:val="ad"/>
          <w:i w:val="0"/>
          <w:szCs w:val="28"/>
        </w:rPr>
      </w:pPr>
      <w:bookmarkStart w:id="17" w:name="_Toc58344540"/>
      <w:r w:rsidRPr="00E06A47">
        <w:rPr>
          <w:rStyle w:val="ad"/>
          <w:i w:val="0"/>
          <w:szCs w:val="28"/>
        </w:rPr>
        <w:t>2.Выбор марки и сечения силового кабеля</w:t>
      </w:r>
      <w:bookmarkEnd w:id="17"/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Силовой кабель</w:t>
      </w:r>
      <w:r w:rsidR="00785921">
        <w:rPr>
          <w:rStyle w:val="ad"/>
          <w:i w:val="0"/>
          <w:sz w:val="28"/>
          <w:szCs w:val="28"/>
        </w:rPr>
        <w:t>-</w:t>
      </w:r>
      <w:hyperlink r:id="rId20" w:tooltip="Кабель" w:history="1">
        <w:r w:rsidRPr="00E06A47">
          <w:rPr>
            <w:rStyle w:val="ad"/>
            <w:i w:val="0"/>
            <w:sz w:val="28"/>
            <w:szCs w:val="28"/>
          </w:rPr>
          <w:t>кабель</w:t>
        </w:r>
      </w:hyperlink>
      <w:r w:rsidRPr="00E06A47">
        <w:rPr>
          <w:rStyle w:val="ad"/>
          <w:i w:val="0"/>
          <w:sz w:val="28"/>
          <w:szCs w:val="28"/>
        </w:rPr>
        <w:t> для передачи </w:t>
      </w:r>
      <w:hyperlink r:id="rId21" w:tooltip="Электроэнергия" w:history="1">
        <w:r w:rsidRPr="00E06A47">
          <w:rPr>
            <w:rStyle w:val="ad"/>
            <w:i w:val="0"/>
            <w:sz w:val="28"/>
            <w:szCs w:val="28"/>
          </w:rPr>
          <w:t>электроэнергии</w:t>
        </w:r>
      </w:hyperlink>
      <w:r w:rsidRPr="00E06A47">
        <w:rPr>
          <w:rStyle w:val="ad"/>
          <w:i w:val="0"/>
          <w:sz w:val="28"/>
          <w:szCs w:val="28"/>
        </w:rPr>
        <w:t> токами  промышленных частот</w:t>
      </w:r>
      <w:r w:rsidR="00785921">
        <w:rPr>
          <w:rStyle w:val="ad"/>
          <w:i w:val="0"/>
          <w:sz w:val="28"/>
          <w:szCs w:val="28"/>
        </w:rPr>
        <w:t xml:space="preserve"> </w:t>
      </w:r>
      <w:r w:rsidRPr="00E06A47">
        <w:rPr>
          <w:rStyle w:val="ad"/>
          <w:i w:val="0"/>
          <w:sz w:val="28"/>
          <w:szCs w:val="28"/>
        </w:rPr>
        <w:t xml:space="preserve">(ГОСТ </w:t>
      </w:r>
      <w:proofErr w:type="spellStart"/>
      <w:r w:rsidRPr="00E06A47">
        <w:rPr>
          <w:rStyle w:val="ad"/>
          <w:i w:val="0"/>
          <w:sz w:val="28"/>
          <w:szCs w:val="28"/>
        </w:rPr>
        <w:t>ГОСТ</w:t>
      </w:r>
      <w:proofErr w:type="spellEnd"/>
      <w:r w:rsidRPr="00E06A47">
        <w:rPr>
          <w:rStyle w:val="ad"/>
          <w:i w:val="0"/>
          <w:sz w:val="28"/>
          <w:szCs w:val="28"/>
        </w:rPr>
        <w:t xml:space="preserve"> 15845-80 (СТ СЭВ 585-77)).</w:t>
      </w:r>
      <w:r w:rsidR="0040606A">
        <w:rPr>
          <w:rStyle w:val="ad"/>
          <w:i w:val="0"/>
          <w:sz w:val="28"/>
          <w:szCs w:val="28"/>
        </w:rPr>
        <w:t xml:space="preserve"> </w:t>
      </w:r>
      <w:r w:rsidR="005D2733">
        <w:rPr>
          <w:rStyle w:val="ad"/>
          <w:i w:val="0"/>
          <w:sz w:val="28"/>
          <w:szCs w:val="28"/>
        </w:rPr>
        <w:t>Выбор</w:t>
      </w:r>
      <w:r w:rsidR="0040606A">
        <w:rPr>
          <w:rStyle w:val="ad"/>
          <w:i w:val="0"/>
          <w:sz w:val="28"/>
          <w:szCs w:val="28"/>
        </w:rPr>
        <w:t xml:space="preserve"> проводил по ПУЭ</w:t>
      </w:r>
      <w:r w:rsidR="005D2733">
        <w:rPr>
          <w:rStyle w:val="ad"/>
          <w:i w:val="0"/>
          <w:sz w:val="28"/>
          <w:szCs w:val="28"/>
        </w:rPr>
        <w:t>, таблица 1.3.8.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Потребляемая двигателем активная мощность: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m:oMathPara>
        <m:oMath>
          <m:r>
            <m:rPr>
              <m:sty m:val="p"/>
            </m:rPr>
            <w:rPr>
              <w:rStyle w:val="ad"/>
              <w:rFonts w:ascii="Cambria Math" w:hAnsi="Cambria Math"/>
              <w:sz w:val="28"/>
              <w:szCs w:val="28"/>
            </w:rPr>
            <m:t>P=</m:t>
          </m:r>
          <m:f>
            <m:fPr>
              <m:ctrlPr>
                <w:rPr>
                  <w:rStyle w:val="ad"/>
                  <w:rFonts w:ascii="Cambria Math" w:hAnsi="Cambria Math"/>
                  <w:i w:val="0"/>
                  <w:iCs w:val="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Style w:val="ad"/>
                      <w:rFonts w:ascii="Cambria Math" w:hAnsi="Cambria Math"/>
                      <w:i w:val="0"/>
                      <w:iCs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Style w:val="ad"/>
                      <w:rFonts w:ascii="Cambria Math" w:hAnsi="Cambria Math"/>
                      <w:i w:val="0"/>
                      <w:iCs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</m:den>
          </m:f>
          <m:r>
            <m:rPr>
              <m:sty m:val="p"/>
            </m:rPr>
            <w:rPr>
              <w:rStyle w:val="ad"/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Style w:val="ad"/>
                  <w:rFonts w:ascii="Cambria Math" w:hAnsi="Cambria Math"/>
                  <w:i w:val="0"/>
                  <w:iCs w:val="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ad"/>
                  <w:rFonts w:ascii="Cambria Math" w:hAnsi="Cambria Math"/>
                  <w:sz w:val="28"/>
                  <w:szCs w:val="28"/>
                </w:rPr>
                <m:t>30000</m:t>
              </m:r>
            </m:num>
            <m:den>
              <m:r>
                <m:rPr>
                  <m:sty m:val="p"/>
                </m:rPr>
                <w:rPr>
                  <w:rStyle w:val="ad"/>
                  <w:rFonts w:ascii="Cambria Math" w:hAnsi="Cambria Math"/>
                  <w:sz w:val="28"/>
                  <w:szCs w:val="28"/>
                </w:rPr>
                <m:t>0.90</m:t>
              </m:r>
            </m:den>
          </m:f>
          <m:r>
            <m:rPr>
              <m:sty m:val="p"/>
            </m:rPr>
            <w:rPr>
              <w:rStyle w:val="ad"/>
              <w:rFonts w:ascii="Cambria Math" w:hAnsi="Cambria Math"/>
              <w:sz w:val="28"/>
              <w:szCs w:val="28"/>
            </w:rPr>
            <m:t>=33333,3 Вт</m:t>
          </m:r>
        </m:oMath>
      </m:oMathPara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Номинальный рабочий ток потребителя электрической энергии:</w:t>
      </w:r>
    </w:p>
    <w:p w:rsidR="00E06A47" w:rsidRPr="00E06A47" w:rsidRDefault="00B24BD2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m:oMath>
        <m:sSub>
          <m:sSubPr>
            <m:ctrlPr>
              <w:rPr>
                <w:rStyle w:val="ad"/>
                <w:rFonts w:ascii="Cambria Math" w:hAnsi="Cambria Math"/>
                <w:i w:val="0"/>
                <w:iCs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ad"/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Style w:val="ad"/>
                <w:rFonts w:ascii="Cambria Math" w:hAnsi="Cambria Math"/>
                <w:sz w:val="28"/>
                <w:szCs w:val="28"/>
              </w:rPr>
              <m:t>ном.эп</m:t>
            </m:r>
          </m:sub>
        </m:sSub>
        <m:r>
          <m:rPr>
            <m:sty m:val="p"/>
          </m:rPr>
          <w:rPr>
            <w:rStyle w:val="ad"/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Style w:val="ad"/>
                <w:rFonts w:ascii="Cambria Math" w:hAnsi="Cambria Math"/>
                <w:i w:val="0"/>
                <w:iCs w:val="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Style w:val="ad"/>
                    <w:rFonts w:ascii="Cambria Math" w:hAnsi="Cambria Math"/>
                    <w:i w:val="0"/>
                    <w:iCs w:val="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d"/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Style w:val="ad"/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ad>
              <m:radPr>
                <m:degHide m:val="1"/>
                <m:ctrlPr>
                  <w:rPr>
                    <w:rStyle w:val="ad"/>
                    <w:rFonts w:ascii="Cambria Math" w:hAnsi="Cambria Math"/>
                    <w:i w:val="0"/>
                    <w:iCs w:val="0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Style w:val="ad"/>
                    <w:rFonts w:ascii="Cambria Math" w:hAnsi="Cambria Math"/>
                    <w:sz w:val="28"/>
                    <w:szCs w:val="28"/>
                  </w:rPr>
                  <m:t>3</m:t>
                </m:r>
              </m:e>
            </m:rad>
            <m:sSub>
              <m:sSubPr>
                <m:ctrlPr>
                  <w:rPr>
                    <w:rStyle w:val="ad"/>
                    <w:rFonts w:ascii="Cambria Math" w:hAnsi="Cambria Math"/>
                    <w:i w:val="0"/>
                    <w:iCs w:val="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d"/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Style w:val="ad"/>
                    <w:rFonts w:ascii="Cambria Math" w:hAnsi="Cambria Math"/>
                    <w:sz w:val="28"/>
                    <w:szCs w:val="28"/>
                  </w:rPr>
                  <m:t>л.ном</m:t>
                </m:r>
              </m:sub>
            </m:sSub>
            <m:r>
              <m:rPr>
                <m:sty m:val="p"/>
              </m:rPr>
              <w:rPr>
                <w:rStyle w:val="ad"/>
                <w:rFonts w:ascii="Cambria Math" w:hAnsi="Cambria Math"/>
                <w:sz w:val="28"/>
                <w:szCs w:val="28"/>
              </w:rPr>
              <m:t>*cos</m:t>
            </m:r>
            <m:sSub>
              <m:sSubPr>
                <m:ctrlPr>
                  <w:rPr>
                    <w:rStyle w:val="ad"/>
                    <w:rFonts w:ascii="Cambria Math" w:hAnsi="Cambria Math"/>
                    <w:i w:val="0"/>
                    <w:iCs w:val="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d"/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Style w:val="ad"/>
                    <w:rFonts w:ascii="Cambria Math" w:hAnsi="Cambria Math"/>
                    <w:sz w:val="28"/>
                    <w:szCs w:val="28"/>
                  </w:rPr>
                  <m:t>н</m:t>
                </m:r>
              </m:sub>
            </m:sSub>
          </m:den>
        </m:f>
        <m:r>
          <m:rPr>
            <m:sty m:val="p"/>
          </m:rPr>
          <w:rPr>
            <w:rStyle w:val="ad"/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Style w:val="ad"/>
                <w:rFonts w:ascii="Cambria Math" w:hAnsi="Cambria Math"/>
                <w:i w:val="0"/>
                <w:iCs w:val="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Style w:val="ad"/>
                <w:rFonts w:ascii="Cambria Math" w:hAnsi="Cambria Math"/>
                <w:sz w:val="28"/>
                <w:szCs w:val="28"/>
              </w:rPr>
              <m:t>30000</m:t>
            </m:r>
          </m:num>
          <m:den>
            <m:rad>
              <m:radPr>
                <m:degHide m:val="1"/>
                <m:ctrlPr>
                  <w:rPr>
                    <w:rStyle w:val="ad"/>
                    <w:rFonts w:ascii="Cambria Math" w:hAnsi="Cambria Math"/>
                    <w:i w:val="0"/>
                    <w:iCs w:val="0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Style w:val="ad"/>
                    <w:rFonts w:ascii="Cambria Math" w:hAnsi="Cambria Math"/>
                    <w:sz w:val="28"/>
                    <w:szCs w:val="28"/>
                  </w:rPr>
                  <m:t>3</m:t>
                </m:r>
              </m:e>
            </m:rad>
            <m:r>
              <m:rPr>
                <m:sty m:val="p"/>
              </m:rPr>
              <w:rPr>
                <w:rStyle w:val="ad"/>
                <w:rFonts w:ascii="Cambria Math" w:hAnsi="Cambria Math"/>
                <w:sz w:val="28"/>
                <w:szCs w:val="28"/>
              </w:rPr>
              <m:t>*380*0,82*0,9</m:t>
            </m:r>
          </m:den>
        </m:f>
        <m:r>
          <m:rPr>
            <m:sty m:val="p"/>
          </m:rPr>
          <w:rPr>
            <w:rStyle w:val="ad"/>
            <w:rFonts w:ascii="Cambria Math" w:hAnsi="Cambria Math"/>
            <w:sz w:val="28"/>
            <w:szCs w:val="28"/>
          </w:rPr>
          <m:t>=59,58</m:t>
        </m:r>
      </m:oMath>
      <w:r w:rsidR="00E06A47" w:rsidRPr="00E06A47">
        <w:rPr>
          <w:rStyle w:val="ad"/>
          <w:i w:val="0"/>
          <w:sz w:val="28"/>
          <w:szCs w:val="28"/>
        </w:rPr>
        <w:t xml:space="preserve"> А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Номинальный рабочий ток силового кабеля:</w:t>
      </w:r>
    </w:p>
    <w:p w:rsidR="00E06A47" w:rsidRPr="00E06A47" w:rsidRDefault="00B24BD2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m:oMath>
        <m:sSub>
          <m:sSubPr>
            <m:ctrlPr>
              <w:rPr>
                <w:rStyle w:val="ad"/>
                <w:rFonts w:ascii="Cambria Math" w:hAnsi="Cambria Math"/>
                <w:i w:val="0"/>
                <w:iCs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ad"/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Style w:val="ad"/>
                <w:rFonts w:ascii="Cambria Math" w:hAnsi="Cambria Math"/>
                <w:sz w:val="28"/>
                <w:szCs w:val="28"/>
              </w:rPr>
              <m:t>ном.к.</m:t>
            </m:r>
          </m:sub>
        </m:sSub>
        <m:r>
          <m:rPr>
            <m:sty m:val="p"/>
          </m:rPr>
          <w:rPr>
            <w:rStyle w:val="ad"/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Style w:val="ad"/>
                <w:rFonts w:ascii="Cambria Math" w:hAnsi="Cambria Math"/>
                <w:i w:val="0"/>
                <w:iCs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ad"/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Style w:val="ad"/>
                <w:rFonts w:ascii="Cambria Math" w:hAnsi="Cambria Math"/>
                <w:sz w:val="28"/>
                <w:szCs w:val="28"/>
              </w:rPr>
              <m:t>ном.эп.</m:t>
            </m:r>
          </m:sub>
        </m:sSub>
        <m:r>
          <m:rPr>
            <m:sty m:val="p"/>
          </m:rPr>
          <w:rPr>
            <w:rStyle w:val="ad"/>
            <w:rFonts w:ascii="Cambria Math" w:hAnsi="Cambria Math"/>
            <w:sz w:val="28"/>
            <w:szCs w:val="28"/>
          </w:rPr>
          <m:t>=59,58</m:t>
        </m:r>
      </m:oMath>
      <w:r w:rsidR="00E06A47" w:rsidRPr="00E06A47">
        <w:rPr>
          <w:rStyle w:val="ad"/>
          <w:i w:val="0"/>
          <w:sz w:val="28"/>
          <w:szCs w:val="28"/>
        </w:rPr>
        <w:t>А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Марка кабеля по допустимой токовой нагрузке: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 xml:space="preserve">Кабель </w:t>
      </w:r>
      <w:proofErr w:type="spellStart"/>
      <w:r w:rsidRPr="00E06A47">
        <w:rPr>
          <w:rStyle w:val="ad"/>
          <w:i w:val="0"/>
          <w:sz w:val="28"/>
          <w:szCs w:val="28"/>
        </w:rPr>
        <w:t>ВБбШв</w:t>
      </w:r>
      <w:proofErr w:type="spellEnd"/>
      <w:r w:rsidRPr="00E06A47">
        <w:rPr>
          <w:rStyle w:val="ad"/>
          <w:i w:val="0"/>
          <w:sz w:val="28"/>
          <w:szCs w:val="28"/>
        </w:rPr>
        <w:t xml:space="preserve"> 3x10.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Характеристики: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материал — медь; поливинилхлорид;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допустимый ток при прокладке по воздуху  - 87 А;</w:t>
      </w:r>
    </w:p>
    <w:p w:rsidR="000F3ACE" w:rsidRDefault="000F3ACE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0F3ACE" w:rsidRDefault="000F3ACE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0F3ACE" w:rsidRDefault="000F3ACE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0F3ACE" w:rsidRDefault="000F3ACE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допустимый ток при прокладке под землёй – 100А;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 xml:space="preserve">предельная </w:t>
      </w:r>
      <w:proofErr w:type="spellStart"/>
      <w:r w:rsidRPr="00E06A47">
        <w:rPr>
          <w:rStyle w:val="ad"/>
          <w:i w:val="0"/>
          <w:sz w:val="28"/>
          <w:szCs w:val="28"/>
        </w:rPr>
        <w:t>эксплаутационная</w:t>
      </w:r>
      <w:proofErr w:type="spellEnd"/>
      <w:r w:rsidRPr="00E06A47">
        <w:rPr>
          <w:rStyle w:val="ad"/>
          <w:i w:val="0"/>
          <w:sz w:val="28"/>
          <w:szCs w:val="28"/>
        </w:rPr>
        <w:t xml:space="preserve"> температура жилы t = +70º C;</w:t>
      </w:r>
    </w:p>
    <w:p w:rsidR="00E06A47" w:rsidRPr="00E06A47" w:rsidRDefault="00A80BFB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1770629</wp:posOffset>
            </wp:positionH>
            <wp:positionV relativeFrom="paragraph">
              <wp:posOffset>521390</wp:posOffset>
            </wp:positionV>
            <wp:extent cx="1835785" cy="988695"/>
            <wp:effectExtent l="0" t="0" r="0" b="190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78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A47" w:rsidRPr="00E06A47">
        <w:rPr>
          <w:rStyle w:val="ad"/>
          <w:i w:val="0"/>
          <w:sz w:val="28"/>
          <w:szCs w:val="28"/>
        </w:rPr>
        <w:t>номинальное сечение жилы S = 10 мм2.</w:t>
      </w:r>
    </w:p>
    <w:p w:rsidR="0024026A" w:rsidRDefault="0024026A" w:rsidP="000F3ACE">
      <w:pPr>
        <w:keepNext/>
        <w:spacing w:before="40" w:after="40" w:line="360" w:lineRule="auto"/>
        <w:jc w:val="center"/>
      </w:pPr>
    </w:p>
    <w:p w:rsidR="00E06A47" w:rsidRPr="0024026A" w:rsidRDefault="00873068" w:rsidP="000F3ACE">
      <w:pPr>
        <w:pStyle w:val="a9"/>
        <w:spacing w:before="40" w:after="40" w:line="360" w:lineRule="auto"/>
        <w:jc w:val="center"/>
        <w:rPr>
          <w:rStyle w:val="ad"/>
          <w:i/>
          <w:sz w:val="28"/>
          <w:szCs w:val="28"/>
        </w:rPr>
      </w:pPr>
      <w:r>
        <w:rPr>
          <w:iCs w:val="0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1125910</wp:posOffset>
            </wp:positionV>
            <wp:extent cx="2992755" cy="2933065"/>
            <wp:effectExtent l="0" t="0" r="0" b="63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026A">
        <w:t xml:space="preserve">Рисунок </w:t>
      </w:r>
      <w:r w:rsidR="009E3D2B">
        <w:t>3</w:t>
      </w:r>
      <w:r w:rsidR="0024026A" w:rsidRPr="0024026A">
        <w:t xml:space="preserve"> Рисунок .Кабель </w:t>
      </w:r>
      <w:proofErr w:type="spellStart"/>
      <w:r w:rsidR="0024026A" w:rsidRPr="0024026A">
        <w:t>ВБбШв</w:t>
      </w:r>
      <w:proofErr w:type="spellEnd"/>
      <w:r w:rsidR="0024026A" w:rsidRPr="0024026A">
        <w:t xml:space="preserve"> 3х10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Расчет потери напряжения при длине кабеля l=10 м</w:t>
      </w:r>
    </w:p>
    <w:p w:rsidR="00F12CB8" w:rsidRPr="00A80BFB" w:rsidRDefault="00E06A47" w:rsidP="000F3ACE">
      <w:pPr>
        <w:spacing w:before="40" w:after="40" w:line="360" w:lineRule="auto"/>
        <w:rPr>
          <w:rStyle w:val="ad"/>
          <w:i w:val="0"/>
          <w:iCs w:val="0"/>
          <w:sz w:val="28"/>
          <w:szCs w:val="28"/>
        </w:rPr>
      </w:pPr>
      <m:oMathPara>
        <m:oMath>
          <m:r>
            <m:rPr>
              <m:sty m:val="p"/>
            </m:rPr>
            <w:rPr>
              <w:rStyle w:val="ad"/>
              <w:rFonts w:ascii="Cambria Math" w:hAnsi="Cambria Math"/>
              <w:sz w:val="28"/>
              <w:szCs w:val="28"/>
            </w:rPr>
            <m:t>ε=</m:t>
          </m:r>
          <m:f>
            <m:fPr>
              <m:ctrlPr>
                <w:rPr>
                  <w:rStyle w:val="ad"/>
                  <w:rFonts w:ascii="Cambria Math" w:hAnsi="Cambria Math"/>
                  <w:i w:val="0"/>
                  <w:iCs w:val="0"/>
                  <w:sz w:val="28"/>
                  <w:szCs w:val="28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Style w:val="ad"/>
                  <w:rFonts w:ascii="Cambria Math" w:hAnsi="Cambria Math"/>
                  <w:sz w:val="28"/>
                  <w:szCs w:val="28"/>
                </w:rPr>
                <m:t>100∙</m:t>
              </m:r>
              <m:f>
                <m:fPr>
                  <m:ctrlPr>
                    <w:rPr>
                      <w:rStyle w:val="ad"/>
                      <w:rFonts w:ascii="Cambria Math" w:hAnsi="Cambria Math"/>
                      <w:i w:val="0"/>
                      <w:iCs w:val="0"/>
                      <w:sz w:val="28"/>
                      <w:szCs w:val="28"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Style w:val="ad"/>
                          <w:rFonts w:ascii="Cambria Math" w:hAnsi="Cambria Math"/>
                          <w:i w:val="0"/>
                          <w:iCs w:val="0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ad"/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ad"/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Style w:val="ad"/>
                      <w:rFonts w:ascii="Cambria Math" w:hAnsi="Cambria Math"/>
                      <w:sz w:val="28"/>
                      <w:szCs w:val="28"/>
                    </w:rPr>
                    <m:t>η</m:t>
                  </m:r>
                </m:den>
              </m:f>
              <m:r>
                <m:rPr>
                  <m:sty m:val="p"/>
                </m:rPr>
                <w:rPr>
                  <w:rStyle w:val="ad"/>
                  <w:rFonts w:ascii="Cambria Math" w:hAnsi="Cambria Math"/>
                  <w:sz w:val="28"/>
                  <w:szCs w:val="28"/>
                </w:rPr>
                <m:t>∙l</m:t>
              </m:r>
            </m:num>
            <m:den>
              <m:r>
                <m:rPr>
                  <m:sty m:val="p"/>
                </m:rPr>
                <w:rPr>
                  <w:rStyle w:val="ad"/>
                  <w:rFonts w:ascii="Cambria Math" w:hAnsi="Cambria Math"/>
                  <w:sz w:val="28"/>
                  <w:szCs w:val="28"/>
                </w:rPr>
                <m:t>γ∙</m:t>
              </m:r>
              <m:sSup>
                <m:sSupPr>
                  <m:ctrlPr>
                    <w:rPr>
                      <w:rStyle w:val="ad"/>
                      <w:rFonts w:ascii="Cambria Math" w:hAnsi="Cambria Math"/>
                      <w:i w:val="0"/>
                      <w:iCs w:val="0"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d"/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Style w:val="ad"/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ad"/>
                  <w:rFonts w:ascii="Cambria Math" w:hAnsi="Cambria Math"/>
                  <w:sz w:val="28"/>
                  <w:szCs w:val="28"/>
                </w:rPr>
                <m:t>∙s</m:t>
              </m:r>
            </m:den>
          </m:f>
          <m:r>
            <m:rPr>
              <m:sty m:val="p"/>
            </m:rPr>
            <w:rPr>
              <w:rStyle w:val="ad"/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Style w:val="ad"/>
                  <w:rFonts w:ascii="Cambria Math" w:hAnsi="Cambria Math"/>
                  <w:i w:val="0"/>
                  <w:iCs w:val="0"/>
                  <w:sz w:val="28"/>
                  <w:szCs w:val="28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Style w:val="ad"/>
                  <w:rFonts w:ascii="Cambria Math" w:hAnsi="Cambria Math"/>
                  <w:sz w:val="28"/>
                  <w:szCs w:val="28"/>
                </w:rPr>
                <m:t>100∙</m:t>
              </m:r>
              <m:f>
                <m:fPr>
                  <m:ctrlPr>
                    <w:rPr>
                      <w:rStyle w:val="ad"/>
                      <w:rFonts w:ascii="Cambria Math" w:hAnsi="Cambria Math"/>
                      <w:i w:val="0"/>
                      <w:iCs w:val="0"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ad"/>
                      <w:rFonts w:ascii="Cambria Math" w:hAnsi="Cambria Math"/>
                      <w:sz w:val="28"/>
                      <w:szCs w:val="28"/>
                    </w:rPr>
                    <m:t>30000</m:t>
                  </m:r>
                </m:num>
                <m:den>
                  <m:r>
                    <m:rPr>
                      <m:sty m:val="p"/>
                    </m:rPr>
                    <w:rPr>
                      <w:rStyle w:val="ad"/>
                      <w:rFonts w:ascii="Cambria Math" w:hAnsi="Cambria Math"/>
                      <w:sz w:val="28"/>
                      <w:szCs w:val="28"/>
                    </w:rPr>
                    <m:t>0,90</m:t>
                  </m:r>
                </m:den>
              </m:f>
              <m:r>
                <m:rPr>
                  <m:sty m:val="p"/>
                </m:rPr>
                <w:rPr>
                  <w:rStyle w:val="ad"/>
                  <w:rFonts w:ascii="Cambria Math" w:hAnsi="Cambria Math"/>
                  <w:sz w:val="28"/>
                  <w:szCs w:val="28"/>
                </w:rPr>
                <m:t>∙10</m:t>
              </m:r>
            </m:num>
            <m:den>
              <m:r>
                <m:rPr>
                  <m:sty m:val="p"/>
                </m:rPr>
                <w:rPr>
                  <w:rStyle w:val="ad"/>
                  <w:rFonts w:ascii="Cambria Math" w:hAnsi="Cambria Math"/>
                  <w:sz w:val="28"/>
                  <w:szCs w:val="28"/>
                </w:rPr>
                <m:t>48∙</m:t>
              </m:r>
              <m:sSup>
                <m:sSupPr>
                  <m:ctrlPr>
                    <w:rPr>
                      <w:rStyle w:val="ad"/>
                      <w:rFonts w:ascii="Cambria Math" w:hAnsi="Cambria Math"/>
                      <w:i w:val="0"/>
                      <w:iCs w:val="0"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d"/>
                      <w:rFonts w:ascii="Cambria Math" w:hAnsi="Cambria Math"/>
                      <w:sz w:val="28"/>
                      <w:szCs w:val="28"/>
                    </w:rPr>
                    <m:t>380</m:t>
                  </m:r>
                </m:e>
                <m:sup>
                  <m:r>
                    <m:rPr>
                      <m:sty m:val="p"/>
                    </m:rPr>
                    <w:rPr>
                      <w:rStyle w:val="ad"/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ad"/>
                  <w:rFonts w:ascii="Cambria Math" w:hAnsi="Cambria Math"/>
                  <w:sz w:val="28"/>
                  <w:szCs w:val="28"/>
                </w:rPr>
                <m:t>∙10</m:t>
              </m:r>
            </m:den>
          </m:f>
          <m:r>
            <m:rPr>
              <m:sty m:val="p"/>
            </m:rPr>
            <w:rPr>
              <w:rStyle w:val="ad"/>
              <w:rFonts w:ascii="Cambria Math" w:hAnsi="Cambria Math"/>
              <w:sz w:val="28"/>
              <w:szCs w:val="28"/>
            </w:rPr>
            <m:t>=0,48 %</m:t>
          </m:r>
        </m:oMath>
      </m:oMathPara>
    </w:p>
    <w:p w:rsidR="00F12CB8" w:rsidRPr="00F12CB8" w:rsidRDefault="00F12CB8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A80BFB" w:rsidRDefault="00A80BFB" w:rsidP="000F3ACE">
      <w:pPr>
        <w:pStyle w:val="3"/>
        <w:spacing w:before="40" w:beforeAutospacing="0" w:after="40"/>
        <w:rPr>
          <w:rStyle w:val="ad"/>
          <w:i w:val="0"/>
          <w:szCs w:val="28"/>
        </w:rPr>
      </w:pPr>
    </w:p>
    <w:p w:rsidR="000F3ACE" w:rsidRDefault="000F3ACE" w:rsidP="000F3ACE">
      <w:pPr>
        <w:pStyle w:val="3"/>
        <w:spacing w:before="40" w:beforeAutospacing="0" w:after="40"/>
        <w:rPr>
          <w:rStyle w:val="ad"/>
          <w:i w:val="0"/>
          <w:szCs w:val="28"/>
        </w:rPr>
      </w:pPr>
    </w:p>
    <w:p w:rsidR="00873068" w:rsidRDefault="00873068" w:rsidP="000F3ACE">
      <w:pPr>
        <w:pStyle w:val="3"/>
        <w:spacing w:before="40" w:beforeAutospacing="0" w:after="40"/>
        <w:rPr>
          <w:rStyle w:val="ad"/>
          <w:i w:val="0"/>
          <w:szCs w:val="28"/>
        </w:rPr>
      </w:pPr>
    </w:p>
    <w:p w:rsidR="00E06A47" w:rsidRPr="00E06A47" w:rsidRDefault="00E06A47" w:rsidP="000F3ACE">
      <w:pPr>
        <w:pStyle w:val="3"/>
        <w:spacing w:before="40" w:beforeAutospacing="0" w:after="40"/>
        <w:rPr>
          <w:rStyle w:val="ad"/>
          <w:i w:val="0"/>
          <w:szCs w:val="28"/>
        </w:rPr>
      </w:pPr>
      <w:bookmarkStart w:id="18" w:name="_Toc58344541"/>
      <w:r w:rsidRPr="00E06A47">
        <w:rPr>
          <w:rStyle w:val="ad"/>
          <w:i w:val="0"/>
          <w:szCs w:val="28"/>
        </w:rPr>
        <w:lastRenderedPageBreak/>
        <w:t>3. Выбор автоматического выключателя</w:t>
      </w:r>
      <w:bookmarkEnd w:id="18"/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 xml:space="preserve">Условие определения номинального тока полупроводникового </w:t>
      </w:r>
      <w:proofErr w:type="spellStart"/>
      <w:r w:rsidRPr="00E06A47">
        <w:rPr>
          <w:rStyle w:val="ad"/>
          <w:i w:val="0"/>
          <w:sz w:val="28"/>
          <w:szCs w:val="28"/>
        </w:rPr>
        <w:t>расцепителя</w:t>
      </w:r>
      <w:proofErr w:type="spellEnd"/>
      <w:r w:rsidRPr="00E06A47">
        <w:rPr>
          <w:rStyle w:val="ad"/>
          <w:i w:val="0"/>
          <w:sz w:val="28"/>
          <w:szCs w:val="28"/>
        </w:rPr>
        <w:t xml:space="preserve"> автоматического выключателя: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E06A47" w:rsidRPr="00E61505" w:rsidRDefault="00B24BD2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m:oMathPara>
        <m:oMath>
          <m:sSub>
            <m:sSubPr>
              <m:ctrlPr>
                <w:rPr>
                  <w:rStyle w:val="ad"/>
                  <w:rFonts w:ascii="Cambria Math" w:hAnsi="Cambria Math"/>
                  <w:i w:val="0"/>
                  <w:iCs w:val="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ad"/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Style w:val="ad"/>
                  <w:rFonts w:ascii="Cambria Math" w:hAnsi="Cambria Math"/>
                  <w:sz w:val="28"/>
                  <w:szCs w:val="28"/>
                </w:rPr>
                <m:t>н.пр.</m:t>
              </m:r>
            </m:sub>
          </m:sSub>
          <m:r>
            <m:rPr>
              <m:sty m:val="p"/>
            </m:rPr>
            <w:rPr>
              <w:rStyle w:val="ad"/>
              <w:rFonts w:ascii="Cambria Math" w:hAnsi="Cambria Math"/>
              <w:sz w:val="28"/>
              <w:szCs w:val="28"/>
            </w:rPr>
            <m:t>≥</m:t>
          </m:r>
          <m:f>
            <m:fPr>
              <m:ctrlPr>
                <w:rPr>
                  <w:rStyle w:val="ad"/>
                  <w:rFonts w:ascii="Cambria Math" w:hAnsi="Cambria Math"/>
                  <w:i w:val="0"/>
                  <w:iCs w:val="0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Style w:val="ad"/>
                      <w:rFonts w:ascii="Cambria Math" w:hAnsi="Cambria Math"/>
                      <w:i w:val="0"/>
                      <w:iCs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Cambria Math" w:hAnsi="Cambria Math"/>
                      <w:sz w:val="28"/>
                      <w:szCs w:val="28"/>
                    </w:rPr>
                    <m:t>ном.к.</m:t>
                  </m:r>
                </m:sub>
              </m:sSub>
            </m:num>
            <m:den>
              <m:r>
                <m:rPr>
                  <m:sty m:val="p"/>
                </m:rPr>
                <w:rPr>
                  <w:rStyle w:val="ad"/>
                  <w:rFonts w:ascii="Cambria Math" w:hAnsi="Cambria Math"/>
                  <w:sz w:val="28"/>
                  <w:szCs w:val="28"/>
                </w:rPr>
                <m:t>0.85</m:t>
              </m:r>
            </m:den>
          </m:f>
          <m:r>
            <m:rPr>
              <m:sty m:val="p"/>
            </m:rPr>
            <w:rPr>
              <w:rStyle w:val="ad"/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Style w:val="ad"/>
                  <w:rFonts w:ascii="Cambria Math" w:hAnsi="Cambria Math"/>
                  <w:i w:val="0"/>
                  <w:iCs w:val="0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ad"/>
                  <w:rFonts w:ascii="Cambria Math" w:hAnsi="Cambria Math"/>
                  <w:sz w:val="28"/>
                  <w:szCs w:val="28"/>
                </w:rPr>
                <m:t>60</m:t>
              </m:r>
            </m:num>
            <m:den>
              <m:r>
                <m:rPr>
                  <m:sty m:val="p"/>
                </m:rPr>
                <w:rPr>
                  <w:rStyle w:val="ad"/>
                  <w:rFonts w:ascii="Cambria Math" w:hAnsi="Cambria Math"/>
                  <w:sz w:val="28"/>
                  <w:szCs w:val="28"/>
                </w:rPr>
                <m:t>0,85</m:t>
              </m:r>
            </m:den>
          </m:f>
          <m:r>
            <m:rPr>
              <m:sty m:val="p"/>
            </m:rPr>
            <w:rPr>
              <w:rStyle w:val="ad"/>
              <w:rFonts w:ascii="Cambria Math" w:hAnsi="Cambria Math"/>
              <w:sz w:val="28"/>
              <w:szCs w:val="28"/>
            </w:rPr>
            <m:t>=70,09 А</m:t>
          </m:r>
        </m:oMath>
      </m:oMathPara>
    </w:p>
    <w:p w:rsidR="00E06A47" w:rsidRPr="00E61505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E06A47" w:rsidRPr="00E61505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61505">
        <w:rPr>
          <w:rStyle w:val="ad"/>
          <w:i w:val="0"/>
          <w:sz w:val="28"/>
          <w:szCs w:val="28"/>
        </w:rPr>
        <w:t>Пусковой ток двигателя:</w:t>
      </w:r>
    </w:p>
    <w:p w:rsidR="00E06A47" w:rsidRPr="00E61505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E06A47" w:rsidRPr="00E61505" w:rsidRDefault="00B24BD2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m:oMathPara>
        <m:oMath>
          <m:sSub>
            <m:sSubPr>
              <m:ctrlPr>
                <w:rPr>
                  <w:rStyle w:val="ad"/>
                  <w:rFonts w:ascii="Cambria Math" w:hAnsi="Cambria Math"/>
                  <w:i w:val="0"/>
                  <w:iCs w:val="0"/>
                  <w:sz w:val="28"/>
                  <w:szCs w:val="28"/>
                  <w:lang w:val="en-US" w:eastAsia="en-US"/>
                </w:rPr>
              </m:ctrlPr>
            </m:sSubPr>
            <m:e>
              <m:r>
                <m:rPr>
                  <m:sty m:val="p"/>
                </m:rPr>
                <w:rPr>
                  <w:rStyle w:val="ad"/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Style w:val="ad"/>
                  <w:rFonts w:ascii="Cambria Math" w:hAnsi="Cambria Math"/>
                  <w:sz w:val="28"/>
                  <w:szCs w:val="28"/>
                </w:rPr>
                <m:t>пуск</m:t>
              </m:r>
            </m:sub>
          </m:sSub>
          <m:r>
            <m:rPr>
              <m:sty m:val="p"/>
            </m:rPr>
            <w:rPr>
              <w:rStyle w:val="ad"/>
              <w:rFonts w:ascii="Cambria Math" w:hAnsi="Cambria Math"/>
              <w:sz w:val="28"/>
              <w:szCs w:val="28"/>
            </w:rPr>
            <m:t>≈7∙</m:t>
          </m:r>
          <m:sSub>
            <m:sSubPr>
              <m:ctrlPr>
                <w:rPr>
                  <w:rStyle w:val="ad"/>
                  <w:rFonts w:ascii="Cambria Math" w:hAnsi="Cambria Math"/>
                  <w:i w:val="0"/>
                  <w:iCs w:val="0"/>
                  <w:sz w:val="28"/>
                  <w:szCs w:val="28"/>
                  <w:lang w:val="en-US" w:eastAsia="en-US"/>
                </w:rPr>
              </m:ctrlPr>
            </m:sSubPr>
            <m:e>
              <m:r>
                <m:rPr>
                  <m:sty m:val="p"/>
                </m:rPr>
                <w:rPr>
                  <w:rStyle w:val="ad"/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Style w:val="ad"/>
                  <w:rFonts w:ascii="Cambria Math" w:hAnsi="Cambria Math"/>
                  <w:sz w:val="28"/>
                  <w:szCs w:val="28"/>
                </w:rPr>
                <m:t>ном.дв</m:t>
              </m:r>
            </m:sub>
          </m:sSub>
          <m:r>
            <m:rPr>
              <m:sty m:val="p"/>
            </m:rPr>
            <w:rPr>
              <w:rStyle w:val="ad"/>
              <w:rFonts w:ascii="Cambria Math" w:hAnsi="Cambria Math"/>
              <w:sz w:val="28"/>
              <w:szCs w:val="28"/>
            </w:rPr>
            <m:t>=7*59,3=415,1 А</m:t>
          </m:r>
        </m:oMath>
      </m:oMathPara>
    </w:p>
    <w:p w:rsidR="00E06A47" w:rsidRPr="00E61505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E06A47" w:rsidRPr="00E61505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61505">
        <w:rPr>
          <w:rStyle w:val="ad"/>
          <w:i w:val="0"/>
          <w:sz w:val="28"/>
          <w:szCs w:val="28"/>
        </w:rPr>
        <w:t xml:space="preserve">Кратковременная токовая нагрузка полупроводникового </w:t>
      </w:r>
      <w:proofErr w:type="spellStart"/>
      <w:r w:rsidRPr="00E61505">
        <w:rPr>
          <w:rStyle w:val="ad"/>
          <w:i w:val="0"/>
          <w:sz w:val="28"/>
          <w:szCs w:val="28"/>
        </w:rPr>
        <w:t>расцепителя</w:t>
      </w:r>
      <w:proofErr w:type="spellEnd"/>
      <w:r w:rsidRPr="00E61505">
        <w:rPr>
          <w:rStyle w:val="ad"/>
          <w:i w:val="0"/>
          <w:sz w:val="28"/>
          <w:szCs w:val="28"/>
        </w:rPr>
        <w:t xml:space="preserve"> при пуске:</w:t>
      </w:r>
    </w:p>
    <w:p w:rsidR="00E06A47" w:rsidRPr="00E61505" w:rsidRDefault="00B24BD2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m:oMathPara>
        <m:oMath>
          <m:sSub>
            <m:sSubPr>
              <m:ctrlPr>
                <w:rPr>
                  <w:rStyle w:val="ad"/>
                  <w:rFonts w:ascii="Cambria Math" w:hAnsi="Cambria Math"/>
                  <w:i w:val="0"/>
                  <w:iCs w:val="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ad"/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Style w:val="ad"/>
                  <w:rFonts w:ascii="Cambria Math" w:hAnsi="Cambria Math"/>
                  <w:sz w:val="28"/>
                  <w:szCs w:val="28"/>
                </w:rPr>
                <m:t>КР</m:t>
              </m:r>
            </m:sub>
          </m:sSub>
          <m:r>
            <m:rPr>
              <m:sty m:val="p"/>
            </m:rPr>
            <w:rPr>
              <w:rStyle w:val="ad"/>
              <w:rFonts w:ascii="Cambria Math" w:hAnsi="Cambria Math"/>
              <w:sz w:val="28"/>
              <w:szCs w:val="28"/>
            </w:rPr>
            <m:t>≈</m:t>
          </m:r>
          <m:sSub>
            <m:sSubPr>
              <m:ctrlPr>
                <w:rPr>
                  <w:rStyle w:val="ad"/>
                  <w:rFonts w:ascii="Cambria Math" w:hAnsi="Cambria Math"/>
                  <w:i w:val="0"/>
                  <w:iCs w:val="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ad"/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Style w:val="ad"/>
                  <w:rFonts w:ascii="Cambria Math" w:hAnsi="Cambria Math"/>
                  <w:sz w:val="28"/>
                  <w:szCs w:val="28"/>
                </w:rPr>
                <m:t>пуск</m:t>
              </m:r>
            </m:sub>
          </m:sSub>
          <m:r>
            <m:rPr>
              <m:sty m:val="p"/>
            </m:rPr>
            <w:rPr>
              <w:rStyle w:val="ad"/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Style w:val="ad"/>
                  <w:rFonts w:ascii="Cambria Math" w:hAnsi="Cambria Math"/>
                  <w:i w:val="0"/>
                  <w:iCs w:val="0"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Style w:val="ad"/>
                  <w:rFonts w:ascii="Cambria Math" w:hAnsi="Cambria Math"/>
                  <w:sz w:val="28"/>
                  <w:szCs w:val="28"/>
                </w:rPr>
                <m:t>Iном≈415,1+0≈415,1</m:t>
              </m:r>
            </m:e>
          </m:nary>
        </m:oMath>
      </m:oMathPara>
    </w:p>
    <w:p w:rsidR="00E06A47" w:rsidRPr="00E61505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E06A47" w:rsidRPr="00E61505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61505">
        <w:rPr>
          <w:rStyle w:val="ad"/>
          <w:i w:val="0"/>
          <w:sz w:val="28"/>
          <w:szCs w:val="28"/>
        </w:rPr>
        <w:t>Пиковый расчетный ток:</w:t>
      </w:r>
    </w:p>
    <w:p w:rsidR="00E06A47" w:rsidRPr="00E61505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E06A47" w:rsidRPr="00E61505" w:rsidRDefault="00B24BD2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m:oMathPara>
        <m:oMath>
          <m:sSub>
            <m:sSubPr>
              <m:ctrlPr>
                <w:rPr>
                  <w:rStyle w:val="ad"/>
                  <w:rFonts w:ascii="Cambria Math" w:hAnsi="Cambria Math"/>
                  <w:i w:val="0"/>
                  <w:iCs w:val="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ad"/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Style w:val="ad"/>
                  <w:rFonts w:ascii="Cambria Math" w:hAnsi="Cambria Math"/>
                  <w:sz w:val="28"/>
                  <w:szCs w:val="28"/>
                </w:rPr>
                <m:t>пик.рас.</m:t>
              </m:r>
            </m:sub>
          </m:sSub>
          <m:r>
            <m:rPr>
              <m:sty m:val="p"/>
            </m:rPr>
            <w:rPr>
              <w:rStyle w:val="ad"/>
              <w:rFonts w:ascii="Cambria Math" w:hAnsi="Cambria Math"/>
              <w:sz w:val="28"/>
              <w:szCs w:val="28"/>
            </w:rPr>
            <m:t>=1.25*</m:t>
          </m:r>
          <m:sSub>
            <m:sSubPr>
              <m:ctrlPr>
                <w:rPr>
                  <w:rStyle w:val="ad"/>
                  <w:rFonts w:ascii="Cambria Math" w:hAnsi="Cambria Math"/>
                  <w:i w:val="0"/>
                  <w:iCs w:val="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ad"/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Style w:val="ad"/>
                  <w:rFonts w:ascii="Cambria Math" w:hAnsi="Cambria Math"/>
                  <w:sz w:val="28"/>
                  <w:szCs w:val="28"/>
                </w:rPr>
                <m:t>кр</m:t>
              </m:r>
            </m:sub>
          </m:sSub>
          <m:r>
            <m:rPr>
              <m:sty m:val="p"/>
            </m:rPr>
            <w:rPr>
              <w:rStyle w:val="ad"/>
              <w:rFonts w:ascii="Cambria Math" w:hAnsi="Cambria Math"/>
              <w:sz w:val="28"/>
              <w:szCs w:val="28"/>
            </w:rPr>
            <m:t>=1.25*415,1=518,8</m:t>
          </m:r>
        </m:oMath>
      </m:oMathPara>
    </w:p>
    <w:p w:rsidR="00E06A47" w:rsidRPr="00E61505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61505">
        <w:rPr>
          <w:rStyle w:val="ad"/>
          <w:i w:val="0"/>
          <w:sz w:val="28"/>
          <w:szCs w:val="28"/>
        </w:rPr>
        <w:t>Условие несрабатывания селективного автомата от пускового тока при Ку = 10:</w:t>
      </w:r>
    </w:p>
    <w:p w:rsidR="00E06A47" w:rsidRPr="00E61505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E06A47" w:rsidRPr="00E61505" w:rsidRDefault="00B24BD2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m:oMathPara>
        <m:oMath>
          <m:sSub>
            <m:sSubPr>
              <m:ctrlPr>
                <w:rPr>
                  <w:rStyle w:val="ad"/>
                  <w:rFonts w:ascii="Cambria Math" w:hAnsi="Cambria Math"/>
                  <w:i w:val="0"/>
                  <w:iCs w:val="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ad"/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Style w:val="ad"/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m:rPr>
              <m:sty m:val="p"/>
            </m:rPr>
            <w:rPr>
              <w:rStyle w:val="ad"/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Style w:val="ad"/>
                  <w:rFonts w:ascii="Cambria Math" w:hAnsi="Cambria Math"/>
                  <w:i w:val="0"/>
                  <w:iCs w:val="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ad"/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Style w:val="ad"/>
                  <w:rFonts w:ascii="Cambria Math" w:hAnsi="Cambria Math"/>
                  <w:sz w:val="28"/>
                  <w:szCs w:val="28"/>
                </w:rPr>
                <m:t>н.пр.</m:t>
              </m:r>
            </m:sub>
          </m:sSub>
          <m:r>
            <m:rPr>
              <m:sty m:val="p"/>
            </m:rPr>
            <w:rPr>
              <w:rStyle w:val="ad"/>
              <w:rFonts w:ascii="Cambria Math" w:hAnsi="Cambria Math"/>
              <w:sz w:val="28"/>
              <w:szCs w:val="28"/>
            </w:rPr>
            <m:t>≥</m:t>
          </m:r>
          <m:sSub>
            <m:sSubPr>
              <m:ctrlPr>
                <w:rPr>
                  <w:rStyle w:val="ad"/>
                  <w:rFonts w:ascii="Cambria Math" w:hAnsi="Cambria Math"/>
                  <w:i w:val="0"/>
                  <w:iCs w:val="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ad"/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Style w:val="ad"/>
                  <w:rFonts w:ascii="Cambria Math" w:hAnsi="Cambria Math"/>
                  <w:sz w:val="28"/>
                  <w:szCs w:val="28"/>
                </w:rPr>
                <m:t>пик.рас.</m:t>
              </m:r>
            </m:sub>
          </m:sSub>
        </m:oMath>
      </m:oMathPara>
    </w:p>
    <w:p w:rsidR="00E06A47" w:rsidRPr="00E61505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E06A47" w:rsidRPr="00E61505" w:rsidRDefault="00E61505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m:oMathPara>
        <m:oMath>
          <m:r>
            <m:rPr>
              <m:sty m:val="p"/>
            </m:rPr>
            <w:rPr>
              <w:rStyle w:val="ad"/>
              <w:rFonts w:ascii="Cambria Math" w:hAnsi="Cambria Math"/>
              <w:sz w:val="28"/>
              <w:szCs w:val="28"/>
            </w:rPr>
            <m:t>700,9≥518,8</m:t>
          </m:r>
        </m:oMath>
      </m:oMathPara>
    </w:p>
    <w:p w:rsidR="000F3ACE" w:rsidRDefault="000F3ACE" w:rsidP="000F3ACE">
      <w:pPr>
        <w:rPr>
          <w:rStyle w:val="ad"/>
          <w:i w:val="0"/>
          <w:sz w:val="28"/>
          <w:szCs w:val="28"/>
        </w:rPr>
      </w:pPr>
    </w:p>
    <w:p w:rsidR="000F3ACE" w:rsidRDefault="000F3ACE" w:rsidP="000F3ACE">
      <w:pPr>
        <w:rPr>
          <w:rStyle w:val="ad"/>
          <w:i w:val="0"/>
          <w:sz w:val="28"/>
          <w:szCs w:val="28"/>
        </w:rPr>
      </w:pPr>
    </w:p>
    <w:p w:rsidR="000F3ACE" w:rsidRDefault="000F3ACE" w:rsidP="000F3ACE">
      <w:pPr>
        <w:rPr>
          <w:rStyle w:val="ad"/>
          <w:i w:val="0"/>
          <w:sz w:val="28"/>
          <w:szCs w:val="28"/>
        </w:rPr>
      </w:pPr>
    </w:p>
    <w:p w:rsidR="000F3ACE" w:rsidRDefault="000F3ACE" w:rsidP="000F3ACE">
      <w:pPr>
        <w:rPr>
          <w:rStyle w:val="ad"/>
          <w:i w:val="0"/>
          <w:sz w:val="28"/>
          <w:szCs w:val="28"/>
        </w:rPr>
      </w:pPr>
    </w:p>
    <w:p w:rsidR="000F3ACE" w:rsidRDefault="000F3ACE" w:rsidP="000F3ACE">
      <w:pPr>
        <w:rPr>
          <w:rStyle w:val="ad"/>
          <w:i w:val="0"/>
          <w:sz w:val="28"/>
          <w:szCs w:val="28"/>
        </w:rPr>
      </w:pPr>
    </w:p>
    <w:p w:rsidR="00FA7832" w:rsidRPr="00512DA0" w:rsidRDefault="00E06A47" w:rsidP="000F3ACE">
      <w:pPr>
        <w:rPr>
          <w:bCs/>
          <w:color w:val="000000" w:themeColor="text1"/>
          <w:spacing w:val="-8"/>
          <w:sz w:val="28"/>
          <w:szCs w:val="28"/>
        </w:rPr>
      </w:pPr>
      <w:r w:rsidRPr="000F3ACE">
        <w:rPr>
          <w:rStyle w:val="ad"/>
          <w:i w:val="0"/>
          <w:sz w:val="28"/>
          <w:szCs w:val="28"/>
        </w:rPr>
        <w:t xml:space="preserve">Марка выключателя: </w:t>
      </w:r>
      <w:r w:rsidRPr="00512DA0">
        <w:rPr>
          <w:rStyle w:val="ad"/>
          <w:i w:val="0"/>
          <w:color w:val="000000" w:themeColor="text1"/>
          <w:sz w:val="28"/>
          <w:szCs w:val="28"/>
        </w:rPr>
        <w:fldChar w:fldCharType="begin"/>
      </w:r>
      <w:r w:rsidRPr="00512DA0">
        <w:rPr>
          <w:rStyle w:val="ad"/>
          <w:i w:val="0"/>
          <w:color w:val="000000" w:themeColor="text1"/>
          <w:sz w:val="28"/>
          <w:szCs w:val="28"/>
        </w:rPr>
        <w:instrText xml:space="preserve"> HYPERLINK "https://market.yandex.ru/product--avtomaticheskii-vykliuchatel-iek-va-88-33-3p-35ka/42831622?nid=56396" </w:instrText>
      </w:r>
      <w:r w:rsidRPr="00512DA0">
        <w:rPr>
          <w:rStyle w:val="ad"/>
          <w:i w:val="0"/>
          <w:color w:val="000000" w:themeColor="text1"/>
          <w:sz w:val="28"/>
          <w:szCs w:val="28"/>
        </w:rPr>
        <w:fldChar w:fldCharType="separate"/>
      </w:r>
      <w:r w:rsidRPr="00512DA0">
        <w:rPr>
          <w:rStyle w:val="ad"/>
          <w:i w:val="0"/>
          <w:color w:val="000000" w:themeColor="text1"/>
          <w:sz w:val="28"/>
          <w:szCs w:val="28"/>
        </w:rPr>
        <w:t xml:space="preserve">Автоматический выключатель </w:t>
      </w:r>
      <w:r w:rsidR="00FA7832" w:rsidRPr="00512DA0">
        <w:rPr>
          <w:b/>
          <w:bCs/>
          <w:color w:val="000000" w:themeColor="text1"/>
          <w:spacing w:val="-8"/>
          <w:sz w:val="28"/>
          <w:szCs w:val="28"/>
        </w:rPr>
        <w:t xml:space="preserve"> </w:t>
      </w:r>
      <w:r w:rsidR="00FA7832" w:rsidRPr="00512DA0">
        <w:rPr>
          <w:bCs/>
          <w:color w:val="000000" w:themeColor="text1"/>
          <w:spacing w:val="-8"/>
          <w:sz w:val="28"/>
          <w:szCs w:val="28"/>
        </w:rPr>
        <w:t>3п 75А 10кА EASYPACT EZC100F3075 SE</w:t>
      </w:r>
    </w:p>
    <w:p w:rsidR="00E06A47" w:rsidRPr="00E61505" w:rsidRDefault="00E06A47" w:rsidP="000F3ACE">
      <w:pPr>
        <w:rPr>
          <w:rStyle w:val="ad"/>
          <w:i w:val="0"/>
          <w:sz w:val="28"/>
          <w:szCs w:val="28"/>
        </w:rPr>
      </w:pPr>
      <w:r w:rsidRPr="00512DA0">
        <w:rPr>
          <w:rStyle w:val="ad"/>
          <w:i w:val="0"/>
          <w:color w:val="000000" w:themeColor="text1"/>
          <w:sz w:val="28"/>
          <w:szCs w:val="28"/>
        </w:rPr>
        <w:fldChar w:fldCharType="end"/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0F3ACE" w:rsidRDefault="00FA7832" w:rsidP="000F3ACE">
      <w:pPr>
        <w:spacing w:before="40" w:after="40" w:line="360" w:lineRule="auto"/>
        <w:jc w:val="center"/>
        <w:rPr>
          <w:rStyle w:val="ad"/>
          <w:i w:val="0"/>
          <w:sz w:val="28"/>
          <w:szCs w:val="28"/>
        </w:rPr>
      </w:pPr>
      <w:r>
        <w:rPr>
          <w:noProof/>
        </w:rPr>
        <w:drawing>
          <wp:inline distT="0" distB="0" distL="0" distR="0">
            <wp:extent cx="1407381" cy="2202834"/>
            <wp:effectExtent l="0" t="0" r="2540" b="6985"/>
            <wp:docPr id="1" name="Рисунок 1" descr="Выключатель автоматический 3п 75А 10кА EASYPACT EZC100F3075 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Выключатель автоматический 3п 75А 10кА EASYPACT EZC100F3075 S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70" cy="221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A47" w:rsidRPr="00E06A47" w:rsidRDefault="00E06A47" w:rsidP="000F3ACE">
      <w:pPr>
        <w:spacing w:before="40" w:after="40" w:line="360" w:lineRule="auto"/>
        <w:jc w:val="center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Рис.4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Характеристики: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 xml:space="preserve">Номинальный ток: </w:t>
      </w:r>
      <w:r w:rsidR="00FA7832">
        <w:rPr>
          <w:rStyle w:val="ad"/>
          <w:i w:val="0"/>
          <w:sz w:val="28"/>
          <w:szCs w:val="28"/>
        </w:rPr>
        <w:t>75</w:t>
      </w:r>
      <w:r w:rsidRPr="00E06A47">
        <w:rPr>
          <w:rStyle w:val="ad"/>
          <w:i w:val="0"/>
          <w:sz w:val="28"/>
          <w:szCs w:val="28"/>
        </w:rPr>
        <w:t xml:space="preserve"> А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Защита: IP20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A80BFB" w:rsidRDefault="00A80BFB" w:rsidP="000F3ACE">
      <w:pPr>
        <w:pStyle w:val="3"/>
        <w:spacing w:before="40" w:beforeAutospacing="0" w:after="40"/>
        <w:rPr>
          <w:rStyle w:val="ad"/>
          <w:i w:val="0"/>
          <w:szCs w:val="28"/>
        </w:rPr>
      </w:pPr>
    </w:p>
    <w:p w:rsidR="00E06A47" w:rsidRPr="00E06A47" w:rsidRDefault="00E06A47" w:rsidP="000F3ACE">
      <w:pPr>
        <w:pStyle w:val="3"/>
        <w:spacing w:before="40" w:beforeAutospacing="0" w:after="40"/>
        <w:rPr>
          <w:rStyle w:val="ad"/>
          <w:i w:val="0"/>
          <w:szCs w:val="28"/>
        </w:rPr>
      </w:pPr>
      <w:bookmarkStart w:id="19" w:name="_Toc58344542"/>
      <w:r w:rsidRPr="00E06A47">
        <w:rPr>
          <w:rStyle w:val="ad"/>
          <w:i w:val="0"/>
          <w:szCs w:val="28"/>
        </w:rPr>
        <w:t>4.Выбор магнитного пускателя</w:t>
      </w:r>
      <w:bookmarkEnd w:id="19"/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Устройства, которые предназначены (основное их назначение) для автоматического включения и отключения трехфазных электрических двигателей от сети, а также их реверсирования называют магнитными пускателями. Как правило, они используются для управления асинхронными электродвигателями с напряжением питания до 600 В. Пускатели могут быть реверсивные и не реверсивные. Кроме того, в них довольно часто встраивается тепловое реле для защиты электрических машин от перегрузки по току в длительном режиме.</w:t>
      </w:r>
    </w:p>
    <w:p w:rsidR="000F3ACE" w:rsidRDefault="000F3ACE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0F3ACE" w:rsidRDefault="000F3ACE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0F3ACE" w:rsidRDefault="000F3ACE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E06A47" w:rsidRPr="00C83995" w:rsidRDefault="00E06A47" w:rsidP="00614BDD">
      <w:pPr>
        <w:spacing w:before="40" w:after="40" w:line="360" w:lineRule="auto"/>
        <w:rPr>
          <w:rStyle w:val="ad"/>
          <w:i w:val="0"/>
          <w:iCs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Условие определения номинального тока контактора (магнитного     пускателя)</w:t>
      </w:r>
    </w:p>
    <w:p w:rsidR="00C83995" w:rsidRPr="00C83995" w:rsidRDefault="00C83995" w:rsidP="000F3ACE">
      <w:pPr>
        <w:spacing w:before="40" w:after="40" w:line="360" w:lineRule="auto"/>
        <w:rPr>
          <w:sz w:val="28"/>
          <w:szCs w:val="28"/>
        </w:rPr>
      </w:pPr>
      <w:r w:rsidRPr="00C83995">
        <w:rPr>
          <w:sz w:val="28"/>
          <w:szCs w:val="28"/>
        </w:rPr>
        <w:t xml:space="preserve">Магнитный пускатель выбираем по следующим признакам: </w:t>
      </w:r>
    </w:p>
    <w:p w:rsidR="00C83995" w:rsidRPr="00C83995" w:rsidRDefault="00C83995" w:rsidP="000F3ACE">
      <w:pPr>
        <w:spacing w:before="40" w:after="40" w:line="360" w:lineRule="auto"/>
        <w:rPr>
          <w:sz w:val="28"/>
          <w:szCs w:val="28"/>
        </w:rPr>
      </w:pPr>
      <w:r w:rsidRPr="00C83995">
        <w:rPr>
          <w:sz w:val="28"/>
          <w:szCs w:val="28"/>
        </w:rPr>
        <w:t xml:space="preserve">1. </w:t>
      </w:r>
      <w:proofErr w:type="spellStart"/>
      <w:r w:rsidRPr="00C83995">
        <w:rPr>
          <w:sz w:val="28"/>
          <w:szCs w:val="28"/>
        </w:rPr>
        <w:t>Iном.п</w:t>
      </w:r>
      <w:proofErr w:type="spellEnd"/>
      <w:r w:rsidRPr="00C83995">
        <w:rPr>
          <w:sz w:val="28"/>
          <w:szCs w:val="28"/>
        </w:rPr>
        <w:t>.&gt;</w:t>
      </w:r>
      <w:proofErr w:type="spellStart"/>
      <w:r w:rsidRPr="00C83995">
        <w:rPr>
          <w:sz w:val="28"/>
          <w:szCs w:val="28"/>
        </w:rPr>
        <w:t>Iном.дв</w:t>
      </w:r>
      <w:proofErr w:type="spellEnd"/>
      <w:r w:rsidRPr="00C83995">
        <w:rPr>
          <w:sz w:val="28"/>
          <w:szCs w:val="28"/>
        </w:rPr>
        <w:t>.</w:t>
      </w:r>
    </w:p>
    <w:p w:rsidR="00C83995" w:rsidRPr="00C83995" w:rsidRDefault="00C83995" w:rsidP="000F3ACE">
      <w:pPr>
        <w:spacing w:before="40" w:after="40" w:line="360" w:lineRule="auto"/>
        <w:rPr>
          <w:sz w:val="28"/>
          <w:szCs w:val="28"/>
        </w:rPr>
      </w:pPr>
      <w:r w:rsidRPr="00C83995">
        <w:rPr>
          <w:sz w:val="28"/>
          <w:szCs w:val="28"/>
        </w:rPr>
        <w:t xml:space="preserve"> 2. Напряжение </w:t>
      </w:r>
      <w:proofErr w:type="spellStart"/>
      <w:r w:rsidRPr="00C83995">
        <w:rPr>
          <w:sz w:val="28"/>
          <w:szCs w:val="28"/>
        </w:rPr>
        <w:t>втягиваюшей</w:t>
      </w:r>
      <w:proofErr w:type="spellEnd"/>
      <w:r w:rsidRPr="00C83995">
        <w:rPr>
          <w:sz w:val="28"/>
          <w:szCs w:val="28"/>
        </w:rPr>
        <w:t xml:space="preserve"> катушки должно быть равным напряжению сети </w:t>
      </w:r>
    </w:p>
    <w:p w:rsidR="00C83995" w:rsidRPr="00C83995" w:rsidRDefault="00C83995" w:rsidP="000F3ACE">
      <w:pPr>
        <w:spacing w:before="40" w:after="40" w:line="360" w:lineRule="auto"/>
        <w:rPr>
          <w:sz w:val="28"/>
          <w:szCs w:val="28"/>
        </w:rPr>
      </w:pPr>
      <w:r w:rsidRPr="00C83995">
        <w:rPr>
          <w:sz w:val="28"/>
          <w:szCs w:val="28"/>
        </w:rPr>
        <w:t xml:space="preserve">3. Должен обеспечивать нормальные условия коммутации </w:t>
      </w:r>
      <w:r w:rsidRPr="00C83995">
        <w:rPr>
          <w:rFonts w:ascii="Cambria Math" w:hAnsi="Cambria Math" w:cs="Cambria Math"/>
          <w:sz w:val="28"/>
          <w:szCs w:val="28"/>
        </w:rPr>
        <w:t>𝐼</w:t>
      </w:r>
      <w:proofErr w:type="spellStart"/>
      <w:r w:rsidRPr="00C83995">
        <w:rPr>
          <w:sz w:val="28"/>
          <w:szCs w:val="28"/>
        </w:rPr>
        <w:t>ном.п</w:t>
      </w:r>
      <w:proofErr w:type="spellEnd"/>
      <w:r w:rsidRPr="00C83995">
        <w:rPr>
          <w:sz w:val="28"/>
          <w:szCs w:val="28"/>
        </w:rPr>
        <w:t xml:space="preserve">. ≥ </w:t>
      </w:r>
      <w:r w:rsidRPr="00C83995">
        <w:rPr>
          <w:rFonts w:ascii="Cambria Math" w:hAnsi="Cambria Math" w:cs="Cambria Math"/>
          <w:sz w:val="28"/>
          <w:szCs w:val="28"/>
        </w:rPr>
        <w:t>𝐼</w:t>
      </w:r>
      <w:proofErr w:type="spellStart"/>
      <w:r w:rsidRPr="00C83995">
        <w:rPr>
          <w:sz w:val="28"/>
          <w:szCs w:val="28"/>
        </w:rPr>
        <w:t>пуск.</w:t>
      </w:r>
      <w:proofErr w:type="gramStart"/>
      <w:r w:rsidRPr="00C83995">
        <w:rPr>
          <w:sz w:val="28"/>
          <w:szCs w:val="28"/>
        </w:rPr>
        <w:t>дв</w:t>
      </w:r>
      <w:proofErr w:type="spellEnd"/>
      <w:r w:rsidRPr="00C83995">
        <w:rPr>
          <w:sz w:val="28"/>
          <w:szCs w:val="28"/>
        </w:rPr>
        <w:t>./</w:t>
      </w:r>
      <w:proofErr w:type="gramEnd"/>
      <w:r w:rsidRPr="00C83995">
        <w:rPr>
          <w:sz w:val="28"/>
          <w:szCs w:val="28"/>
        </w:rPr>
        <w:t xml:space="preserve">6 , где </w:t>
      </w:r>
      <w:r w:rsidRPr="00C83995">
        <w:rPr>
          <w:rFonts w:ascii="Cambria Math" w:hAnsi="Cambria Math" w:cs="Cambria Math"/>
          <w:sz w:val="28"/>
          <w:szCs w:val="28"/>
        </w:rPr>
        <w:t>𝐼</w:t>
      </w:r>
      <w:proofErr w:type="spellStart"/>
      <w:r w:rsidRPr="00C83995">
        <w:rPr>
          <w:sz w:val="28"/>
          <w:szCs w:val="28"/>
        </w:rPr>
        <w:t>пуск.дв</w:t>
      </w:r>
      <w:proofErr w:type="spellEnd"/>
      <w:r w:rsidRPr="00C83995">
        <w:rPr>
          <w:sz w:val="28"/>
          <w:szCs w:val="28"/>
        </w:rPr>
        <w:t xml:space="preserve">. – сила пускового тока двигателя </w:t>
      </w:r>
    </w:p>
    <w:p w:rsidR="00C83995" w:rsidRPr="00C83995" w:rsidRDefault="00C83995" w:rsidP="000F3ACE">
      <w:pPr>
        <w:spacing w:before="40" w:after="40" w:line="360" w:lineRule="auto"/>
        <w:rPr>
          <w:sz w:val="28"/>
          <w:szCs w:val="28"/>
        </w:rPr>
      </w:pPr>
      <w:r w:rsidRPr="00C83995">
        <w:rPr>
          <w:sz w:val="28"/>
          <w:szCs w:val="28"/>
        </w:rPr>
        <w:t xml:space="preserve">4. Степень защиты </w:t>
      </w:r>
    </w:p>
    <w:p w:rsidR="00C83995" w:rsidRPr="00C83995" w:rsidRDefault="00C83995" w:rsidP="000F3ACE">
      <w:pPr>
        <w:spacing w:before="40" w:after="40" w:line="360" w:lineRule="auto"/>
        <w:rPr>
          <w:sz w:val="28"/>
          <w:szCs w:val="28"/>
        </w:rPr>
      </w:pPr>
      <w:r w:rsidRPr="00C83995">
        <w:rPr>
          <w:sz w:val="28"/>
          <w:szCs w:val="28"/>
        </w:rPr>
        <w:t xml:space="preserve">5. Категория применения </w:t>
      </w:r>
    </w:p>
    <w:p w:rsidR="00C83995" w:rsidRPr="00C83995" w:rsidRDefault="00C83995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C83995">
        <w:rPr>
          <w:sz w:val="28"/>
          <w:szCs w:val="28"/>
        </w:rPr>
        <w:t>6. Частота 50 Гц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614BDD" w:rsidRPr="00614BDD" w:rsidRDefault="00E06A47" w:rsidP="00614BDD">
      <w:pPr>
        <w:pStyle w:val="3"/>
        <w:shd w:val="clear" w:color="auto" w:fill="FFFFFF"/>
        <w:spacing w:before="150" w:beforeAutospacing="0" w:line="288" w:lineRule="atLeast"/>
        <w:rPr>
          <w:color w:val="000000"/>
          <w:szCs w:val="28"/>
        </w:rPr>
      </w:pPr>
      <w:r w:rsidRPr="00512DA0">
        <w:rPr>
          <w:szCs w:val="28"/>
        </w:rPr>
        <w:t xml:space="preserve">Марка магнитного пускателя: </w:t>
      </w:r>
      <w:r w:rsidR="00614BDD" w:rsidRPr="00614BDD">
        <w:rPr>
          <w:szCs w:val="28"/>
        </w:rPr>
        <w:t>Пускатель ПМЛ 1100</w:t>
      </w:r>
      <w:r w:rsidR="00614BDD" w:rsidRPr="00614BDD">
        <w:rPr>
          <w:rFonts w:ascii="Sans Serif" w:hAnsi="Sans Serif"/>
          <w:color w:val="000000"/>
          <w:sz w:val="39"/>
          <w:szCs w:val="39"/>
        </w:rPr>
        <w:t xml:space="preserve"> </w:t>
      </w:r>
      <w:r w:rsidR="00614BDD" w:rsidRPr="00614BDD">
        <w:rPr>
          <w:color w:val="000000"/>
          <w:szCs w:val="28"/>
        </w:rPr>
        <w:t>10А-380AC-УХЛ4-Б-КЭАЗ</w:t>
      </w:r>
    </w:p>
    <w:p w:rsidR="00614BDD" w:rsidRPr="00614BDD" w:rsidRDefault="00614BDD" w:rsidP="00614BDD">
      <w:pPr>
        <w:rPr>
          <w:sz w:val="28"/>
          <w:szCs w:val="28"/>
        </w:rPr>
      </w:pPr>
    </w:p>
    <w:p w:rsidR="0057184D" w:rsidRPr="00512DA0" w:rsidRDefault="0057184D" w:rsidP="00512DA0">
      <w:pPr>
        <w:jc w:val="center"/>
        <w:rPr>
          <w:sz w:val="28"/>
          <w:szCs w:val="28"/>
        </w:rPr>
      </w:pPr>
    </w:p>
    <w:p w:rsidR="00E06A47" w:rsidRPr="00E06A47" w:rsidRDefault="00614BDD" w:rsidP="0057184D">
      <w:pPr>
        <w:pStyle w:val="1"/>
        <w:spacing w:before="0" w:beforeAutospacing="0" w:after="255" w:line="450" w:lineRule="atLeast"/>
        <w:textAlignment w:val="baseline"/>
        <w:rPr>
          <w:rStyle w:val="ad"/>
          <w:i w:val="0"/>
          <w:szCs w:val="28"/>
        </w:rPr>
      </w:pPr>
      <w:r>
        <w:rPr>
          <w:noProof/>
        </w:rPr>
        <w:drawing>
          <wp:inline distT="0" distB="0" distL="0" distR="0">
            <wp:extent cx="1677670" cy="2099310"/>
            <wp:effectExtent l="0" t="0" r="0" b="0"/>
            <wp:docPr id="10" name="Рисунок 10" descr="Пускатель ПМЛ 1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Пускатель ПМЛ 110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A47" w:rsidRPr="00E06A47" w:rsidRDefault="00614BDD" w:rsidP="00CB389D">
      <w:pPr>
        <w:spacing w:before="40" w:after="40" w:line="360" w:lineRule="auto"/>
        <w:jc w:val="center"/>
        <w:rPr>
          <w:rStyle w:val="ad"/>
          <w:i w:val="0"/>
          <w:sz w:val="28"/>
          <w:szCs w:val="28"/>
        </w:rPr>
      </w:pPr>
      <w:r>
        <w:rPr>
          <w:rStyle w:val="af4"/>
          <w:rFonts w:ascii="Arial" w:hAnsi="Arial" w:cs="Arial"/>
          <w:color w:val="000000"/>
          <w:sz w:val="21"/>
          <w:szCs w:val="21"/>
          <w:shd w:val="clear" w:color="auto" w:fill="FFFFFF"/>
        </w:rPr>
        <w:t>Пускатель ПМЛ-1100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рассчитаны для категории применил АС3 (управления асинхронными двигателями) и АС1 (Электрические цепи неиндуктивная,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малоиндуктивная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нагрузка), рассчитаны для эксплуатации на номинальный ток 9А.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Рисунок 5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Характеристики: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Количество полюсов: 3</w:t>
      </w:r>
    </w:p>
    <w:p w:rsidR="00E06A47" w:rsidRPr="00E06A47" w:rsidRDefault="00CB389D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>
        <w:rPr>
          <w:rStyle w:val="ad"/>
          <w:i w:val="0"/>
          <w:sz w:val="28"/>
          <w:szCs w:val="28"/>
        </w:rPr>
        <w:lastRenderedPageBreak/>
        <w:t xml:space="preserve">Номинальный ток: </w:t>
      </w:r>
      <w:r w:rsidR="00614BDD">
        <w:rPr>
          <w:rStyle w:val="ad"/>
          <w:i w:val="0"/>
          <w:sz w:val="28"/>
          <w:szCs w:val="28"/>
        </w:rPr>
        <w:t>10</w:t>
      </w:r>
      <w:r w:rsidR="00505CBE">
        <w:rPr>
          <w:rStyle w:val="ad"/>
          <w:i w:val="0"/>
          <w:sz w:val="28"/>
          <w:szCs w:val="28"/>
        </w:rPr>
        <w:t xml:space="preserve"> </w:t>
      </w:r>
      <w:r w:rsidR="00E06A47" w:rsidRPr="00E06A47">
        <w:rPr>
          <w:rStyle w:val="ad"/>
          <w:i w:val="0"/>
          <w:sz w:val="28"/>
          <w:szCs w:val="28"/>
        </w:rPr>
        <w:t>А</w:t>
      </w:r>
    </w:p>
    <w:p w:rsid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proofErr w:type="spellStart"/>
      <w:r w:rsidRPr="00E06A47">
        <w:rPr>
          <w:rStyle w:val="ad"/>
          <w:i w:val="0"/>
          <w:sz w:val="28"/>
          <w:szCs w:val="28"/>
        </w:rPr>
        <w:t>Номин</w:t>
      </w:r>
      <w:proofErr w:type="spellEnd"/>
      <w:r w:rsidRPr="00E06A47">
        <w:rPr>
          <w:rStyle w:val="ad"/>
          <w:i w:val="0"/>
          <w:sz w:val="28"/>
          <w:szCs w:val="28"/>
        </w:rPr>
        <w:t xml:space="preserve">. напряжение питания цепи управления </w:t>
      </w:r>
      <w:r w:rsidR="00CB389D">
        <w:rPr>
          <w:rStyle w:val="ad"/>
          <w:i w:val="0"/>
          <w:sz w:val="28"/>
          <w:szCs w:val="28"/>
        </w:rPr>
        <w:t>380</w:t>
      </w:r>
      <w:r w:rsidRPr="00E06A47">
        <w:rPr>
          <w:rStyle w:val="ad"/>
          <w:i w:val="0"/>
          <w:sz w:val="28"/>
          <w:szCs w:val="28"/>
        </w:rPr>
        <w:t>В</w:t>
      </w:r>
    </w:p>
    <w:p w:rsidR="00A50727" w:rsidRPr="00A50727" w:rsidRDefault="00A5072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>
        <w:rPr>
          <w:rStyle w:val="ad"/>
          <w:i w:val="0"/>
          <w:sz w:val="28"/>
          <w:szCs w:val="28"/>
        </w:rPr>
        <w:t xml:space="preserve">Исполнение по степени защиты </w:t>
      </w:r>
      <w:r>
        <w:rPr>
          <w:rStyle w:val="ad"/>
          <w:i w:val="0"/>
          <w:sz w:val="28"/>
          <w:szCs w:val="28"/>
          <w:lang w:val="en-US"/>
        </w:rPr>
        <w:t>IP00</w:t>
      </w:r>
    </w:p>
    <w:p w:rsidR="00A50727" w:rsidRPr="00E06A47" w:rsidRDefault="00A5072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E06A47" w:rsidRPr="00E06A47" w:rsidRDefault="00E06A47" w:rsidP="00A50727">
      <w:pPr>
        <w:pStyle w:val="3"/>
        <w:spacing w:before="40" w:beforeAutospacing="0" w:after="40"/>
        <w:ind w:firstLine="0"/>
        <w:rPr>
          <w:rStyle w:val="ad"/>
          <w:i w:val="0"/>
          <w:szCs w:val="28"/>
        </w:rPr>
      </w:pPr>
      <w:bookmarkStart w:id="20" w:name="_Toc58344543"/>
      <w:bookmarkEnd w:id="15"/>
      <w:bookmarkEnd w:id="16"/>
      <w:r w:rsidRPr="00E06A47">
        <w:rPr>
          <w:rStyle w:val="ad"/>
          <w:i w:val="0"/>
          <w:szCs w:val="28"/>
        </w:rPr>
        <w:t>5.Выбор теплового реле</w:t>
      </w:r>
      <w:bookmarkEnd w:id="20"/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Тепловое реле - реле, которое реагирует на изменение тепловых величин (</w:t>
      </w:r>
      <w:hyperlink r:id="rId26" w:tooltip="Температура" w:history="1">
        <w:r w:rsidRPr="00E06A47">
          <w:rPr>
            <w:rStyle w:val="ad"/>
            <w:i w:val="0"/>
            <w:sz w:val="28"/>
            <w:szCs w:val="28"/>
          </w:rPr>
          <w:t>температуры</w:t>
        </w:r>
      </w:hyperlink>
      <w:r w:rsidRPr="00E06A47">
        <w:rPr>
          <w:rStyle w:val="ad"/>
          <w:i w:val="0"/>
          <w:sz w:val="28"/>
          <w:szCs w:val="28"/>
        </w:rPr>
        <w:t>, теплового потока и т.п.).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Существуют тепловые реле, основанные на механических, электрических, оптических и акустических принципах действия.</w:t>
      </w:r>
    </w:p>
    <w:p w:rsidR="00E06A47" w:rsidRPr="00E06A47" w:rsidRDefault="00E06A47" w:rsidP="00505CBE">
      <w:pPr>
        <w:widowControl/>
        <w:autoSpaceDE/>
        <w:autoSpaceDN/>
        <w:spacing w:after="200" w:line="276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Условие определения тока срабатывания теплового реле, предназначенного для защиты электродвигателя от перегрузок по току: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proofErr w:type="spellStart"/>
      <w:r w:rsidRPr="00E06A47">
        <w:rPr>
          <w:rStyle w:val="ad"/>
          <w:i w:val="0"/>
          <w:sz w:val="28"/>
          <w:szCs w:val="28"/>
        </w:rPr>
        <w:t>Iст.р</w:t>
      </w:r>
      <w:proofErr w:type="spellEnd"/>
      <w:r w:rsidRPr="00E06A47">
        <w:rPr>
          <w:rStyle w:val="ad"/>
          <w:i w:val="0"/>
          <w:sz w:val="28"/>
          <w:szCs w:val="28"/>
        </w:rPr>
        <w:t>.=1.2*</w:t>
      </w:r>
      <w:proofErr w:type="spellStart"/>
      <w:r w:rsidRPr="00E06A47">
        <w:rPr>
          <w:rStyle w:val="ad"/>
          <w:i w:val="0"/>
          <w:sz w:val="28"/>
          <w:szCs w:val="28"/>
        </w:rPr>
        <w:t>Iном</w:t>
      </w:r>
      <w:proofErr w:type="spellEnd"/>
      <w:r w:rsidRPr="00E06A47">
        <w:rPr>
          <w:rStyle w:val="ad"/>
          <w:i w:val="0"/>
          <w:sz w:val="28"/>
          <w:szCs w:val="28"/>
        </w:rPr>
        <w:t>=71,16 А</w:t>
      </w:r>
    </w:p>
    <w:p w:rsidR="00E15E94" w:rsidRPr="00512DA0" w:rsidRDefault="00E06A47" w:rsidP="00512DA0">
      <w:pPr>
        <w:rPr>
          <w:sz w:val="28"/>
          <w:szCs w:val="28"/>
        </w:rPr>
      </w:pPr>
      <w:r w:rsidRPr="00512DA0">
        <w:rPr>
          <w:sz w:val="28"/>
          <w:szCs w:val="28"/>
        </w:rPr>
        <w:t xml:space="preserve">Марка теплового реле: </w:t>
      </w:r>
      <w:r w:rsidR="00C83995" w:rsidRPr="00C83995">
        <w:rPr>
          <w:color w:val="000000" w:themeColor="text1"/>
          <w:sz w:val="28"/>
          <w:szCs w:val="28"/>
        </w:rPr>
        <w:t>РТЛ-2063-2-100А-(63-80А)-УХЛ4</w:t>
      </w:r>
    </w:p>
    <w:p w:rsidR="00651F4E" w:rsidRPr="00651F4E" w:rsidRDefault="00651F4E" w:rsidP="00E15E94">
      <w:pPr>
        <w:pStyle w:val="1"/>
        <w:shd w:val="clear" w:color="auto" w:fill="FFFFFF"/>
        <w:spacing w:before="0" w:beforeAutospacing="0"/>
        <w:rPr>
          <w:szCs w:val="28"/>
        </w:rPr>
      </w:pPr>
    </w:p>
    <w:p w:rsidR="00E06A47" w:rsidRDefault="00E06A47" w:rsidP="00651F4E">
      <w:pPr>
        <w:spacing w:before="40" w:after="40" w:line="360" w:lineRule="auto"/>
        <w:jc w:val="center"/>
        <w:rPr>
          <w:rStyle w:val="ad"/>
          <w:i w:val="0"/>
          <w:sz w:val="28"/>
          <w:szCs w:val="28"/>
        </w:rPr>
      </w:pPr>
    </w:p>
    <w:p w:rsidR="0057184D" w:rsidRDefault="00E15E94" w:rsidP="000F3ACE">
      <w:pPr>
        <w:spacing w:before="40" w:after="40" w:line="360" w:lineRule="auto"/>
        <w:jc w:val="center"/>
        <w:rPr>
          <w:rStyle w:val="ad"/>
          <w:i w:val="0"/>
          <w:sz w:val="28"/>
          <w:szCs w:val="28"/>
        </w:rPr>
      </w:pPr>
      <w:r>
        <w:rPr>
          <w:noProof/>
        </w:rPr>
        <w:drawing>
          <wp:inline distT="0" distB="0" distL="0" distR="0">
            <wp:extent cx="3045460" cy="2035810"/>
            <wp:effectExtent l="0" t="0" r="2540" b="2540"/>
            <wp:docPr id="16" name="Рисунок 16" descr="https://www.texenergo.ru/upload/resize_cache/import/1e840dcf-4460-11e5-945c-0025906565cb_preview_new_fix_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www.texenergo.ru/upload/resize_cache/import/1e840dcf-4460-11e5-945c-0025906565cb_preview_new_fix_320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D2B" w:rsidRDefault="009E3D2B" w:rsidP="00B01A53">
      <w:pPr>
        <w:spacing w:before="40" w:after="40" w:line="360" w:lineRule="auto"/>
        <w:jc w:val="center"/>
        <w:rPr>
          <w:rStyle w:val="ad"/>
          <w:i w:val="0"/>
          <w:sz w:val="28"/>
          <w:szCs w:val="28"/>
        </w:rPr>
      </w:pPr>
      <w:r>
        <w:rPr>
          <w:rStyle w:val="ad"/>
          <w:i w:val="0"/>
          <w:sz w:val="28"/>
          <w:szCs w:val="28"/>
        </w:rPr>
        <w:t>Рисунок 6</w:t>
      </w:r>
    </w:p>
    <w:p w:rsidR="00B01A53" w:rsidRPr="00E06A47" w:rsidRDefault="00B01A53" w:rsidP="00B01A53">
      <w:pPr>
        <w:spacing w:before="40" w:after="40" w:line="360" w:lineRule="auto"/>
        <w:jc w:val="center"/>
        <w:rPr>
          <w:rStyle w:val="ad"/>
          <w:i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145745" cy="3029723"/>
            <wp:effectExtent l="0" t="0" r="7620" b="0"/>
            <wp:docPr id="6" name="Рисунок 6" descr="Технические характеристики реле серии РТ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Технические характеристики реле серии РТЛ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998" cy="303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84D" w:rsidRDefault="0057184D" w:rsidP="000F3ACE">
      <w:pPr>
        <w:pStyle w:val="3"/>
        <w:spacing w:before="40" w:beforeAutospacing="0" w:after="40"/>
        <w:ind w:firstLine="0"/>
        <w:rPr>
          <w:rStyle w:val="ad"/>
          <w:i w:val="0"/>
          <w:szCs w:val="28"/>
        </w:rPr>
      </w:pPr>
    </w:p>
    <w:p w:rsidR="00A50727" w:rsidRPr="00A50727" w:rsidRDefault="000C54CC" w:rsidP="00C83995">
      <w:pPr>
        <w:pStyle w:val="1"/>
        <w:spacing w:before="0" w:beforeAutospacing="0" w:after="255" w:line="450" w:lineRule="atLeast"/>
        <w:ind w:left="0"/>
        <w:jc w:val="left"/>
        <w:textAlignment w:val="baseline"/>
        <w:rPr>
          <w:caps w:val="0"/>
          <w:color w:val="000000" w:themeColor="text1"/>
          <w:szCs w:val="45"/>
        </w:rPr>
      </w:pPr>
      <w:r>
        <w:rPr>
          <w:color w:val="000000" w:themeColor="text1"/>
          <w:szCs w:val="28"/>
        </w:rPr>
        <w:t>6.</w:t>
      </w:r>
      <w:r w:rsidRPr="000C54CC">
        <w:rPr>
          <w:color w:val="000000" w:themeColor="text1"/>
          <w:szCs w:val="28"/>
        </w:rPr>
        <w:t xml:space="preserve">Ящик с рубильником </w:t>
      </w:r>
      <w:r w:rsidR="00A50727" w:rsidRPr="00A50727">
        <w:rPr>
          <w:caps w:val="0"/>
          <w:color w:val="000000" w:themeColor="text1"/>
          <w:szCs w:val="45"/>
        </w:rPr>
        <w:t xml:space="preserve">ЯВЗ-31/10-У2 IP54 </w:t>
      </w:r>
      <w:proofErr w:type="spellStart"/>
      <w:r w:rsidR="00A50727" w:rsidRPr="00A50727">
        <w:rPr>
          <w:caps w:val="0"/>
          <w:color w:val="000000" w:themeColor="text1"/>
          <w:szCs w:val="45"/>
        </w:rPr>
        <w:t>Iпл.в</w:t>
      </w:r>
      <w:proofErr w:type="spellEnd"/>
      <w:r w:rsidR="00A50727" w:rsidRPr="00A50727">
        <w:rPr>
          <w:caps w:val="0"/>
          <w:color w:val="000000" w:themeColor="text1"/>
          <w:szCs w:val="45"/>
        </w:rPr>
        <w:t>.=10А</w:t>
      </w:r>
    </w:p>
    <w:p w:rsidR="00A50727" w:rsidRPr="00AD35C6" w:rsidRDefault="00A50727" w:rsidP="00A50727">
      <w:pPr>
        <w:pStyle w:val="1"/>
        <w:spacing w:before="0" w:beforeAutospacing="0" w:after="255" w:line="450" w:lineRule="atLeast"/>
        <w:jc w:val="left"/>
        <w:textAlignment w:val="baseline"/>
        <w:rPr>
          <w:color w:val="313232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2C55440" wp14:editId="173E0DF8">
            <wp:simplePos x="0" y="0"/>
            <wp:positionH relativeFrom="margin">
              <wp:posOffset>1781810</wp:posOffset>
            </wp:positionH>
            <wp:positionV relativeFrom="paragraph">
              <wp:posOffset>356235</wp:posOffset>
            </wp:positionV>
            <wp:extent cx="2618740" cy="2618740"/>
            <wp:effectExtent l="114300" t="114300" r="105410" b="143510"/>
            <wp:wrapSquare wrapText="bothSides"/>
            <wp:docPr id="70" name="Рисунок 70" descr="Ð¯ÑÐ¸Ðº ÑÐ¸Ð»Ð¾Ð²Ð¾Ð¹ Ð¯Ð Ð-32/160-Ð£3  IP31   IÐ¿Ð».Ð².=160Ð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Ð¯ÑÐ¸Ðº ÑÐ¸Ð»Ð¾Ð²Ð¾Ð¹ Ð¯Ð Ð-32/160-Ð£3  IP31   IÐ¿Ð».Ð².=160Ð"/>
                    <pic:cNvPicPr>
                      <a:picLocks noChangeAspect="1" noChangeArrowheads="1"/>
                    </pic:cNvPicPr>
                  </pic:nvPicPr>
                  <pic:blipFill>
                    <a:blip r:embed="rId29" r:link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26187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0727" w:rsidRDefault="00A50727" w:rsidP="00A50727">
      <w:pPr>
        <w:widowControl/>
        <w:shd w:val="clear" w:color="auto" w:fill="FFFFFF"/>
        <w:autoSpaceDE/>
        <w:autoSpaceDN/>
        <w:textAlignment w:val="baseline"/>
        <w:rPr>
          <w:rFonts w:eastAsia="Times New Roman"/>
          <w:color w:val="4C4C4C"/>
          <w:sz w:val="28"/>
          <w:szCs w:val="28"/>
          <w:bdr w:val="none" w:sz="0" w:space="0" w:color="auto" w:frame="1"/>
        </w:rPr>
      </w:pPr>
    </w:p>
    <w:p w:rsidR="00A50727" w:rsidRDefault="00A50727" w:rsidP="00A50727">
      <w:pPr>
        <w:widowControl/>
        <w:shd w:val="clear" w:color="auto" w:fill="FFFFFF"/>
        <w:autoSpaceDE/>
        <w:autoSpaceDN/>
        <w:textAlignment w:val="baseline"/>
        <w:rPr>
          <w:rFonts w:eastAsia="Times New Roman"/>
          <w:color w:val="4C4C4C"/>
          <w:sz w:val="28"/>
          <w:szCs w:val="28"/>
          <w:bdr w:val="none" w:sz="0" w:space="0" w:color="auto" w:frame="1"/>
        </w:rPr>
      </w:pPr>
    </w:p>
    <w:p w:rsidR="00A50727" w:rsidRDefault="00A50727" w:rsidP="00A50727">
      <w:pPr>
        <w:widowControl/>
        <w:shd w:val="clear" w:color="auto" w:fill="FFFFFF"/>
        <w:autoSpaceDE/>
        <w:autoSpaceDN/>
        <w:textAlignment w:val="baseline"/>
        <w:rPr>
          <w:rFonts w:eastAsia="Times New Roman"/>
          <w:color w:val="4C4C4C"/>
          <w:sz w:val="28"/>
          <w:szCs w:val="28"/>
          <w:bdr w:val="none" w:sz="0" w:space="0" w:color="auto" w:frame="1"/>
        </w:rPr>
      </w:pPr>
    </w:p>
    <w:p w:rsidR="00A50727" w:rsidRDefault="00A50727" w:rsidP="00A50727">
      <w:pPr>
        <w:widowControl/>
        <w:shd w:val="clear" w:color="auto" w:fill="FFFFFF"/>
        <w:autoSpaceDE/>
        <w:autoSpaceDN/>
        <w:textAlignment w:val="baseline"/>
        <w:rPr>
          <w:rFonts w:eastAsia="Times New Roman"/>
          <w:color w:val="4C4C4C"/>
          <w:sz w:val="28"/>
          <w:szCs w:val="28"/>
          <w:bdr w:val="none" w:sz="0" w:space="0" w:color="auto" w:frame="1"/>
        </w:rPr>
      </w:pPr>
    </w:p>
    <w:p w:rsidR="00A50727" w:rsidRDefault="00A50727" w:rsidP="00A50727">
      <w:pPr>
        <w:widowControl/>
        <w:shd w:val="clear" w:color="auto" w:fill="FFFFFF"/>
        <w:autoSpaceDE/>
        <w:autoSpaceDN/>
        <w:textAlignment w:val="baseline"/>
        <w:rPr>
          <w:rFonts w:eastAsia="Times New Roman"/>
          <w:color w:val="4C4C4C"/>
          <w:sz w:val="28"/>
          <w:szCs w:val="28"/>
          <w:bdr w:val="none" w:sz="0" w:space="0" w:color="auto" w:frame="1"/>
        </w:rPr>
      </w:pPr>
    </w:p>
    <w:p w:rsidR="00A50727" w:rsidRDefault="00A50727" w:rsidP="00A50727">
      <w:pPr>
        <w:widowControl/>
        <w:shd w:val="clear" w:color="auto" w:fill="FFFFFF"/>
        <w:autoSpaceDE/>
        <w:autoSpaceDN/>
        <w:textAlignment w:val="baseline"/>
        <w:rPr>
          <w:rFonts w:eastAsia="Times New Roman"/>
          <w:color w:val="4C4C4C"/>
          <w:sz w:val="28"/>
          <w:szCs w:val="28"/>
          <w:bdr w:val="none" w:sz="0" w:space="0" w:color="auto" w:frame="1"/>
        </w:rPr>
      </w:pPr>
    </w:p>
    <w:p w:rsidR="00A50727" w:rsidRDefault="00A50727" w:rsidP="00A50727">
      <w:pPr>
        <w:widowControl/>
        <w:shd w:val="clear" w:color="auto" w:fill="FFFFFF"/>
        <w:autoSpaceDE/>
        <w:autoSpaceDN/>
        <w:textAlignment w:val="baseline"/>
        <w:rPr>
          <w:rFonts w:eastAsia="Times New Roman"/>
          <w:color w:val="4C4C4C"/>
          <w:sz w:val="28"/>
          <w:szCs w:val="28"/>
          <w:bdr w:val="none" w:sz="0" w:space="0" w:color="auto" w:frame="1"/>
        </w:rPr>
      </w:pPr>
    </w:p>
    <w:p w:rsidR="00A50727" w:rsidRDefault="00A50727" w:rsidP="00A50727">
      <w:pPr>
        <w:widowControl/>
        <w:shd w:val="clear" w:color="auto" w:fill="FFFFFF"/>
        <w:autoSpaceDE/>
        <w:autoSpaceDN/>
        <w:textAlignment w:val="baseline"/>
        <w:rPr>
          <w:rFonts w:eastAsia="Times New Roman"/>
          <w:color w:val="4C4C4C"/>
          <w:sz w:val="28"/>
          <w:szCs w:val="28"/>
          <w:bdr w:val="none" w:sz="0" w:space="0" w:color="auto" w:frame="1"/>
        </w:rPr>
      </w:pPr>
    </w:p>
    <w:p w:rsidR="00A50727" w:rsidRDefault="00A50727" w:rsidP="00A50727">
      <w:pPr>
        <w:widowControl/>
        <w:shd w:val="clear" w:color="auto" w:fill="FFFFFF"/>
        <w:autoSpaceDE/>
        <w:autoSpaceDN/>
        <w:textAlignment w:val="baseline"/>
        <w:rPr>
          <w:rFonts w:eastAsia="Times New Roman"/>
          <w:color w:val="4C4C4C"/>
          <w:sz w:val="28"/>
          <w:szCs w:val="28"/>
          <w:bdr w:val="none" w:sz="0" w:space="0" w:color="auto" w:frame="1"/>
        </w:rPr>
      </w:pPr>
    </w:p>
    <w:p w:rsidR="00A50727" w:rsidRDefault="00A50727" w:rsidP="00A50727">
      <w:pPr>
        <w:widowControl/>
        <w:shd w:val="clear" w:color="auto" w:fill="FFFFFF"/>
        <w:autoSpaceDE/>
        <w:autoSpaceDN/>
        <w:textAlignment w:val="baseline"/>
        <w:rPr>
          <w:rFonts w:eastAsia="Times New Roman"/>
          <w:color w:val="4C4C4C"/>
          <w:sz w:val="28"/>
          <w:szCs w:val="28"/>
          <w:bdr w:val="none" w:sz="0" w:space="0" w:color="auto" w:frame="1"/>
        </w:rPr>
      </w:pPr>
    </w:p>
    <w:p w:rsidR="00A50727" w:rsidRDefault="00A50727" w:rsidP="00A50727">
      <w:pPr>
        <w:widowControl/>
        <w:shd w:val="clear" w:color="auto" w:fill="FFFFFF"/>
        <w:autoSpaceDE/>
        <w:autoSpaceDN/>
        <w:textAlignment w:val="baseline"/>
        <w:rPr>
          <w:rFonts w:eastAsia="Times New Roman"/>
          <w:color w:val="4C4C4C"/>
          <w:sz w:val="28"/>
          <w:szCs w:val="28"/>
          <w:bdr w:val="none" w:sz="0" w:space="0" w:color="auto" w:frame="1"/>
        </w:rPr>
      </w:pPr>
    </w:p>
    <w:p w:rsidR="00A50727" w:rsidRDefault="00A50727" w:rsidP="00A50727">
      <w:pPr>
        <w:widowControl/>
        <w:shd w:val="clear" w:color="auto" w:fill="FFFFFF"/>
        <w:autoSpaceDE/>
        <w:autoSpaceDN/>
        <w:textAlignment w:val="baseline"/>
        <w:rPr>
          <w:rFonts w:eastAsia="Times New Roman"/>
          <w:color w:val="4C4C4C"/>
          <w:sz w:val="28"/>
          <w:szCs w:val="28"/>
          <w:bdr w:val="none" w:sz="0" w:space="0" w:color="auto" w:frame="1"/>
        </w:rPr>
      </w:pPr>
    </w:p>
    <w:p w:rsidR="00A50727" w:rsidRDefault="00A50727" w:rsidP="00A50727">
      <w:pPr>
        <w:widowControl/>
        <w:shd w:val="clear" w:color="auto" w:fill="FFFFFF"/>
        <w:autoSpaceDE/>
        <w:autoSpaceDN/>
        <w:textAlignment w:val="baseline"/>
        <w:rPr>
          <w:rFonts w:eastAsia="Times New Roman"/>
          <w:color w:val="4C4C4C"/>
          <w:sz w:val="28"/>
          <w:szCs w:val="28"/>
          <w:bdr w:val="none" w:sz="0" w:space="0" w:color="auto" w:frame="1"/>
        </w:rPr>
      </w:pPr>
    </w:p>
    <w:p w:rsidR="00A50727" w:rsidRDefault="00A50727" w:rsidP="00A50727">
      <w:pPr>
        <w:widowControl/>
        <w:shd w:val="clear" w:color="auto" w:fill="FFFFFF"/>
        <w:autoSpaceDE/>
        <w:autoSpaceDN/>
        <w:textAlignment w:val="baseline"/>
        <w:rPr>
          <w:rFonts w:eastAsia="Times New Roman"/>
          <w:color w:val="4C4C4C"/>
          <w:sz w:val="28"/>
          <w:szCs w:val="28"/>
          <w:bdr w:val="none" w:sz="0" w:space="0" w:color="auto" w:frame="1"/>
        </w:rPr>
      </w:pPr>
    </w:p>
    <w:p w:rsidR="00A50727" w:rsidRPr="00B06F89" w:rsidRDefault="00A50727" w:rsidP="00A50727">
      <w:pPr>
        <w:widowControl/>
        <w:shd w:val="clear" w:color="auto" w:fill="FFFFFF"/>
        <w:autoSpaceDE/>
        <w:autoSpaceDN/>
        <w:jc w:val="center"/>
        <w:textAlignment w:val="baseline"/>
        <w:rPr>
          <w:rFonts w:eastAsia="Times New Roman"/>
          <w:sz w:val="28"/>
          <w:szCs w:val="28"/>
          <w:bdr w:val="none" w:sz="0" w:space="0" w:color="auto" w:frame="1"/>
        </w:rPr>
      </w:pPr>
      <w:r w:rsidRPr="00B06F89">
        <w:rPr>
          <w:rFonts w:eastAsia="Times New Roman"/>
          <w:sz w:val="28"/>
          <w:szCs w:val="28"/>
          <w:bdr w:val="none" w:sz="0" w:space="0" w:color="auto" w:frame="1"/>
        </w:rPr>
        <w:t>Рисунок7 -</w:t>
      </w:r>
      <w:r w:rsidRPr="00B06F89">
        <w:rPr>
          <w:szCs w:val="45"/>
        </w:rPr>
        <w:t xml:space="preserve"> ЯВЗ-31/10-У2</w:t>
      </w:r>
    </w:p>
    <w:p w:rsidR="00A50727" w:rsidRDefault="00A50727" w:rsidP="00A50727">
      <w:pPr>
        <w:widowControl/>
        <w:shd w:val="clear" w:color="auto" w:fill="FFFFFF"/>
        <w:autoSpaceDE/>
        <w:autoSpaceDN/>
        <w:textAlignment w:val="baseline"/>
        <w:rPr>
          <w:rFonts w:eastAsia="Times New Roman"/>
          <w:color w:val="4C4C4C"/>
          <w:sz w:val="28"/>
          <w:szCs w:val="28"/>
          <w:bdr w:val="none" w:sz="0" w:space="0" w:color="auto" w:frame="1"/>
        </w:rPr>
      </w:pPr>
    </w:p>
    <w:p w:rsidR="00A50727" w:rsidRPr="00D82799" w:rsidRDefault="00A50727" w:rsidP="00A50727">
      <w:pPr>
        <w:spacing w:line="276" w:lineRule="auto"/>
        <w:rPr>
          <w:sz w:val="28"/>
          <w:szCs w:val="28"/>
        </w:rPr>
      </w:pPr>
      <w:r w:rsidRPr="00D82799">
        <w:rPr>
          <w:sz w:val="28"/>
          <w:szCs w:val="28"/>
        </w:rPr>
        <w:t>Номинальный ток, А100</w:t>
      </w:r>
    </w:p>
    <w:p w:rsidR="00A50727" w:rsidRPr="00D82799" w:rsidRDefault="00A50727" w:rsidP="00A50727">
      <w:pPr>
        <w:spacing w:line="276" w:lineRule="auto"/>
        <w:rPr>
          <w:sz w:val="28"/>
          <w:szCs w:val="28"/>
        </w:rPr>
      </w:pPr>
      <w:r w:rsidRPr="00D82799">
        <w:rPr>
          <w:sz w:val="28"/>
          <w:szCs w:val="28"/>
        </w:rPr>
        <w:t>Номинальное напряжение, В380</w:t>
      </w:r>
    </w:p>
    <w:p w:rsidR="00A50727" w:rsidRPr="00D82799" w:rsidRDefault="00A50727" w:rsidP="00A50727">
      <w:pPr>
        <w:spacing w:line="276" w:lineRule="auto"/>
        <w:rPr>
          <w:sz w:val="28"/>
          <w:szCs w:val="28"/>
        </w:rPr>
      </w:pPr>
      <w:r w:rsidRPr="00D82799">
        <w:rPr>
          <w:sz w:val="28"/>
          <w:szCs w:val="28"/>
        </w:rPr>
        <w:t>Заземление</w:t>
      </w:r>
      <w:r>
        <w:rPr>
          <w:sz w:val="28"/>
          <w:szCs w:val="28"/>
        </w:rPr>
        <w:t xml:space="preserve"> </w:t>
      </w:r>
      <w:proofErr w:type="spellStart"/>
      <w:r w:rsidRPr="00D82799">
        <w:rPr>
          <w:sz w:val="28"/>
          <w:szCs w:val="28"/>
        </w:rPr>
        <w:t>tn</w:t>
      </w:r>
      <w:proofErr w:type="spellEnd"/>
      <w:r w:rsidRPr="00D82799">
        <w:rPr>
          <w:sz w:val="28"/>
          <w:szCs w:val="28"/>
        </w:rPr>
        <w:t>-C</w:t>
      </w:r>
    </w:p>
    <w:p w:rsidR="00A50727" w:rsidRPr="00D82799" w:rsidRDefault="00A50727" w:rsidP="00A50727">
      <w:pPr>
        <w:spacing w:line="276" w:lineRule="auto"/>
        <w:rPr>
          <w:sz w:val="28"/>
          <w:szCs w:val="28"/>
        </w:rPr>
      </w:pPr>
      <w:r w:rsidRPr="00D82799">
        <w:rPr>
          <w:sz w:val="28"/>
          <w:szCs w:val="28"/>
        </w:rPr>
        <w:t>Степень защиты</w:t>
      </w:r>
      <w:r>
        <w:rPr>
          <w:sz w:val="28"/>
          <w:szCs w:val="28"/>
        </w:rPr>
        <w:t xml:space="preserve"> </w:t>
      </w:r>
      <w:r w:rsidRPr="00D82799">
        <w:rPr>
          <w:sz w:val="28"/>
          <w:szCs w:val="28"/>
        </w:rPr>
        <w:t>ip54</w:t>
      </w:r>
    </w:p>
    <w:p w:rsidR="00A50727" w:rsidRPr="00D82799" w:rsidRDefault="00A50727" w:rsidP="00A50727">
      <w:pPr>
        <w:spacing w:line="276" w:lineRule="auto"/>
        <w:rPr>
          <w:sz w:val="28"/>
          <w:szCs w:val="28"/>
        </w:rPr>
      </w:pPr>
      <w:r w:rsidRPr="00D82799">
        <w:rPr>
          <w:sz w:val="28"/>
          <w:szCs w:val="28"/>
        </w:rPr>
        <w:t>Материал оболочки</w:t>
      </w:r>
      <w:r>
        <w:rPr>
          <w:sz w:val="28"/>
          <w:szCs w:val="28"/>
        </w:rPr>
        <w:t xml:space="preserve"> </w:t>
      </w:r>
      <w:r w:rsidRPr="00D82799">
        <w:rPr>
          <w:sz w:val="28"/>
          <w:szCs w:val="28"/>
        </w:rPr>
        <w:t>сталь порошковая окраска</w:t>
      </w:r>
    </w:p>
    <w:p w:rsidR="00A50727" w:rsidRPr="00D82799" w:rsidRDefault="00A50727" w:rsidP="00A50727">
      <w:pPr>
        <w:spacing w:line="276" w:lineRule="auto"/>
        <w:rPr>
          <w:sz w:val="28"/>
          <w:szCs w:val="28"/>
        </w:rPr>
      </w:pPr>
      <w:r w:rsidRPr="00D82799">
        <w:rPr>
          <w:sz w:val="28"/>
          <w:szCs w:val="28"/>
        </w:rPr>
        <w:t>Высота, мм450</w:t>
      </w:r>
    </w:p>
    <w:p w:rsidR="00B01A53" w:rsidRDefault="00A50727" w:rsidP="00A50727">
      <w:pPr>
        <w:spacing w:line="276" w:lineRule="auto"/>
        <w:rPr>
          <w:sz w:val="28"/>
          <w:szCs w:val="28"/>
        </w:rPr>
      </w:pPr>
      <w:r w:rsidRPr="00D82799">
        <w:rPr>
          <w:sz w:val="28"/>
          <w:szCs w:val="28"/>
        </w:rPr>
        <w:t>Ширина, мм250</w:t>
      </w:r>
    </w:p>
    <w:p w:rsidR="00A50727" w:rsidRPr="00D82799" w:rsidRDefault="00A50727" w:rsidP="00A50727">
      <w:pPr>
        <w:spacing w:line="276" w:lineRule="auto"/>
        <w:rPr>
          <w:sz w:val="28"/>
          <w:szCs w:val="28"/>
        </w:rPr>
      </w:pPr>
      <w:r w:rsidRPr="00D82799">
        <w:rPr>
          <w:sz w:val="28"/>
          <w:szCs w:val="28"/>
        </w:rPr>
        <w:lastRenderedPageBreak/>
        <w:t>Масса, кг10</w:t>
      </w:r>
    </w:p>
    <w:p w:rsidR="00A50727" w:rsidRPr="00D82799" w:rsidRDefault="00A50727" w:rsidP="00A50727">
      <w:pPr>
        <w:spacing w:line="276" w:lineRule="auto"/>
        <w:rPr>
          <w:sz w:val="28"/>
          <w:szCs w:val="28"/>
        </w:rPr>
      </w:pPr>
      <w:r w:rsidRPr="00D82799">
        <w:rPr>
          <w:sz w:val="28"/>
          <w:szCs w:val="28"/>
        </w:rPr>
        <w:t>Глубина, мм163</w:t>
      </w:r>
    </w:p>
    <w:p w:rsidR="008552D1" w:rsidRDefault="008552D1" w:rsidP="008552D1">
      <w:pPr>
        <w:pStyle w:val="3"/>
        <w:spacing w:before="40" w:beforeAutospacing="0" w:after="40"/>
        <w:ind w:firstLine="0"/>
        <w:rPr>
          <w:caps/>
          <w:color w:val="000000" w:themeColor="text1"/>
          <w:szCs w:val="28"/>
        </w:rPr>
      </w:pPr>
      <w:bookmarkStart w:id="21" w:name="_Toc58344544"/>
    </w:p>
    <w:p w:rsidR="00E06A47" w:rsidRPr="00E06A47" w:rsidRDefault="00C83995" w:rsidP="008552D1">
      <w:pPr>
        <w:pStyle w:val="3"/>
        <w:spacing w:before="40" w:beforeAutospacing="0" w:after="40"/>
        <w:ind w:firstLine="0"/>
        <w:rPr>
          <w:rStyle w:val="ad"/>
          <w:i w:val="0"/>
          <w:szCs w:val="28"/>
        </w:rPr>
      </w:pPr>
      <w:bookmarkStart w:id="22" w:name="_GoBack"/>
      <w:bookmarkEnd w:id="22"/>
      <w:r>
        <w:rPr>
          <w:rStyle w:val="ad"/>
          <w:i w:val="0"/>
          <w:szCs w:val="28"/>
        </w:rPr>
        <w:t>7</w:t>
      </w:r>
      <w:r w:rsidR="00E06A47" w:rsidRPr="00E06A47">
        <w:rPr>
          <w:rStyle w:val="ad"/>
          <w:i w:val="0"/>
          <w:szCs w:val="28"/>
        </w:rPr>
        <w:t>. Выбор понижающего трансформатора</w:t>
      </w:r>
      <w:bookmarkEnd w:id="21"/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Трансформаторы — это устройства предназначенные для преобразования электроэнергии. Их основная задача — изменение значения переменного напряжения. Трансформаторы используются как в виде самостоятельных приборов, так и в качестве составных элементов других электротехнических устройств.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Понижающий трансформатор 380/220.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Тип трансформатора:</w:t>
      </w:r>
    </w:p>
    <w:p w:rsidR="00E06A47" w:rsidRPr="00E06A47" w:rsidRDefault="00B24BD2" w:rsidP="000F3ACE">
      <w:pPr>
        <w:spacing w:before="40" w:after="40" w:line="360" w:lineRule="auto"/>
        <w:jc w:val="center"/>
        <w:rPr>
          <w:rStyle w:val="ad"/>
          <w:i w:val="0"/>
          <w:sz w:val="28"/>
          <w:szCs w:val="28"/>
        </w:rPr>
      </w:pPr>
      <w:r>
        <w:rPr>
          <w:noProof/>
        </w:rPr>
        <w:drawing>
          <wp:inline distT="0" distB="0" distL="0" distR="0">
            <wp:extent cx="2854325" cy="2854325"/>
            <wp:effectExtent l="0" t="0" r="3175" b="3175"/>
            <wp:docPr id="2" name="Рисунок 2" descr="Трансформатор трёхфазный ТСМ-2.5 380/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Трансформатор трёхфазный ТСМ-2.5 380/2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BD2" w:rsidRPr="00B24BD2" w:rsidRDefault="00A50727" w:rsidP="00B24BD2">
      <w:pPr>
        <w:pStyle w:val="1"/>
        <w:spacing w:before="0" w:beforeAutospacing="0" w:after="255" w:line="450" w:lineRule="atLeast"/>
        <w:textAlignment w:val="baseline"/>
        <w:rPr>
          <w:color w:val="000000" w:themeColor="text1"/>
          <w:szCs w:val="28"/>
        </w:rPr>
      </w:pPr>
      <w:r>
        <w:rPr>
          <w:szCs w:val="28"/>
        </w:rPr>
        <w:t>Рисунок 8</w:t>
      </w:r>
      <w:r w:rsidR="00E06A47" w:rsidRPr="00512DA0">
        <w:rPr>
          <w:szCs w:val="28"/>
        </w:rPr>
        <w:t xml:space="preserve">-: </w:t>
      </w:r>
      <w:r w:rsidR="00B24BD2" w:rsidRPr="00B24BD2">
        <w:rPr>
          <w:color w:val="000000" w:themeColor="text1"/>
          <w:szCs w:val="28"/>
        </w:rPr>
        <w:t>Трансформатор трёхфазный ТСМ-</w:t>
      </w:r>
      <w:r w:rsidR="000C54CC">
        <w:rPr>
          <w:color w:val="000000" w:themeColor="text1"/>
          <w:szCs w:val="28"/>
        </w:rPr>
        <w:t>1,6</w:t>
      </w:r>
      <w:r w:rsidR="00B24BD2" w:rsidRPr="00B24BD2">
        <w:rPr>
          <w:color w:val="000000" w:themeColor="text1"/>
          <w:szCs w:val="28"/>
        </w:rPr>
        <w:t xml:space="preserve"> 380/220</w:t>
      </w:r>
    </w:p>
    <w:p w:rsidR="009E3D2B" w:rsidRDefault="009E3D2B" w:rsidP="00B24BD2">
      <w:pPr>
        <w:jc w:val="center"/>
        <w:rPr>
          <w:rStyle w:val="ad"/>
          <w:i w:val="0"/>
          <w:szCs w:val="28"/>
        </w:rPr>
      </w:pP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Первичное напряжение 380 В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Вторичное напряжение 220 В</w:t>
      </w:r>
    </w:p>
    <w:p w:rsidR="00E06A47" w:rsidRPr="00E06A47" w:rsidRDefault="00E06A47" w:rsidP="009E3D2B">
      <w:pPr>
        <w:widowControl/>
        <w:autoSpaceDE/>
        <w:autoSpaceDN/>
        <w:spacing w:after="200" w:line="276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 xml:space="preserve">Номинальная мощность – </w:t>
      </w:r>
      <w:r w:rsidR="00512DA0">
        <w:rPr>
          <w:rStyle w:val="ad"/>
          <w:i w:val="0"/>
          <w:sz w:val="28"/>
          <w:szCs w:val="28"/>
        </w:rPr>
        <w:t>1,6</w:t>
      </w:r>
      <w:r w:rsidRPr="00E06A47">
        <w:rPr>
          <w:rStyle w:val="ad"/>
          <w:i w:val="0"/>
          <w:sz w:val="28"/>
          <w:szCs w:val="28"/>
        </w:rPr>
        <w:t xml:space="preserve"> </w:t>
      </w:r>
      <w:proofErr w:type="spellStart"/>
      <w:r w:rsidRPr="00E06A47">
        <w:rPr>
          <w:rStyle w:val="ad"/>
          <w:i w:val="0"/>
          <w:sz w:val="28"/>
          <w:szCs w:val="28"/>
        </w:rPr>
        <w:t>кВА</w:t>
      </w:r>
      <w:proofErr w:type="spellEnd"/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 xml:space="preserve">Номинальный ток – </w:t>
      </w:r>
      <w:r w:rsidR="00E15E94">
        <w:rPr>
          <w:rStyle w:val="ad"/>
          <w:i w:val="0"/>
          <w:sz w:val="28"/>
          <w:szCs w:val="28"/>
        </w:rPr>
        <w:t>2</w:t>
      </w:r>
      <w:r w:rsidRPr="00E06A47">
        <w:rPr>
          <w:rStyle w:val="ad"/>
          <w:i w:val="0"/>
          <w:sz w:val="28"/>
          <w:szCs w:val="28"/>
        </w:rPr>
        <w:t xml:space="preserve"> А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Степень защиты – IP</w:t>
      </w:r>
      <w:r w:rsidR="000C54CC">
        <w:rPr>
          <w:rStyle w:val="ad"/>
          <w:i w:val="0"/>
          <w:sz w:val="28"/>
          <w:szCs w:val="28"/>
        </w:rPr>
        <w:t>00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57184D" w:rsidRDefault="0057184D" w:rsidP="000F3ACE">
      <w:pPr>
        <w:pStyle w:val="3"/>
        <w:spacing w:before="40" w:beforeAutospacing="0" w:after="40"/>
        <w:ind w:firstLine="0"/>
        <w:rPr>
          <w:rStyle w:val="ad"/>
          <w:i w:val="0"/>
          <w:szCs w:val="28"/>
        </w:rPr>
      </w:pPr>
      <w:bookmarkStart w:id="23" w:name="_Toc43225958"/>
    </w:p>
    <w:p w:rsidR="0057184D" w:rsidRDefault="0057184D" w:rsidP="000F3ACE">
      <w:pPr>
        <w:pStyle w:val="3"/>
        <w:spacing w:before="40" w:beforeAutospacing="0" w:after="40"/>
        <w:ind w:firstLine="0"/>
        <w:rPr>
          <w:rStyle w:val="ad"/>
          <w:i w:val="0"/>
          <w:szCs w:val="28"/>
        </w:rPr>
      </w:pPr>
    </w:p>
    <w:p w:rsidR="0057184D" w:rsidRDefault="0057184D" w:rsidP="000F3ACE">
      <w:pPr>
        <w:pStyle w:val="3"/>
        <w:spacing w:before="40" w:beforeAutospacing="0" w:after="40"/>
        <w:ind w:firstLine="0"/>
        <w:rPr>
          <w:rStyle w:val="ad"/>
          <w:i w:val="0"/>
          <w:szCs w:val="28"/>
        </w:rPr>
      </w:pPr>
    </w:p>
    <w:p w:rsidR="00E06A47" w:rsidRPr="00E06A47" w:rsidRDefault="00C83995" w:rsidP="000F3ACE">
      <w:pPr>
        <w:pStyle w:val="3"/>
        <w:spacing w:before="40" w:beforeAutospacing="0" w:after="40"/>
        <w:ind w:firstLine="0"/>
        <w:rPr>
          <w:rStyle w:val="ad"/>
          <w:i w:val="0"/>
          <w:szCs w:val="28"/>
        </w:rPr>
      </w:pPr>
      <w:bookmarkStart w:id="24" w:name="_Toc58344545"/>
      <w:r>
        <w:rPr>
          <w:rStyle w:val="ad"/>
          <w:i w:val="0"/>
          <w:szCs w:val="28"/>
        </w:rPr>
        <w:t>8</w:t>
      </w:r>
      <w:r w:rsidR="00E06A47" w:rsidRPr="00E06A47">
        <w:rPr>
          <w:rStyle w:val="ad"/>
          <w:i w:val="0"/>
          <w:szCs w:val="28"/>
        </w:rPr>
        <w:t xml:space="preserve"> Трансформатор TV2</w:t>
      </w:r>
      <w:bookmarkEnd w:id="23"/>
      <w:bookmarkEnd w:id="24"/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Ящик с понижающим трансформатором ятп-220/24/0.25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noProof/>
          <w:sz w:val="28"/>
          <w:szCs w:val="28"/>
        </w:rPr>
        <w:drawing>
          <wp:inline distT="0" distB="0" distL="0" distR="0" wp14:anchorId="7772B04B" wp14:editId="05E22BA7">
            <wp:extent cx="2210270" cy="2210270"/>
            <wp:effectExtent l="0" t="0" r="0" b="0"/>
            <wp:docPr id="29" name="Рисунок 29" descr="Ящик с понижающим трансформатором ЯТП-230/24/0.25 IP30 с автоматами УХЛ4 (MTT12-024-0250)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Ящик с понижающим трансформатором ЯТП-230/24/0.25 IP30 с автоматами УХЛ4 (MTT12-024-0250)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513" cy="221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 xml:space="preserve">Рисунок </w:t>
      </w:r>
      <w:proofErr w:type="gramStart"/>
      <w:r w:rsidR="00A50727">
        <w:rPr>
          <w:rStyle w:val="ad"/>
          <w:i w:val="0"/>
          <w:sz w:val="28"/>
          <w:szCs w:val="28"/>
        </w:rPr>
        <w:t>9</w:t>
      </w:r>
      <w:r w:rsidRPr="00E06A47">
        <w:rPr>
          <w:rStyle w:val="ad"/>
          <w:i w:val="0"/>
          <w:sz w:val="28"/>
          <w:szCs w:val="28"/>
        </w:rPr>
        <w:t xml:space="preserve">  ятп</w:t>
      </w:r>
      <w:proofErr w:type="gramEnd"/>
      <w:r w:rsidRPr="00E06A47">
        <w:rPr>
          <w:rStyle w:val="ad"/>
          <w:i w:val="0"/>
          <w:sz w:val="28"/>
          <w:szCs w:val="28"/>
        </w:rPr>
        <w:t>-220/24/0.25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Характеристики: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Первичное напряжение – 220 В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Вторичное напряжение – 24 В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 xml:space="preserve">Номинальная мощность – 0,25 </w:t>
      </w:r>
      <w:proofErr w:type="spellStart"/>
      <w:r w:rsidRPr="00E06A47">
        <w:rPr>
          <w:rStyle w:val="ad"/>
          <w:i w:val="0"/>
          <w:sz w:val="28"/>
          <w:szCs w:val="28"/>
        </w:rPr>
        <w:t>кВА</w:t>
      </w:r>
      <w:proofErr w:type="spellEnd"/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Степень защиты – IP30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bookmarkStart w:id="25" w:name="_Toc43221070"/>
      <w:bookmarkStart w:id="26" w:name="_Toc43221137"/>
      <w:bookmarkStart w:id="27" w:name="_Toc43225959"/>
      <w:r w:rsidRPr="00E06A47">
        <w:rPr>
          <w:rStyle w:val="ad"/>
          <w:i w:val="0"/>
          <w:sz w:val="28"/>
          <w:szCs w:val="28"/>
        </w:rPr>
        <w:br w:type="page"/>
      </w:r>
    </w:p>
    <w:p w:rsidR="00E06A47" w:rsidRPr="00E06A47" w:rsidRDefault="00C83995" w:rsidP="000F3ACE">
      <w:pPr>
        <w:pStyle w:val="3"/>
        <w:spacing w:before="40" w:beforeAutospacing="0" w:after="40"/>
        <w:rPr>
          <w:rStyle w:val="ad"/>
          <w:i w:val="0"/>
          <w:szCs w:val="28"/>
        </w:rPr>
      </w:pPr>
      <w:bookmarkStart w:id="28" w:name="_Toc58344546"/>
      <w:r>
        <w:rPr>
          <w:rStyle w:val="ad"/>
          <w:i w:val="0"/>
          <w:szCs w:val="28"/>
        </w:rPr>
        <w:lastRenderedPageBreak/>
        <w:t>9</w:t>
      </w:r>
      <w:r w:rsidR="00E06A47" w:rsidRPr="00E06A47">
        <w:rPr>
          <w:rStyle w:val="ad"/>
          <w:i w:val="0"/>
          <w:szCs w:val="28"/>
        </w:rPr>
        <w:t>.Выбор предохранителя</w:t>
      </w:r>
      <w:bookmarkEnd w:id="25"/>
      <w:bookmarkEnd w:id="26"/>
      <w:bookmarkEnd w:id="27"/>
      <w:bookmarkEnd w:id="28"/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В процессе длительной эксплуатации температура на</w:t>
      </w:r>
      <w:r w:rsidRPr="00E06A47">
        <w:rPr>
          <w:rStyle w:val="ad"/>
          <w:i w:val="0"/>
          <w:sz w:val="28"/>
          <w:szCs w:val="28"/>
        </w:rPr>
        <w:softHyphen/>
        <w:t>грева предохранителя не должна превосходить допустимых значений. Для выполнения этого требования необходимо, чтобы патрон и плавкая вставка выбирались на номинальный ток, равный или не</w:t>
      </w:r>
      <w:r w:rsidRPr="00E06A47">
        <w:rPr>
          <w:rStyle w:val="ad"/>
          <w:i w:val="0"/>
          <w:sz w:val="28"/>
          <w:szCs w:val="28"/>
        </w:rPr>
        <w:softHyphen/>
        <w:t>сколько больший номинального тока защищаемой уста</w:t>
      </w:r>
      <w:r w:rsidRPr="00E06A47">
        <w:rPr>
          <w:rStyle w:val="ad"/>
          <w:i w:val="0"/>
          <w:sz w:val="28"/>
          <w:szCs w:val="28"/>
        </w:rPr>
        <w:softHyphen/>
        <w:t>новки.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Предохранитель FU5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Предохранит</w:t>
      </w:r>
      <w:r w:rsidR="00512DA0">
        <w:rPr>
          <w:rStyle w:val="ad"/>
          <w:i w:val="0"/>
          <w:sz w:val="28"/>
          <w:szCs w:val="28"/>
        </w:rPr>
        <w:t>ель плавкий силовой НПН2-60</w:t>
      </w:r>
      <w:r w:rsidR="00B01A53" w:rsidRPr="00B01A53">
        <w:rPr>
          <w:color w:val="000000"/>
          <w:sz w:val="28"/>
          <w:szCs w:val="28"/>
        </w:rPr>
        <w:t>-10А-У3-КЭАЗ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Характеристики предохранителя: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Номинальное напряжение (переменный ток) – 380 В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Номинальный ток –</w:t>
      </w:r>
      <w:r w:rsidR="00723B35">
        <w:rPr>
          <w:rStyle w:val="ad"/>
          <w:i w:val="0"/>
          <w:sz w:val="28"/>
          <w:szCs w:val="28"/>
        </w:rPr>
        <w:t xml:space="preserve"> </w:t>
      </w:r>
      <w:r w:rsidR="00B01A53">
        <w:rPr>
          <w:rStyle w:val="ad"/>
          <w:i w:val="0"/>
          <w:sz w:val="28"/>
          <w:szCs w:val="28"/>
        </w:rPr>
        <w:t>10</w:t>
      </w:r>
      <w:r w:rsidR="00723B35">
        <w:rPr>
          <w:rStyle w:val="ad"/>
          <w:i w:val="0"/>
          <w:sz w:val="28"/>
          <w:szCs w:val="28"/>
        </w:rPr>
        <w:t xml:space="preserve"> </w:t>
      </w:r>
      <w:r w:rsidRPr="00E06A47">
        <w:rPr>
          <w:rStyle w:val="ad"/>
          <w:i w:val="0"/>
          <w:sz w:val="28"/>
          <w:szCs w:val="28"/>
        </w:rPr>
        <w:t>А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 xml:space="preserve">Диапазон </w:t>
      </w:r>
      <w:r w:rsidR="00723B35">
        <w:rPr>
          <w:rStyle w:val="ad"/>
          <w:i w:val="0"/>
          <w:sz w:val="28"/>
          <w:szCs w:val="28"/>
        </w:rPr>
        <w:t>рабочих температур – -10°С – +55</w:t>
      </w:r>
      <w:r w:rsidRPr="00E06A47">
        <w:rPr>
          <w:rStyle w:val="ad"/>
          <w:i w:val="0"/>
          <w:sz w:val="28"/>
          <w:szCs w:val="28"/>
        </w:rPr>
        <w:t>°С</w:t>
      </w:r>
    </w:p>
    <w:p w:rsidR="00E06A47" w:rsidRPr="00E06A47" w:rsidRDefault="00723B35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>
        <w:rPr>
          <w:rStyle w:val="ad"/>
          <w:i w:val="0"/>
          <w:sz w:val="28"/>
          <w:szCs w:val="28"/>
        </w:rPr>
        <w:t xml:space="preserve">Потери мощности – </w:t>
      </w:r>
      <w:r w:rsidR="00B01A53">
        <w:rPr>
          <w:rStyle w:val="ad"/>
          <w:i w:val="0"/>
          <w:sz w:val="28"/>
          <w:szCs w:val="28"/>
        </w:rPr>
        <w:t>8</w:t>
      </w:r>
      <w:r>
        <w:rPr>
          <w:rStyle w:val="ad"/>
          <w:i w:val="0"/>
          <w:sz w:val="28"/>
          <w:szCs w:val="28"/>
        </w:rPr>
        <w:t xml:space="preserve"> </w:t>
      </w:r>
      <w:r w:rsidR="00E06A47" w:rsidRPr="00E06A47">
        <w:rPr>
          <w:rStyle w:val="ad"/>
          <w:i w:val="0"/>
          <w:sz w:val="28"/>
          <w:szCs w:val="28"/>
        </w:rPr>
        <w:t>Вт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Условный ток не плавления –</w:t>
      </w:r>
      <w:r w:rsidR="00B01A53">
        <w:rPr>
          <w:rStyle w:val="ad"/>
          <w:i w:val="0"/>
          <w:sz w:val="28"/>
          <w:szCs w:val="28"/>
        </w:rPr>
        <w:t>10</w:t>
      </w:r>
      <w:r w:rsidRPr="00E06A47">
        <w:rPr>
          <w:rStyle w:val="ad"/>
          <w:i w:val="0"/>
          <w:sz w:val="28"/>
          <w:szCs w:val="28"/>
        </w:rPr>
        <w:t>А</w:t>
      </w:r>
    </w:p>
    <w:p w:rsidR="00E06A47" w:rsidRPr="00E06A47" w:rsidRDefault="00B01A53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>
        <w:rPr>
          <w:rStyle w:val="ad"/>
          <w:i w:val="0"/>
          <w:sz w:val="28"/>
          <w:szCs w:val="28"/>
        </w:rPr>
        <w:t>Условный ток плавления – 31,7</w:t>
      </w:r>
      <w:r w:rsidR="00E06A47" w:rsidRPr="00E06A47">
        <w:rPr>
          <w:rStyle w:val="ad"/>
          <w:i w:val="0"/>
          <w:sz w:val="28"/>
          <w:szCs w:val="28"/>
        </w:rPr>
        <w:t>А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Время – 1час</w:t>
      </w:r>
    </w:p>
    <w:p w:rsidR="00E06A47" w:rsidRPr="00E06A47" w:rsidRDefault="00512DA0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>
        <w:rPr>
          <w:noProof/>
        </w:rPr>
        <w:drawing>
          <wp:inline distT="0" distB="0" distL="0" distR="0">
            <wp:extent cx="1987633" cy="1987633"/>
            <wp:effectExtent l="0" t="0" r="0" b="0"/>
            <wp:docPr id="21" name="Рисунок 21" descr="Вставка плавкая НПН2-60-40А-У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Вставка плавкая НПН2-60-40А-У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031" cy="199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A53" w:rsidRDefault="00E06A47" w:rsidP="00B01A53">
      <w:pPr>
        <w:pStyle w:val="3"/>
        <w:shd w:val="clear" w:color="auto" w:fill="FFFFFF"/>
        <w:spacing w:before="150" w:beforeAutospacing="0" w:line="288" w:lineRule="atLeast"/>
        <w:rPr>
          <w:rFonts w:ascii="Sans Serif" w:hAnsi="Sans Serif"/>
          <w:color w:val="000000"/>
          <w:sz w:val="39"/>
          <w:szCs w:val="39"/>
        </w:rPr>
      </w:pPr>
      <w:r w:rsidRPr="00E06A47">
        <w:rPr>
          <w:rStyle w:val="ad"/>
          <w:i w:val="0"/>
          <w:szCs w:val="28"/>
        </w:rPr>
        <w:t xml:space="preserve">Рисунок </w:t>
      </w:r>
      <w:r w:rsidR="00A50727">
        <w:rPr>
          <w:rStyle w:val="ad"/>
          <w:i w:val="0"/>
          <w:szCs w:val="28"/>
        </w:rPr>
        <w:t>10</w:t>
      </w:r>
      <w:r w:rsidRPr="00E06A47">
        <w:rPr>
          <w:rStyle w:val="ad"/>
          <w:i w:val="0"/>
          <w:szCs w:val="28"/>
        </w:rPr>
        <w:t xml:space="preserve"> Предохранит</w:t>
      </w:r>
      <w:r w:rsidR="00723B35">
        <w:rPr>
          <w:rStyle w:val="ad"/>
          <w:i w:val="0"/>
          <w:szCs w:val="28"/>
        </w:rPr>
        <w:t xml:space="preserve">ель плавкий </w:t>
      </w:r>
      <w:r w:rsidR="00B01A53" w:rsidRPr="00B01A53">
        <w:rPr>
          <w:color w:val="000000"/>
          <w:szCs w:val="28"/>
        </w:rPr>
        <w:t>НПН2-60-10А-У3-КЭАЗ</w:t>
      </w:r>
    </w:p>
    <w:p w:rsid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651F4E" w:rsidRPr="00E06A47" w:rsidRDefault="00651F4E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br w:type="page"/>
      </w:r>
    </w:p>
    <w:p w:rsidR="00664A5D" w:rsidRDefault="00664A5D" w:rsidP="000F3ACE">
      <w:pPr>
        <w:pStyle w:val="3"/>
        <w:spacing w:before="40" w:beforeAutospacing="0" w:after="40"/>
        <w:rPr>
          <w:rStyle w:val="ad"/>
          <w:i w:val="0"/>
          <w:szCs w:val="28"/>
        </w:rPr>
      </w:pPr>
    </w:p>
    <w:p w:rsidR="00E06A47" w:rsidRPr="00E06A47" w:rsidRDefault="00C83995" w:rsidP="000F3ACE">
      <w:pPr>
        <w:pStyle w:val="3"/>
        <w:spacing w:before="40" w:beforeAutospacing="0" w:after="40"/>
        <w:rPr>
          <w:rStyle w:val="ad"/>
          <w:i w:val="0"/>
          <w:szCs w:val="28"/>
        </w:rPr>
      </w:pPr>
      <w:bookmarkStart w:id="29" w:name="_Toc58344547"/>
      <w:r>
        <w:rPr>
          <w:rStyle w:val="ad"/>
          <w:i w:val="0"/>
          <w:szCs w:val="28"/>
        </w:rPr>
        <w:t>10</w:t>
      </w:r>
      <w:r w:rsidR="00E06A47" w:rsidRPr="00E06A47">
        <w:rPr>
          <w:rStyle w:val="ad"/>
          <w:i w:val="0"/>
          <w:szCs w:val="28"/>
        </w:rPr>
        <w:t>. Выбор элементов схемы управления</w:t>
      </w:r>
      <w:bookmarkEnd w:id="29"/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bookmarkStart w:id="30" w:name="_Toc43225961"/>
      <w:r w:rsidRPr="00E06A47">
        <w:rPr>
          <w:rStyle w:val="ad"/>
          <w:i w:val="0"/>
          <w:sz w:val="28"/>
          <w:szCs w:val="28"/>
        </w:rPr>
        <w:t>Выключатели кнопочные SB</w:t>
      </w:r>
      <w:proofErr w:type="gramStart"/>
      <w:r w:rsidRPr="00E06A47">
        <w:rPr>
          <w:rStyle w:val="ad"/>
          <w:i w:val="0"/>
          <w:sz w:val="28"/>
          <w:szCs w:val="28"/>
        </w:rPr>
        <w:t>1,SB</w:t>
      </w:r>
      <w:proofErr w:type="gramEnd"/>
      <w:r w:rsidRPr="00E06A47">
        <w:rPr>
          <w:rStyle w:val="ad"/>
          <w:i w:val="0"/>
          <w:sz w:val="28"/>
          <w:szCs w:val="28"/>
        </w:rPr>
        <w:t>2(</w:t>
      </w:r>
      <w:proofErr w:type="spellStart"/>
      <w:r w:rsidRPr="00E06A47">
        <w:rPr>
          <w:rStyle w:val="ad"/>
          <w:i w:val="0"/>
          <w:sz w:val="28"/>
          <w:szCs w:val="28"/>
        </w:rPr>
        <w:t>исп</w:t>
      </w:r>
      <w:proofErr w:type="spellEnd"/>
      <w:r w:rsidRPr="00E06A47">
        <w:rPr>
          <w:rStyle w:val="ad"/>
          <w:i w:val="0"/>
          <w:sz w:val="28"/>
          <w:szCs w:val="28"/>
        </w:rPr>
        <w:t xml:space="preserve"> 1),SB3,SB4</w:t>
      </w:r>
      <w:bookmarkEnd w:id="30"/>
      <w:r w:rsidRPr="00E06A47">
        <w:rPr>
          <w:rStyle w:val="ad"/>
          <w:i w:val="0"/>
          <w:sz w:val="28"/>
          <w:szCs w:val="28"/>
        </w:rPr>
        <w:t>(</w:t>
      </w:r>
      <w:proofErr w:type="spellStart"/>
      <w:r w:rsidRPr="00E06A47">
        <w:rPr>
          <w:rStyle w:val="ad"/>
          <w:i w:val="0"/>
          <w:sz w:val="28"/>
          <w:szCs w:val="28"/>
        </w:rPr>
        <w:t>исп</w:t>
      </w:r>
      <w:proofErr w:type="spellEnd"/>
      <w:r w:rsidRPr="00E06A47">
        <w:rPr>
          <w:rStyle w:val="ad"/>
          <w:i w:val="0"/>
          <w:sz w:val="28"/>
          <w:szCs w:val="28"/>
        </w:rPr>
        <w:t xml:space="preserve"> 2)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Номинальное рабочее напряжение(AC) – 220 В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Номинальный рабочий ток – 10 А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Номинальное напряжение изоляции – 660 В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proofErr w:type="spellStart"/>
      <w:r w:rsidRPr="00E06A47">
        <w:rPr>
          <w:rStyle w:val="ad"/>
          <w:i w:val="0"/>
          <w:sz w:val="28"/>
          <w:szCs w:val="28"/>
        </w:rPr>
        <w:t>Электричекая</w:t>
      </w:r>
      <w:proofErr w:type="spellEnd"/>
      <w:r w:rsidRPr="00E06A47">
        <w:rPr>
          <w:rStyle w:val="ad"/>
          <w:i w:val="0"/>
          <w:sz w:val="28"/>
          <w:szCs w:val="28"/>
        </w:rPr>
        <w:t xml:space="preserve"> износостойкость – 60</w:t>
      </w:r>
      <m:oMath>
        <m:r>
          <m:rPr>
            <m:sty m:val="p"/>
          </m:rPr>
          <w:rPr>
            <w:rStyle w:val="ad"/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Style w:val="ad"/>
                <w:rFonts w:ascii="Cambria Math" w:hAnsi="Cambria Math"/>
                <w:i w:val="0"/>
                <w:iCs w:val="0"/>
                <w:sz w:val="28"/>
                <w:szCs w:val="28"/>
                <w:lang w:eastAsia="en-US"/>
              </w:rPr>
            </m:ctrlPr>
          </m:sSupPr>
          <m:e>
            <m:r>
              <m:rPr>
                <m:sty m:val="p"/>
              </m:rPr>
              <w:rPr>
                <w:rStyle w:val="ad"/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Style w:val="ad"/>
                <w:rFonts w:ascii="Cambria Math" w:hAnsi="Cambria Math"/>
                <w:sz w:val="28"/>
                <w:szCs w:val="28"/>
              </w:rPr>
              <m:t>4</m:t>
            </m:r>
          </m:sup>
        </m:sSup>
      </m:oMath>
      <w:r w:rsidRPr="00E06A47">
        <w:rPr>
          <w:rStyle w:val="ad"/>
          <w:i w:val="0"/>
          <w:sz w:val="28"/>
          <w:szCs w:val="28"/>
        </w:rPr>
        <w:t xml:space="preserve"> циклов В-О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Механическая износостойкость – 300</w:t>
      </w:r>
      <m:oMath>
        <m:r>
          <m:rPr>
            <m:sty m:val="p"/>
          </m:rPr>
          <w:rPr>
            <w:rStyle w:val="ad"/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Style w:val="ad"/>
                <w:rFonts w:ascii="Cambria Math" w:hAnsi="Cambria Math"/>
                <w:i w:val="0"/>
                <w:iCs w:val="0"/>
                <w:sz w:val="28"/>
                <w:szCs w:val="28"/>
                <w:lang w:eastAsia="en-US"/>
              </w:rPr>
            </m:ctrlPr>
          </m:sSupPr>
          <m:e>
            <m:r>
              <m:rPr>
                <m:sty m:val="p"/>
              </m:rPr>
              <w:rPr>
                <w:rStyle w:val="ad"/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Style w:val="ad"/>
                <w:rFonts w:ascii="Cambria Math" w:hAnsi="Cambria Math"/>
                <w:sz w:val="28"/>
                <w:szCs w:val="28"/>
              </w:rPr>
              <m:t>4</m:t>
            </m:r>
          </m:sup>
        </m:sSup>
      </m:oMath>
      <w:r w:rsidRPr="00E06A47">
        <w:rPr>
          <w:rStyle w:val="ad"/>
          <w:i w:val="0"/>
          <w:sz w:val="28"/>
          <w:szCs w:val="28"/>
        </w:rPr>
        <w:t xml:space="preserve"> циклов В-О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 xml:space="preserve">Допустимая частота коммутации в час – 1200 циклов </w:t>
      </w:r>
      <w:proofErr w:type="gramStart"/>
      <w:r w:rsidRPr="00E06A47">
        <w:rPr>
          <w:rStyle w:val="ad"/>
          <w:i w:val="0"/>
          <w:sz w:val="28"/>
          <w:szCs w:val="28"/>
        </w:rPr>
        <w:t>В-О</w:t>
      </w:r>
      <w:proofErr w:type="gramEnd"/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Степень защиты – IP54</w:t>
      </w:r>
    </w:p>
    <w:p w:rsidR="00E06A47" w:rsidRPr="00E06A47" w:rsidRDefault="00A5072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>
        <w:rPr>
          <w:rStyle w:val="ad"/>
          <w:i w:val="0"/>
          <w:sz w:val="28"/>
          <w:szCs w:val="28"/>
        </w:rPr>
        <w:t>Рисунок 11</w:t>
      </w:r>
      <w:r w:rsidR="009E3D2B">
        <w:rPr>
          <w:rStyle w:val="ad"/>
          <w:i w:val="0"/>
          <w:sz w:val="28"/>
          <w:szCs w:val="28"/>
        </w:rPr>
        <w:t xml:space="preserve"> </w:t>
      </w:r>
      <w:r w:rsidR="00E06A47" w:rsidRPr="00E06A47">
        <w:rPr>
          <w:rStyle w:val="ad"/>
          <w:i w:val="0"/>
          <w:sz w:val="28"/>
          <w:szCs w:val="28"/>
        </w:rPr>
        <w:t xml:space="preserve">Кнопка КЕ-011 исп1 </w:t>
      </w:r>
      <w:proofErr w:type="spellStart"/>
      <w:r w:rsidR="00E06A47" w:rsidRPr="00E06A47">
        <w:rPr>
          <w:rStyle w:val="ad"/>
          <w:i w:val="0"/>
          <w:sz w:val="28"/>
          <w:szCs w:val="28"/>
        </w:rPr>
        <w:t>крс.кн</w:t>
      </w:r>
      <w:proofErr w:type="spellEnd"/>
      <w:r w:rsidR="00E06A47" w:rsidRPr="00E06A47">
        <w:rPr>
          <w:rStyle w:val="ad"/>
          <w:i w:val="0"/>
          <w:sz w:val="28"/>
          <w:szCs w:val="28"/>
        </w:rPr>
        <w:t>.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noProof/>
          <w:sz w:val="28"/>
          <w:szCs w:val="28"/>
        </w:rPr>
        <w:drawing>
          <wp:inline distT="0" distB="0" distL="0" distR="0" wp14:anchorId="2001DBDF" wp14:editId="025CCDEF">
            <wp:extent cx="1971730" cy="1971730"/>
            <wp:effectExtent l="0" t="0" r="9525" b="9525"/>
            <wp:docPr id="30" name="Рисунок 30" descr="Кнопка КЕ-011 исп1 (2з) крс.к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Кнопка КЕ-011 исп1 (2з) крс.кн.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462" cy="197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A47" w:rsidRPr="00E06A47" w:rsidRDefault="00A5072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>
        <w:rPr>
          <w:rStyle w:val="ad"/>
          <w:i w:val="0"/>
          <w:sz w:val="28"/>
          <w:szCs w:val="28"/>
        </w:rPr>
        <w:t>Рисунок 12</w:t>
      </w:r>
      <w:r w:rsidR="009E3D2B">
        <w:rPr>
          <w:rStyle w:val="ad"/>
          <w:i w:val="0"/>
          <w:sz w:val="28"/>
          <w:szCs w:val="28"/>
        </w:rPr>
        <w:t xml:space="preserve"> </w:t>
      </w:r>
      <w:r w:rsidR="00E06A47" w:rsidRPr="00E06A47">
        <w:rPr>
          <w:rStyle w:val="ad"/>
          <w:i w:val="0"/>
          <w:sz w:val="28"/>
          <w:szCs w:val="28"/>
        </w:rPr>
        <w:t>Кнопка ке-011 исп2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noProof/>
          <w:sz w:val="28"/>
          <w:szCs w:val="28"/>
        </w:rPr>
        <w:drawing>
          <wp:inline distT="0" distB="0" distL="0" distR="0" wp14:anchorId="3D550E16" wp14:editId="030A27AF">
            <wp:extent cx="1796553" cy="1796553"/>
            <wp:effectExtent l="0" t="0" r="0" b="0"/>
            <wp:docPr id="31" name="Рисунок 31" descr="Кнопка КЕ-011 исп2(1но+1нз) чер.к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Кнопка КЕ-011 исп2(1но+1нз) чер.кн.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936" cy="180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br w:type="page"/>
      </w:r>
    </w:p>
    <w:p w:rsidR="00664A5D" w:rsidRDefault="00664A5D" w:rsidP="000F3ACE">
      <w:pPr>
        <w:pStyle w:val="3"/>
        <w:spacing w:before="40" w:beforeAutospacing="0" w:after="40"/>
        <w:rPr>
          <w:rStyle w:val="ad"/>
          <w:i w:val="0"/>
          <w:szCs w:val="28"/>
        </w:rPr>
      </w:pPr>
    </w:p>
    <w:p w:rsidR="00E06A47" w:rsidRPr="00E06A47" w:rsidRDefault="00C83995" w:rsidP="000F3ACE">
      <w:pPr>
        <w:pStyle w:val="3"/>
        <w:spacing w:before="40" w:beforeAutospacing="0" w:after="40"/>
        <w:rPr>
          <w:rStyle w:val="ad"/>
          <w:i w:val="0"/>
          <w:szCs w:val="28"/>
        </w:rPr>
      </w:pPr>
      <w:bookmarkStart w:id="31" w:name="_Toc58344548"/>
      <w:r>
        <w:rPr>
          <w:rStyle w:val="ad"/>
          <w:i w:val="0"/>
          <w:szCs w:val="28"/>
        </w:rPr>
        <w:t>11</w:t>
      </w:r>
      <w:r w:rsidR="00E06A47" w:rsidRPr="00E06A47">
        <w:rPr>
          <w:rStyle w:val="ad"/>
          <w:i w:val="0"/>
          <w:szCs w:val="28"/>
        </w:rPr>
        <w:t>.Выбор сигнальной лампы</w:t>
      </w:r>
      <w:bookmarkEnd w:id="31"/>
    </w:p>
    <w:p w:rsidR="00E06A47" w:rsidRPr="00505CBE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 xml:space="preserve">Выбираем сигнальные лампы. </w:t>
      </w:r>
      <w:r w:rsidRPr="00E06A47">
        <w:rPr>
          <w:rStyle w:val="ad"/>
          <w:i w:val="0"/>
          <w:sz w:val="28"/>
          <w:szCs w:val="28"/>
          <w:lang w:val="en-US"/>
        </w:rPr>
        <w:t>HL</w:t>
      </w:r>
      <w:r w:rsidRPr="00505CBE">
        <w:rPr>
          <w:rStyle w:val="ad"/>
          <w:i w:val="0"/>
          <w:sz w:val="28"/>
          <w:szCs w:val="28"/>
        </w:rPr>
        <w:t>1</w:t>
      </w:r>
      <w:proofErr w:type="gramStart"/>
      <w:r w:rsidRPr="00505CBE">
        <w:rPr>
          <w:rStyle w:val="ad"/>
          <w:i w:val="0"/>
          <w:sz w:val="28"/>
          <w:szCs w:val="28"/>
        </w:rPr>
        <w:t>,</w:t>
      </w:r>
      <w:r w:rsidRPr="00E06A47">
        <w:rPr>
          <w:rStyle w:val="ad"/>
          <w:i w:val="0"/>
          <w:sz w:val="28"/>
          <w:szCs w:val="28"/>
          <w:lang w:val="en-US"/>
        </w:rPr>
        <w:t>HL</w:t>
      </w:r>
      <w:r w:rsidRPr="00505CBE">
        <w:rPr>
          <w:rStyle w:val="ad"/>
          <w:i w:val="0"/>
          <w:sz w:val="28"/>
          <w:szCs w:val="28"/>
        </w:rPr>
        <w:t>2,</w:t>
      </w:r>
      <w:r w:rsidRPr="00E06A47">
        <w:rPr>
          <w:rStyle w:val="ad"/>
          <w:i w:val="0"/>
          <w:sz w:val="28"/>
          <w:szCs w:val="28"/>
          <w:lang w:val="en-US"/>
        </w:rPr>
        <w:t>HL</w:t>
      </w:r>
      <w:r w:rsidRPr="00505CBE">
        <w:rPr>
          <w:rStyle w:val="ad"/>
          <w:i w:val="0"/>
          <w:sz w:val="28"/>
          <w:szCs w:val="28"/>
        </w:rPr>
        <w:t>3,</w:t>
      </w:r>
      <w:r w:rsidRPr="00E06A47">
        <w:rPr>
          <w:rStyle w:val="ad"/>
          <w:i w:val="0"/>
          <w:sz w:val="28"/>
          <w:szCs w:val="28"/>
          <w:lang w:val="en-US"/>
        </w:rPr>
        <w:t>HL</w:t>
      </w:r>
      <w:r w:rsidRPr="00505CBE">
        <w:rPr>
          <w:rStyle w:val="ad"/>
          <w:i w:val="0"/>
          <w:sz w:val="28"/>
          <w:szCs w:val="28"/>
        </w:rPr>
        <w:t>4,</w:t>
      </w:r>
      <w:r w:rsidRPr="00E06A47">
        <w:rPr>
          <w:rStyle w:val="ad"/>
          <w:i w:val="0"/>
          <w:sz w:val="28"/>
          <w:szCs w:val="28"/>
          <w:lang w:val="en-US"/>
        </w:rPr>
        <w:t>HL</w:t>
      </w:r>
      <w:r w:rsidRPr="00505CBE">
        <w:rPr>
          <w:rStyle w:val="ad"/>
          <w:i w:val="0"/>
          <w:sz w:val="28"/>
          <w:szCs w:val="28"/>
        </w:rPr>
        <w:t>5,</w:t>
      </w:r>
      <w:r w:rsidRPr="00E06A47">
        <w:rPr>
          <w:rStyle w:val="ad"/>
          <w:i w:val="0"/>
          <w:sz w:val="28"/>
          <w:szCs w:val="28"/>
          <w:lang w:val="en-US"/>
        </w:rPr>
        <w:t>HL</w:t>
      </w:r>
      <w:r w:rsidRPr="00505CBE">
        <w:rPr>
          <w:rStyle w:val="ad"/>
          <w:i w:val="0"/>
          <w:sz w:val="28"/>
          <w:szCs w:val="28"/>
        </w:rPr>
        <w:t>6</w:t>
      </w:r>
      <w:proofErr w:type="gramEnd"/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Лампа AD-22DS сигнальная зеленая светодиодная 220В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noProof/>
          <w:sz w:val="28"/>
          <w:szCs w:val="28"/>
        </w:rPr>
        <w:drawing>
          <wp:inline distT="0" distB="0" distL="0" distR="0" wp14:anchorId="37A105D8" wp14:editId="3769FBD3">
            <wp:extent cx="2170706" cy="2170706"/>
            <wp:effectExtent l="114300" t="114300" r="115570" b="153670"/>
            <wp:docPr id="7" name="Рисунок 7" descr="Лампа AD22DS LED матрица 22мм зеленый 230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Лампа AD22DS LED матрица 22мм зеленый 230В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690" cy="21726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E06A47" w:rsidRPr="00E06A47" w:rsidRDefault="00A5072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>
        <w:rPr>
          <w:rStyle w:val="ad"/>
          <w:i w:val="0"/>
          <w:sz w:val="28"/>
          <w:szCs w:val="28"/>
        </w:rPr>
        <w:t>Рисунок 13</w:t>
      </w:r>
      <w:r w:rsidR="00E06A47" w:rsidRPr="00E06A47">
        <w:rPr>
          <w:rStyle w:val="ad"/>
          <w:i w:val="0"/>
          <w:sz w:val="28"/>
          <w:szCs w:val="28"/>
        </w:rPr>
        <w:t>- AD22DS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Характеристики: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Номинальное рабочее напряжение: 220 В</w:t>
      </w:r>
    </w:p>
    <w:p w:rsidR="009740AC" w:rsidRPr="009740AC" w:rsidRDefault="009740AC" w:rsidP="000F3ACE">
      <w:pPr>
        <w:spacing w:before="40" w:after="40" w:line="360" w:lineRule="auto"/>
        <w:rPr>
          <w:color w:val="000000" w:themeColor="text1"/>
          <w:sz w:val="28"/>
          <w:szCs w:val="28"/>
          <w:bdr w:val="none" w:sz="0" w:space="0" w:color="auto" w:frame="1"/>
        </w:rPr>
      </w:pPr>
      <w:r w:rsidRPr="009740AC">
        <w:rPr>
          <w:color w:val="000000" w:themeColor="text1"/>
          <w:sz w:val="28"/>
          <w:szCs w:val="28"/>
          <w:bdr w:val="none" w:sz="0" w:space="0" w:color="auto" w:frame="1"/>
        </w:rPr>
        <w:t>Номинальный ток,</w:t>
      </w:r>
      <w:r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740AC">
        <w:rPr>
          <w:color w:val="000000" w:themeColor="text1"/>
          <w:sz w:val="28"/>
          <w:szCs w:val="28"/>
          <w:bdr w:val="none" w:sz="0" w:space="0" w:color="auto" w:frame="1"/>
        </w:rPr>
        <w:t>0.02</w:t>
      </w:r>
      <w:r>
        <w:rPr>
          <w:color w:val="000000" w:themeColor="text1"/>
          <w:sz w:val="28"/>
          <w:szCs w:val="28"/>
          <w:bdr w:val="none" w:sz="0" w:space="0" w:color="auto" w:frame="1"/>
        </w:rPr>
        <w:t>А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Диаметр отверстия в панели: 22 мм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Степень защиты: IP4</w:t>
      </w:r>
      <w:r w:rsidRPr="00E06A47">
        <w:rPr>
          <w:rStyle w:val="ad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7EE9BA6" wp14:editId="17D632E2">
                <wp:simplePos x="0" y="0"/>
                <wp:positionH relativeFrom="column">
                  <wp:posOffset>3768090</wp:posOffset>
                </wp:positionH>
                <wp:positionV relativeFrom="paragraph">
                  <wp:posOffset>210820</wp:posOffset>
                </wp:positionV>
                <wp:extent cx="1947545" cy="381000"/>
                <wp:effectExtent l="0" t="0" r="0" b="0"/>
                <wp:wrapTight wrapText="bothSides">
                  <wp:wrapPolygon edited="0">
                    <wp:start x="0" y="0"/>
                    <wp:lineTo x="0" y="20520"/>
                    <wp:lineTo x="21339" y="20520"/>
                    <wp:lineTo x="21339" y="0"/>
                    <wp:lineTo x="0" y="0"/>
                  </wp:wrapPolygon>
                </wp:wrapTight>
                <wp:docPr id="82" name="Надпись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47545" cy="381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24BD2" w:rsidRPr="005A2A8D" w:rsidRDefault="00B24BD2" w:rsidP="00E06A47">
                            <w:pPr>
                              <w:pStyle w:val="a9"/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E9BA6" id="_x0000_t202" coordsize="21600,21600" o:spt="202" path="m,l,21600r21600,l21600,xe">
                <v:stroke joinstyle="miter"/>
                <v:path gradientshapeok="t" o:connecttype="rect"/>
              </v:shapetype>
              <v:shape id="Надпись 82" o:spid="_x0000_s1026" type="#_x0000_t202" style="position:absolute;margin-left:296.7pt;margin-top:16.6pt;width:153.35pt;height:30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" stroked="f">
                <v:path arrowok="t"/>
                <v:textbox inset="0,0,0,0">
                  <w:txbxContent>
                    <w:p w:rsidR="00B24BD2" w:rsidRPr="005A2A8D" w:rsidRDefault="00B24BD2" w:rsidP="00E06A47">
                      <w:pPr>
                        <w:pStyle w:val="a9"/>
                        <w:rPr>
                          <w:noProof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E06A47">
        <w:rPr>
          <w:rStyle w:val="ad"/>
          <w:i w:val="0"/>
          <w:sz w:val="28"/>
          <w:szCs w:val="28"/>
        </w:rPr>
        <w:t>4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br w:type="page"/>
      </w:r>
    </w:p>
    <w:p w:rsidR="00664A5D" w:rsidRDefault="00664A5D" w:rsidP="000F3ACE">
      <w:pPr>
        <w:pStyle w:val="3"/>
        <w:spacing w:before="40" w:beforeAutospacing="0" w:after="40"/>
        <w:rPr>
          <w:rStyle w:val="ad"/>
          <w:i w:val="0"/>
          <w:szCs w:val="28"/>
        </w:rPr>
      </w:pPr>
    </w:p>
    <w:p w:rsidR="00E06A47" w:rsidRPr="00E06A47" w:rsidRDefault="00C83995" w:rsidP="000F3ACE">
      <w:pPr>
        <w:pStyle w:val="3"/>
        <w:spacing w:before="40" w:beforeAutospacing="0" w:after="40"/>
        <w:rPr>
          <w:rStyle w:val="ad"/>
          <w:i w:val="0"/>
          <w:szCs w:val="28"/>
        </w:rPr>
      </w:pPr>
      <w:bookmarkStart w:id="32" w:name="_Toc58344549"/>
      <w:r>
        <w:rPr>
          <w:rStyle w:val="ad"/>
          <w:i w:val="0"/>
          <w:szCs w:val="28"/>
        </w:rPr>
        <w:t>12</w:t>
      </w:r>
      <w:r w:rsidR="00E06A47" w:rsidRPr="00E06A47">
        <w:rPr>
          <w:rStyle w:val="ad"/>
          <w:i w:val="0"/>
          <w:szCs w:val="28"/>
        </w:rPr>
        <w:t>.Выбор реле времени.</w:t>
      </w:r>
      <w:bookmarkEnd w:id="32"/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Реле времени — </w:t>
      </w:r>
      <w:hyperlink r:id="rId38" w:tooltip="Реле" w:history="1">
        <w:r w:rsidRPr="00E06A47">
          <w:rPr>
            <w:rStyle w:val="ad"/>
            <w:i w:val="0"/>
            <w:sz w:val="28"/>
            <w:szCs w:val="28"/>
          </w:rPr>
          <w:t>реле</w:t>
        </w:r>
      </w:hyperlink>
      <w:r w:rsidRPr="00E06A47">
        <w:rPr>
          <w:rStyle w:val="ad"/>
          <w:i w:val="0"/>
          <w:sz w:val="28"/>
          <w:szCs w:val="28"/>
        </w:rPr>
        <w:t>, предназначенное для создания независимой выдержки времени и обеспечения определённой последовательности работы элементов схемы. Реле времени применяется в случаях, когда необходимо автоматически выполнить какое-то действие не сразу после появления управляющего сигнала, а через установленный промежуток </w:t>
      </w:r>
      <w:hyperlink r:id="rId39" w:tooltip="Время" w:history="1">
        <w:r w:rsidRPr="00E06A47">
          <w:rPr>
            <w:rStyle w:val="ad"/>
            <w:i w:val="0"/>
            <w:sz w:val="28"/>
            <w:szCs w:val="28"/>
          </w:rPr>
          <w:t>времени</w:t>
        </w:r>
      </w:hyperlink>
      <w:r w:rsidRPr="00E06A47">
        <w:rPr>
          <w:rStyle w:val="ad"/>
          <w:i w:val="0"/>
          <w:sz w:val="28"/>
          <w:szCs w:val="28"/>
        </w:rPr>
        <w:t>.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noProof/>
          <w:sz w:val="28"/>
          <w:szCs w:val="28"/>
        </w:rPr>
        <w:drawing>
          <wp:inline distT="0" distB="0" distL="0" distR="0" wp14:anchorId="0F6ABA15" wp14:editId="0C717107">
            <wp:extent cx="2871787" cy="1914525"/>
            <wp:effectExtent l="0" t="0" r="5080" b="0"/>
            <wp:docPr id="19" name="Рисунок 19" descr="https://cdnmedia.220-volt.ru/content/products/679/679363/images/thumb_220/n1200x800_q80/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media.220-volt.ru/content/products/679/679363/images/thumb_220/n1200x800_q80/1.jpe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356" cy="19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A47" w:rsidRPr="00E06A47" w:rsidRDefault="00A5072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>
        <w:rPr>
          <w:rStyle w:val="ad"/>
          <w:i w:val="0"/>
          <w:sz w:val="28"/>
          <w:szCs w:val="28"/>
        </w:rPr>
        <w:t>Рисунок 14</w:t>
      </w:r>
      <w:r w:rsidR="00E06A47" w:rsidRPr="00E06A47">
        <w:rPr>
          <w:rStyle w:val="ad"/>
          <w:i w:val="0"/>
          <w:sz w:val="28"/>
          <w:szCs w:val="28"/>
        </w:rPr>
        <w:t xml:space="preserve">- </w:t>
      </w:r>
      <w:bookmarkStart w:id="33" w:name="_Toc10224193"/>
      <w:r w:rsidR="00E06A47" w:rsidRPr="00E06A47">
        <w:rPr>
          <w:rStyle w:val="ad"/>
          <w:i w:val="0"/>
          <w:sz w:val="28"/>
          <w:szCs w:val="28"/>
        </w:rPr>
        <w:t>ЕВРОАВТОМАТИКА F&amp;F PCA-512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Реле времени ЕВРОАВТОМАТИКА F&amp;F PCA-512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Характеристики реле: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Напряжение – 220 В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Номинальный ток – 8 А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Степень защиты – IP20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br w:type="page"/>
      </w:r>
    </w:p>
    <w:p w:rsidR="00664A5D" w:rsidRDefault="00664A5D" w:rsidP="000F3ACE">
      <w:pPr>
        <w:pStyle w:val="3"/>
        <w:spacing w:before="40" w:beforeAutospacing="0" w:after="40"/>
        <w:rPr>
          <w:rStyle w:val="ad"/>
          <w:i w:val="0"/>
          <w:szCs w:val="28"/>
        </w:rPr>
      </w:pPr>
    </w:p>
    <w:p w:rsidR="00E06A47" w:rsidRPr="00E06A47" w:rsidRDefault="00C83995" w:rsidP="000F3ACE">
      <w:pPr>
        <w:pStyle w:val="3"/>
        <w:spacing w:before="40" w:beforeAutospacing="0" w:after="40"/>
        <w:rPr>
          <w:rStyle w:val="ad"/>
          <w:i w:val="0"/>
          <w:szCs w:val="28"/>
        </w:rPr>
      </w:pPr>
      <w:bookmarkStart w:id="34" w:name="_Toc58344550"/>
      <w:r>
        <w:rPr>
          <w:rStyle w:val="ad"/>
          <w:i w:val="0"/>
          <w:szCs w:val="28"/>
        </w:rPr>
        <w:t>13</w:t>
      </w:r>
      <w:r w:rsidR="00E06A47" w:rsidRPr="00E06A47">
        <w:rPr>
          <w:rStyle w:val="ad"/>
          <w:i w:val="0"/>
          <w:szCs w:val="28"/>
        </w:rPr>
        <w:t>. Выбор промежуточных реле</w:t>
      </w:r>
      <w:bookmarkEnd w:id="34"/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Подбираем реле промежуточное KV1, KV3, KV5, KV6, KV7, KV8, KV9, KV10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 xml:space="preserve">Реле </w:t>
      </w:r>
      <w:proofErr w:type="gramStart"/>
      <w:r w:rsidRPr="00E06A47">
        <w:rPr>
          <w:rStyle w:val="ad"/>
          <w:i w:val="0"/>
          <w:sz w:val="28"/>
          <w:szCs w:val="28"/>
        </w:rPr>
        <w:t>промежуточное  PCB</w:t>
      </w:r>
      <w:proofErr w:type="gramEnd"/>
      <w:r w:rsidRPr="00E06A47">
        <w:rPr>
          <w:rStyle w:val="ad"/>
          <w:i w:val="0"/>
          <w:sz w:val="28"/>
          <w:szCs w:val="28"/>
        </w:rPr>
        <w:t xml:space="preserve"> выводы с шагом 5мм 2 группы контактов 8A катушка АС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Характеристики реле: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Напряжение питания цепи управления– 220 В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Номинальный ток – 8 А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Количество переключающих контактов – 2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Коммутируемый ток – 8 А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Степень защиты – IP20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noProof/>
          <w:sz w:val="28"/>
          <w:szCs w:val="28"/>
        </w:rPr>
        <w:drawing>
          <wp:inline distT="0" distB="0" distL="0" distR="0" wp14:anchorId="067FF7F6" wp14:editId="76583CC8">
            <wp:extent cx="2857500" cy="2857500"/>
            <wp:effectExtent l="0" t="0" r="0" b="0"/>
            <wp:docPr id="17" name="Рисунок 17" descr="Реле миниатюрное PCB выводы с шагом 5мм 2 группы контактов 8A катушка 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ле миниатюрное PCB выводы с шагом 5мм 2 группы контактов 8A катушка АС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A47" w:rsidRPr="00E06A47" w:rsidRDefault="00A5072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>
        <w:rPr>
          <w:rStyle w:val="ad"/>
          <w:i w:val="0"/>
          <w:sz w:val="28"/>
          <w:szCs w:val="28"/>
        </w:rPr>
        <w:t>Рисунок 15</w:t>
      </w:r>
      <w:r w:rsidR="00E06A47" w:rsidRPr="00E06A47">
        <w:rPr>
          <w:rStyle w:val="ad"/>
          <w:i w:val="0"/>
          <w:sz w:val="28"/>
          <w:szCs w:val="28"/>
        </w:rPr>
        <w:t xml:space="preserve"> Реле </w:t>
      </w:r>
      <w:proofErr w:type="gramStart"/>
      <w:r w:rsidR="00E06A47" w:rsidRPr="00E06A47">
        <w:rPr>
          <w:rStyle w:val="ad"/>
          <w:i w:val="0"/>
          <w:sz w:val="28"/>
          <w:szCs w:val="28"/>
        </w:rPr>
        <w:t>промежуточное  PCB</w:t>
      </w:r>
      <w:proofErr w:type="gramEnd"/>
      <w:r w:rsidR="00E06A47" w:rsidRPr="00E06A47">
        <w:rPr>
          <w:rStyle w:val="ad"/>
          <w:i w:val="0"/>
          <w:sz w:val="28"/>
          <w:szCs w:val="28"/>
        </w:rPr>
        <w:t xml:space="preserve"> выводы с шагом 5мм 2 группы контактов 8A катушка АС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br w:type="page"/>
      </w:r>
    </w:p>
    <w:p w:rsidR="00664A5D" w:rsidRDefault="00664A5D" w:rsidP="000F3ACE">
      <w:pPr>
        <w:pStyle w:val="3"/>
        <w:spacing w:before="40" w:beforeAutospacing="0" w:after="40"/>
        <w:rPr>
          <w:rStyle w:val="ad"/>
          <w:i w:val="0"/>
          <w:szCs w:val="28"/>
        </w:rPr>
      </w:pPr>
    </w:p>
    <w:p w:rsidR="00E06A47" w:rsidRPr="00E06A47" w:rsidRDefault="00C83995" w:rsidP="000F3ACE">
      <w:pPr>
        <w:pStyle w:val="3"/>
        <w:spacing w:before="40" w:beforeAutospacing="0" w:after="40"/>
        <w:rPr>
          <w:rStyle w:val="ad"/>
          <w:i w:val="0"/>
          <w:szCs w:val="28"/>
        </w:rPr>
      </w:pPr>
      <w:bookmarkStart w:id="35" w:name="_Toc58344551"/>
      <w:r>
        <w:rPr>
          <w:rStyle w:val="ad"/>
          <w:i w:val="0"/>
          <w:szCs w:val="28"/>
        </w:rPr>
        <w:t>14</w:t>
      </w:r>
      <w:r w:rsidR="00E06A47" w:rsidRPr="00E06A47">
        <w:rPr>
          <w:rStyle w:val="ad"/>
          <w:i w:val="0"/>
          <w:szCs w:val="28"/>
        </w:rPr>
        <w:t>.Реле промежуточное KV</w:t>
      </w:r>
      <w:proofErr w:type="gramStart"/>
      <w:r w:rsidR="00E06A47" w:rsidRPr="00E06A47">
        <w:rPr>
          <w:rStyle w:val="ad"/>
          <w:i w:val="0"/>
          <w:szCs w:val="28"/>
        </w:rPr>
        <w:t>2,KV</w:t>
      </w:r>
      <w:proofErr w:type="gramEnd"/>
      <w:r w:rsidR="00E06A47" w:rsidRPr="00E06A47">
        <w:rPr>
          <w:rStyle w:val="ad"/>
          <w:i w:val="0"/>
          <w:szCs w:val="28"/>
        </w:rPr>
        <w:t>4</w:t>
      </w:r>
      <w:bookmarkEnd w:id="35"/>
    </w:p>
    <w:p w:rsidR="008B465B" w:rsidRDefault="00E06A47" w:rsidP="000F3ACE">
      <w:pPr>
        <w:spacing w:before="40" w:after="40"/>
        <w:rPr>
          <w:rFonts w:eastAsia="Times New Roman"/>
        </w:rPr>
      </w:pPr>
      <w:r w:rsidRPr="00E06A47">
        <w:rPr>
          <w:rStyle w:val="ad"/>
          <w:i w:val="0"/>
          <w:sz w:val="28"/>
          <w:szCs w:val="28"/>
        </w:rPr>
        <w:t xml:space="preserve">Реле </w:t>
      </w:r>
      <w:r w:rsidR="008B465B">
        <w:t>электромагнитное PK-2P 220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Характеристики реле: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Напряжение питания</w:t>
      </w:r>
      <w:r w:rsidR="008B465B" w:rsidRPr="009E3D2B">
        <w:rPr>
          <w:rStyle w:val="ad"/>
          <w:i w:val="0"/>
          <w:sz w:val="28"/>
          <w:szCs w:val="28"/>
        </w:rPr>
        <w:t xml:space="preserve"> </w:t>
      </w:r>
      <w:r w:rsidRPr="00E06A47">
        <w:rPr>
          <w:rStyle w:val="ad"/>
          <w:i w:val="0"/>
          <w:sz w:val="28"/>
          <w:szCs w:val="28"/>
        </w:rPr>
        <w:t xml:space="preserve">– </w:t>
      </w:r>
      <w:r w:rsidR="008B465B" w:rsidRPr="009E3D2B">
        <w:rPr>
          <w:rStyle w:val="ad"/>
          <w:i w:val="0"/>
          <w:sz w:val="28"/>
          <w:szCs w:val="28"/>
        </w:rPr>
        <w:t>220</w:t>
      </w:r>
      <w:r w:rsidRPr="00E06A47">
        <w:rPr>
          <w:rStyle w:val="ad"/>
          <w:i w:val="0"/>
          <w:sz w:val="28"/>
          <w:szCs w:val="28"/>
        </w:rPr>
        <w:t xml:space="preserve"> В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Номинальный ток – 8 А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Коммутируемый ток – 8 А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Количество переключающих контактов – 2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Степень защиты – IP40</w:t>
      </w:r>
    </w:p>
    <w:p w:rsidR="00E06A47" w:rsidRPr="00E06A47" w:rsidRDefault="008B465B" w:rsidP="000F3ACE">
      <w:pPr>
        <w:spacing w:before="40" w:after="40" w:line="360" w:lineRule="auto"/>
        <w:jc w:val="center"/>
        <w:rPr>
          <w:rStyle w:val="ad"/>
          <w:i w:val="0"/>
          <w:sz w:val="28"/>
          <w:szCs w:val="28"/>
        </w:rPr>
      </w:pPr>
      <w:r>
        <w:rPr>
          <w:noProof/>
        </w:rPr>
        <w:drawing>
          <wp:inline distT="0" distB="0" distL="0" distR="0">
            <wp:extent cx="2210269" cy="2210269"/>
            <wp:effectExtent l="0" t="0" r="0" b="0"/>
            <wp:docPr id="3" name="Рисунок 3" descr="Реле электромагнитное PK-2P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Реле электромагнитное PK-2P 22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586" cy="221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65B" w:rsidRDefault="00A50727" w:rsidP="000F3ACE">
      <w:pPr>
        <w:spacing w:before="40" w:after="40" w:line="360" w:lineRule="auto"/>
      </w:pPr>
      <w:r>
        <w:rPr>
          <w:rStyle w:val="ad"/>
          <w:i w:val="0"/>
          <w:sz w:val="28"/>
          <w:szCs w:val="28"/>
        </w:rPr>
        <w:t>Рисунок 16</w:t>
      </w:r>
      <w:r w:rsidR="00E06A47" w:rsidRPr="00E06A47">
        <w:rPr>
          <w:rStyle w:val="ad"/>
          <w:i w:val="0"/>
          <w:sz w:val="28"/>
          <w:szCs w:val="28"/>
        </w:rPr>
        <w:t xml:space="preserve"> Реле </w:t>
      </w:r>
      <w:r w:rsidR="008B465B">
        <w:t>электромагнитное PK-2P 220</w:t>
      </w:r>
    </w:p>
    <w:p w:rsidR="00664A5D" w:rsidRDefault="00664A5D">
      <w:pPr>
        <w:widowControl/>
        <w:autoSpaceDE/>
        <w:autoSpaceDN/>
        <w:spacing w:after="200" w:line="276" w:lineRule="auto"/>
        <w:rPr>
          <w:rStyle w:val="ad"/>
          <w:i w:val="0"/>
          <w:sz w:val="28"/>
          <w:szCs w:val="28"/>
        </w:rPr>
      </w:pPr>
      <w:r>
        <w:rPr>
          <w:rStyle w:val="ad"/>
          <w:i w:val="0"/>
          <w:sz w:val="28"/>
          <w:szCs w:val="28"/>
        </w:rPr>
        <w:br w:type="page"/>
      </w:r>
    </w:p>
    <w:p w:rsidR="00664A5D" w:rsidRDefault="00664A5D" w:rsidP="000F3ACE">
      <w:pPr>
        <w:spacing w:before="40" w:after="120" w:line="360" w:lineRule="auto"/>
        <w:rPr>
          <w:rStyle w:val="ad"/>
          <w:i w:val="0"/>
          <w:sz w:val="28"/>
          <w:szCs w:val="28"/>
        </w:rPr>
      </w:pPr>
    </w:p>
    <w:p w:rsidR="00E06A47" w:rsidRPr="00E06A47" w:rsidRDefault="00C83995" w:rsidP="00664A5D">
      <w:pPr>
        <w:spacing w:before="40" w:after="120" w:line="360" w:lineRule="auto"/>
        <w:jc w:val="center"/>
        <w:rPr>
          <w:rStyle w:val="ad"/>
          <w:i w:val="0"/>
          <w:sz w:val="28"/>
          <w:szCs w:val="28"/>
        </w:rPr>
      </w:pPr>
      <w:r>
        <w:rPr>
          <w:rStyle w:val="ad"/>
          <w:i w:val="0"/>
          <w:sz w:val="28"/>
          <w:szCs w:val="28"/>
        </w:rPr>
        <w:t>15</w:t>
      </w:r>
      <w:r w:rsidR="00E06A47" w:rsidRPr="00E06A47">
        <w:rPr>
          <w:rStyle w:val="ad"/>
          <w:i w:val="0"/>
          <w:sz w:val="28"/>
          <w:szCs w:val="28"/>
        </w:rPr>
        <w:t>.Выбор реле давления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Подбираем UNIPUMP РМ/5-3W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E06A47" w:rsidRPr="00E06A47" w:rsidRDefault="00E06A47" w:rsidP="000F3ACE">
      <w:pPr>
        <w:spacing w:before="40" w:line="360" w:lineRule="auto"/>
        <w:jc w:val="center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noProof/>
          <w:sz w:val="28"/>
          <w:szCs w:val="28"/>
        </w:rPr>
        <w:drawing>
          <wp:inline distT="0" distB="0" distL="0" distR="0" wp14:anchorId="2D475DEF" wp14:editId="25EB72C4">
            <wp:extent cx="2274073" cy="1516049"/>
            <wp:effectExtent l="0" t="0" r="0" b="8255"/>
            <wp:docPr id="20" name="Рисунок 20" descr="https://cdnmedia.220-volt.ru/content/products/366/366969/images/thumb_220/n1200x800_q80/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media.220-volt.ru/content/products/366/366969/images/thumb_220/n1200x800_q80/1.jpe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721" cy="152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A47" w:rsidRPr="00E06A47" w:rsidRDefault="00E06A47" w:rsidP="000F3ACE">
      <w:pPr>
        <w:spacing w:before="40" w:line="360" w:lineRule="auto"/>
        <w:rPr>
          <w:rStyle w:val="ad"/>
          <w:i w:val="0"/>
          <w:sz w:val="28"/>
          <w:szCs w:val="28"/>
        </w:rPr>
      </w:pPr>
    </w:p>
    <w:p w:rsidR="00E06A47" w:rsidRPr="00E06A47" w:rsidRDefault="00A50727" w:rsidP="000F3ACE">
      <w:pPr>
        <w:spacing w:before="40" w:line="360" w:lineRule="auto"/>
        <w:rPr>
          <w:rStyle w:val="ad"/>
          <w:i w:val="0"/>
          <w:sz w:val="28"/>
          <w:szCs w:val="28"/>
        </w:rPr>
      </w:pPr>
      <w:r>
        <w:rPr>
          <w:rStyle w:val="ad"/>
          <w:i w:val="0"/>
          <w:sz w:val="28"/>
          <w:szCs w:val="28"/>
        </w:rPr>
        <w:t>Рисунок 17</w:t>
      </w:r>
      <w:r w:rsidR="00E06A47" w:rsidRPr="00E06A47">
        <w:rPr>
          <w:rStyle w:val="ad"/>
          <w:i w:val="0"/>
          <w:sz w:val="28"/>
          <w:szCs w:val="28"/>
        </w:rPr>
        <w:t>-реле давления UNIPUMP РМ/5-3W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9674FA" w:rsidRDefault="009674FA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Характеристики: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Мин. Давление, бар: 1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Макс. давление, бар: 5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Класс защиты: IP44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Мощность, кВт: 1.5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664A5D" w:rsidRDefault="00664A5D">
      <w:pPr>
        <w:widowControl/>
        <w:autoSpaceDE/>
        <w:autoSpaceDN/>
        <w:spacing w:after="200" w:line="276" w:lineRule="auto"/>
        <w:rPr>
          <w:rStyle w:val="ad"/>
          <w:rFonts w:eastAsia="Times New Roman"/>
          <w:bCs/>
          <w:i w:val="0"/>
          <w:sz w:val="28"/>
          <w:szCs w:val="28"/>
        </w:rPr>
      </w:pPr>
      <w:r>
        <w:rPr>
          <w:rStyle w:val="ad"/>
          <w:i w:val="0"/>
          <w:szCs w:val="28"/>
        </w:rPr>
        <w:br w:type="page"/>
      </w:r>
    </w:p>
    <w:p w:rsidR="00E06A47" w:rsidRPr="00E06A47" w:rsidRDefault="00C83995" w:rsidP="000F3ACE">
      <w:pPr>
        <w:pStyle w:val="3"/>
        <w:spacing w:before="40" w:beforeAutospacing="0" w:after="40"/>
        <w:ind w:firstLine="0"/>
        <w:rPr>
          <w:rStyle w:val="ad"/>
          <w:i w:val="0"/>
          <w:szCs w:val="28"/>
        </w:rPr>
      </w:pPr>
      <w:bookmarkStart w:id="36" w:name="_Toc58344552"/>
      <w:r>
        <w:rPr>
          <w:rStyle w:val="ad"/>
          <w:i w:val="0"/>
          <w:szCs w:val="28"/>
        </w:rPr>
        <w:lastRenderedPageBreak/>
        <w:t>16</w:t>
      </w:r>
      <w:r w:rsidR="00E06A47" w:rsidRPr="00E06A47">
        <w:rPr>
          <w:rStyle w:val="ad"/>
          <w:i w:val="0"/>
          <w:szCs w:val="28"/>
        </w:rPr>
        <w:t xml:space="preserve">. Выбор датчика контроля </w:t>
      </w:r>
      <w:proofErr w:type="spellStart"/>
      <w:r w:rsidR="00E06A47" w:rsidRPr="00E06A47">
        <w:rPr>
          <w:rStyle w:val="ad"/>
          <w:i w:val="0"/>
          <w:szCs w:val="28"/>
        </w:rPr>
        <w:t>охл</w:t>
      </w:r>
      <w:proofErr w:type="spellEnd"/>
      <w:r w:rsidR="00E06A47" w:rsidRPr="00E06A47">
        <w:rPr>
          <w:rStyle w:val="ad"/>
          <w:i w:val="0"/>
          <w:szCs w:val="28"/>
        </w:rPr>
        <w:t>. воды</w:t>
      </w:r>
      <w:bookmarkEnd w:id="36"/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В качестве датчиков контроля охлаждающей воды и масла выбираем индуктивный датчик типа БТП-211-24УЗ-24В.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 xml:space="preserve">Переключатели предназначены для коммутации цепей управления посредством реле или бесконтактных логических элементов, которая осуществляется под воздействием управляющего элемента из конструкционной стали или контролируемой детали из </w:t>
      </w:r>
      <w:proofErr w:type="spellStart"/>
      <w:r w:rsidRPr="00E06A47">
        <w:rPr>
          <w:rStyle w:val="ad"/>
          <w:i w:val="0"/>
          <w:sz w:val="28"/>
          <w:szCs w:val="28"/>
        </w:rPr>
        <w:t>ферромагнитного</w:t>
      </w:r>
      <w:proofErr w:type="spellEnd"/>
      <w:r w:rsidRPr="00E06A47">
        <w:rPr>
          <w:rStyle w:val="ad"/>
          <w:i w:val="0"/>
          <w:sz w:val="28"/>
          <w:szCs w:val="28"/>
        </w:rPr>
        <w:t xml:space="preserve"> материала без непосредственного контакта с ним. Переключатели предназначены для работы в следующих условиях: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высота над уровнем моря не более 2000 м;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температура окружающего воздуха от минус 25 до плюс 70 °С;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относительная влажность окружающего воздуха 80% при 20 °С и 98% при    25 °С и более низких температурах без конденсации влаги;</w:t>
      </w:r>
    </w:p>
    <w:p w:rsidR="00E06A47" w:rsidRPr="00E06A47" w:rsidRDefault="00E06A47" w:rsidP="000F3ACE">
      <w:pPr>
        <w:spacing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среда, окружающая переключатели, — не содержащая агрессивных газов и паров в концентрациях, разрушающих металлы и изоляцию и допускающих выход параметров переключателей за пределы технических условий на них;</w:t>
      </w:r>
    </w:p>
    <w:p w:rsidR="00E06A47" w:rsidRPr="00E06A47" w:rsidRDefault="00E06A47" w:rsidP="000F3ACE">
      <w:pPr>
        <w:spacing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рабочее положение в пространстве — любое.  — все права принадлежат</w:t>
      </w:r>
    </w:p>
    <w:p w:rsidR="00E06A47" w:rsidRPr="00E06A47" w:rsidRDefault="00E06A47" w:rsidP="000F3ACE">
      <w:pPr>
        <w:spacing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Технические характеристики БТП-211-24У3-24В:</w:t>
      </w:r>
    </w:p>
    <w:p w:rsidR="00E06A47" w:rsidRPr="00E06A47" w:rsidRDefault="00E06A47" w:rsidP="000F3ACE">
      <w:pPr>
        <w:spacing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Режим работы ПВ 100%</w:t>
      </w:r>
    </w:p>
    <w:p w:rsidR="00E06A47" w:rsidRPr="00E06A47" w:rsidRDefault="00E06A47" w:rsidP="00664A5D">
      <w:pPr>
        <w:widowControl/>
        <w:autoSpaceDE/>
        <w:autoSpaceDN/>
        <w:spacing w:after="200" w:line="276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Допустимая температура</w:t>
      </w:r>
    </w:p>
    <w:p w:rsidR="00E06A47" w:rsidRPr="00E06A47" w:rsidRDefault="00E06A47" w:rsidP="000F3ACE">
      <w:pPr>
        <w:spacing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 xml:space="preserve">Нижнее и верхнее значения температуры, при которых переключатели сохранят работоспособность, т.е. </w:t>
      </w:r>
      <w:proofErr w:type="spellStart"/>
      <w:r w:rsidRPr="00E06A47">
        <w:rPr>
          <w:rStyle w:val="ad"/>
          <w:i w:val="0"/>
          <w:sz w:val="28"/>
          <w:szCs w:val="28"/>
        </w:rPr>
        <w:t>релейно</w:t>
      </w:r>
      <w:proofErr w:type="spellEnd"/>
      <w:r w:rsidRPr="00E06A47">
        <w:rPr>
          <w:rStyle w:val="ad"/>
          <w:i w:val="0"/>
          <w:sz w:val="28"/>
          <w:szCs w:val="28"/>
        </w:rPr>
        <w:t xml:space="preserve"> срабатывают и отключаются, составляют минус 25 и плюс 70 °С;</w:t>
      </w:r>
    </w:p>
    <w:p w:rsidR="00E06A47" w:rsidRPr="00E06A47" w:rsidRDefault="00E06A47" w:rsidP="000F3ACE">
      <w:pPr>
        <w:spacing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 xml:space="preserve">Нижнее и верхнее значения температуры, при которых гарантированы </w:t>
      </w:r>
      <w:proofErr w:type="spellStart"/>
      <w:r w:rsidRPr="00E06A47">
        <w:rPr>
          <w:rStyle w:val="ad"/>
          <w:i w:val="0"/>
          <w:sz w:val="28"/>
          <w:szCs w:val="28"/>
        </w:rPr>
        <w:t>точностные</w:t>
      </w:r>
      <w:proofErr w:type="spellEnd"/>
      <w:r w:rsidRPr="00E06A47">
        <w:rPr>
          <w:rStyle w:val="ad"/>
          <w:i w:val="0"/>
          <w:sz w:val="28"/>
          <w:szCs w:val="28"/>
        </w:rPr>
        <w:t xml:space="preserve"> параметры, составляют минус 10 и плюс 45 °С соответственно.</w:t>
      </w:r>
    </w:p>
    <w:p w:rsidR="00E06A47" w:rsidRPr="00E06A47" w:rsidRDefault="00E06A47" w:rsidP="000F3ACE">
      <w:pPr>
        <w:spacing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Род напряжения Постоянное;</w:t>
      </w:r>
    </w:p>
    <w:p w:rsidR="00664A5D" w:rsidRDefault="00664A5D">
      <w:pPr>
        <w:widowControl/>
        <w:autoSpaceDE/>
        <w:autoSpaceDN/>
        <w:spacing w:after="200" w:line="276" w:lineRule="auto"/>
        <w:rPr>
          <w:rStyle w:val="ad"/>
          <w:i w:val="0"/>
          <w:sz w:val="28"/>
          <w:szCs w:val="28"/>
        </w:rPr>
      </w:pPr>
      <w:r>
        <w:rPr>
          <w:rStyle w:val="ad"/>
          <w:i w:val="0"/>
          <w:sz w:val="28"/>
          <w:szCs w:val="28"/>
        </w:rPr>
        <w:br w:type="page"/>
      </w:r>
    </w:p>
    <w:p w:rsidR="00664A5D" w:rsidRDefault="00664A5D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 xml:space="preserve">От источников с трехфазной </w:t>
      </w:r>
      <w:proofErr w:type="spellStart"/>
      <w:r w:rsidRPr="00E06A47">
        <w:rPr>
          <w:rStyle w:val="ad"/>
          <w:i w:val="0"/>
          <w:sz w:val="28"/>
          <w:szCs w:val="28"/>
        </w:rPr>
        <w:t>двухполупериодной</w:t>
      </w:r>
      <w:proofErr w:type="spellEnd"/>
      <w:r w:rsidRPr="00E06A47">
        <w:rPr>
          <w:rStyle w:val="ad"/>
          <w:i w:val="0"/>
          <w:sz w:val="28"/>
          <w:szCs w:val="28"/>
        </w:rPr>
        <w:t xml:space="preserve"> схемой выпрямления или от других источников, обеспечивающих коэффициент пульсации не более 10%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Номинальное напряжение 24 В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Ток холостого хода 20 мА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noProof/>
          <w:sz w:val="28"/>
          <w:szCs w:val="28"/>
        </w:rPr>
        <w:drawing>
          <wp:inline distT="0" distB="0" distL="0" distR="0" wp14:anchorId="549E93FB" wp14:editId="629FE8A9">
            <wp:extent cx="2305878" cy="1709651"/>
            <wp:effectExtent l="0" t="0" r="0" b="5080"/>
            <wp:docPr id="117" name="Рисунок 117" descr="Бесконтактные датчики БТП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сконтактные датчики БТП 211"/>
                    <pic:cNvPicPr>
                      <a:picLocks noChangeAspect="1" noChangeArrowheads="1"/>
                    </pic:cNvPicPr>
                  </pic:nvPicPr>
                  <pic:blipFill rotWithShape="1"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90" t="15412" r="9945" b="8602"/>
                    <a:stretch/>
                  </pic:blipFill>
                  <pic:spPr bwMode="auto">
                    <a:xfrm>
                      <a:off x="0" y="0"/>
                      <a:ext cx="2308526" cy="171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0727">
        <w:rPr>
          <w:rStyle w:val="ad"/>
          <w:i w:val="0"/>
          <w:sz w:val="28"/>
          <w:szCs w:val="28"/>
        </w:rPr>
        <w:br/>
        <w:t>Рисунок 18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</w:p>
    <w:p w:rsidR="00E06A47" w:rsidRPr="00E06A47" w:rsidRDefault="00C83995" w:rsidP="000F3ACE">
      <w:pPr>
        <w:pStyle w:val="3"/>
        <w:spacing w:before="40" w:beforeAutospacing="0" w:after="40"/>
        <w:rPr>
          <w:rStyle w:val="ad"/>
          <w:i w:val="0"/>
          <w:szCs w:val="28"/>
        </w:rPr>
      </w:pPr>
      <w:bookmarkStart w:id="37" w:name="_Toc58344553"/>
      <w:r>
        <w:rPr>
          <w:rStyle w:val="ad"/>
          <w:i w:val="0"/>
          <w:szCs w:val="28"/>
        </w:rPr>
        <w:t>17</w:t>
      </w:r>
      <w:r w:rsidR="00E06A47" w:rsidRPr="00E06A47">
        <w:rPr>
          <w:rStyle w:val="ad"/>
          <w:i w:val="0"/>
          <w:szCs w:val="28"/>
        </w:rPr>
        <w:t>.Выбор диодного моста VD</w:t>
      </w:r>
      <w:bookmarkEnd w:id="37"/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Диодный мост KBPC5010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Характеристики диодного моста: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Максимальное постоянное обратное напряжение – 1000 В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Максимальное импульсное обратное напряжение – 1000 В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 xml:space="preserve">Максимальный </w:t>
      </w:r>
      <w:proofErr w:type="gramStart"/>
      <w:r w:rsidRPr="00E06A47">
        <w:rPr>
          <w:rStyle w:val="ad"/>
          <w:i w:val="0"/>
          <w:sz w:val="28"/>
          <w:szCs w:val="28"/>
        </w:rPr>
        <w:t>прямой(</w:t>
      </w:r>
      <w:proofErr w:type="gramEnd"/>
      <w:r w:rsidRPr="00E06A47">
        <w:rPr>
          <w:rStyle w:val="ad"/>
          <w:i w:val="0"/>
          <w:sz w:val="28"/>
          <w:szCs w:val="28"/>
        </w:rPr>
        <w:t>выпрямленный за полупериод) ток – 50 А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Максимальный допустимый прямой импульсный ток – 500 А</w:t>
      </w:r>
    </w:p>
    <w:p w:rsidR="00E06A47" w:rsidRPr="00E06A47" w:rsidRDefault="00E06A47" w:rsidP="000F3ACE">
      <w:pPr>
        <w:spacing w:before="40" w:after="40" w:line="360" w:lineRule="auto"/>
        <w:jc w:val="center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noProof/>
          <w:sz w:val="28"/>
          <w:szCs w:val="28"/>
        </w:rPr>
        <w:drawing>
          <wp:inline distT="0" distB="0" distL="0" distR="0" wp14:anchorId="2BAD8B7D" wp14:editId="3BCD0A0F">
            <wp:extent cx="1763696" cy="1669212"/>
            <wp:effectExtent l="0" t="0" r="8255" b="7620"/>
            <wp:docPr id="88" name="Рисунок 88" descr="Фото 1/2 KBPC5010, Диодный мост 50А 1000В [KBPC] [=MB5010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Фото 1/2 KBPC5010, Диодный мост 50А 1000В [KBPC] [=MB5010]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002" cy="1673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A47" w:rsidRPr="00E06A47" w:rsidRDefault="00E06A47" w:rsidP="009E3D2B">
      <w:pPr>
        <w:spacing w:before="40" w:after="40" w:line="360" w:lineRule="auto"/>
        <w:jc w:val="center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 xml:space="preserve">Рисунок </w:t>
      </w:r>
      <w:r w:rsidR="00A50727">
        <w:rPr>
          <w:rStyle w:val="ad"/>
          <w:i w:val="0"/>
          <w:sz w:val="28"/>
          <w:szCs w:val="28"/>
        </w:rPr>
        <w:t>19</w:t>
      </w:r>
      <w:r w:rsidRPr="00E06A47">
        <w:rPr>
          <w:rStyle w:val="ad"/>
          <w:i w:val="0"/>
          <w:sz w:val="28"/>
          <w:szCs w:val="28"/>
        </w:rPr>
        <w:t xml:space="preserve"> Диодный мост KBPC5010</w:t>
      </w:r>
    </w:p>
    <w:p w:rsidR="009E3D2B" w:rsidRDefault="009E3D2B" w:rsidP="000F3ACE">
      <w:pPr>
        <w:pStyle w:val="3"/>
        <w:spacing w:before="40" w:beforeAutospacing="0" w:after="40"/>
        <w:rPr>
          <w:rStyle w:val="ad"/>
          <w:i w:val="0"/>
          <w:szCs w:val="28"/>
        </w:rPr>
      </w:pPr>
      <w:bookmarkStart w:id="38" w:name="_Toc43225969"/>
    </w:p>
    <w:p w:rsidR="009E3D2B" w:rsidRDefault="009E3D2B" w:rsidP="000F3ACE">
      <w:pPr>
        <w:pStyle w:val="3"/>
        <w:spacing w:before="40" w:beforeAutospacing="0" w:after="40"/>
        <w:rPr>
          <w:rStyle w:val="ad"/>
          <w:i w:val="0"/>
          <w:szCs w:val="28"/>
        </w:rPr>
      </w:pPr>
    </w:p>
    <w:p w:rsidR="00E06A47" w:rsidRPr="00E06A47" w:rsidRDefault="00C83995" w:rsidP="000F3ACE">
      <w:pPr>
        <w:pStyle w:val="3"/>
        <w:spacing w:before="40" w:beforeAutospacing="0" w:after="40"/>
        <w:rPr>
          <w:rStyle w:val="ad"/>
          <w:i w:val="0"/>
          <w:szCs w:val="28"/>
        </w:rPr>
      </w:pPr>
      <w:bookmarkStart w:id="39" w:name="_Toc58344554"/>
      <w:r>
        <w:rPr>
          <w:rStyle w:val="ad"/>
          <w:i w:val="0"/>
          <w:szCs w:val="28"/>
        </w:rPr>
        <w:lastRenderedPageBreak/>
        <w:t>18</w:t>
      </w:r>
      <w:r w:rsidR="00E06A47" w:rsidRPr="00E06A47">
        <w:rPr>
          <w:rStyle w:val="ad"/>
          <w:i w:val="0"/>
          <w:szCs w:val="28"/>
        </w:rPr>
        <w:t>. Кабель цепи управления</w:t>
      </w:r>
      <w:bookmarkEnd w:id="38"/>
      <w:bookmarkEnd w:id="39"/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Провод ПуГВ-0,5 (ПВ3)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Характеристики провода: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 xml:space="preserve">Номинальное переменное напряжение450/750 </w:t>
      </w:r>
      <w:proofErr w:type="gramStart"/>
      <w:r w:rsidRPr="00E06A47">
        <w:rPr>
          <w:rStyle w:val="ad"/>
          <w:i w:val="0"/>
          <w:sz w:val="28"/>
          <w:szCs w:val="28"/>
        </w:rPr>
        <w:t>В</w:t>
      </w:r>
      <w:proofErr w:type="gramEnd"/>
      <w:r w:rsidRPr="00E06A47">
        <w:rPr>
          <w:rStyle w:val="ad"/>
          <w:i w:val="0"/>
          <w:sz w:val="28"/>
          <w:szCs w:val="28"/>
        </w:rPr>
        <w:t xml:space="preserve"> частотой до 400 Гц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Номинальное постоянное напряжение1000 В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Длительно допустимая токовая нагрузка11 А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 xml:space="preserve">Сопротивление изоляции при 20 °Сне менее 5 </w:t>
      </w:r>
      <w:proofErr w:type="spellStart"/>
      <w:r w:rsidRPr="00E06A47">
        <w:rPr>
          <w:rStyle w:val="ad"/>
          <w:i w:val="0"/>
          <w:sz w:val="28"/>
          <w:szCs w:val="28"/>
        </w:rPr>
        <w:t>МОм·км</w:t>
      </w:r>
      <w:proofErr w:type="spellEnd"/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 xml:space="preserve">Сопротивление изоляции при 70 °Сне менее 0,013 </w:t>
      </w:r>
      <w:proofErr w:type="spellStart"/>
      <w:r w:rsidRPr="00E06A47">
        <w:rPr>
          <w:rStyle w:val="ad"/>
          <w:i w:val="0"/>
          <w:sz w:val="28"/>
          <w:szCs w:val="28"/>
        </w:rPr>
        <w:t>МОм·км</w:t>
      </w:r>
      <w:proofErr w:type="spellEnd"/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Строительная длина не менее 100 м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proofErr w:type="spellStart"/>
      <w:r w:rsidRPr="00E06A47">
        <w:rPr>
          <w:rStyle w:val="ad"/>
          <w:i w:val="0"/>
          <w:sz w:val="28"/>
          <w:szCs w:val="28"/>
        </w:rPr>
        <w:t>Маломеры</w:t>
      </w:r>
      <w:proofErr w:type="spellEnd"/>
      <w:r w:rsidRPr="00E06A47">
        <w:rPr>
          <w:rStyle w:val="ad"/>
          <w:i w:val="0"/>
          <w:sz w:val="28"/>
          <w:szCs w:val="28"/>
        </w:rPr>
        <w:t xml:space="preserve"> в партии не более 20% кусками от 20 м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Допустимая температура нагрева жил70 °C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Минимальный радиус изгиба5 наружных диаметров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Диапазон рабочих температур−50...+65 °C</w:t>
      </w:r>
    </w:p>
    <w:p w:rsidR="00E06A47" w:rsidRPr="00E06A47" w:rsidRDefault="00E06A47" w:rsidP="000F3ACE">
      <w:pPr>
        <w:spacing w:before="40" w:after="40"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 xml:space="preserve">Срок службы не менее 15 лет с даты </w:t>
      </w:r>
      <w:proofErr w:type="spellStart"/>
      <w:r w:rsidRPr="00E06A47">
        <w:rPr>
          <w:rStyle w:val="ad"/>
          <w:i w:val="0"/>
          <w:sz w:val="28"/>
          <w:szCs w:val="28"/>
        </w:rPr>
        <w:t>изготовлени</w:t>
      </w:r>
      <w:proofErr w:type="spellEnd"/>
    </w:p>
    <w:p w:rsidR="009E3D2B" w:rsidRDefault="00E06A47" w:rsidP="009E3D2B">
      <w:pPr>
        <w:spacing w:before="40" w:after="40" w:line="360" w:lineRule="auto"/>
        <w:jc w:val="center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noProof/>
          <w:sz w:val="28"/>
          <w:szCs w:val="28"/>
        </w:rPr>
        <w:drawing>
          <wp:inline distT="0" distB="0" distL="0" distR="0" wp14:anchorId="4407BE83" wp14:editId="782471FE">
            <wp:extent cx="1526319" cy="1526319"/>
            <wp:effectExtent l="0" t="0" r="0" b="0"/>
            <wp:docPr id="8" name="Рисунок 8" descr="https://cdn.etm.ru/ipro/624/small_03_0101_0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cdn.etm.ru/ipro/624/small_03_0101_0201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736" cy="152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A47" w:rsidRPr="00E06A47" w:rsidRDefault="00E06A47" w:rsidP="009E3D2B">
      <w:pPr>
        <w:spacing w:before="40" w:after="40" w:line="360" w:lineRule="auto"/>
        <w:jc w:val="center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 xml:space="preserve">Рисунок </w:t>
      </w:r>
      <w:r w:rsidR="00A50727">
        <w:rPr>
          <w:rStyle w:val="ad"/>
          <w:i w:val="0"/>
          <w:sz w:val="28"/>
          <w:szCs w:val="28"/>
        </w:rPr>
        <w:t>20</w:t>
      </w:r>
      <w:r w:rsidRPr="00E06A47">
        <w:rPr>
          <w:rStyle w:val="ad"/>
          <w:i w:val="0"/>
          <w:sz w:val="28"/>
          <w:szCs w:val="28"/>
        </w:rPr>
        <w:t xml:space="preserve"> Провод ПуГВ-0,5 (ПВ3)</w:t>
      </w:r>
    </w:p>
    <w:p w:rsidR="008B465B" w:rsidRDefault="008B465B" w:rsidP="000F3ACE">
      <w:pPr>
        <w:pStyle w:val="3"/>
        <w:spacing w:before="40" w:beforeAutospacing="0" w:after="40"/>
        <w:rPr>
          <w:rStyle w:val="ad"/>
          <w:i w:val="0"/>
          <w:szCs w:val="28"/>
        </w:rPr>
      </w:pPr>
    </w:p>
    <w:p w:rsidR="00664A5D" w:rsidRDefault="00664A5D">
      <w:pPr>
        <w:widowControl/>
        <w:autoSpaceDE/>
        <w:autoSpaceDN/>
        <w:spacing w:after="200" w:line="276" w:lineRule="auto"/>
        <w:rPr>
          <w:rStyle w:val="ad"/>
          <w:rFonts w:eastAsia="Times New Roman"/>
          <w:bCs/>
          <w:i w:val="0"/>
          <w:sz w:val="28"/>
          <w:szCs w:val="28"/>
        </w:rPr>
      </w:pPr>
      <w:r>
        <w:rPr>
          <w:rStyle w:val="ad"/>
          <w:i w:val="0"/>
          <w:szCs w:val="28"/>
        </w:rPr>
        <w:br w:type="page"/>
      </w:r>
    </w:p>
    <w:p w:rsidR="00E06A47" w:rsidRPr="00E06A47" w:rsidRDefault="00C83995" w:rsidP="000F3ACE">
      <w:pPr>
        <w:pStyle w:val="3"/>
        <w:ind w:firstLine="0"/>
        <w:rPr>
          <w:rStyle w:val="ad"/>
          <w:i w:val="0"/>
          <w:szCs w:val="28"/>
        </w:rPr>
      </w:pPr>
      <w:bookmarkStart w:id="40" w:name="_Toc58344555"/>
      <w:r>
        <w:rPr>
          <w:rStyle w:val="ad"/>
          <w:i w:val="0"/>
          <w:szCs w:val="28"/>
        </w:rPr>
        <w:lastRenderedPageBreak/>
        <w:t>19</w:t>
      </w:r>
      <w:r w:rsidR="00E06A47" w:rsidRPr="00E06A47">
        <w:rPr>
          <w:rStyle w:val="ad"/>
          <w:i w:val="0"/>
          <w:szCs w:val="28"/>
        </w:rPr>
        <w:t>.Заключение</w:t>
      </w:r>
      <w:bookmarkEnd w:id="33"/>
      <w:bookmarkEnd w:id="40"/>
    </w:p>
    <w:p w:rsidR="00E06A47" w:rsidRPr="00E06A47" w:rsidRDefault="00E06A47" w:rsidP="00A80BFB">
      <w:pPr>
        <w:spacing w:line="360" w:lineRule="auto"/>
        <w:rPr>
          <w:rStyle w:val="ad"/>
          <w:i w:val="0"/>
          <w:sz w:val="28"/>
          <w:szCs w:val="28"/>
        </w:rPr>
      </w:pPr>
    </w:p>
    <w:p w:rsidR="00E06A47" w:rsidRPr="00E06A47" w:rsidRDefault="00E06A47" w:rsidP="00A80BFB">
      <w:pPr>
        <w:spacing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>В результате данной работы был выполнен анализ схемы управления асинхронным двигателем, предназначенным для привода поршневого компрессора. Был проведен подбор коммутационных аппаратов и аппаратов защиты.</w:t>
      </w:r>
    </w:p>
    <w:p w:rsidR="00E06A47" w:rsidRPr="00E06A47" w:rsidRDefault="00E06A47" w:rsidP="00A80BFB">
      <w:pPr>
        <w:spacing w:line="360" w:lineRule="auto"/>
        <w:rPr>
          <w:rStyle w:val="ad"/>
          <w:i w:val="0"/>
          <w:sz w:val="28"/>
          <w:szCs w:val="28"/>
        </w:rPr>
      </w:pPr>
    </w:p>
    <w:p w:rsidR="00E06A47" w:rsidRPr="00E06A47" w:rsidRDefault="00E06A47" w:rsidP="00A80BFB">
      <w:pPr>
        <w:spacing w:line="360" w:lineRule="auto"/>
        <w:rPr>
          <w:rStyle w:val="ad"/>
          <w:i w:val="0"/>
          <w:sz w:val="28"/>
          <w:szCs w:val="28"/>
        </w:rPr>
      </w:pPr>
    </w:p>
    <w:p w:rsidR="00E06A47" w:rsidRPr="00E06A47" w:rsidRDefault="00E06A47" w:rsidP="00A80BFB">
      <w:pPr>
        <w:pStyle w:val="3"/>
        <w:rPr>
          <w:rStyle w:val="ad"/>
          <w:i w:val="0"/>
          <w:szCs w:val="28"/>
        </w:rPr>
      </w:pPr>
      <w:bookmarkStart w:id="41" w:name="_Toc10224194"/>
      <w:bookmarkStart w:id="42" w:name="_Toc58344556"/>
      <w:r w:rsidRPr="00E06A47">
        <w:rPr>
          <w:rStyle w:val="ad"/>
          <w:i w:val="0"/>
          <w:szCs w:val="28"/>
        </w:rPr>
        <w:t>СПИСОК ЛИТЕРАТУРЫ</w:t>
      </w:r>
      <w:bookmarkEnd w:id="41"/>
      <w:bookmarkEnd w:id="42"/>
    </w:p>
    <w:p w:rsidR="00E06A47" w:rsidRPr="00E06A47" w:rsidRDefault="00E06A47" w:rsidP="00A80BFB">
      <w:pPr>
        <w:spacing w:line="360" w:lineRule="auto"/>
        <w:rPr>
          <w:rStyle w:val="ad"/>
          <w:i w:val="0"/>
          <w:sz w:val="28"/>
          <w:szCs w:val="28"/>
        </w:rPr>
      </w:pPr>
    </w:p>
    <w:p w:rsidR="00E06A47" w:rsidRPr="00E06A47" w:rsidRDefault="00E06A47" w:rsidP="00A80BFB">
      <w:pPr>
        <w:spacing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 xml:space="preserve">[Электронный ресурс] </w:t>
      </w:r>
      <w:hyperlink r:id="rId47" w:history="1">
        <w:r w:rsidRPr="00E06A47">
          <w:rPr>
            <w:rStyle w:val="ad"/>
            <w:i w:val="0"/>
            <w:sz w:val="28"/>
            <w:szCs w:val="28"/>
          </w:rPr>
          <w:t>http://electronpo.ru/dvigatel_air225m</w:t>
        </w:r>
      </w:hyperlink>
    </w:p>
    <w:p w:rsidR="00E06A47" w:rsidRPr="00E06A47" w:rsidRDefault="00E06A47" w:rsidP="00A80BFB">
      <w:pPr>
        <w:spacing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 xml:space="preserve">[Электронный ресурс] </w:t>
      </w:r>
      <w:hyperlink r:id="rId48" w:history="1">
        <w:r w:rsidRPr="00E06A47">
          <w:rPr>
            <w:rStyle w:val="ad"/>
            <w:i w:val="0"/>
            <w:sz w:val="28"/>
            <w:szCs w:val="28"/>
          </w:rPr>
          <w:t>https://k-ps.ru/spravochnik/kabeli-silovyie/s-pvx-izolyacziej-(0,66;-1kv)/avvg/avvg-3x251x10.html</w:t>
        </w:r>
      </w:hyperlink>
    </w:p>
    <w:p w:rsidR="00E06A47" w:rsidRPr="00E06A47" w:rsidRDefault="00E06A47" w:rsidP="00A80BFB">
      <w:pPr>
        <w:spacing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 xml:space="preserve">[Электронный ресурс] </w:t>
      </w:r>
      <w:hyperlink r:id="rId49" w:history="1">
        <w:r w:rsidRPr="00E06A47">
          <w:rPr>
            <w:rStyle w:val="ad"/>
            <w:i w:val="0"/>
            <w:sz w:val="28"/>
            <w:szCs w:val="28"/>
          </w:rPr>
          <w:t>https://ekfgroup.com/catalog/products/vyklyuchatel-avtomaticheskiy-va-99-250125a-3p-35ka-ekf-proxima</w:t>
        </w:r>
      </w:hyperlink>
    </w:p>
    <w:p w:rsidR="00E06A47" w:rsidRPr="00E06A47" w:rsidRDefault="00E06A47" w:rsidP="00A80BFB">
      <w:pPr>
        <w:spacing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 xml:space="preserve">[Электронный ресурс] </w:t>
      </w:r>
      <w:hyperlink r:id="rId50" w:history="1">
        <w:r w:rsidRPr="00E06A47">
          <w:rPr>
            <w:rStyle w:val="ad"/>
            <w:i w:val="0"/>
            <w:sz w:val="28"/>
            <w:szCs w:val="28"/>
          </w:rPr>
          <w:t>https://www.etm.ru/cat/nn/3280391/</w:t>
        </w:r>
      </w:hyperlink>
    </w:p>
    <w:p w:rsidR="00E06A47" w:rsidRPr="00E06A47" w:rsidRDefault="00E06A47" w:rsidP="00A80BFB">
      <w:pPr>
        <w:spacing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 xml:space="preserve">ПУЭ 7-е издание  [Электронный ресурс] </w:t>
      </w:r>
      <w:hyperlink r:id="rId51" w:history="1">
        <w:r w:rsidRPr="00E06A47">
          <w:rPr>
            <w:rStyle w:val="ad"/>
            <w:i w:val="0"/>
            <w:sz w:val="28"/>
            <w:szCs w:val="28"/>
          </w:rPr>
          <w:t>http://www.7u8.ru/pue7.php</w:t>
        </w:r>
      </w:hyperlink>
    </w:p>
    <w:p w:rsidR="00E06A47" w:rsidRPr="00E06A47" w:rsidRDefault="00E06A47" w:rsidP="00A80BFB">
      <w:pPr>
        <w:spacing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 xml:space="preserve">[Электронный ресурс] </w:t>
      </w:r>
      <w:hyperlink r:id="rId52" w:history="1">
        <w:r w:rsidRPr="00E06A47">
          <w:rPr>
            <w:rStyle w:val="ad"/>
            <w:i w:val="0"/>
            <w:sz w:val="28"/>
            <w:szCs w:val="28"/>
          </w:rPr>
          <w:t>https://msksnab.ru/p48573651-ekm-manometr-elektrokontaktnyj.html</w:t>
        </w:r>
      </w:hyperlink>
    </w:p>
    <w:p w:rsidR="00E06A47" w:rsidRPr="00E06A47" w:rsidRDefault="00E06A47" w:rsidP="00A80BFB">
      <w:pPr>
        <w:spacing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 xml:space="preserve">Интернет магазин : </w:t>
      </w:r>
      <w:hyperlink r:id="rId53" w:history="1">
        <w:r w:rsidRPr="00E06A47">
          <w:rPr>
            <w:rStyle w:val="ad"/>
            <w:i w:val="0"/>
            <w:sz w:val="28"/>
            <w:szCs w:val="28"/>
          </w:rPr>
          <w:t>https://astrakhan.220-volt.ru/</w:t>
        </w:r>
      </w:hyperlink>
    </w:p>
    <w:p w:rsidR="00E06A47" w:rsidRPr="00E06A47" w:rsidRDefault="00E06A47" w:rsidP="00A80BFB">
      <w:pPr>
        <w:spacing w:line="360" w:lineRule="auto"/>
        <w:rPr>
          <w:rStyle w:val="ad"/>
          <w:i w:val="0"/>
          <w:sz w:val="28"/>
          <w:szCs w:val="28"/>
        </w:rPr>
      </w:pPr>
      <w:proofErr w:type="spellStart"/>
      <w:r w:rsidRPr="00E06A47">
        <w:rPr>
          <w:rStyle w:val="ad"/>
          <w:i w:val="0"/>
          <w:sz w:val="28"/>
          <w:szCs w:val="28"/>
        </w:rPr>
        <w:t>Cайт</w:t>
      </w:r>
      <w:proofErr w:type="spellEnd"/>
      <w:r w:rsidRPr="00E06A47">
        <w:rPr>
          <w:rStyle w:val="ad"/>
          <w:i w:val="0"/>
          <w:sz w:val="28"/>
          <w:szCs w:val="28"/>
        </w:rPr>
        <w:t xml:space="preserve"> дистрибьютора электротехники ЭТМ: </w:t>
      </w:r>
      <w:hyperlink r:id="rId54" w:history="1">
        <w:r w:rsidRPr="00E06A47">
          <w:rPr>
            <w:rStyle w:val="ad"/>
            <w:i w:val="0"/>
            <w:sz w:val="28"/>
            <w:szCs w:val="28"/>
          </w:rPr>
          <w:t>https://www.etm.ru</w:t>
        </w:r>
      </w:hyperlink>
    </w:p>
    <w:p w:rsidR="00E06A47" w:rsidRPr="00E06A47" w:rsidRDefault="00E06A47" w:rsidP="00A80BFB">
      <w:pPr>
        <w:spacing w:line="360" w:lineRule="auto"/>
        <w:rPr>
          <w:rStyle w:val="ad"/>
          <w:i w:val="0"/>
          <w:sz w:val="28"/>
          <w:szCs w:val="28"/>
        </w:rPr>
      </w:pPr>
      <w:r w:rsidRPr="00E06A47">
        <w:rPr>
          <w:rStyle w:val="ad"/>
          <w:i w:val="0"/>
          <w:sz w:val="28"/>
          <w:szCs w:val="28"/>
        </w:rPr>
        <w:t xml:space="preserve">Интернет магазин </w:t>
      </w:r>
      <w:hyperlink r:id="rId55" w:history="1">
        <w:r w:rsidRPr="00E06A47">
          <w:rPr>
            <w:rStyle w:val="ad"/>
            <w:i w:val="0"/>
            <w:sz w:val="28"/>
            <w:szCs w:val="28"/>
          </w:rPr>
          <w:t>https://www.chipdip.ru/</w:t>
        </w:r>
      </w:hyperlink>
    </w:p>
    <w:p w:rsidR="00E06A47" w:rsidRPr="00E06A47" w:rsidRDefault="00E06A47" w:rsidP="00A80BFB">
      <w:pPr>
        <w:spacing w:line="360" w:lineRule="auto"/>
        <w:rPr>
          <w:rStyle w:val="ad"/>
          <w:i w:val="0"/>
          <w:sz w:val="28"/>
          <w:szCs w:val="28"/>
        </w:rPr>
      </w:pPr>
    </w:p>
    <w:p w:rsidR="00306414" w:rsidRPr="00E06A47" w:rsidRDefault="00306414" w:rsidP="00A80BFB">
      <w:pPr>
        <w:spacing w:line="360" w:lineRule="auto"/>
        <w:rPr>
          <w:rStyle w:val="ad"/>
          <w:i w:val="0"/>
          <w:sz w:val="28"/>
          <w:szCs w:val="28"/>
        </w:rPr>
      </w:pPr>
    </w:p>
    <w:sectPr w:rsidR="00306414" w:rsidRPr="00E06A47" w:rsidSect="00A80BFB">
      <w:headerReference w:type="default" r:id="rId5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7C3" w:rsidRDefault="003747C3">
      <w:r>
        <w:separator/>
      </w:r>
    </w:p>
  </w:endnote>
  <w:endnote w:type="continuationSeparator" w:id="0">
    <w:p w:rsidR="003747C3" w:rsidRDefault="00374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ans 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alibri"/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7C3" w:rsidRDefault="003747C3">
      <w:r>
        <w:separator/>
      </w:r>
    </w:p>
  </w:footnote>
  <w:footnote w:type="continuationSeparator" w:id="0">
    <w:p w:rsidR="003747C3" w:rsidRDefault="003747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BD2" w:rsidRDefault="00B24BD2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A730A7F" wp14:editId="7A665811">
              <wp:simplePos x="0" y="0"/>
              <wp:positionH relativeFrom="page">
                <wp:posOffset>404274</wp:posOffset>
              </wp:positionH>
              <wp:positionV relativeFrom="page">
                <wp:posOffset>305821</wp:posOffset>
              </wp:positionV>
              <wp:extent cx="7000875" cy="10185400"/>
              <wp:effectExtent l="0" t="0" r="9525" b="6350"/>
              <wp:wrapNone/>
              <wp:docPr id="24" name="Группа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00875" cy="10185400"/>
                        <a:chOff x="0" y="0"/>
                        <a:chExt cx="20000" cy="20000"/>
                      </a:xfrm>
                    </wpg:grpSpPr>
                    <wps:wsp>
                      <wps:cNvPr id="26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4BD2" w:rsidRDefault="00B24BD2" w:rsidP="008D1964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4BD2" w:rsidRDefault="00B24BD2" w:rsidP="008D1964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4BD2" w:rsidRDefault="00B24BD2" w:rsidP="008D1964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4BD2" w:rsidRDefault="00B24BD2" w:rsidP="008D1964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4BD2" w:rsidRDefault="00B24BD2" w:rsidP="008D1964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4BD2" w:rsidRDefault="00B24BD2" w:rsidP="008D1964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4BD2" w:rsidRPr="00A421F7" w:rsidRDefault="00B24BD2" w:rsidP="008D1964">
                            <w:pPr>
                              <w:pStyle w:val="a4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8552D1">
                              <w:rPr>
                                <w:noProof/>
                              </w:rPr>
                              <w:t>17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4BD2" w:rsidRDefault="00B24BD2" w:rsidP="00A80BFB">
                            <w:pPr>
                              <w:pStyle w:val="a4"/>
                              <w:jc w:val="center"/>
                              <w:rPr>
                                <w:rFonts w:ascii="GOST type A" w:hAnsi="GOST type A"/>
                                <w:b/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b/>
                                <w:sz w:val="40"/>
                                <w:szCs w:val="40"/>
                                <w:lang w:val="ru-RU"/>
                              </w:rPr>
                              <w:t xml:space="preserve">КП </w:t>
                            </w:r>
                            <w:proofErr w:type="gramStart"/>
                            <w:r>
                              <w:rPr>
                                <w:rFonts w:ascii="GOST type A" w:hAnsi="GOST type A"/>
                                <w:b/>
                                <w:sz w:val="40"/>
                                <w:szCs w:val="40"/>
                                <w:lang w:val="ru-RU"/>
                              </w:rPr>
                              <w:t>130302.О.</w:t>
                            </w:r>
                            <w:proofErr w:type="gramEnd"/>
                            <w:r w:rsidRPr="00261E7D">
                              <w:rPr>
                                <w:rFonts w:ascii="GOST type A" w:hAnsi="GOST type A"/>
                                <w:b/>
                                <w:sz w:val="40"/>
                                <w:szCs w:val="40"/>
                                <w:lang w:val="ru-RU"/>
                              </w:rPr>
                              <w:t>11.2020.</w:t>
                            </w:r>
                            <w:r>
                              <w:rPr>
                                <w:rFonts w:ascii="GOST type A" w:hAnsi="GOST type A"/>
                                <w:b/>
                                <w:sz w:val="40"/>
                                <w:szCs w:val="40"/>
                                <w:lang w:val="ru-RU"/>
                              </w:rPr>
                              <w:t>ПЗ</w:t>
                            </w:r>
                          </w:p>
                          <w:p w:rsidR="00B24BD2" w:rsidRPr="00A80BFB" w:rsidRDefault="00B24BD2" w:rsidP="008D1964">
                            <w:pPr>
                              <w:pStyle w:val="a4"/>
                              <w:rPr>
                                <w:rFonts w:ascii="GOST type A" w:hAnsi="GOST type A"/>
                                <w:sz w:val="32"/>
                                <w:szCs w:val="32"/>
                                <w:lang w:val="ru-RU"/>
                              </w:rPr>
                            </w:pPr>
                          </w:p>
                          <w:p w:rsidR="00B24BD2" w:rsidRDefault="00B24BD2" w:rsidP="008D1964">
                            <w:pPr>
                              <w:pStyle w:val="a4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730A7F" id="Группа 24" o:spid="_x0000_s1027" style="position:absolute;margin-left:31.85pt;margin-top:24.1pt;width:551.25pt;height:80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" o:allowincell="f">
              <v:rect id="Rectangle 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/9y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7Q5+v8QfIPMfAAAA//8DAFBLAQItABQABgAIAAAAIQDb4fbL7gAAAIUBAAATAAAAAAAAAAAA&#10;AAAAAAAAAABbQ29udGVudF9UeXBlc10ueG1sUEsBAi0AFAAGAAgAAAAhAFr0LFu/AAAAFQEAAAsA&#10;AAAAAAAAAAAAAAAAHwEAAF9yZWxzLy5yZWxzUEsBAi0AFAAGAAgAAAAhACU7/3LEAAAA2wAAAA8A&#10;AAAAAAAAAAAAAAAABwIAAGRycy9kb3ducmV2LnhtbFBLBQYAAAAAAwADALcAAAD4AgAAAAA=&#10;" filled="f" strokeweight="2pt"/>
              <v:line id="Line 3" o:spid="_x0000_s10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4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5" o:spid="_x0000_s10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6" o:spid="_x0000_s10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7" o:spid="_x0000_s10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8" o:spid="_x0000_s10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9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1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<v:line id="Line 1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12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rect id="Rectangle 13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:rsidR="00B24BD2" w:rsidRDefault="00B24BD2" w:rsidP="008D1964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B24BD2" w:rsidRDefault="00B24BD2" w:rsidP="008D1964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:rsidR="00B24BD2" w:rsidRDefault="00B24BD2" w:rsidP="008D1964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B24BD2" w:rsidRDefault="00B24BD2" w:rsidP="008D1964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:rsidR="00B24BD2" w:rsidRDefault="00B24BD2" w:rsidP="008D1964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:rsidR="00B24BD2" w:rsidRDefault="00B24BD2" w:rsidP="008D1964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:rsidR="00B24BD2" w:rsidRPr="00A421F7" w:rsidRDefault="00B24BD2" w:rsidP="008D1964">
                      <w:pPr>
                        <w:pStyle w:val="a4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="008552D1">
                        <w:rPr>
                          <w:noProof/>
                        </w:rPr>
                        <w:t>17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:rsidR="00B24BD2" w:rsidRDefault="00B24BD2" w:rsidP="00A80BFB">
                      <w:pPr>
                        <w:pStyle w:val="a4"/>
                        <w:jc w:val="center"/>
                        <w:rPr>
                          <w:rFonts w:ascii="GOST type A" w:hAnsi="GOST type A"/>
                          <w:b/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b/>
                          <w:sz w:val="40"/>
                          <w:szCs w:val="40"/>
                          <w:lang w:val="ru-RU"/>
                        </w:rPr>
                        <w:t xml:space="preserve">КП </w:t>
                      </w:r>
                      <w:proofErr w:type="gramStart"/>
                      <w:r>
                        <w:rPr>
                          <w:rFonts w:ascii="GOST type A" w:hAnsi="GOST type A"/>
                          <w:b/>
                          <w:sz w:val="40"/>
                          <w:szCs w:val="40"/>
                          <w:lang w:val="ru-RU"/>
                        </w:rPr>
                        <w:t>130302.О.</w:t>
                      </w:r>
                      <w:proofErr w:type="gramEnd"/>
                      <w:r w:rsidRPr="00261E7D">
                        <w:rPr>
                          <w:rFonts w:ascii="GOST type A" w:hAnsi="GOST type A"/>
                          <w:b/>
                          <w:sz w:val="40"/>
                          <w:szCs w:val="40"/>
                          <w:lang w:val="ru-RU"/>
                        </w:rPr>
                        <w:t>11.2020.</w:t>
                      </w:r>
                      <w:r>
                        <w:rPr>
                          <w:rFonts w:ascii="GOST type A" w:hAnsi="GOST type A"/>
                          <w:b/>
                          <w:sz w:val="40"/>
                          <w:szCs w:val="40"/>
                          <w:lang w:val="ru-RU"/>
                        </w:rPr>
                        <w:t>ПЗ</w:t>
                      </w:r>
                    </w:p>
                    <w:p w:rsidR="00B24BD2" w:rsidRPr="00A80BFB" w:rsidRDefault="00B24BD2" w:rsidP="008D1964">
                      <w:pPr>
                        <w:pStyle w:val="a4"/>
                        <w:rPr>
                          <w:rFonts w:ascii="GOST type A" w:hAnsi="GOST type A"/>
                          <w:sz w:val="32"/>
                          <w:szCs w:val="32"/>
                          <w:lang w:val="ru-RU"/>
                        </w:rPr>
                      </w:pPr>
                    </w:p>
                    <w:p w:rsidR="00B24BD2" w:rsidRDefault="00B24BD2" w:rsidP="008D1964">
                      <w:pPr>
                        <w:pStyle w:val="a4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362C"/>
    <w:multiLevelType w:val="hybridMultilevel"/>
    <w:tmpl w:val="C77EE4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2B95B9E"/>
    <w:multiLevelType w:val="hybridMultilevel"/>
    <w:tmpl w:val="E9AC2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248A6"/>
    <w:multiLevelType w:val="hybridMultilevel"/>
    <w:tmpl w:val="B3B262C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EFE7514"/>
    <w:multiLevelType w:val="hybridMultilevel"/>
    <w:tmpl w:val="8FD2D13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1C6447E"/>
    <w:multiLevelType w:val="hybridMultilevel"/>
    <w:tmpl w:val="90601CD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733F14"/>
    <w:multiLevelType w:val="hybridMultilevel"/>
    <w:tmpl w:val="6B227EB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E4512F2"/>
    <w:multiLevelType w:val="hybridMultilevel"/>
    <w:tmpl w:val="27960F6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54772D7C"/>
    <w:multiLevelType w:val="hybridMultilevel"/>
    <w:tmpl w:val="74CC5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D7C1B"/>
    <w:multiLevelType w:val="hybridMultilevel"/>
    <w:tmpl w:val="C7102B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2186D63"/>
    <w:multiLevelType w:val="hybridMultilevel"/>
    <w:tmpl w:val="5D10B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1070C"/>
    <w:multiLevelType w:val="hybridMultilevel"/>
    <w:tmpl w:val="1EA272F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6A935924"/>
    <w:multiLevelType w:val="hybridMultilevel"/>
    <w:tmpl w:val="F780A7C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6DF22B1D"/>
    <w:multiLevelType w:val="hybridMultilevel"/>
    <w:tmpl w:val="54BAF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965A0B"/>
    <w:multiLevelType w:val="hybridMultilevel"/>
    <w:tmpl w:val="51F6D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13"/>
  </w:num>
  <w:num w:numId="5">
    <w:abstractNumId w:val="7"/>
  </w:num>
  <w:num w:numId="6">
    <w:abstractNumId w:val="6"/>
  </w:num>
  <w:num w:numId="7">
    <w:abstractNumId w:val="8"/>
  </w:num>
  <w:num w:numId="8">
    <w:abstractNumId w:val="2"/>
  </w:num>
  <w:num w:numId="9">
    <w:abstractNumId w:val="0"/>
  </w:num>
  <w:num w:numId="10">
    <w:abstractNumId w:val="10"/>
  </w:num>
  <w:num w:numId="11">
    <w:abstractNumId w:val="4"/>
  </w:num>
  <w:num w:numId="12">
    <w:abstractNumId w:val="11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47"/>
    <w:rsid w:val="00003E68"/>
    <w:rsid w:val="00017156"/>
    <w:rsid w:val="00062C88"/>
    <w:rsid w:val="000C54CC"/>
    <w:rsid w:val="000F3ACE"/>
    <w:rsid w:val="00124FE8"/>
    <w:rsid w:val="00151881"/>
    <w:rsid w:val="001C3DC9"/>
    <w:rsid w:val="0024026A"/>
    <w:rsid w:val="00253EC5"/>
    <w:rsid w:val="00263867"/>
    <w:rsid w:val="002924F9"/>
    <w:rsid w:val="00306414"/>
    <w:rsid w:val="003747C3"/>
    <w:rsid w:val="0040606A"/>
    <w:rsid w:val="00483971"/>
    <w:rsid w:val="004B1887"/>
    <w:rsid w:val="00505CBE"/>
    <w:rsid w:val="00512DA0"/>
    <w:rsid w:val="0057184D"/>
    <w:rsid w:val="005D2733"/>
    <w:rsid w:val="00614BDD"/>
    <w:rsid w:val="00651F4E"/>
    <w:rsid w:val="00664A5D"/>
    <w:rsid w:val="0068756B"/>
    <w:rsid w:val="00723B35"/>
    <w:rsid w:val="00760E6B"/>
    <w:rsid w:val="00785921"/>
    <w:rsid w:val="00823499"/>
    <w:rsid w:val="008552D1"/>
    <w:rsid w:val="00873068"/>
    <w:rsid w:val="008B465B"/>
    <w:rsid w:val="008D1964"/>
    <w:rsid w:val="009674FA"/>
    <w:rsid w:val="009740AC"/>
    <w:rsid w:val="00975979"/>
    <w:rsid w:val="009E3D2B"/>
    <w:rsid w:val="00A50727"/>
    <w:rsid w:val="00A63859"/>
    <w:rsid w:val="00A80BFB"/>
    <w:rsid w:val="00B01A53"/>
    <w:rsid w:val="00B15885"/>
    <w:rsid w:val="00B24BD2"/>
    <w:rsid w:val="00BD0667"/>
    <w:rsid w:val="00C62664"/>
    <w:rsid w:val="00C77367"/>
    <w:rsid w:val="00C83995"/>
    <w:rsid w:val="00CB03D0"/>
    <w:rsid w:val="00CB389D"/>
    <w:rsid w:val="00CD1DE0"/>
    <w:rsid w:val="00DD4274"/>
    <w:rsid w:val="00E06A47"/>
    <w:rsid w:val="00E15E94"/>
    <w:rsid w:val="00E235A2"/>
    <w:rsid w:val="00E61505"/>
    <w:rsid w:val="00E936E2"/>
    <w:rsid w:val="00EE62DB"/>
    <w:rsid w:val="00F12CB8"/>
    <w:rsid w:val="00F96466"/>
    <w:rsid w:val="00FA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0AAF30"/>
  <w15:docId w15:val="{5B585AC9-D2DF-4D46-AEAB-0A4757D3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A47"/>
    <w:pPr>
      <w:widowControl w:val="0"/>
      <w:autoSpaceDE w:val="0"/>
      <w:autoSpaceDN w:val="0"/>
      <w:spacing w:after="0" w:line="240" w:lineRule="auto"/>
    </w:pPr>
    <w:rPr>
      <w:rFonts w:ascii="Times New Roman" w:eastAsia="Calibri" w:hAnsi="Times New Roman" w:cs="Times New Roman"/>
      <w:lang w:eastAsia="ru-RU"/>
    </w:rPr>
  </w:style>
  <w:style w:type="paragraph" w:styleId="1">
    <w:name w:val="heading 1"/>
    <w:basedOn w:val="a"/>
    <w:link w:val="10"/>
    <w:uiPriority w:val="99"/>
    <w:qFormat/>
    <w:rsid w:val="00E06A47"/>
    <w:pPr>
      <w:spacing w:before="100" w:beforeAutospacing="1"/>
      <w:ind w:left="1134" w:right="567"/>
      <w:jc w:val="center"/>
      <w:outlineLvl w:val="0"/>
    </w:pPr>
    <w:rPr>
      <w:rFonts w:eastAsia="Times New Roman"/>
      <w:bCs/>
      <w:caps/>
      <w:sz w:val="28"/>
      <w:szCs w:val="40"/>
    </w:rPr>
  </w:style>
  <w:style w:type="paragraph" w:styleId="2">
    <w:name w:val="heading 2"/>
    <w:basedOn w:val="a"/>
    <w:link w:val="20"/>
    <w:uiPriority w:val="99"/>
    <w:qFormat/>
    <w:rsid w:val="00E06A47"/>
    <w:pPr>
      <w:ind w:left="2457" w:right="2194"/>
      <w:jc w:val="center"/>
      <w:outlineLvl w:val="1"/>
    </w:pPr>
    <w:rPr>
      <w:rFonts w:eastAsia="Times New Roman"/>
      <w:b/>
      <w:bCs/>
      <w:i/>
      <w:sz w:val="40"/>
      <w:szCs w:val="40"/>
    </w:rPr>
  </w:style>
  <w:style w:type="paragraph" w:styleId="3">
    <w:name w:val="heading 3"/>
    <w:basedOn w:val="a"/>
    <w:link w:val="30"/>
    <w:uiPriority w:val="99"/>
    <w:qFormat/>
    <w:rsid w:val="00E06A47"/>
    <w:pPr>
      <w:spacing w:before="100" w:beforeAutospacing="1" w:line="360" w:lineRule="auto"/>
      <w:ind w:firstLine="709"/>
      <w:jc w:val="center"/>
      <w:outlineLvl w:val="2"/>
    </w:pPr>
    <w:rPr>
      <w:rFonts w:eastAsia="Times New Roman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026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nhideWhenUsed/>
    <w:qFormat/>
    <w:rsid w:val="00E06A4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24026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24026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06A47"/>
    <w:rPr>
      <w:rFonts w:ascii="Times New Roman" w:eastAsia="Times New Roman" w:hAnsi="Times New Roman" w:cs="Times New Roman"/>
      <w:bCs/>
      <w:caps/>
      <w:sz w:val="28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E06A47"/>
    <w:rPr>
      <w:rFonts w:ascii="Times New Roman" w:eastAsia="Times New Roman" w:hAnsi="Times New Roman" w:cs="Times New Roman"/>
      <w:b/>
      <w:bCs/>
      <w:i/>
      <w:sz w:val="40"/>
      <w:szCs w:val="40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E06A47"/>
    <w:rPr>
      <w:rFonts w:ascii="Times New Roman" w:eastAsia="Times New Roman" w:hAnsi="Times New Roman" w:cs="Times New Roman"/>
      <w:bCs/>
      <w:sz w:val="28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E06A47"/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customStyle="1" w:styleId="TableParagraph">
    <w:name w:val="Table Paragraph"/>
    <w:basedOn w:val="a"/>
    <w:uiPriority w:val="99"/>
    <w:rsid w:val="00E06A47"/>
    <w:pPr>
      <w:spacing w:line="360" w:lineRule="auto"/>
      <w:ind w:firstLine="709"/>
      <w:jc w:val="center"/>
    </w:pPr>
    <w:rPr>
      <w:rFonts w:eastAsia="Times New Roman"/>
      <w:sz w:val="28"/>
    </w:rPr>
  </w:style>
  <w:style w:type="paragraph" w:styleId="a3">
    <w:name w:val="List Paragraph"/>
    <w:basedOn w:val="a"/>
    <w:uiPriority w:val="34"/>
    <w:qFormat/>
    <w:rsid w:val="00E06A47"/>
    <w:pPr>
      <w:ind w:left="641" w:hanging="421"/>
    </w:pPr>
    <w:rPr>
      <w:rFonts w:eastAsia="Times New Roman"/>
    </w:rPr>
  </w:style>
  <w:style w:type="paragraph" w:customStyle="1" w:styleId="a4">
    <w:name w:val="Чертежный"/>
    <w:rsid w:val="00E06A4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header"/>
    <w:basedOn w:val="a"/>
    <w:link w:val="a6"/>
    <w:uiPriority w:val="99"/>
    <w:rsid w:val="00E06A4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06A47"/>
    <w:rPr>
      <w:rFonts w:ascii="Times New Roman" w:eastAsia="Calibri" w:hAnsi="Times New Roman" w:cs="Times New Roman"/>
      <w:lang w:eastAsia="ru-RU"/>
    </w:rPr>
  </w:style>
  <w:style w:type="character" w:styleId="a7">
    <w:name w:val="Hyperlink"/>
    <w:basedOn w:val="a0"/>
    <w:uiPriority w:val="99"/>
    <w:rsid w:val="00E06A47"/>
    <w:rPr>
      <w:rFonts w:cs="Times New Roman"/>
      <w:color w:val="0000FF"/>
      <w:u w:val="single"/>
    </w:rPr>
  </w:style>
  <w:style w:type="paragraph" w:styleId="a8">
    <w:name w:val="No Spacing"/>
    <w:basedOn w:val="1"/>
    <w:uiPriority w:val="99"/>
    <w:qFormat/>
    <w:rsid w:val="00E06A47"/>
    <w:pPr>
      <w:spacing w:line="480" w:lineRule="auto"/>
      <w:ind w:left="0" w:firstLine="567"/>
    </w:pPr>
  </w:style>
  <w:style w:type="paragraph" w:styleId="a9">
    <w:name w:val="caption"/>
    <w:basedOn w:val="a"/>
    <w:next w:val="a"/>
    <w:qFormat/>
    <w:rsid w:val="00E06A47"/>
    <w:pPr>
      <w:spacing w:after="200"/>
    </w:pPr>
    <w:rPr>
      <w:i/>
      <w:iCs/>
      <w:color w:val="1F497D"/>
      <w:sz w:val="18"/>
      <w:szCs w:val="18"/>
    </w:rPr>
  </w:style>
  <w:style w:type="paragraph" w:styleId="aa">
    <w:name w:val="Normal (Web)"/>
    <w:basedOn w:val="a"/>
    <w:uiPriority w:val="99"/>
    <w:semiHidden/>
    <w:rsid w:val="00E06A47"/>
    <w:pPr>
      <w:widowControl/>
      <w:autoSpaceDE/>
      <w:autoSpaceDN/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copyright-span">
    <w:name w:val="copyright-span"/>
    <w:basedOn w:val="a0"/>
    <w:rsid w:val="00E06A47"/>
  </w:style>
  <w:style w:type="paragraph" w:styleId="ab">
    <w:name w:val="Title"/>
    <w:basedOn w:val="a"/>
    <w:next w:val="a"/>
    <w:link w:val="ac"/>
    <w:qFormat/>
    <w:rsid w:val="00E06A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rsid w:val="00E06A47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d">
    <w:name w:val="Emphasis"/>
    <w:basedOn w:val="a0"/>
    <w:rsid w:val="00E06A47"/>
    <w:rPr>
      <w:i/>
      <w:iCs/>
    </w:rPr>
  </w:style>
  <w:style w:type="paragraph" w:styleId="ae">
    <w:name w:val="Balloon Text"/>
    <w:basedOn w:val="a"/>
    <w:link w:val="af"/>
    <w:uiPriority w:val="99"/>
    <w:semiHidden/>
    <w:unhideWhenUsed/>
    <w:rsid w:val="00E06A4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06A47"/>
    <w:rPr>
      <w:rFonts w:ascii="Tahoma" w:eastAsia="Calibri" w:hAnsi="Tahoma" w:cs="Tahoma"/>
      <w:sz w:val="16"/>
      <w:szCs w:val="16"/>
      <w:lang w:eastAsia="ru-RU"/>
    </w:rPr>
  </w:style>
  <w:style w:type="paragraph" w:styleId="af0">
    <w:name w:val="TOC Heading"/>
    <w:basedOn w:val="1"/>
    <w:next w:val="a"/>
    <w:uiPriority w:val="39"/>
    <w:semiHidden/>
    <w:unhideWhenUsed/>
    <w:qFormat/>
    <w:rsid w:val="00E06A47"/>
    <w:pPr>
      <w:keepNext/>
      <w:keepLines/>
      <w:widowControl/>
      <w:autoSpaceDE/>
      <w:autoSpaceDN/>
      <w:spacing w:before="480" w:beforeAutospacing="0" w:line="276" w:lineRule="auto"/>
      <w:ind w:left="0" w:right="0"/>
      <w:jc w:val="left"/>
      <w:outlineLvl w:val="9"/>
    </w:pPr>
    <w:rPr>
      <w:rFonts w:asciiTheme="majorHAnsi" w:eastAsiaTheme="majorEastAsia" w:hAnsiTheme="majorHAnsi" w:cstheme="majorBidi"/>
      <w:b/>
      <w:caps w:val="0"/>
      <w:color w:val="365F91" w:themeColor="accent1" w:themeShade="BF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06A4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06A4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06A47"/>
    <w:pPr>
      <w:spacing w:after="100"/>
      <w:ind w:left="440"/>
    </w:pPr>
  </w:style>
  <w:style w:type="paragraph" w:styleId="af1">
    <w:name w:val="footer"/>
    <w:basedOn w:val="a"/>
    <w:link w:val="af2"/>
    <w:uiPriority w:val="99"/>
    <w:unhideWhenUsed/>
    <w:rsid w:val="0024026A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24026A"/>
    <w:rPr>
      <w:rFonts w:ascii="Times New Roman" w:eastAsia="Calibri" w:hAnsi="Times New Roman" w:cs="Times New Roman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24026A"/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4026A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24026A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styleId="af3">
    <w:name w:val="Placeholder Text"/>
    <w:basedOn w:val="a0"/>
    <w:uiPriority w:val="99"/>
    <w:semiHidden/>
    <w:rsid w:val="00723B35"/>
    <w:rPr>
      <w:color w:val="808080"/>
    </w:rPr>
  </w:style>
  <w:style w:type="character" w:styleId="af4">
    <w:name w:val="Strong"/>
    <w:basedOn w:val="a0"/>
    <w:uiPriority w:val="22"/>
    <w:qFormat/>
    <w:rsid w:val="00614B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hyperlink" Target="https://ru.wikipedia.org/wiki/%D0%A2%D0%B5%D0%BC%D0%BF%D0%B5%D1%80%D0%B0%D1%82%D1%83%D1%80%D0%B0" TargetMode="External"/><Relationship Id="rId39" Type="http://schemas.openxmlformats.org/officeDocument/2006/relationships/hyperlink" Target="https://ru.wikipedia.org/wiki/%D0%92%D1%80%D0%B5%D0%BC%D1%8F" TargetMode="External"/><Relationship Id="rId21" Type="http://schemas.openxmlformats.org/officeDocument/2006/relationships/hyperlink" Target="https://ru.wikipedia.org/wiki/%D0%AD%D0%BB%D0%B5%D0%BA%D1%82%D1%80%D0%BE%D1%8D%D0%BD%D0%B5%D1%80%D0%B3%D0%B8%D1%8F" TargetMode="External"/><Relationship Id="rId34" Type="http://schemas.openxmlformats.org/officeDocument/2006/relationships/image" Target="media/image17.jpeg"/><Relationship Id="rId42" Type="http://schemas.openxmlformats.org/officeDocument/2006/relationships/image" Target="media/image23.png"/><Relationship Id="rId47" Type="http://schemas.openxmlformats.org/officeDocument/2006/relationships/hyperlink" Target="http://electronpo.ru/dvigatel_air225m" TargetMode="External"/><Relationship Id="rId50" Type="http://schemas.openxmlformats.org/officeDocument/2006/relationships/hyperlink" Target="https://www.etm.ru/cat/nn/3280391/" TargetMode="External"/><Relationship Id="rId55" Type="http://schemas.openxmlformats.org/officeDocument/2006/relationships/hyperlink" Target="https://www.chipdip.ru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image" Target="media/image11.png"/><Relationship Id="rId33" Type="http://schemas.openxmlformats.org/officeDocument/2006/relationships/image" Target="media/image16.png"/><Relationship Id="rId38" Type="http://schemas.openxmlformats.org/officeDocument/2006/relationships/hyperlink" Target="https://ru.wikipedia.org/wiki/%D0%A0%D0%B5%D0%BB%D0%B5" TargetMode="External"/><Relationship Id="rId46" Type="http://schemas.openxmlformats.org/officeDocument/2006/relationships/image" Target="media/image27.jpeg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hyperlink" Target="https://ru.wikipedia.org/wiki/%D0%9A%D0%B0%D0%B1%D0%B5%D0%BB%D1%8C" TargetMode="External"/><Relationship Id="rId29" Type="http://schemas.openxmlformats.org/officeDocument/2006/relationships/image" Target="media/image14.png"/><Relationship Id="rId41" Type="http://schemas.openxmlformats.org/officeDocument/2006/relationships/image" Target="media/image22.jpeg"/><Relationship Id="rId54" Type="http://schemas.openxmlformats.org/officeDocument/2006/relationships/hyperlink" Target="https://www.etm.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jpeg"/><Relationship Id="rId32" Type="http://schemas.openxmlformats.org/officeDocument/2006/relationships/hyperlink" Target="https://cdn.etm.ru/ipro/432/yatp-12_z.png" TargetMode="External"/><Relationship Id="rId37" Type="http://schemas.openxmlformats.org/officeDocument/2006/relationships/image" Target="media/image20.png"/><Relationship Id="rId40" Type="http://schemas.openxmlformats.org/officeDocument/2006/relationships/image" Target="media/image21.jpeg"/><Relationship Id="rId45" Type="http://schemas.openxmlformats.org/officeDocument/2006/relationships/image" Target="media/image26.jpeg"/><Relationship Id="rId53" Type="http://schemas.openxmlformats.org/officeDocument/2006/relationships/hyperlink" Target="https://astrakhan.220-volt.ru/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9.jpeg"/><Relationship Id="rId28" Type="http://schemas.openxmlformats.org/officeDocument/2006/relationships/image" Target="media/image13.png"/><Relationship Id="rId36" Type="http://schemas.openxmlformats.org/officeDocument/2006/relationships/image" Target="media/image19.jpeg"/><Relationship Id="rId49" Type="http://schemas.openxmlformats.org/officeDocument/2006/relationships/hyperlink" Target="https://ekfgroup.com/catalog/products/vyklyuchatel-avtomaticheskiy-va-99-250125a-3p-35ka-ekf-proxima" TargetMode="External"/><Relationship Id="rId57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image" Target="media/image15.jpeg"/><Relationship Id="rId44" Type="http://schemas.openxmlformats.org/officeDocument/2006/relationships/image" Target="media/image25.jpeg"/><Relationship Id="rId52" Type="http://schemas.openxmlformats.org/officeDocument/2006/relationships/hyperlink" Target="https://msksnab.ru/p48573651-ekm-manometr-elektrokontaktnyj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wmf"/><Relationship Id="rId22" Type="http://schemas.openxmlformats.org/officeDocument/2006/relationships/image" Target="media/image8.jpeg"/><Relationship Id="rId27" Type="http://schemas.openxmlformats.org/officeDocument/2006/relationships/image" Target="media/image12.jpeg"/><Relationship Id="rId30" Type="http://schemas.openxmlformats.org/officeDocument/2006/relationships/image" Target="https://cdn.etm.ru/ipro/1568/small_yavzrv_240717.png" TargetMode="External"/><Relationship Id="rId35" Type="http://schemas.openxmlformats.org/officeDocument/2006/relationships/image" Target="media/image18.jpeg"/><Relationship Id="rId43" Type="http://schemas.openxmlformats.org/officeDocument/2006/relationships/image" Target="media/image24.jpeg"/><Relationship Id="rId48" Type="http://schemas.openxmlformats.org/officeDocument/2006/relationships/hyperlink" Target="https://k-ps.ru/spravochnik/kabeli-silovyie/s-pvx-izolyacziej-(0,66;-1kv)/avvg/avvg-3x251x10.html" TargetMode="External"/><Relationship Id="rId56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hyperlink" Target="http://www.7u8.ru/pue7.php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50D3E-2811-4C27-960F-CCB52C0BA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29</Pages>
  <Words>3257</Words>
  <Characters>18567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Пользователь</cp:lastModifiedBy>
  <cp:revision>7</cp:revision>
  <dcterms:created xsi:type="dcterms:W3CDTF">2020-11-13T08:46:00Z</dcterms:created>
  <dcterms:modified xsi:type="dcterms:W3CDTF">2020-12-08T17:16:00Z</dcterms:modified>
</cp:coreProperties>
</file>