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Documentación técnica — NotasApp</w:t>
      </w:r>
    </w:p>
    <w:p>
      <w:pPr>
        <w:spacing w:after="150"/>
      </w:pPr>
      <w:r>
        <w:rPr>
          <w:rFonts w:ascii="Calibri" w:cs="Calibri" w:eastAsia="Calibri" w:hAnsi="Calibri"/>
        </w:rPr>
        <w:t xml:space="preserve">Evaluación Parcial II — Desarrollo de Aplicaciones Móviles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Objetivo del documento</w:t>
      </w:r>
    </w:p>
    <w:p>
      <w:pPr>
        <w:spacing w:after="150"/>
      </w:pPr>
      <w:r>
        <w:rPr>
          <w:rFonts w:ascii="Calibri" w:cs="Calibri" w:eastAsia="Calibri" w:hAnsi="Calibri"/>
        </w:rPr>
        <w:t xml:space="preserve">Describir la arquitectura, estructura de paquetes y responsabilidad de cada componente del código fuente de NotasApp, de forma que cualquier persona que revise el proyecto entienda cómo está organizado y cómo fluye la información entre sus capas, sin necesidad de leer archivo por archivo.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Descripción general de la aplicación</w:t>
      </w:r>
    </w:p>
    <w:p>
      <w:pPr>
        <w:spacing w:after="150"/>
      </w:pPr>
      <w:r>
        <w:rPr>
          <w:rFonts w:ascii="Calibri" w:cs="Calibri" w:eastAsia="Calibri" w:hAnsi="Calibri"/>
        </w:rPr>
        <w:t xml:space="preserve">NotasApp es una aplicación Android que permite a un usuario autenticarse, crear notas personales (título + contenido) y consultar el listado de las notas ya guardadas. Toda la información se almacena en un backend remoto consumido mediante peticiones HTTP; la app no guarda las notas localmente, solo la sesión del usuario (para no pedir login constantemente).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Arquitectura: MVVM</w:t>
      </w:r>
    </w:p>
    <w:p>
      <w:pPr>
        <w:spacing w:after="150"/>
      </w:pPr>
      <w:r>
        <w:rPr>
          <w:rFonts w:ascii="Calibri" w:cs="Calibri" w:eastAsia="Calibri" w:hAnsi="Calibri"/>
        </w:rPr>
        <w:t xml:space="preserve">El proyecto sigue el patrón Model-View-ViewModel, con una separación adicional en capa de datos (Repository + fuente remota). El flujo de una acción típica (por ejemplo, iniciar sesión) es: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Activity (View)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│  el usuario toca "Iniciar sesión"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ViewModel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│  valida campos, expone el estado en LiveData&lt;Resource&lt;T&gt;&gt;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│  decide éxito/error/sin conexión, guarda la sesión si aplica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ApiService (Retrofit)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│  hace la petición HTTP real al backend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pBdr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Backend</w:t>
      </w:r>
    </w:p>
    <w:p>
      <w:pPr>
        <w:spacing w:after="150"/>
      </w:pPr>
      <w:r>
        <w:rPr>
          <w:rFonts w:ascii="Calibri" w:cs="Calibri" w:eastAsia="Calibri" w:hAnsi="Calibri"/>
        </w:rPr>
        <w:t xml:space="preserve">La Activity nunca llama directamente a Retrofit ni conoce la URL del backend: solo observa el LiveData del ViewModel y actualiza la UI según el estado (cargando / éxito / error). Esto permite cambiar la fuente de datos (por ejemplo, agregar caché local más adelante) sin tocar las pantallas.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4. Estructura de paquetes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Paquete</w:t>
            </w:r>
          </w:p>
        </w:tc>
        <w:tc>
          <w:tcPr>
            <w:tcW w:type="dxa" w:w="6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data.remote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lo relacionado con la red: interfaz de Retrofit (ApiService), configuración de OkHttp/Retrofit (RetrofitClient) e interceptor de autenticación (AuthInterceptor).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data.remote.dto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Clases de datos (data class) que representan el cuerpo de las peticiones y respuestas HTTP, tal como las entiende el backend.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data.repository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clase por funcionalidad (AuthRepository, NotasRepository). Llama al ApiService, interpreta la respuesta (éxito, 401, error genérico, sin conexión) y devuelve siempre un Resource&lt;T&gt; listo para la UI.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data.local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SessionManager: guarda y lee el token y los datos del usuario en SharedPreferences cifradas.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ui.login / ui.register / ui.dashboard / ui.createnote / ui.noteslist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Activity + un ViewModel por pantalla. El ViewModel no conoce Android (Context, Views); solo expone LiveData.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compartido entre pantallas: Resource (estado async) y ViewModelFactory (construye ViewModels con dependencias sin repetir código).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5. Flujo de navegación entre pantallas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LoginActivity  ── "¿No tienes cuenta?" ──▶  RegisterActivity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│  login exitoso, o ya había una sesión guardada     │  registro exitoso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▼                                                   ▼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DashboardActivity  ──────────────┐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              │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▼ "Crear nota"                ▼ "Ver mis notas"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CreateNoteActivity          NotesListActivity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DashboardActivity  ── "Cerrar sesión" ──▶  LoginActivity</w:t>
      </w:r>
    </w:p>
    <w:p>
      <w:pPr>
        <w:spacing w:after="150"/>
      </w:pPr>
      <w:r>
        <w:rPr>
          <w:rFonts w:ascii="Calibri" w:cs="Calibri" w:eastAsia="Calibri" w:hAnsi="Calibri"/>
        </w:rPr>
        <w:t xml:space="preserve">La navegación se implementa con Intents explícitos entre Activities (sin Navigation Component), ya que el proyecto no usa Fragments.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6. Manejo de estado: la clase Resource</w:t>
      </w:r>
    </w:p>
    <w:p>
      <w:pPr>
        <w:spacing w:after="150"/>
      </w:pPr>
      <w:r>
        <w:rPr>
          <w:rFonts w:ascii="Calibri" w:cs="Calibri" w:eastAsia="Calibri" w:hAnsi="Calibri"/>
        </w:rPr>
        <w:t xml:space="preserve">Cada operación contra el backend (login, crear nota, listar notas) puede tardar y puede fallar. En vez de repetir banderas de "cargando"/"hubo error" en cada ViewModel, todas usan el mismo envoltorio: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sealed class Resource&lt;out T&gt; {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object Loading : Resource&lt;Nothing&gt;()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 class Success&lt;T&gt;(val data: T) : Resource&lt;T&gt;()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 class Error(val message: String) : Resource&lt;Nothing&gt;()</w:t>
      </w:r>
    </w:p>
    <w:p>
      <w:pPr>
        <w:pBdr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50"/>
      </w:pPr>
      <w:r>
        <w:rPr>
          <w:rFonts w:ascii="Calibri" w:cs="Calibri" w:eastAsia="Calibri" w:hAnsi="Calibri"/>
        </w:rPr>
        <w:t xml:space="preserve">El ViewModel expone un LiveData&lt;Resource&lt;T&gt;&gt;; la Activity observa ese LiveData y, con un "when", muestra el ProgressBar, los datos, o el mensaje de error, según el caso. El mensaje de Error ya viene redactado en español y listo para mostrarse, para que la Activity no tenga que interpretar códigos HTTP.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7. Autenticación y "recordar login"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Al iniciar sesión exitosamente, AuthRepository guarda el token y el nombre del usuario en SessionManager (SharedPreferences cifradas con EncryptedSharedPreferences).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Registrarse (RegisterActivity) hace exactamente lo mismo: el backend responde con token + usuario igual que el login, así que la cuenta recién creada queda con la sesión ya iniciada, sin pedirle al usuario loguearse aparte.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AuthInterceptor agrega automáticamente el header Authorization: Bearer &lt;token&gt; a toda petición saliente, leyendo el token desde SessionManager. Por eso ningún Repository arma ese header manualmente.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LoginActivity, antes de mostrar el formulario, pregunta sessionManager.haySesionActiva(); si ya hay token guardado, navega directo al Dashboard. Así no se pide login en cada apertura de la app.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Si el backend responde 401 (token vencido o inválido) en cualquier llamada, el Repository correspondiente borra la sesión guardada y devuelve un error indicando que se debe iniciar sesión de nuevo.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 "Cerrar sesión" en el Dashboard simplemente borra la sesión guardada y regresa a LoginActivity.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8. Consumo de API (Retrofit + OkHttp)</w:t>
      </w:r>
    </w:p>
    <w:p>
      <w:pPr>
        <w:spacing w:after="150"/>
      </w:pPr>
      <w:r>
        <w:rPr>
          <w:rFonts w:ascii="Calibri" w:cs="Calibri" w:eastAsia="Calibri" w:hAnsi="Calibri"/>
        </w:rPr>
        <w:t xml:space="preserve">ApiService define los tres endpoints que la app necesita (más registro, ver sección 10). El contrato exacto (rutas y forma del JSON) está implementado en NotasApi y queda documentado aquí y en los propios archivos de código (dto/ y ApiService.kt):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 api/auth/login      { email, password } → { token, usuario: { id, nombre, email } 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 api/notas           { titulo, contenido } → { id, titulo, contenido, fechaCreacion }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GET  api/notas           → [ { id, titulo, contenido, fechaCreacion }, ... ]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POST y GET /api/notas requieren el header Authorization.</w:t>
      </w:r>
    </w:p>
    <w:p>
      <w:pPr>
        <w:spacing w:after="150"/>
      </w:pPr>
      <w:r>
        <w:rPr>
          <w:rFonts w:ascii="Calibri" w:cs="Calibri" w:eastAsia="Calibri" w:hAnsi="Calibri"/>
        </w:rPr>
        <w:t xml:space="preserve">La URL base del backend está centralizada en RetrofitClient.BASE_URL: es el único lugar que habría que editar si el backend se despliega en otro servidor en vez de correr localmente.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9. Validaciones implementadas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Pantalla</w:t>
            </w:r>
          </w:p>
        </w:tc>
        <w:tc>
          <w:tcPr>
            <w:tcW w:type="dxa" w:w="71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Validaciones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y contraseña no vacíos (antes de llamar al backend). Si el backend responde credenciales inválidas o error de conexión, se muestra el mensaje correspondiente.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cuenta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Nombre, correo y contraseña no vacíos; formato de correo válido; contraseña de al menos 4 caracteres. Si el correo ya está registrado, el backend responde 409 y se muestra el mensaje correspondiente.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nota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 y contenido no vacíos (se recortan espacios en blanco antes de validar). Título limitado a 100 caracteres.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Cualquier respuesta 401 del backend cierra la sesión local y pide reautenticación, en vez de dejar al usuario en un estado inconsistente.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10. Backend</w:t>
      </w:r>
    </w:p>
    <w:p>
      <w:pPr>
        <w:spacing w:after="150"/>
      </w:pPr>
      <w:r>
        <w:rPr>
          <w:rFonts w:ascii="Calibri" w:cs="Calibri" w:eastAsia="Calibri" w:hAnsi="Calibri"/>
        </w:rPr>
        <w:t xml:space="preserve">El backend (NotasApi, carpeta hermana ../NotasApi) ya está implementado: Node.js + Express + SQLite, con el mismo contrato descrito en la sección 8. Crea automáticamente un usuario de prueba (admin@notasapp.com / admin) para no depender de datos hardcodeados dentro del código de la app. RetrofitClient.BASE_URL apunta a http://10.0.2.2:3000/ (la dirección con la que el emulador de Android ve al localhost de la PC); para un dispositivo físico en la misma red Wi-Fi basta con cambiar esa constante por la IP que NotasApi imprime al arrancar.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2026-10-30T00:07:13.355Z</dcterms:created>
  <dcterms:modified xsi:type="dcterms:W3CDTF">2026-10-30T00:07:13.356Z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