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C321" w14:textId="256AE115" w:rsidR="006F55FE" w:rsidRDefault="00EF4197" w:rsidP="00EF4197">
      <w:pPr>
        <w:pStyle w:val="Title"/>
      </w:pPr>
      <w:r w:rsidRPr="00C443CA">
        <w:rPr>
          <w:noProof/>
          <w:color w:val="2F5496" w:themeColor="accent1" w:themeShade="BF"/>
        </w:rPr>
        <w:drawing>
          <wp:anchor distT="0" distB="0" distL="114300" distR="114300" simplePos="0" relativeHeight="251659264" behindDoc="0" locked="0" layoutInCell="1" allowOverlap="1" wp14:anchorId="5825EC76" wp14:editId="69F2DF3C">
            <wp:simplePos x="0" y="0"/>
            <wp:positionH relativeFrom="column">
              <wp:posOffset>66675</wp:posOffset>
            </wp:positionH>
            <wp:positionV relativeFrom="paragraph">
              <wp:posOffset>28575</wp:posOffset>
            </wp:positionV>
            <wp:extent cx="2019475" cy="1143099"/>
            <wp:effectExtent l="0" t="0" r="0" b="0"/>
            <wp:wrapSquare wrapText="bothSides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I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RUBRIC for Applications for NM DSI Scholars</w:t>
      </w:r>
    </w:p>
    <w:p w14:paraId="1049A5C5" w14:textId="74692073" w:rsidR="00EF4197" w:rsidRDefault="00EF4197" w:rsidP="00EF4197"/>
    <w:p w14:paraId="000ECA3A" w14:textId="5270BCA8" w:rsidR="00EF4197" w:rsidRDefault="00EF4197" w:rsidP="00EF4197"/>
    <w:p w14:paraId="36A74D7C" w14:textId="25063EAA" w:rsidR="00EF4197" w:rsidRDefault="00EF4197" w:rsidP="00EF4197">
      <w:pPr>
        <w:pStyle w:val="Heading1"/>
      </w:pPr>
      <w:r>
        <w:t>Alignment with NM DSI Goals (75 points max, 25 points each)</w:t>
      </w:r>
    </w:p>
    <w:p w14:paraId="5950CAC7" w14:textId="7CDDBEB3" w:rsidR="00EF4197" w:rsidRDefault="00EF4197" w:rsidP="00EF4197">
      <w:pPr>
        <w:pStyle w:val="Heading2"/>
      </w:pPr>
      <w:r>
        <w:t>Alignment to Vision (max 25 points, 15 points each)</w:t>
      </w:r>
    </w:p>
    <w:p w14:paraId="2B8F6769" w14:textId="61E9CD3D" w:rsidR="00EF4197" w:rsidRDefault="00EF4197" w:rsidP="00EF4197">
      <w:pPr>
        <w:pStyle w:val="Heading3"/>
        <w:ind w:left="720"/>
      </w:pPr>
      <w:r>
        <w:t xml:space="preserve">World class </w:t>
      </w:r>
    </w:p>
    <w:p w14:paraId="617392DF" w14:textId="77777777" w:rsidR="00EF4197" w:rsidRPr="00EF4197" w:rsidRDefault="00EF4197" w:rsidP="00EF4197"/>
    <w:p w14:paraId="6D0E85D9" w14:textId="377EF06D" w:rsidR="00EF4197" w:rsidRDefault="00EF4197" w:rsidP="00EF4197">
      <w:pPr>
        <w:pStyle w:val="Heading3"/>
        <w:ind w:left="720"/>
      </w:pPr>
      <w:r>
        <w:t xml:space="preserve">Transformative </w:t>
      </w:r>
    </w:p>
    <w:p w14:paraId="6E4670C9" w14:textId="77777777" w:rsidR="00EF4197" w:rsidRPr="00EF4197" w:rsidRDefault="00EF4197" w:rsidP="00EF4197"/>
    <w:p w14:paraId="4EF81FCE" w14:textId="37781D8D" w:rsidR="00EF4197" w:rsidRDefault="00EF4197" w:rsidP="00EF4197">
      <w:pPr>
        <w:pStyle w:val="Heading2"/>
      </w:pPr>
      <w:r>
        <w:t>Alignment to Mission (max 25 points, max 10 points each)</w:t>
      </w:r>
    </w:p>
    <w:p w14:paraId="4BF380E9" w14:textId="1FF21AB8" w:rsidR="00EF4197" w:rsidRDefault="00EF4197" w:rsidP="00EF4197">
      <w:pPr>
        <w:pStyle w:val="Heading3"/>
        <w:ind w:left="720"/>
      </w:pPr>
      <w:r>
        <w:t>Inspires passion</w:t>
      </w:r>
    </w:p>
    <w:p w14:paraId="25F7B7B9" w14:textId="77777777" w:rsidR="00EF4197" w:rsidRPr="00EF4197" w:rsidRDefault="00EF4197" w:rsidP="00EF4197"/>
    <w:p w14:paraId="60B03343" w14:textId="28DB5883" w:rsidR="00EF4197" w:rsidRDefault="00EF4197" w:rsidP="00EF4197">
      <w:pPr>
        <w:pStyle w:val="Heading3"/>
        <w:ind w:left="720"/>
      </w:pPr>
      <w:r>
        <w:t>Partnership of academia (from MU and UWM) and NM</w:t>
      </w:r>
    </w:p>
    <w:p w14:paraId="35638022" w14:textId="77777777" w:rsidR="00EF4197" w:rsidRPr="00EF4197" w:rsidRDefault="00EF4197" w:rsidP="00EF4197"/>
    <w:p w14:paraId="05722768" w14:textId="4597B9AB" w:rsidR="00EF4197" w:rsidRDefault="00EF4197" w:rsidP="00EF4197">
      <w:pPr>
        <w:pStyle w:val="Heading3"/>
        <w:ind w:left="720"/>
      </w:pPr>
      <w:r>
        <w:t>Solves pressing problems</w:t>
      </w:r>
    </w:p>
    <w:p w14:paraId="68BAA72A" w14:textId="77777777" w:rsidR="00EF4197" w:rsidRPr="00EF4197" w:rsidRDefault="00EF4197" w:rsidP="00EF4197"/>
    <w:p w14:paraId="0AB72ED9" w14:textId="5BABF27D" w:rsidR="00EF4197" w:rsidRDefault="00EF4197" w:rsidP="00EF4197">
      <w:pPr>
        <w:pStyle w:val="Heading3"/>
        <w:ind w:left="720"/>
      </w:pPr>
      <w:r>
        <w:t>Fuels wonder and curiosity</w:t>
      </w:r>
    </w:p>
    <w:p w14:paraId="6E828564" w14:textId="77777777" w:rsidR="00EF4197" w:rsidRPr="00EF4197" w:rsidRDefault="00EF4197" w:rsidP="00EF4197"/>
    <w:p w14:paraId="04F03FB3" w14:textId="36DA13E9" w:rsidR="00EF4197" w:rsidRDefault="00EF4197" w:rsidP="00EF4197">
      <w:pPr>
        <w:pStyle w:val="Heading3"/>
        <w:ind w:left="720"/>
      </w:pPr>
      <w:r>
        <w:t xml:space="preserve">Inspires next generation </w:t>
      </w:r>
    </w:p>
    <w:p w14:paraId="758AA128" w14:textId="77777777" w:rsidR="00EF4197" w:rsidRPr="00EF4197" w:rsidRDefault="00EF4197" w:rsidP="00EF4197"/>
    <w:p w14:paraId="11B4BC15" w14:textId="57ECABD1" w:rsidR="00EF4197" w:rsidRDefault="00EF4197" w:rsidP="00EF4197">
      <w:pPr>
        <w:pStyle w:val="Heading2"/>
      </w:pPr>
      <w:r>
        <w:t>Alignment to Areas of Focus (max 25 points, 5 points each)</w:t>
      </w:r>
    </w:p>
    <w:p w14:paraId="68A0A1EC" w14:textId="0FC8610A" w:rsidR="00EF4197" w:rsidRDefault="00EF4197" w:rsidP="00EF4197">
      <w:pPr>
        <w:pStyle w:val="Heading3"/>
        <w:ind w:left="720"/>
      </w:pPr>
      <w:r>
        <w:t xml:space="preserve">Contributes to </w:t>
      </w:r>
      <w:r w:rsidRPr="00EF4197">
        <w:t>Internationally recognized data science research</w:t>
      </w:r>
    </w:p>
    <w:p w14:paraId="153F7A27" w14:textId="77777777" w:rsidR="00EF4197" w:rsidRPr="00EF4197" w:rsidRDefault="00EF4197" w:rsidP="00EF4197">
      <w:bookmarkStart w:id="0" w:name="_GoBack"/>
      <w:bookmarkEnd w:id="0"/>
    </w:p>
    <w:p w14:paraId="7570D52A" w14:textId="3F3DE284" w:rsidR="00EF4197" w:rsidRDefault="00EF4197" w:rsidP="00EF4197">
      <w:pPr>
        <w:pStyle w:val="Heading3"/>
        <w:ind w:left="720"/>
      </w:pPr>
      <w:r>
        <w:t xml:space="preserve">Contributes to </w:t>
      </w:r>
      <w:r w:rsidRPr="00EF4197">
        <w:t>Education that fuels innovation</w:t>
      </w:r>
    </w:p>
    <w:p w14:paraId="4427AC35" w14:textId="77777777" w:rsidR="00EF4197" w:rsidRPr="00EF4197" w:rsidRDefault="00EF4197" w:rsidP="00EF4197"/>
    <w:p w14:paraId="04AEA4D2" w14:textId="41064751" w:rsidR="00EF4197" w:rsidRDefault="00EF4197" w:rsidP="00EF4197">
      <w:pPr>
        <w:pStyle w:val="Heading3"/>
        <w:ind w:left="720"/>
      </w:pPr>
      <w:r>
        <w:t xml:space="preserve">Contributes to </w:t>
      </w:r>
      <w:r w:rsidRPr="00EF4197">
        <w:t>Building a strong pipeline of regional talent</w:t>
      </w:r>
    </w:p>
    <w:p w14:paraId="28EAD501" w14:textId="77777777" w:rsidR="00EF4197" w:rsidRPr="00EF4197" w:rsidRDefault="00EF4197" w:rsidP="00EF4197"/>
    <w:p w14:paraId="3AF5C9CE" w14:textId="53FA5464" w:rsidR="00EF4197" w:rsidRDefault="00EF4197" w:rsidP="00EF4197">
      <w:pPr>
        <w:pStyle w:val="Heading3"/>
        <w:ind w:left="720"/>
      </w:pPr>
      <w:r>
        <w:t xml:space="preserve">Contributes to </w:t>
      </w:r>
      <w:r w:rsidRPr="00EF4197">
        <w:t>Growing startups and inventing</w:t>
      </w:r>
    </w:p>
    <w:p w14:paraId="45844FAD" w14:textId="77777777" w:rsidR="00EF4197" w:rsidRPr="00EF4197" w:rsidRDefault="00EF4197" w:rsidP="00EF4197"/>
    <w:p w14:paraId="024BC28D" w14:textId="7FF18765" w:rsidR="00EF4197" w:rsidRDefault="00EF4197" w:rsidP="00EF4197">
      <w:pPr>
        <w:pStyle w:val="Heading3"/>
        <w:ind w:left="720"/>
      </w:pPr>
      <w:r>
        <w:lastRenderedPageBreak/>
        <w:t xml:space="preserve">Contributes to </w:t>
      </w:r>
      <w:r w:rsidRPr="00EF4197">
        <w:t>Creating data science thought leadership</w:t>
      </w:r>
    </w:p>
    <w:p w14:paraId="6FE42EF1" w14:textId="77777777" w:rsidR="00EF4197" w:rsidRPr="00EF4197" w:rsidRDefault="00EF4197" w:rsidP="00EF4197"/>
    <w:p w14:paraId="2F733F1D" w14:textId="1FE9BA21" w:rsidR="00EF4197" w:rsidRDefault="00EF4197" w:rsidP="00EF4197">
      <w:pPr>
        <w:pStyle w:val="Heading3"/>
        <w:ind w:left="720"/>
      </w:pPr>
      <w:r>
        <w:t xml:space="preserve">Contributes to </w:t>
      </w:r>
      <w:r w:rsidRPr="00EF4197">
        <w:t>Strengthening our communities through data sciences</w:t>
      </w:r>
    </w:p>
    <w:p w14:paraId="64965116" w14:textId="77777777" w:rsidR="00EF4197" w:rsidRPr="00EF4197" w:rsidRDefault="00EF4197" w:rsidP="00EF4197"/>
    <w:p w14:paraId="73491599" w14:textId="75B1B5AB" w:rsidR="00EF4197" w:rsidRDefault="00EF4197" w:rsidP="00EF4197">
      <w:pPr>
        <w:pStyle w:val="Heading3"/>
        <w:ind w:left="720"/>
      </w:pPr>
      <w:r>
        <w:t xml:space="preserve">Contributes to </w:t>
      </w:r>
      <w:r w:rsidRPr="00EF4197">
        <w:t>Build a sustainable and scalable institute</w:t>
      </w:r>
    </w:p>
    <w:p w14:paraId="3D936AEA" w14:textId="77777777" w:rsidR="00EF4197" w:rsidRPr="00EF4197" w:rsidRDefault="00EF4197" w:rsidP="00EF4197"/>
    <w:p w14:paraId="1FE7A982" w14:textId="5C420F6F" w:rsidR="00EF4197" w:rsidRDefault="00EF4197" w:rsidP="00EF4197">
      <w:pPr>
        <w:pStyle w:val="Heading1"/>
      </w:pPr>
      <w:r>
        <w:t>Student statement of purpose (max 25 points, max 5 points each)</w:t>
      </w:r>
    </w:p>
    <w:p w14:paraId="4278DCE7" w14:textId="5B796E58" w:rsidR="00EF4197" w:rsidRDefault="00EF4197" w:rsidP="00EF4197">
      <w:pPr>
        <w:pStyle w:val="Heading3"/>
        <w:ind w:left="720"/>
      </w:pPr>
      <w:r>
        <w:t xml:space="preserve">Expression demonstrates a commitment to </w:t>
      </w:r>
      <w:r w:rsidRPr="00EF4197">
        <w:t>Intellectual curiosity</w:t>
      </w:r>
    </w:p>
    <w:p w14:paraId="5C8B0FEA" w14:textId="77777777" w:rsidR="00EF4197" w:rsidRPr="00EF4197" w:rsidRDefault="00EF4197" w:rsidP="00EF4197"/>
    <w:p w14:paraId="46EF1F81" w14:textId="5DEE7E11" w:rsidR="00EF4197" w:rsidRDefault="00EF4197" w:rsidP="00EF4197">
      <w:pPr>
        <w:pStyle w:val="Heading3"/>
        <w:ind w:left="720"/>
      </w:pPr>
      <w:r>
        <w:t xml:space="preserve">Expression demonstrates a commitment to </w:t>
      </w:r>
      <w:r w:rsidRPr="00EF4197">
        <w:t>Lifelong learning</w:t>
      </w:r>
    </w:p>
    <w:p w14:paraId="216727E5" w14:textId="77777777" w:rsidR="00EF4197" w:rsidRPr="00EF4197" w:rsidRDefault="00EF4197" w:rsidP="00EF4197"/>
    <w:p w14:paraId="5E987034" w14:textId="0D724E3E" w:rsidR="00EF4197" w:rsidRDefault="00EF4197" w:rsidP="00EF4197">
      <w:pPr>
        <w:pStyle w:val="Heading3"/>
        <w:ind w:left="720"/>
      </w:pPr>
      <w:r>
        <w:t xml:space="preserve">Expression demonstrates a commitment to </w:t>
      </w:r>
      <w:r w:rsidRPr="00EF4197">
        <w:t>Creative problem solving</w:t>
      </w:r>
    </w:p>
    <w:p w14:paraId="75305006" w14:textId="77777777" w:rsidR="00EF4197" w:rsidRPr="00EF4197" w:rsidRDefault="00EF4197" w:rsidP="00EF4197"/>
    <w:p w14:paraId="19155AA7" w14:textId="597AFC86" w:rsidR="00EF4197" w:rsidRDefault="00EF4197" w:rsidP="00EF4197">
      <w:pPr>
        <w:pStyle w:val="Heading3"/>
        <w:ind w:left="720"/>
      </w:pPr>
      <w:r>
        <w:t xml:space="preserve">Expression demonstrates a commitment to </w:t>
      </w:r>
      <w:r w:rsidRPr="00EF4197">
        <w:t>Passion for discovery and exploration</w:t>
      </w:r>
    </w:p>
    <w:p w14:paraId="5E3694BE" w14:textId="77777777" w:rsidR="00EF4197" w:rsidRPr="00EF4197" w:rsidRDefault="00EF4197" w:rsidP="00EF4197"/>
    <w:p w14:paraId="63437163" w14:textId="6EF524B9" w:rsidR="00EF4197" w:rsidRDefault="00EF4197" w:rsidP="00EF4197">
      <w:pPr>
        <w:pStyle w:val="Heading3"/>
        <w:ind w:left="720"/>
      </w:pPr>
      <w:r>
        <w:t xml:space="preserve">Expression demonstrates a commitment to </w:t>
      </w:r>
      <w:r w:rsidRPr="00EF4197">
        <w:t>Innovation and creativity</w:t>
      </w:r>
    </w:p>
    <w:p w14:paraId="4D8EB608" w14:textId="77777777" w:rsidR="00EF4197" w:rsidRPr="00EF4197" w:rsidRDefault="00EF4197" w:rsidP="00EF4197"/>
    <w:p w14:paraId="2D61D010" w14:textId="76EA2F3D" w:rsidR="00EF4197" w:rsidRDefault="00EF4197" w:rsidP="00EF4197">
      <w:pPr>
        <w:pStyle w:val="Heading3"/>
        <w:ind w:left="720"/>
      </w:pPr>
      <w:r>
        <w:t xml:space="preserve">Expression demonstrates a commitment to </w:t>
      </w:r>
      <w:r w:rsidRPr="00EF4197">
        <w:t>Power of partnership</w:t>
      </w:r>
    </w:p>
    <w:p w14:paraId="11232B4D" w14:textId="77777777" w:rsidR="00EF4197" w:rsidRPr="00EF4197" w:rsidRDefault="00EF4197" w:rsidP="00EF4197"/>
    <w:p w14:paraId="1C77BB46" w14:textId="0D40F16F" w:rsidR="00EF4197" w:rsidRDefault="00EF4197" w:rsidP="00EF4197">
      <w:pPr>
        <w:pStyle w:val="Heading3"/>
        <w:ind w:left="720"/>
      </w:pPr>
      <w:r>
        <w:t xml:space="preserve">Expression demonstrates a commitment to </w:t>
      </w:r>
      <w:r w:rsidRPr="00EF4197">
        <w:t>Entrepreneurship</w:t>
      </w:r>
    </w:p>
    <w:p w14:paraId="0F7AD53E" w14:textId="77777777" w:rsidR="00EF4197" w:rsidRPr="00EF4197" w:rsidRDefault="00EF4197" w:rsidP="00EF4197"/>
    <w:p w14:paraId="38582E84" w14:textId="76535B8D" w:rsidR="00EF4197" w:rsidRDefault="00EF4197" w:rsidP="00EF4197">
      <w:pPr>
        <w:pStyle w:val="Heading3"/>
        <w:ind w:left="720"/>
      </w:pPr>
      <w:r>
        <w:t xml:space="preserve">Expression demonstrates a commitment to </w:t>
      </w:r>
      <w:r w:rsidRPr="00EF4197">
        <w:t>Highest ethical standards</w:t>
      </w:r>
    </w:p>
    <w:p w14:paraId="76EC1A9E" w14:textId="77777777" w:rsidR="00EF4197" w:rsidRPr="00EF4197" w:rsidRDefault="00EF4197" w:rsidP="00EF4197"/>
    <w:p w14:paraId="229887C2" w14:textId="5DE3292F" w:rsidR="00EF4197" w:rsidRPr="00EF4197" w:rsidRDefault="00EF4197" w:rsidP="00EF4197">
      <w:pPr>
        <w:pStyle w:val="Heading3"/>
        <w:ind w:left="720"/>
      </w:pPr>
      <w:r>
        <w:t xml:space="preserve">Expression demonstrates a commitment to </w:t>
      </w:r>
      <w:r w:rsidRPr="00EF4197">
        <w:t>Commitment to diversity &amp; inclusion</w:t>
      </w:r>
    </w:p>
    <w:p w14:paraId="0C262BA9" w14:textId="77777777" w:rsidR="00EF4197" w:rsidRPr="00EF4197" w:rsidRDefault="00EF4197" w:rsidP="00EF4197"/>
    <w:sectPr w:rsidR="00EF4197" w:rsidRPr="00EF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E1787"/>
    <w:multiLevelType w:val="hybridMultilevel"/>
    <w:tmpl w:val="981E3DF0"/>
    <w:lvl w:ilvl="0" w:tplc="A2BA3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C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E3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D27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F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6E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D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06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E6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97"/>
    <w:rsid w:val="00064491"/>
    <w:rsid w:val="00115BF5"/>
    <w:rsid w:val="00252936"/>
    <w:rsid w:val="00A92587"/>
    <w:rsid w:val="00C41F5D"/>
    <w:rsid w:val="00CD7724"/>
    <w:rsid w:val="00EF4197"/>
    <w:rsid w:val="00F2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20BE"/>
  <w15:chartTrackingRefBased/>
  <w15:docId w15:val="{80F63F98-7263-4174-8CF4-2361D8BA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4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1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300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00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31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48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46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03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4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Kaczmarek, Thomas</dc:creator>
  <cp:keywords/>
  <dc:description/>
  <cp:lastModifiedBy>Kaczmarek, Thomas</cp:lastModifiedBy>
  <cp:revision>2</cp:revision>
  <dcterms:created xsi:type="dcterms:W3CDTF">2018-11-05T23:33:00Z</dcterms:created>
  <dcterms:modified xsi:type="dcterms:W3CDTF">2018-11-13T18:38:00Z</dcterms:modified>
</cp:coreProperties>
</file>