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15 — Terraform Fundamentals (Most-Asked Edition)</w:t>
      </w:r>
    </w:p>
    <w:p>
      <w:pPr>
        <w:spacing w:after="250"/>
        <w:jc w:val="center"/>
      </w:pPr>
      <w:r>
        <w:rPr>
          <w:i/>
          <w:iCs/>
          <w:color w:val="555555"/>
        </w:rPr>
        <w:t xml:space="preserve">DevOps Interview Preparation Series · Day 15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Terraform, and what problem does it solve?</w:t>
      </w:r>
    </w:p>
    <w:p>
      <w:pPr>
        <w:spacing w:after="100"/>
      </w:pPr>
      <w:r>
        <w:rPr>
          <w:b/>
          <w:bCs/>
          <w:color w:val="2E74B5"/>
        </w:rPr>
        <w:t xml:space="preserve">A: </w:t>
      </w:r>
      <w:r>
        <w:t xml:space="preserve">Terraform is an open-source Infrastructure as Code (IaC) tool by HashiCorp that lets you define cloud and on-prem infrastructure in declarative configuration files (HCL) and provision it consistently and repeatably. It solves the problem of manual, undocumented, click-ops infrastructure changes by making infrastructure versionable, reviewable, and reproducible across environments.</w:t>
      </w:r>
    </w:p>
    <w:p>
      <w:pPr>
        <w:spacing w:after="60" w:before="200"/>
      </w:pPr>
      <w:r>
        <w:rPr>
          <w:b/>
          <w:bCs/>
        </w:rPr>
        <w:t xml:space="preserve">Q2. </w:t>
      </w:r>
      <w:r>
        <w:rPr>
          <w:b/>
          <w:bCs/>
        </w:rPr>
        <w:t xml:space="preserve">What is the difference between declarative and imperative IaC, and which is Terraform?</w:t>
      </w:r>
    </w:p>
    <w:p>
      <w:pPr>
        <w:spacing w:after="100"/>
      </w:pPr>
      <w:r>
        <w:rPr>
          <w:b/>
          <w:bCs/>
          <w:color w:val="2E74B5"/>
        </w:rPr>
        <w:t xml:space="preserve">A: </w:t>
      </w:r>
      <w:r>
        <w:t xml:space="preserve">Declarative IaC describes the desired end state and lets the tool figure out how to get there. Imperative IaC specifies the exact sequence of commands to reach that state. Terraform is declarative — you write what you want, and Terraform's engine calculates the plan to achieve it.</w:t>
      </w:r>
    </w:p>
    <w:p>
      <w:pPr>
        <w:spacing w:after="60" w:before="200"/>
      </w:pPr>
      <w:r>
        <w:rPr>
          <w:b/>
          <w:bCs/>
        </w:rPr>
        <w:t xml:space="preserve">Q3. </w:t>
      </w:r>
      <w:r>
        <w:rPr>
          <w:b/>
          <w:bCs/>
        </w:rPr>
        <w:t xml:space="preserve">🔥 </w:t>
      </w:r>
      <w:r>
        <w:rPr>
          <w:b/>
          <w:bCs/>
        </w:rPr>
        <w:t xml:space="preserve">What is the Terraform workflow (core commands)?</w:t>
      </w:r>
    </w:p>
    <w:p>
      <w:pPr>
        <w:spacing w:after="100"/>
      </w:pPr>
      <w:r>
        <w:rPr>
          <w:b/>
          <w:bCs/>
          <w:color w:val="2E74B5"/>
        </w:rPr>
        <w:t xml:space="preserve">A: </w:t>
      </w:r>
      <w:r>
        <w:t xml:space="preserve">terraform init downloads providers/modules and sets up the backend; terraform plan shows what changes would be made without applying them; terraform apply executes those changes against real infrastructure; terraform destroy tears down everything Terraform manages in that configuration.</w:t>
      </w:r>
    </w:p>
    <w:p>
      <w:pPr>
        <w:spacing w:after="60" w:before="200"/>
      </w:pPr>
      <w:r>
        <w:rPr>
          <w:b/>
          <w:bCs/>
        </w:rPr>
        <w:t xml:space="preserve">Q4. </w:t>
      </w:r>
      <w:r>
        <w:rPr>
          <w:b/>
          <w:bCs/>
        </w:rPr>
        <w:t xml:space="preserve">What is a Terraform provider?</w:t>
      </w:r>
    </w:p>
    <w:p>
      <w:pPr>
        <w:spacing w:after="100"/>
      </w:pPr>
      <w:r>
        <w:rPr>
          <w:b/>
          <w:bCs/>
          <w:color w:val="2E74B5"/>
        </w:rPr>
        <w:t xml:space="preserve">A: </w:t>
      </w:r>
      <w:r>
        <w:t xml:space="preserve">A provider is a plugin that lets Terraform talk to a specific platform's API — aws, azurerm, google, kubernetes, etc. It translates HCL resource blocks into actual API calls against that platform.</w:t>
      </w:r>
    </w:p>
    <w:p>
      <w:pPr>
        <w:spacing w:after="60" w:before="200"/>
      </w:pPr>
      <w:r>
        <w:rPr>
          <w:b/>
          <w:bCs/>
        </w:rPr>
        <w:t xml:space="preserve">Q5. </w:t>
      </w:r>
      <w:r>
        <w:rPr>
          <w:b/>
          <w:bCs/>
        </w:rPr>
        <w:t xml:space="preserve">What is a Terraform resource block?</w:t>
      </w:r>
    </w:p>
    <w:p>
      <w:pPr>
        <w:spacing w:after="100"/>
      </w:pPr>
      <w:r>
        <w:rPr>
          <w:b/>
          <w:bCs/>
          <w:color w:val="2E74B5"/>
        </w:rPr>
        <w:t xml:space="preserve">A: </w:t>
      </w:r>
      <w:r>
        <w:t xml:space="preserve">A resource block declares a specific piece of infrastructure to manage, in the form resource "type" "name" { arguments }. Terraform tracks this resource's real-world ID in state once created.</w:t>
      </w:r>
    </w:p>
    <w:p>
      <w:pPr>
        <w:spacing w:after="60" w:before="200"/>
      </w:pPr>
      <w:r>
        <w:rPr>
          <w:b/>
          <w:bCs/>
        </w:rPr>
        <w:t xml:space="preserve">Q6. </w:t>
      </w:r>
      <w:r>
        <w:rPr>
          <w:b/>
          <w:bCs/>
        </w:rPr>
        <w:t xml:space="preserve">🔥 </w:t>
      </w:r>
      <w:r>
        <w:rPr>
          <w:b/>
          <w:bCs/>
        </w:rPr>
        <w:t xml:space="preserve">What is Terraform state, and why is it needed?</w:t>
      </w:r>
    </w:p>
    <w:p>
      <w:pPr>
        <w:spacing w:after="100"/>
      </w:pPr>
      <w:r>
        <w:rPr>
          <w:b/>
          <w:bCs/>
          <w:color w:val="2E74B5"/>
        </w:rPr>
        <w:t xml:space="preserve">A: </w:t>
      </w:r>
      <w:r>
        <w:t xml:space="preserve">State (terraform.tfstate) is a JSON file that maps every resource in your configuration to its real-world ID and tracked attributes. Terraform needs it to compute a diff between desired config and actual infrastructure on each plan/apply, instead of blindly re-creating everything every run.</w:t>
      </w:r>
    </w:p>
    <w:p>
      <w:pPr>
        <w:spacing w:after="60" w:before="200"/>
      </w:pPr>
      <w:r>
        <w:rPr>
          <w:b/>
          <w:bCs/>
        </w:rPr>
        <w:t xml:space="preserve">Q7. </w:t>
      </w:r>
      <w:r>
        <w:rPr>
          <w:b/>
          <w:bCs/>
        </w:rPr>
        <w:t xml:space="preserve">🔥 </w:t>
      </w:r>
      <w:r>
        <w:rPr>
          <w:b/>
          <w:bCs/>
        </w:rPr>
        <w:t xml:space="preserve">What is the difference between local and remote state?</w:t>
      </w:r>
    </w:p>
    <w:p>
      <w:pPr>
        <w:spacing w:after="100"/>
      </w:pPr>
      <w:r>
        <w:rPr>
          <w:b/>
          <w:bCs/>
          <w:color w:val="2E74B5"/>
        </w:rPr>
        <w:t xml:space="preserve">A: </w:t>
      </w:r>
      <w:r>
        <w:t xml:space="preserve">Local state stores terraform.tfstate on the machine running Terraform — fine for solo work, but risky for teams since it isn't shared and has no locking. Remote state stores it in a shared backend (S3, Terraform Cloud, Azure Blob) so a team works off one source of truth, with locking to prevent concurrent conflicting applies.</w:t>
      </w:r>
    </w:p>
    <w:p>
      <w:pPr>
        <w:spacing w:after="60" w:before="200"/>
      </w:pPr>
      <w:r>
        <w:rPr>
          <w:b/>
          <w:bCs/>
        </w:rPr>
        <w:t xml:space="preserve">Q8. </w:t>
      </w:r>
      <w:r>
        <w:rPr>
          <w:b/>
          <w:bCs/>
        </w:rPr>
        <w:t xml:space="preserve">What is a Terraform backend?</w:t>
      </w:r>
    </w:p>
    <w:p>
      <w:pPr>
        <w:spacing w:after="100"/>
      </w:pPr>
      <w:r>
        <w:rPr>
          <w:b/>
          <w:bCs/>
          <w:color w:val="2E74B5"/>
        </w:rPr>
        <w:t xml:space="preserve">A: </w:t>
      </w:r>
      <w:r>
        <w:t xml:space="preserve">A backend defines where and how Terraform stores its state file — local (default), s3, azurerm, gcs, remote (Terraform Cloud), etc. It determines state storage, locking behavior, and whether operations happen locally or on a remote service.</w:t>
      </w:r>
    </w:p>
    <w:p>
      <w:pPr>
        <w:spacing w:after="60" w:before="200"/>
      </w:pPr>
      <w:r>
        <w:rPr>
          <w:b/>
          <w:bCs/>
        </w:rPr>
        <w:t xml:space="preserve">Q9. </w:t>
      </w:r>
      <w:r>
        <w:rPr>
          <w:b/>
          <w:bCs/>
        </w:rPr>
        <w:t xml:space="preserve">🔥 </w:t>
      </w:r>
      <w:r>
        <w:rPr>
          <w:b/>
          <w:bCs/>
        </w:rPr>
        <w:t xml:space="preserve">What is state locking, and why does it matter?</w:t>
      </w:r>
    </w:p>
    <w:p>
      <w:pPr>
        <w:spacing w:after="100"/>
      </w:pPr>
      <w:r>
        <w:rPr>
          <w:b/>
          <w:bCs/>
          <w:color w:val="2E74B5"/>
        </w:rPr>
        <w:t xml:space="preserve">A: </w:t>
      </w:r>
      <w:r>
        <w:t xml:space="preserve">State locking prevents two people or pipeline runs from applying against the same state simultaneously, which could corrupt the state file or cause conflicting changes. With an S3 backend this is commonly implemented via a DynamoDB table acting as a lock.</w:t>
      </w:r>
    </w:p>
    <w:p>
      <w:pPr>
        <w:spacing w:after="60" w:before="200"/>
      </w:pPr>
      <w:r>
        <w:rPr>
          <w:b/>
          <w:bCs/>
        </w:rPr>
        <w:t xml:space="preserve">Q10. </w:t>
      </w:r>
      <w:r>
        <w:rPr>
          <w:b/>
          <w:bCs/>
        </w:rPr>
        <w:t xml:space="preserve">What are Terraform variables, and how are they declared?</w:t>
      </w:r>
    </w:p>
    <w:p>
      <w:pPr>
        <w:spacing w:after="100"/>
      </w:pPr>
      <w:r>
        <w:rPr>
          <w:b/>
          <w:bCs/>
          <w:color w:val="2E74B5"/>
        </w:rPr>
        <w:t xml:space="preserve">A: </w:t>
      </w:r>
      <w:r>
        <w:t xml:space="preserve">Variables parameterize a configuration so the same code can be reused with different inputs across environments. They can be set via defaults, a .tfvars file, -var flags on the CLI, or TF_VAR_ environment variables.</w:t>
      </w:r>
    </w:p>
    <w:p>
      <w:pPr>
        <w:spacing w:after="60" w:before="200"/>
      </w:pPr>
      <w:r>
        <w:rPr>
          <w:b/>
          <w:bCs/>
        </w:rPr>
        <w:t xml:space="preserve">Q11. </w:t>
      </w:r>
      <w:r>
        <w:rPr>
          <w:b/>
          <w:bCs/>
        </w:rPr>
        <w:t xml:space="preserve">What are Terraform outputs used for?</w:t>
      </w:r>
    </w:p>
    <w:p>
      <w:pPr>
        <w:spacing w:after="100"/>
      </w:pPr>
      <w:r>
        <w:rPr>
          <w:b/>
          <w:bCs/>
          <w:color w:val="2E74B5"/>
        </w:rPr>
        <w:t xml:space="preserve">A: </w:t>
      </w:r>
      <w:r>
        <w:t xml:space="preserve">output blocks expose specific values from a configuration after apply — e.g., a resource's ID or IP — so they can be viewed via terraform output, referenced by other configurations via remote state, or fed into other automation.</w:t>
      </w:r>
    </w:p>
    <w:p>
      <w:pPr>
        <w:spacing w:after="60" w:before="200"/>
      </w:pPr>
      <w:r>
        <w:rPr>
          <w:b/>
          <w:bCs/>
        </w:rPr>
        <w:t xml:space="preserve">Q12. </w:t>
      </w:r>
      <w:r>
        <w:rPr>
          <w:b/>
          <w:bCs/>
        </w:rPr>
        <w:t xml:space="preserve">🔥 </w:t>
      </w:r>
      <w:r>
        <w:rPr>
          <w:b/>
          <w:bCs/>
        </w:rPr>
        <w:t xml:space="preserve">What is a Terraform module?</w:t>
      </w:r>
    </w:p>
    <w:p>
      <w:pPr>
        <w:spacing w:after="100"/>
      </w:pPr>
      <w:r>
        <w:rPr>
          <w:b/>
          <w:bCs/>
          <w:color w:val="2E74B5"/>
        </w:rPr>
        <w:t xml:space="preserve">A: </w:t>
      </w:r>
      <w:r>
        <w:t xml:space="preserve">A module is a reusable, self-contained group of Terraform files representing a logical unit (like 'vpc') that can be called from other configurations, letting teams avoid duplicating the same resource blocks across many projects.</w:t>
      </w:r>
    </w:p>
    <w:p>
      <w:pPr>
        <w:spacing w:after="60" w:before="200"/>
      </w:pPr>
      <w:r>
        <w:rPr>
          <w:b/>
          <w:bCs/>
        </w:rPr>
        <w:t xml:space="preserve">Q13. </w:t>
      </w:r>
      <w:r>
        <w:rPr>
          <w:b/>
          <w:bCs/>
        </w:rPr>
        <w:t xml:space="preserve">What is the difference between a root module and a child module?</w:t>
      </w:r>
    </w:p>
    <w:p>
      <w:pPr>
        <w:spacing w:after="100"/>
      </w:pPr>
      <w:r>
        <w:rPr>
          <w:b/>
          <w:bCs/>
          <w:color w:val="2E74B5"/>
        </w:rPr>
        <w:t xml:space="preserve">A: </w:t>
      </w:r>
      <w:r>
        <w:t xml:space="preserve">The root module is the top-level configuration where you run terraform apply. A child module is any module called from within the root via a module block — Terraform composes them into a single overall plan.</w:t>
      </w:r>
    </w:p>
    <w:p>
      <w:pPr>
        <w:spacing w:after="60" w:before="200"/>
      </w:pPr>
      <w:r>
        <w:rPr>
          <w:b/>
          <w:bCs/>
        </w:rPr>
        <w:t xml:space="preserve">Q14. </w:t>
      </w:r>
      <w:r>
        <w:rPr>
          <w:b/>
          <w:bCs/>
        </w:rPr>
        <w:t xml:space="preserve">🔥 </w:t>
      </w:r>
      <w:r>
        <w:rPr>
          <w:b/>
          <w:bCs/>
        </w:rPr>
        <w:t xml:space="preserve">What is the purpose of terraform plan, and why should you always run it before apply?</w:t>
      </w:r>
    </w:p>
    <w:p>
      <w:pPr>
        <w:spacing w:after="100"/>
      </w:pPr>
      <w:r>
        <w:rPr>
          <w:b/>
          <w:bCs/>
          <w:color w:val="2E74B5"/>
        </w:rPr>
        <w:t xml:space="preserve">A: </w:t>
      </w:r>
      <w:r>
        <w:t xml:space="preserve">terraform plan computes and displays exactly what Terraform intends to create, change, or destroy without making real changes, letting you review impact — especially destructive changes — before committing. Skipping it risks unexpected or accidental destruction.</w:t>
      </w:r>
    </w:p>
    <w:p>
      <w:pPr>
        <w:spacing w:after="60" w:before="200"/>
      </w:pPr>
      <w:r>
        <w:rPr>
          <w:b/>
          <w:bCs/>
        </w:rPr>
        <w:t xml:space="preserve">Q15. </w:t>
      </w:r>
      <w:r>
        <w:rPr>
          <w:b/>
          <w:bCs/>
        </w:rPr>
        <w:t xml:space="preserve">What is a data source in Terraform?</w:t>
      </w:r>
    </w:p>
    <w:p>
      <w:pPr>
        <w:spacing w:after="100"/>
      </w:pPr>
      <w:r>
        <w:rPr>
          <w:b/>
          <w:bCs/>
          <w:color w:val="2E74B5"/>
        </w:rPr>
        <w:t xml:space="preserve">A: </w:t>
      </w:r>
      <w:r>
        <w:t xml:space="preserve">A data source reads information about existing infrastructure that Terraform doesn't manage — e.g., looking up the latest AMI ID or an existing VPC — and makes it available elsewhere in the configuration.</w:t>
      </w:r>
    </w:p>
    <w:p>
      <w:pPr>
        <w:spacing w:after="60" w:before="200"/>
      </w:pPr>
      <w:r>
        <w:rPr>
          <w:b/>
          <w:bCs/>
        </w:rPr>
        <w:t xml:space="preserve">Q16. </w:t>
      </w:r>
      <w:r>
        <w:rPr>
          <w:b/>
          <w:bCs/>
        </w:rPr>
        <w:t xml:space="preserve">🔥 </w:t>
      </w:r>
      <w:r>
        <w:rPr>
          <w:b/>
          <w:bCs/>
        </w:rPr>
        <w:t xml:space="preserve">What is the difference between count and for_each in Terraform?</w:t>
      </w:r>
    </w:p>
    <w:p>
      <w:pPr>
        <w:spacing w:after="100"/>
      </w:pPr>
      <w:r>
        <w:rPr>
          <w:b/>
          <w:bCs/>
          <w:color w:val="2E74B5"/>
        </w:rPr>
        <w:t xml:space="preserve">A: </w:t>
      </w:r>
      <w:r>
        <w:t xml:space="preserve">count creates N near-identical copies indexed numerically, which can cause unwanted recreation if list order changes. for_each iterates over a map/set, creating one resource per key, and is generally preferred since resources are tracked by a stable key rather than a fragile numeric index.</w:t>
      </w:r>
    </w:p>
    <w:p>
      <w:pPr>
        <w:spacing w:after="60" w:before="200"/>
      </w:pPr>
      <w:r>
        <w:rPr>
          <w:b/>
          <w:bCs/>
        </w:rPr>
        <w:t xml:space="preserve">Q17. </w:t>
      </w:r>
      <w:r>
        <w:rPr>
          <w:b/>
          <w:bCs/>
        </w:rPr>
        <w:t xml:space="preserve">What is Terraform's dependency graph, and how does it decide execution order?</w:t>
      </w:r>
    </w:p>
    <w:p>
      <w:pPr>
        <w:spacing w:after="100"/>
      </w:pPr>
      <w:r>
        <w:rPr>
          <w:b/>
          <w:bCs/>
          <w:color w:val="2E74B5"/>
        </w:rPr>
        <w:t xml:space="preserve">A: </w:t>
      </w:r>
      <w:r>
        <w:t xml:space="preserve">Terraform automatically builds a dependency graph from references between resources and executes creates/updates/destroys in the correct order derived from that graph, parallelizing independent resources where possible.</w:t>
      </w:r>
    </w:p>
    <w:p>
      <w:pPr>
        <w:spacing w:after="60" w:before="200"/>
      </w:pPr>
      <w:r>
        <w:rPr>
          <w:b/>
          <w:bCs/>
        </w:rPr>
        <w:t xml:space="preserve">Q18. </w:t>
      </w:r>
      <w:r>
        <w:rPr>
          <w:b/>
          <w:bCs/>
        </w:rPr>
        <w:t xml:space="preserve">What is the terraform.tfvars file used for?</w:t>
      </w:r>
    </w:p>
    <w:p>
      <w:pPr>
        <w:spacing w:after="100"/>
      </w:pPr>
      <w:r>
        <w:rPr>
          <w:b/>
          <w:bCs/>
          <w:color w:val="2E74B5"/>
        </w:rPr>
        <w:t xml:space="preserve">A: </w:t>
      </w:r>
      <w:r>
        <w:t xml:space="preserve">It's a file Terraform automatically loads to set variable values without passing them on the CLI every time — useful for keeping environment-specific values separate from reusable .tf configuration files.</w:t>
      </w:r>
    </w:p>
    <w:p>
      <w:pPr>
        <w:spacing w:after="60" w:before="200"/>
      </w:pPr>
      <w:r>
        <w:rPr>
          <w:b/>
          <w:bCs/>
        </w:rPr>
        <w:t xml:space="preserve">Q19. </w:t>
      </w:r>
      <w:r>
        <w:rPr>
          <w:b/>
          <w:bCs/>
        </w:rPr>
        <w:t xml:space="preserve">What is HCL, and how does it differ from JSON?</w:t>
      </w:r>
    </w:p>
    <w:p>
      <w:pPr>
        <w:spacing w:after="100"/>
      </w:pPr>
      <w:r>
        <w:rPr>
          <w:b/>
          <w:bCs/>
          <w:color w:val="2E74B5"/>
        </w:rPr>
        <w:t xml:space="preserve">A: </w:t>
      </w:r>
      <w:r>
        <w:t xml:space="preserve">HCL (HashiCorp Configuration Language) is designed to be more human-readable than JSON, with comments, expressions, and cleaner block syntax, while still parsing reliably. Terraform can also accept JSON configuration, but HCL is the standard choice.</w:t>
      </w:r>
    </w:p>
    <w:p>
      <w:pPr>
        <w:spacing w:after="60" w:before="200"/>
      </w:pPr>
      <w:r>
        <w:rPr>
          <w:b/>
          <w:bCs/>
        </w:rPr>
        <w:t xml:space="preserve">Q20. </w:t>
      </w:r>
      <w:r>
        <w:rPr>
          <w:b/>
          <w:bCs/>
        </w:rPr>
        <w:t xml:space="preserve">What does terraform validate do, versus terraform plan?</w:t>
      </w:r>
    </w:p>
    <w:p>
      <w:pPr>
        <w:spacing w:after="100"/>
      </w:pPr>
      <w:r>
        <w:rPr>
          <w:b/>
          <w:bCs/>
          <w:color w:val="2E74B5"/>
        </w:rPr>
        <w:t xml:space="preserve">A: </w:t>
      </w:r>
      <w:r>
        <w:t xml:space="preserve">terraform validate checks configuration syntax and internal consistency without contacting any provider API. terraform plan goes further, contacting provider APIs to compare desired configuration against real infrastructure.</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How do you manage Terraform state and configuration across multiple environments (dev/staging/prod)?</w:t>
      </w:r>
    </w:p>
    <w:p>
      <w:pPr>
        <w:spacing w:after="100"/>
      </w:pPr>
      <w:r>
        <w:rPr>
          <w:b/>
          <w:bCs/>
          <w:color w:val="2E74B5"/>
        </w:rPr>
        <w:t xml:space="preserve">A: </w:t>
      </w:r>
      <w:r>
        <w:t xml:space="preserve">Two common patterns: Terraform workspaces (same code, different state per workspace) for lightweight cases, or entirely separate directories/root modules per environment, each with their own backend config and .tfvars, giving stronger isolation. For production, separate root configurations are usually favored over workspaces since they prevent an accidental workspace switch from touching the wrong environment.</w:t>
      </w:r>
    </w:p>
    <w:p>
      <w:pPr>
        <w:spacing w:after="60" w:before="200"/>
      </w:pPr>
      <w:r>
        <w:rPr>
          <w:b/>
          <w:bCs/>
        </w:rPr>
        <w:t xml:space="preserve">Q2. </w:t>
      </w:r>
      <w:r>
        <w:rPr>
          <w:b/>
          <w:bCs/>
        </w:rPr>
        <w:t xml:space="preserve">🔥 </w:t>
      </w:r>
      <w:r>
        <w:rPr>
          <w:b/>
          <w:bCs/>
        </w:rPr>
        <w:t xml:space="preserve">Explain Terraform's plan/apply reconciliation model and how it detects drift.</w:t>
      </w:r>
    </w:p>
    <w:p>
      <w:pPr>
        <w:spacing w:after="100"/>
      </w:pPr>
      <w:r>
        <w:rPr>
          <w:b/>
          <w:bCs/>
          <w:color w:val="2E74B5"/>
        </w:rPr>
        <w:t xml:space="preserve">A: </w:t>
      </w:r>
      <w:r>
        <w:t xml:space="preserve">On each plan, Terraform refreshes its view of real infrastructure by querying the provider API and compares actual attributes against state and desired configuration. If actual infrastructure differs from state (drift), plan shows it needs to update the resource back to match config, or flags it for investigation.</w:t>
      </w:r>
    </w:p>
    <w:p>
      <w:pPr>
        <w:spacing w:after="60" w:before="200"/>
      </w:pPr>
      <w:r>
        <w:rPr>
          <w:b/>
          <w:bCs/>
        </w:rPr>
        <w:t xml:space="preserve">Q3. </w:t>
      </w:r>
      <w:r>
        <w:rPr>
          <w:b/>
          <w:bCs/>
        </w:rPr>
        <w:t xml:space="preserve">🔥 </w:t>
      </w:r>
      <w:r>
        <w:rPr>
          <w:b/>
          <w:bCs/>
        </w:rPr>
        <w:t xml:space="preserve">How would you safely import existing, manually-created infrastructure into Terraform management?</w:t>
      </w:r>
    </w:p>
    <w:p>
      <w:pPr>
        <w:spacing w:after="100"/>
      </w:pPr>
      <w:r>
        <w:rPr>
          <w:b/>
          <w:bCs/>
          <w:color w:val="2E74B5"/>
        </w:rPr>
        <w:t xml:space="preserve">A: </w:t>
      </w:r>
      <w:r>
        <w:t xml:space="preserve">Write a resource block matching the existing resource's expected attributes, then run terraform import &lt;resource_address&gt; &lt;real_id&gt; to associate it with state — this only populates state, not configuration. You then iteratively adjust the .tf file until plan shows no changes needed, confirming the config now matches reality before applying.</w:t>
      </w:r>
    </w:p>
    <w:p>
      <w:pPr>
        <w:spacing w:after="60" w:before="200"/>
      </w:pPr>
      <w:r>
        <w:rPr>
          <w:b/>
          <w:bCs/>
        </w:rPr>
        <w:t xml:space="preserve">Q4. </w:t>
      </w:r>
      <w:r>
        <w:rPr>
          <w:b/>
          <w:bCs/>
        </w:rPr>
        <w:t xml:space="preserve">What is the difference between a Terraform 'workspace' and separate state files/directories, and when would you use workspaces?</w:t>
      </w:r>
    </w:p>
    <w:p>
      <w:pPr>
        <w:spacing w:after="100"/>
      </w:pPr>
      <w:r>
        <w:rPr>
          <w:b/>
          <w:bCs/>
          <w:color w:val="2E74B5"/>
        </w:rPr>
        <w:t xml:space="preserve">A: </w:t>
      </w:r>
      <w:r>
        <w:t xml:space="preserve">Workspaces let one set of configuration manage multiple distinct state files, useful for structurally-identical, lower-risk environments like short-lived feature environments. For environments with meaningfully different configuration or stricter prod controls, separate directories with independent backend configuration are usually safer.</w:t>
      </w:r>
    </w:p>
    <w:p>
      <w:pPr>
        <w:spacing w:after="60" w:before="200"/>
      </w:pPr>
      <w:r>
        <w:rPr>
          <w:b/>
          <w:bCs/>
        </w:rPr>
        <w:t xml:space="preserve">Q5. </w:t>
      </w:r>
      <w:r>
        <w:rPr>
          <w:b/>
          <w:bCs/>
        </w:rPr>
        <w:t xml:space="preserve">🔥 </w:t>
      </w:r>
      <w:r>
        <w:rPr>
          <w:b/>
          <w:bCs/>
        </w:rPr>
        <w:t xml:space="preserve">How do you handle secrets (e.g., database passwords) in Terraform without storing them in plaintext state or version control?</w:t>
      </w:r>
    </w:p>
    <w:p>
      <w:pPr>
        <w:spacing w:after="100"/>
      </w:pPr>
      <w:r>
        <w:rPr>
          <w:b/>
          <w:bCs/>
          <w:color w:val="2E74B5"/>
        </w:rPr>
        <w:t xml:space="preserve">A: </w:t>
      </w:r>
      <w:r>
        <w:t xml:space="preserve">Avoid hardcoding secrets in committed files; pull them at apply time from a secrets manager via a data source. Be aware secrets fetched this way still land in the state file in plaintext by default, so state itself must be treated as sensitive, and sensitive = true should be marked on relevant variables/outputs.</w:t>
      </w:r>
    </w:p>
    <w:p>
      <w:pPr>
        <w:spacing w:after="60" w:before="200"/>
      </w:pPr>
      <w:r>
        <w:rPr>
          <w:b/>
          <w:bCs/>
        </w:rPr>
        <w:t xml:space="preserve">Q6. </w:t>
      </w:r>
      <w:r>
        <w:rPr>
          <w:b/>
          <w:bCs/>
        </w:rPr>
        <w:t xml:space="preserve">Explain how you'd structure Terraform modules for a multi-team organization to balance reusability and team autonomy.</w:t>
      </w:r>
    </w:p>
    <w:p>
      <w:pPr>
        <w:spacing w:after="100"/>
      </w:pPr>
      <w:r>
        <w:rPr>
          <w:b/>
          <w:bCs/>
          <w:color w:val="2E74B5"/>
        </w:rPr>
        <w:t xml:space="preserve">A: </w:t>
      </w:r>
      <w:r>
        <w:t xml:space="preserve">Create versioned 'platform' modules (VPC, EKS, RDS) owned centrally and published to a module registry/Git tags, so application teams consume a pinned version rather than writing raw resource blocks. This embeds best practices by default while letting application teams own their own root configuration and apply on their own schedule.</w:t>
      </w:r>
    </w:p>
    <w:p>
      <w:pPr>
        <w:spacing w:after="60" w:before="200"/>
      </w:pPr>
      <w:r>
        <w:rPr>
          <w:b/>
          <w:bCs/>
        </w:rPr>
        <w:t xml:space="preserve">Q7. </w:t>
      </w:r>
      <w:r>
        <w:rPr>
          <w:b/>
          <w:bCs/>
        </w:rPr>
        <w:t xml:space="preserve">🔥 </w:t>
      </w:r>
      <w:r>
        <w:rPr>
          <w:b/>
          <w:bCs/>
        </w:rPr>
        <w:t xml:space="preserve">What are the risks of using terraform apply -auto-approve in a CI/CD pipeline, and how do you mitigate them?</w:t>
      </w:r>
    </w:p>
    <w:p>
      <w:pPr>
        <w:spacing w:after="100"/>
      </w:pPr>
      <w:r>
        <w:rPr>
          <w:b/>
          <w:bCs/>
          <w:color w:val="2E74B5"/>
        </w:rPr>
        <w:t xml:space="preserve">A: </w:t>
      </w:r>
      <w:r>
        <w:t xml:space="preserve">Auto-approve skips the review step, so a bad plan (e.g., unintended destruction) applies immediately with no human check. Mitigate by posting plan output for review on PRs, requiring manual approval for production applies, and using policy checks to flag high-risk changes automatically.</w:t>
      </w:r>
    </w:p>
    <w:p>
      <w:pPr>
        <w:spacing w:after="60" w:before="200"/>
      </w:pPr>
      <w:r>
        <w:rPr>
          <w:b/>
          <w:bCs/>
        </w:rPr>
        <w:t xml:space="preserve">Q8. </w:t>
      </w:r>
      <w:r>
        <w:rPr>
          <w:b/>
          <w:bCs/>
        </w:rPr>
        <w:t xml:space="preserve">How does Terraform handle resource dependencies that aren't explicit through attribute references (implicit dependencies)?</w:t>
      </w:r>
    </w:p>
    <w:p>
      <w:pPr>
        <w:spacing w:after="100"/>
      </w:pPr>
      <w:r>
        <w:rPr>
          <w:b/>
          <w:bCs/>
          <w:color w:val="2E74B5"/>
        </w:rPr>
        <w:t xml:space="preserve">A: </w:t>
      </w:r>
      <w:r>
        <w:t xml:space="preserve">Use the depends_on meta-argument to explicitly declare a dependency Terraform can't infer automatically — e.g., IAM permission propagation. This should be used sparingly since over-using it makes the dependency graph harder to reason about.</w:t>
      </w:r>
    </w:p>
    <w:p>
      <w:pPr>
        <w:spacing w:after="60" w:before="200"/>
      </w:pPr>
      <w:r>
        <w:rPr>
          <w:b/>
          <w:bCs/>
        </w:rPr>
        <w:t xml:space="preserve">Q9. </w:t>
      </w:r>
      <w:r>
        <w:rPr>
          <w:b/>
          <w:bCs/>
        </w:rPr>
        <w:t xml:space="preserve">What is a Terraform provisioner, and why is it generally considered a last resort?</w:t>
      </w:r>
    </w:p>
    <w:p>
      <w:pPr>
        <w:spacing w:after="100"/>
      </w:pPr>
      <w:r>
        <w:rPr>
          <w:b/>
          <w:bCs/>
          <w:color w:val="2E74B5"/>
        </w:rPr>
        <w:t xml:space="preserve">A: </w:t>
      </w:r>
      <w:r>
        <w:t xml:space="preserve">Provisioners let Terraform run arbitrary scripts as part of resource creation/destruction. They're a last resort because Terraform has no visibility into what they did, can't track effects in state, and failures can leave resources in an ambiguous state; purpose-built config tools are generally preferred.</w:t>
      </w:r>
    </w:p>
    <w:p>
      <w:pPr>
        <w:spacing w:after="60" w:before="200"/>
      </w:pPr>
      <w:r>
        <w:rPr>
          <w:b/>
          <w:bCs/>
        </w:rPr>
        <w:t xml:space="preserve">Q10. </w:t>
      </w:r>
      <w:r>
        <w:rPr>
          <w:b/>
          <w:bCs/>
        </w:rPr>
        <w:t xml:space="preserve">How would you design a Terraform CI/CD pipeline that safely handles both infrastructure changes and application deployments in the same organization?</w:t>
      </w:r>
    </w:p>
    <w:p>
      <w:pPr>
        <w:spacing w:after="100"/>
      </w:pPr>
      <w:r>
        <w:rPr>
          <w:b/>
          <w:bCs/>
          <w:color w:val="2E74B5"/>
        </w:rPr>
        <w:t xml:space="preserve">A: </w:t>
      </w:r>
      <w:r>
        <w:t xml:space="preserve">Keep infrastructure and application deployment pipelines separate given their different cadence and blast radius. The Terraform pipeline runs plan on every PR, requires approval for shared/prod applies, and uses a locked remote backend. App deploys consume infra outputs via data, rather than directly modifying Terraform-managed resources.</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A teammate ran terraform apply and it destroyed a production database that wasn't supposed to change.</w:t>
      </w:r>
    </w:p>
    <w:p>
      <w:pPr>
        <w:spacing w:after="140"/>
      </w:pPr>
      <w:r>
        <w:rPr>
          <w:i/>
          <w:iCs/>
          <w:color w:val="B7472A"/>
          <w:sz w:val="20"/>
          <w:szCs w:val="20"/>
        </w:rPr>
        <w:t xml:space="preserve">⭐ Extremely common — a go-to question for testing incident response and safeguards knowledge.</w:t>
      </w:r>
    </w:p>
    <w:p>
      <w:pPr>
        <w:shd w:fill="2E74B5" w:val="clear"/>
        <w:spacing w:after="40" w:before="120"/>
      </w:pPr>
      <w:r>
        <w:rPr>
          <w:b/>
          <w:bCs/>
          <w:color w:val="FFFFFF"/>
          <w:sz w:val="20"/>
          <w:szCs w:val="20"/>
        </w:rPr>
        <w:t xml:space="preserve">SITUATION</w:t>
      </w:r>
    </w:p>
    <w:p>
      <w:pPr>
        <w:spacing w:after="100"/>
      </w:pPr>
      <w:r>
        <w:t xml:space="preserve">On a project I supported, a teammate ran terraform apply on a shared configuration and it unexpectedly destroyed a production RDS instance that no one intended to touch.</w:t>
      </w:r>
    </w:p>
    <w:p>
      <w:pPr>
        <w:shd w:fill="548235" w:val="clear"/>
        <w:spacing w:after="40" w:before="120"/>
      </w:pPr>
      <w:r>
        <w:rPr>
          <w:b/>
          <w:bCs/>
          <w:color w:val="FFFFFF"/>
          <w:sz w:val="20"/>
          <w:szCs w:val="20"/>
        </w:rPr>
        <w:t xml:space="preserve">TASK</w:t>
      </w:r>
    </w:p>
    <w:p>
      <w:pPr>
        <w:spacing w:after="100"/>
      </w:pPr>
      <w:r>
        <w:t xml:space="preserve">I needed to understand why Terraform decided to destroy it, restore the database as fast as possible, and put safeguards in place so it couldn't happen again.</w:t>
      </w:r>
    </w:p>
    <w:p>
      <w:pPr>
        <w:shd w:fill="BF8F00" w:val="clear"/>
        <w:spacing w:after="40" w:before="120"/>
      </w:pPr>
      <w:r>
        <w:rPr>
          <w:b/>
          <w:bCs/>
          <w:color w:val="FFFFFF"/>
          <w:sz w:val="20"/>
          <w:szCs w:val="20"/>
        </w:rPr>
        <w:t xml:space="preserve">ACTION</w:t>
      </w:r>
    </w:p>
    <w:p>
      <w:pPr>
        <w:spacing w:after="100"/>
      </w:pPr>
      <w:r>
        <w:t xml:space="preserve">I checked the apply logs and found the resource had been renamed during a recent refactor without using a moved block, so Terraform read it as delete-and-recreate. I immediately triggered a restore from the latest automated snapshot while I confirmed the root cause. Once restored, I added prevent_destroy = true as a lifecycle rule on that and other critical production resources, and required plan output to be reviewed by a second person before any apply against production could run.</w:t>
      </w:r>
    </w:p>
    <w:p>
      <w:pPr>
        <w:shd w:fill="B7472A" w:val="clear"/>
        <w:spacing w:after="40" w:before="120"/>
      </w:pPr>
      <w:r>
        <w:rPr>
          <w:b/>
          <w:bCs/>
          <w:color w:val="FFFFFF"/>
          <w:sz w:val="20"/>
          <w:szCs w:val="20"/>
        </w:rPr>
        <w:t xml:space="preserve">RESULT</w:t>
      </w:r>
    </w:p>
    <w:p>
      <w:pPr>
        <w:spacing w:after="100"/>
      </w:pPr>
      <w:r>
        <w:t xml:space="preserve">The database was back online within about 30 minutes with minimal data loss thanks to recent backups, and the prevent_destroy safeguard plus mandatory review caught a similar renaming mistake in a different resource a month later before it caused any damage.</w:t>
      </w:r>
    </w:p>
    <w:p>
      <w:pPr>
        <w:spacing w:after="60" w:before="200"/>
      </w:pPr>
      <w:r>
        <w:rPr>
          <w:b/>
          <w:bCs/>
        </w:rPr>
        <w:t xml:space="preserve">Q2. </w:t>
      </w:r>
      <w:r>
        <w:rPr>
          <w:b/>
          <w:bCs/>
        </w:rPr>
        <w:t xml:space="preserve">🔥 </w:t>
      </w:r>
      <w:r>
        <w:rPr>
          <w:b/>
          <w:bCs/>
        </w:rPr>
        <w:t xml:space="preserve">Terraform state has drifted from real infrastructure — someone manually changed a security group rule in the AWS console.</w:t>
      </w:r>
    </w:p>
    <w:p>
      <w:pPr>
        <w:spacing w:after="140"/>
      </w:pPr>
      <w:r>
        <w:rPr>
          <w:i/>
          <w:iCs/>
          <w:color w:val="B7472A"/>
          <w:sz w:val="20"/>
          <w:szCs w:val="20"/>
        </w:rPr>
        <w:t xml:space="preserve">⭐ Very common — tests understanding of drift and IaC discipline.</w:t>
      </w:r>
    </w:p>
    <w:p>
      <w:pPr>
        <w:shd w:fill="2E74B5" w:val="clear"/>
        <w:spacing w:after="40" w:before="120"/>
      </w:pPr>
      <w:r>
        <w:rPr>
          <w:b/>
          <w:bCs/>
          <w:color w:val="FFFFFF"/>
          <w:sz w:val="20"/>
          <w:szCs w:val="20"/>
        </w:rPr>
        <w:t xml:space="preserve">SITUATION</w:t>
      </w:r>
    </w:p>
    <w:p>
      <w:pPr>
        <w:spacing w:after="100"/>
      </w:pPr>
      <w:r>
        <w:t xml:space="preserve">During a routine plan run, I noticed Terraform reported a change to a security group that nobody had touched in code, which meant something had drifted in the real environment.</w:t>
      </w:r>
    </w:p>
    <w:p>
      <w:pPr>
        <w:shd w:fill="548235" w:val="clear"/>
        <w:spacing w:after="40" w:before="120"/>
      </w:pPr>
      <w:r>
        <w:rPr>
          <w:b/>
          <w:bCs/>
          <w:color w:val="FFFFFF"/>
          <w:sz w:val="20"/>
          <w:szCs w:val="20"/>
        </w:rPr>
        <w:t xml:space="preserve">TASK</w:t>
      </w:r>
    </w:p>
    <w:p>
      <w:pPr>
        <w:spacing w:after="100"/>
      </w:pPr>
      <w:r>
        <w:t xml:space="preserve">I needed to figure out what had actually changed, decide whether to keep or revert it, and stop the team from losing visibility into infrastructure changes going forward.</w:t>
      </w:r>
    </w:p>
    <w:p>
      <w:pPr>
        <w:shd w:fill="BF8F00" w:val="clear"/>
        <w:spacing w:after="40" w:before="120"/>
      </w:pPr>
      <w:r>
        <w:rPr>
          <w:b/>
          <w:bCs/>
          <w:color w:val="FFFFFF"/>
          <w:sz w:val="20"/>
          <w:szCs w:val="20"/>
        </w:rPr>
        <w:t xml:space="preserve">ACTION</w:t>
      </w:r>
    </w:p>
    <w:p>
      <w:pPr>
        <w:spacing w:after="100"/>
      </w:pPr>
      <w:r>
        <w:t xml:space="preserve">I checked the AWS CloudTrail logs and found a team member had manually opened a port in the console to unblock urgent troubleshooting, without going through Terraform. After confirming with them it was meant to be temporary, I updated the .tf configuration to reflect the correct, intended rule and ran apply to bring the resource back in line, rather than blindly reverting or blindly adopting the manual change.</w:t>
      </w:r>
    </w:p>
    <w:p>
      <w:pPr>
        <w:shd w:fill="B7472A" w:val="clear"/>
        <w:spacing w:after="40" w:before="120"/>
      </w:pPr>
      <w:r>
        <w:rPr>
          <w:b/>
          <w:bCs/>
          <w:color w:val="FFFFFF"/>
          <w:sz w:val="20"/>
          <w:szCs w:val="20"/>
        </w:rPr>
        <w:t xml:space="preserve">RESULT</w:t>
      </w:r>
    </w:p>
    <w:p>
      <w:pPr>
        <w:spacing w:after="100"/>
      </w:pPr>
      <w:r>
        <w:t xml:space="preserve">The security group was corrected within the hour, and I worked with the team to restrict console write access to that account so future changes had to go through Terraform, which cut down drift incidents significantly in the following months.</w:t>
      </w:r>
    </w:p>
    <w:p>
      <w:pPr>
        <w:spacing w:after="60" w:before="200"/>
      </w:pPr>
      <w:r>
        <w:rPr>
          <w:b/>
          <w:bCs/>
        </w:rPr>
        <w:t xml:space="preserve">Q3. </w:t>
      </w:r>
      <w:r>
        <w:rPr>
          <w:b/>
          <w:bCs/>
        </w:rPr>
        <w:t xml:space="preserve">Two team members ran terraform apply on the same configuration at nearly the same time and one got a cryptic state error.</w:t>
      </w:r>
    </w:p>
    <w:p>
      <w:pPr>
        <w:spacing w:after="140"/>
      </w:pPr>
      <w:r>
        <w:rPr>
          <w:i/>
          <w:iCs/>
          <w:color w:val="B7472A"/>
          <w:sz w:val="20"/>
          <w:szCs w:val="20"/>
        </w:rPr>
        <w:t xml:space="preserve">Moderately common — checks understanding of state locking.</w:t>
      </w:r>
    </w:p>
    <w:p>
      <w:pPr>
        <w:shd w:fill="2E74B5" w:val="clear"/>
        <w:spacing w:after="40" w:before="120"/>
      </w:pPr>
      <w:r>
        <w:rPr>
          <w:b/>
          <w:bCs/>
          <w:color w:val="FFFFFF"/>
          <w:sz w:val="20"/>
          <w:szCs w:val="20"/>
        </w:rPr>
        <w:t xml:space="preserve">SITUATION</w:t>
      </w:r>
    </w:p>
    <w:p>
      <w:pPr>
        <w:spacing w:after="100"/>
      </w:pPr>
      <w:r>
        <w:t xml:space="preserve">Two engineers on my team, working in different time zones, both ran apply on the same shared configuration within a few minutes of each other, and one of them hit a confusing state-related error.</w:t>
      </w:r>
    </w:p>
    <w:p>
      <w:pPr>
        <w:shd w:fill="548235" w:val="clear"/>
        <w:spacing w:after="40" w:before="120"/>
      </w:pPr>
      <w:r>
        <w:rPr>
          <w:b/>
          <w:bCs/>
          <w:color w:val="FFFFFF"/>
          <w:sz w:val="20"/>
          <w:szCs w:val="20"/>
        </w:rPr>
        <w:t xml:space="preserve">TASK</w:t>
      </w:r>
    </w:p>
    <w:p>
      <w:pPr>
        <w:spacing w:after="100"/>
      </w:pPr>
      <w:r>
        <w:t xml:space="preserve">I needed to identify why this happened and make sure it structurally couldn't happen again, rather than just telling people to coordinate manually.</w:t>
      </w:r>
    </w:p>
    <w:p>
      <w:pPr>
        <w:shd w:fill="BF8F00" w:val="clear"/>
        <w:spacing w:after="40" w:before="120"/>
      </w:pPr>
      <w:r>
        <w:rPr>
          <w:b/>
          <w:bCs/>
          <w:color w:val="FFFFFF"/>
          <w:sz w:val="20"/>
          <w:szCs w:val="20"/>
        </w:rPr>
        <w:t xml:space="preserve">ACTION</w:t>
      </w:r>
    </w:p>
    <w:p>
      <w:pPr>
        <w:spacing w:after="100"/>
      </w:pPr>
      <w:r>
        <w:t xml:space="preserve">I checked our backend configuration and realized we were using S3 for state storage but hadn't set up a DynamoDB table for locking, so nothing was actually preventing concurrent applies from colliding. I added a DynamoDB lock table and updated the backend block to reference it, then verified state integrity with a plan to make sure nothing had been corrupted by the earlier collision.</w:t>
      </w:r>
    </w:p>
    <w:p>
      <w:pPr>
        <w:shd w:fill="B7472A" w:val="clear"/>
        <w:spacing w:after="40" w:before="120"/>
      </w:pPr>
      <w:r>
        <w:rPr>
          <w:b/>
          <w:bCs/>
          <w:color w:val="FFFFFF"/>
          <w:sz w:val="20"/>
          <w:szCs w:val="20"/>
        </w:rPr>
        <w:t xml:space="preserve">RESULT</w:t>
      </w:r>
    </w:p>
    <w:p>
      <w:pPr>
        <w:spacing w:after="100"/>
      </w:pPr>
      <w:r>
        <w:t xml:space="preserve">After the fix, any concurrent apply attempt would cleanly wait or fail with a clear 'state is locked' message instead of causing confusing errors, and we had zero state corruption incidents afterward.</w:t>
      </w:r>
    </w:p>
    <w:p>
      <w:pPr>
        <w:spacing w:after="60" w:before="200"/>
      </w:pPr>
      <w:r>
        <w:rPr>
          <w:b/>
          <w:bCs/>
        </w:rPr>
        <w:t xml:space="preserve">Q4. </w:t>
      </w:r>
      <w:r>
        <w:rPr>
          <w:b/>
          <w:bCs/>
        </w:rPr>
        <w:t xml:space="preserve">A Terraform module used across 15 projects needs a breaking change (renaming an input variable).</w:t>
      </w:r>
    </w:p>
    <w:p>
      <w:pPr>
        <w:spacing w:after="140"/>
      </w:pPr>
      <w:r>
        <w:rPr>
          <w:i/>
          <w:iCs/>
          <w:color w:val="B7472A"/>
          <w:sz w:val="20"/>
          <w:szCs w:val="20"/>
        </w:rPr>
        <w:t xml:space="preserve">Common for roles involving platform/module ownership.</w:t>
      </w:r>
    </w:p>
    <w:p>
      <w:pPr>
        <w:shd w:fill="2E74B5" w:val="clear"/>
        <w:spacing w:after="40" w:before="120"/>
      </w:pPr>
      <w:r>
        <w:rPr>
          <w:b/>
          <w:bCs/>
          <w:color w:val="FFFFFF"/>
          <w:sz w:val="20"/>
          <w:szCs w:val="20"/>
        </w:rPr>
        <w:t xml:space="preserve">SITUATION</w:t>
      </w:r>
    </w:p>
    <w:p>
      <w:pPr>
        <w:spacing w:after="100"/>
      </w:pPr>
      <w:r>
        <w:t xml:space="preserve">I owned a shared VPC module that 15 different project teams depended on, and a needed improvement required renaming one of its input variables in a way that would break anyone still on the old interface.</w:t>
      </w:r>
    </w:p>
    <w:p>
      <w:pPr>
        <w:shd w:fill="548235" w:val="clear"/>
        <w:spacing w:after="40" w:before="120"/>
      </w:pPr>
      <w:r>
        <w:rPr>
          <w:b/>
          <w:bCs/>
          <w:color w:val="FFFFFF"/>
          <w:sz w:val="20"/>
          <w:szCs w:val="20"/>
        </w:rPr>
        <w:t xml:space="preserve">TASK</w:t>
      </w:r>
    </w:p>
    <w:p>
      <w:pPr>
        <w:spacing w:after="100"/>
      </w:pPr>
      <w:r>
        <w:t xml:space="preserve">My task was to roll out the improvement without breaking any of the 15 consuming teams' pipelines unexpectedly.</w:t>
      </w:r>
    </w:p>
    <w:p>
      <w:pPr>
        <w:shd w:fill="BF8F00" w:val="clear"/>
        <w:spacing w:after="40" w:before="120"/>
      </w:pPr>
      <w:r>
        <w:rPr>
          <w:b/>
          <w:bCs/>
          <w:color w:val="FFFFFF"/>
          <w:sz w:val="20"/>
          <w:szCs w:val="20"/>
        </w:rPr>
        <w:t xml:space="preserve">ACTION</w:t>
      </w:r>
    </w:p>
    <w:p>
      <w:pPr>
        <w:spacing w:after="100"/>
      </w:pPr>
      <w:r>
        <w:t xml:space="preserve">I tagged the new version as v2.0 in the module's Git repository while leaving the existing v1.x tag fully functional, so nothing changed for teams until they chose to upgrade. I wrote clear migration notes describing exactly what changed and why, and migrated two low-risk internal projects first to validate the new version worked as expected before broadly announcing it was available.</w:t>
      </w:r>
    </w:p>
    <w:p>
      <w:pPr>
        <w:shd w:fill="B7472A" w:val="clear"/>
        <w:spacing w:after="40" w:before="120"/>
      </w:pPr>
      <w:r>
        <w:rPr>
          <w:b/>
          <w:bCs/>
          <w:color w:val="FFFFFF"/>
          <w:sz w:val="20"/>
          <w:szCs w:val="20"/>
        </w:rPr>
        <w:t xml:space="preserve">RESULT</w:t>
      </w:r>
    </w:p>
    <w:p>
      <w:pPr>
        <w:spacing w:after="100"/>
      </w:pPr>
      <w:r>
        <w:t xml:space="preserve">Teams migrated to v2.0 on their own schedule over the following month with zero unplanned breakages, and the versioning pattern became our standard approach for any future breaking module change.</w:t>
      </w:r>
    </w:p>
    <w:p>
      <w:pPr>
        <w:spacing w:after="60" w:before="200"/>
      </w:pPr>
      <w:r>
        <w:rPr>
          <w:b/>
          <w:bCs/>
        </w:rPr>
        <w:t xml:space="preserve">Q5. </w:t>
      </w:r>
      <w:r>
        <w:rPr>
          <w:b/>
          <w:bCs/>
        </w:rPr>
        <w:t xml:space="preserve">🔥 </w:t>
      </w:r>
      <w:r>
        <w:rPr>
          <w:b/>
          <w:bCs/>
        </w:rPr>
        <w:t xml:space="preserve">After a refactor that moved resources into a module, terraform plan shows it wants to destroy and recreate several resources that didn't actually change.</w:t>
      </w:r>
    </w:p>
    <w:p>
      <w:pPr>
        <w:spacing w:after="140"/>
      </w:pPr>
      <w:r>
        <w:rPr>
          <w:i/>
          <w:iCs/>
          <w:color w:val="B7472A"/>
          <w:sz w:val="20"/>
          <w:szCs w:val="20"/>
        </w:rPr>
        <w:t xml:space="preserve">⭐ Common — a very practical, frequently-asked debugging scenario.</w:t>
      </w:r>
    </w:p>
    <w:p>
      <w:pPr>
        <w:shd w:fill="2E74B5" w:val="clear"/>
        <w:spacing w:after="40" w:before="120"/>
      </w:pPr>
      <w:r>
        <w:rPr>
          <w:b/>
          <w:bCs/>
          <w:color w:val="FFFFFF"/>
          <w:sz w:val="20"/>
          <w:szCs w:val="20"/>
        </w:rPr>
        <w:t xml:space="preserve">SITUATION</w:t>
      </w:r>
    </w:p>
    <w:p>
      <w:pPr>
        <w:spacing w:after="100"/>
      </w:pPr>
      <w:r>
        <w:t xml:space="preserve">After I refactored a configuration to move several EC2 and networking resources into a new module for better organization, the next terraform plan showed it wanted to destroy and recreate all of them, even though nothing about the real infrastructure needed to change.</w:t>
      </w:r>
    </w:p>
    <w:p>
      <w:pPr>
        <w:shd w:fill="548235" w:val="clear"/>
        <w:spacing w:after="40" w:before="120"/>
      </w:pPr>
      <w:r>
        <w:rPr>
          <w:b/>
          <w:bCs/>
          <w:color w:val="FFFFFF"/>
          <w:sz w:val="20"/>
          <w:szCs w:val="20"/>
        </w:rPr>
        <w:t xml:space="preserve">TASK</w:t>
      </w:r>
    </w:p>
    <w:p>
      <w:pPr>
        <w:spacing w:after="100"/>
      </w:pPr>
      <w:r>
        <w:t xml:space="preserve">I needed to make Terraform recognize these as the same existing resources under their new addresses, without actually touching any real infrastructure.</w:t>
      </w:r>
    </w:p>
    <w:p>
      <w:pPr>
        <w:shd w:fill="BF8F00" w:val="clear"/>
        <w:spacing w:after="40" w:before="120"/>
      </w:pPr>
      <w:r>
        <w:rPr>
          <w:b/>
          <w:bCs/>
          <w:color w:val="FFFFFF"/>
          <w:sz w:val="20"/>
          <w:szCs w:val="20"/>
        </w:rPr>
        <w:t xml:space="preserve">ACTION</w:t>
      </w:r>
    </w:p>
    <w:p>
      <w:pPr>
        <w:spacing w:after="100"/>
      </w:pPr>
      <w:r>
        <w:t xml:space="preserve">I recognized this as Terraform simply seeing the old resource addresses disappear and new ones appear after the module move, so I added moved blocks mapping each old resource address to its new address inside the module, rather than letting Terraform treat it as delete-and-recreate.</w:t>
      </w:r>
    </w:p>
    <w:p>
      <w:pPr>
        <w:shd w:fill="B7472A" w:val="clear"/>
        <w:spacing w:after="40" w:before="120"/>
      </w:pPr>
      <w:r>
        <w:rPr>
          <w:b/>
          <w:bCs/>
          <w:color w:val="FFFFFF"/>
          <w:sz w:val="20"/>
          <w:szCs w:val="20"/>
        </w:rPr>
        <w:t xml:space="preserve">RESULT</w:t>
      </w:r>
    </w:p>
    <w:p>
      <w:pPr>
        <w:spacing w:after="100"/>
      </w:pPr>
      <w:r>
        <w:t xml:space="preserve">The next terraform plan showed zero changes needed, confirming the move was purely cosmetic in Terraform's tracking with no impact on the running infrastructure, and I documented the moved-block pattern for the team to use in future refactors.</w:t>
      </w:r>
    </w:p>
    <w:p>
      <w:pPr>
        <w:spacing w:after="60" w:before="200"/>
      </w:pPr>
      <w:r>
        <w:rPr>
          <w:b/>
          <w:bCs/>
        </w:rPr>
        <w:t xml:space="preserve">Q6. </w:t>
      </w:r>
      <w:r>
        <w:rPr>
          <w:b/>
          <w:bCs/>
        </w:rPr>
        <w:t xml:space="preserve">A CI pipeline's terraform apply started failing with 'Error acquiring the state lock' but no one is actually running an apply.</w:t>
      </w:r>
    </w:p>
    <w:p>
      <w:pPr>
        <w:spacing w:after="140"/>
      </w:pPr>
      <w:r>
        <w:rPr>
          <w:i/>
          <w:iCs/>
          <w:color w:val="B7472A"/>
          <w:sz w:val="20"/>
          <w:szCs w:val="20"/>
        </w:rPr>
        <w:t xml:space="preserve">Fairly common operational troubleshooting question.</w:t>
      </w:r>
    </w:p>
    <w:p>
      <w:pPr>
        <w:shd w:fill="2E74B5" w:val="clear"/>
        <w:spacing w:after="40" w:before="120"/>
      </w:pPr>
      <w:r>
        <w:rPr>
          <w:b/>
          <w:bCs/>
          <w:color w:val="FFFFFF"/>
          <w:sz w:val="20"/>
          <w:szCs w:val="20"/>
        </w:rPr>
        <w:t xml:space="preserve">SITUATION</w:t>
      </w:r>
    </w:p>
    <w:p>
      <w:pPr>
        <w:spacing w:after="100"/>
      </w:pPr>
      <w:r>
        <w:t xml:space="preserve">Our nightly CI pipeline's terraform apply started failing consistently with a state lock error, even though I could confirm no one on the team was actively running Terraform at that time.</w:t>
      </w:r>
    </w:p>
    <w:p>
      <w:pPr>
        <w:shd w:fill="548235" w:val="clear"/>
        <w:spacing w:after="40" w:before="120"/>
      </w:pPr>
      <w:r>
        <w:rPr>
          <w:b/>
          <w:bCs/>
          <w:color w:val="FFFFFF"/>
          <w:sz w:val="20"/>
          <w:szCs w:val="20"/>
        </w:rPr>
        <w:t xml:space="preserve">TASK</w:t>
      </w:r>
    </w:p>
    <w:p>
      <w:pPr>
        <w:spacing w:after="100"/>
      </w:pPr>
      <w:r>
        <w:t xml:space="preserve">I needed to safely clear the stuck lock without risking corrupting state, and find out why it got stuck in the first place.</w:t>
      </w:r>
    </w:p>
    <w:p>
      <w:pPr>
        <w:shd w:fill="BF8F00" w:val="clear"/>
        <w:spacing w:after="40" w:before="120"/>
      </w:pPr>
      <w:r>
        <w:rPr>
          <w:b/>
          <w:bCs/>
          <w:color w:val="FFFFFF"/>
          <w:sz w:val="20"/>
          <w:szCs w:val="20"/>
        </w:rPr>
        <w:t xml:space="preserve">ACTION</w:t>
      </w:r>
    </w:p>
    <w:p>
      <w:pPr>
        <w:spacing w:after="100"/>
      </w:pPr>
      <w:r>
        <w:t xml:space="preserve">Before touching anything, I checked all recent pipeline runs across every branch and environment to make absolutely sure nothing was genuinely still in progress. Once confirmed safe, I ran terraform force-unlock with the specific lock ID to clear it. I then found the previous run had been killed by a pipeline timeout that was too short for a particularly large apply, so I increased the timeout and added a cleanup step to release the lock gracefully if a run gets cancelled.</w:t>
      </w:r>
    </w:p>
    <w:p>
      <w:pPr>
        <w:shd w:fill="B7472A" w:val="clear"/>
        <w:spacing w:after="40" w:before="120"/>
      </w:pPr>
      <w:r>
        <w:rPr>
          <w:b/>
          <w:bCs/>
          <w:color w:val="FFFFFF"/>
          <w:sz w:val="20"/>
          <w:szCs w:val="20"/>
        </w:rPr>
        <w:t xml:space="preserve">RESULT</w:t>
      </w:r>
    </w:p>
    <w:p>
      <w:pPr>
        <w:spacing w:after="100"/>
      </w:pPr>
      <w:r>
        <w:t xml:space="preserve">The pipeline recovered immediately after the force-unlock, and the timeout/cleanup fix meant we didn't see a repeat of this stuck-lock issue for the rest of the project.</w:t>
      </w:r>
    </w:p>
    <w:p>
      <w:pPr>
        <w:spacing w:after="60" w:before="200"/>
      </w:pPr>
      <w:r>
        <w:rPr>
          <w:b/>
          <w:bCs/>
        </w:rPr>
        <w:t xml:space="preserve">Q7. </w:t>
      </w:r>
      <w:r>
        <w:rPr>
          <w:b/>
          <w:bCs/>
        </w:rPr>
        <w:t xml:space="preserve">Your team's Terraform state file has grown to manage 300+ resources in a single configuration, and every plan now takes several minutes.</w:t>
      </w:r>
    </w:p>
    <w:p>
      <w:pPr>
        <w:spacing w:after="140"/>
      </w:pPr>
      <w:r>
        <w:rPr>
          <w:i/>
          <w:iCs/>
          <w:color w:val="B7472A"/>
          <w:sz w:val="20"/>
          <w:szCs w:val="20"/>
        </w:rPr>
        <w:t xml:space="preserve">Common for questions about scaling Terraform practices.</w:t>
      </w:r>
    </w:p>
    <w:p>
      <w:pPr>
        <w:shd w:fill="2E74B5" w:val="clear"/>
        <w:spacing w:after="40" w:before="120"/>
      </w:pPr>
      <w:r>
        <w:rPr>
          <w:b/>
          <w:bCs/>
          <w:color w:val="FFFFFF"/>
          <w:sz w:val="20"/>
          <w:szCs w:val="20"/>
        </w:rPr>
        <w:t xml:space="preserve">SITUATION</w:t>
      </w:r>
    </w:p>
    <w:p>
      <w:pPr>
        <w:spacing w:after="100"/>
      </w:pPr>
      <w:r>
        <w:t xml:space="preserve">A configuration I inherited had grown organically to manage well over 300 resources across networking, compute, and data stores in a single state file, and every plan was taking several minutes and was genuinely risky to review.</w:t>
      </w:r>
    </w:p>
    <w:p>
      <w:pPr>
        <w:shd w:fill="548235" w:val="clear"/>
        <w:spacing w:after="40" w:before="120"/>
      </w:pPr>
      <w:r>
        <w:rPr>
          <w:b/>
          <w:bCs/>
          <w:color w:val="FFFFFF"/>
          <w:sz w:val="20"/>
          <w:szCs w:val="20"/>
        </w:rPr>
        <w:t xml:space="preserve">TASK</w:t>
      </w:r>
    </w:p>
    <w:p>
      <w:pPr>
        <w:spacing w:after="100"/>
      </w:pPr>
      <w:r>
        <w:t xml:space="preserve">I needed to make the configuration faster and safer to work with, without disrupting any of the running infrastructure it managed.</w:t>
      </w:r>
    </w:p>
    <w:p>
      <w:pPr>
        <w:shd w:fill="BF8F00" w:val="clear"/>
        <w:spacing w:after="40" w:before="120"/>
      </w:pPr>
      <w:r>
        <w:rPr>
          <w:b/>
          <w:bCs/>
          <w:color w:val="FFFFFF"/>
          <w:sz w:val="20"/>
          <w:szCs w:val="20"/>
        </w:rPr>
        <w:t xml:space="preserve">ACTION</w:t>
      </w:r>
    </w:p>
    <w:p>
      <w:pPr>
        <w:spacing w:after="100"/>
      </w:pPr>
      <w:r>
        <w:t xml:space="preserve">I split the monolithic configuration into smaller, logically scoped root modules — one for networking, one for the application cluster, one for data stores — connected via remote state data sources. I migrated resources into their new state files using terraform state mv so nothing was actually recreated, verifying with plan after each move that it showed zero unintended changes.</w:t>
      </w:r>
    </w:p>
    <w:p>
      <w:pPr>
        <w:shd w:fill="B7472A" w:val="clear"/>
        <w:spacing w:after="40" w:before="120"/>
      </w:pPr>
      <w:r>
        <w:rPr>
          <w:b/>
          <w:bCs/>
          <w:color w:val="FFFFFF"/>
          <w:sz w:val="20"/>
          <w:szCs w:val="20"/>
        </w:rPr>
        <w:t xml:space="preserve">RESULT</w:t>
      </w:r>
    </w:p>
    <w:p>
      <w:pPr>
        <w:spacing w:after="100"/>
      </w:pPr>
      <w:r>
        <w:t xml:space="preserve">Plan times dropped from several minutes to under 30 seconds per scoped configuration, and reviewers could now see a plan limited to one concern at a time, which noticeably reduced risky, hard-to-review applies.</w:t>
      </w:r>
    </w:p>
    <w:p>
      <w:pPr>
        <w:spacing w:after="60" w:before="200"/>
      </w:pPr>
      <w:r>
        <w:rPr>
          <w:b/>
          <w:bCs/>
        </w:rPr>
        <w:t xml:space="preserve">Q8. </w:t>
      </w:r>
      <w:r>
        <w:rPr>
          <w:b/>
          <w:bCs/>
        </w:rPr>
        <w:t xml:space="preserve">🔥 </w:t>
      </w:r>
      <w:r>
        <w:rPr>
          <w:b/>
          <w:bCs/>
        </w:rPr>
        <w:t xml:space="preserve">A junior engineer accidentally committed a .tfvars file containing a real database password to a public GitHub repo.</w:t>
      </w:r>
    </w:p>
    <w:p>
      <w:pPr>
        <w:spacing w:after="140"/>
      </w:pPr>
      <w:r>
        <w:rPr>
          <w:i/>
          <w:iCs/>
          <w:color w:val="B7472A"/>
          <w:sz w:val="20"/>
          <w:szCs w:val="20"/>
        </w:rPr>
        <w:t xml:space="preserve">⭐ Very common — a favorite for testing security incident response.</w:t>
      </w:r>
    </w:p>
    <w:p>
      <w:pPr>
        <w:shd w:fill="2E74B5" w:val="clear"/>
        <w:spacing w:after="40" w:before="120"/>
      </w:pPr>
      <w:r>
        <w:rPr>
          <w:b/>
          <w:bCs/>
          <w:color w:val="FFFFFF"/>
          <w:sz w:val="20"/>
          <w:szCs w:val="20"/>
        </w:rPr>
        <w:t xml:space="preserve">SITUATION</w:t>
      </w:r>
    </w:p>
    <w:p>
      <w:pPr>
        <w:spacing w:after="100"/>
      </w:pPr>
      <w:r>
        <w:t xml:space="preserve">A junior engineer on my team accidentally committed a .tfvars file containing a live database password to a public GitHub repository while setting up a new environment.</w:t>
      </w:r>
    </w:p>
    <w:p>
      <w:pPr>
        <w:shd w:fill="548235" w:val="clear"/>
        <w:spacing w:after="40" w:before="120"/>
      </w:pPr>
      <w:r>
        <w:rPr>
          <w:b/>
          <w:bCs/>
          <w:color w:val="FFFFFF"/>
          <w:sz w:val="20"/>
          <w:szCs w:val="20"/>
        </w:rPr>
        <w:t xml:space="preserve">TASK</w:t>
      </w:r>
    </w:p>
    <w:p>
      <w:pPr>
        <w:spacing w:after="100"/>
      </w:pPr>
      <w:r>
        <w:t xml:space="preserve">I needed to treat this as an active credential exposure, contain the damage, and prevent the same mistake from happening again across the team.</w:t>
      </w:r>
    </w:p>
    <w:p>
      <w:pPr>
        <w:shd w:fill="BF8F00" w:val="clear"/>
        <w:spacing w:after="40" w:before="120"/>
      </w:pPr>
      <w:r>
        <w:rPr>
          <w:b/>
          <w:bCs/>
          <w:color w:val="FFFFFF"/>
          <w:sz w:val="20"/>
          <w:szCs w:val="20"/>
        </w:rPr>
        <w:t xml:space="preserve">ACTION</w:t>
      </w:r>
    </w:p>
    <w:p>
      <w:pPr>
        <w:spacing w:after="100"/>
      </w:pPr>
      <w:r>
        <w:t xml:space="preserve">I immediately rotated the database password, since removing the file from Git history doesn't undo an exposure that may have already been scraped by bots. I then scrubbed the file from the repository's Git history using a history-rewriting tool, added a .gitignore entry for sensitive tfvars patterns, and set up a pre-commit secrets scanner in our pipeline so a similar file would be blocked before it could even be committed.</w:t>
      </w:r>
    </w:p>
    <w:p>
      <w:pPr>
        <w:shd w:fill="B7472A" w:val="clear"/>
        <w:spacing w:after="40" w:before="120"/>
      </w:pPr>
      <w:r>
        <w:rPr>
          <w:b/>
          <w:bCs/>
          <w:color w:val="FFFFFF"/>
          <w:sz w:val="20"/>
          <w:szCs w:val="20"/>
        </w:rPr>
        <w:t xml:space="preserve">RESULT</w:t>
      </w:r>
    </w:p>
    <w:p>
      <w:pPr>
        <w:spacing w:after="100"/>
      </w:pPr>
      <w:r>
        <w:t xml:space="preserve">The credential was rotated within the hour with no signs of misuse in the database logs, and the secrets scanner caught two other near-misses from different engineers in the following months, before they ever reached the repository.</w:t>
      </w:r>
    </w:p>
    <w:p>
      <w:pPr>
        <w:spacing w:after="60" w:before="200"/>
      </w:pPr>
      <w:r>
        <w:rPr>
          <w:b/>
          <w:bCs/>
        </w:rPr>
        <w:t xml:space="preserve">Q9. </w:t>
      </w:r>
      <w:r>
        <w:rPr>
          <w:b/>
          <w:bCs/>
        </w:rPr>
        <w:t xml:space="preserve">Your organization wants to enforce that no Terraform plan can create a publicly accessible S3 bucket or database, even if an engineer writes the config to do so.</w:t>
      </w:r>
    </w:p>
    <w:p>
      <w:pPr>
        <w:spacing w:after="140"/>
      </w:pPr>
      <w:r>
        <w:rPr>
          <w:i/>
          <w:iCs/>
          <w:color w:val="B7472A"/>
          <w:sz w:val="20"/>
          <w:szCs w:val="20"/>
        </w:rPr>
        <w:t xml:space="preserve">Common in security-conscious org interviews.</w:t>
      </w:r>
    </w:p>
    <w:p>
      <w:pPr>
        <w:shd w:fill="2E74B5" w:val="clear"/>
        <w:spacing w:after="40" w:before="120"/>
      </w:pPr>
      <w:r>
        <w:rPr>
          <w:b/>
          <w:bCs/>
          <w:color w:val="FFFFFF"/>
          <w:sz w:val="20"/>
          <w:szCs w:val="20"/>
        </w:rPr>
        <w:t xml:space="preserve">SITUATION</w:t>
      </w:r>
    </w:p>
    <w:p>
      <w:pPr>
        <w:spacing w:after="100"/>
      </w:pPr>
      <w:r>
        <w:t xml:space="preserve">Our security team asked me to make sure it was structurally impossible for a public S3 bucket or database to reach production through our Terraform pipeline, regardless of what an individual engineer wrote.</w:t>
      </w:r>
    </w:p>
    <w:p>
      <w:pPr>
        <w:shd w:fill="548235" w:val="clear"/>
        <w:spacing w:after="40" w:before="120"/>
      </w:pPr>
      <w:r>
        <w:rPr>
          <w:b/>
          <w:bCs/>
          <w:color w:val="FFFFFF"/>
          <w:sz w:val="20"/>
          <w:szCs w:val="20"/>
        </w:rPr>
        <w:t xml:space="preserve">TASK</w:t>
      </w:r>
    </w:p>
    <w:p>
      <w:pPr>
        <w:spacing w:after="100"/>
      </w:pPr>
      <w:r>
        <w:t xml:space="preserve">I needed a way to catch this automatically, on every plan, rather than relying on manual code review to always spot it.</w:t>
      </w:r>
    </w:p>
    <w:p>
      <w:pPr>
        <w:shd w:fill="BF8F00" w:val="clear"/>
        <w:spacing w:after="40" w:before="120"/>
      </w:pPr>
      <w:r>
        <w:rPr>
          <w:b/>
          <w:bCs/>
          <w:color w:val="FFFFFF"/>
          <w:sz w:val="20"/>
          <w:szCs w:val="20"/>
        </w:rPr>
        <w:t xml:space="preserve">ACTION</w:t>
      </w:r>
    </w:p>
    <w:p>
      <w:pPr>
        <w:spacing w:after="100"/>
      </w:pPr>
      <w:r>
        <w:t xml:space="preserve">I introduced Open Policy Agent with conftest into our CI pipeline, writing policies that inspected the terraform plan JSON output for patterns like public-read ACLs or publicly routable database security groups, and configured the pipeline to fail the build automatically if any match was found, before an apply was ever permitted.</w:t>
      </w:r>
    </w:p>
    <w:p>
      <w:pPr>
        <w:shd w:fill="B7472A" w:val="clear"/>
        <w:spacing w:after="40" w:before="120"/>
      </w:pPr>
      <w:r>
        <w:rPr>
          <w:b/>
          <w:bCs/>
          <w:color w:val="FFFFFF"/>
          <w:sz w:val="20"/>
          <w:szCs w:val="20"/>
        </w:rPr>
        <w:t xml:space="preserve">RESULT</w:t>
      </w:r>
    </w:p>
    <w:p>
      <w:pPr>
        <w:spacing w:after="100"/>
      </w:pPr>
      <w:r>
        <w:t xml:space="preserve">The policy caught a genuine misconfiguration within the first two weeks — a bucket that was meant to be private but had an overly broad ACL — and blocked it before it ever reached production, which gave the security team real confidence in the guardrail.</w:t>
      </w:r>
    </w:p>
    <w:p>
      <w:pPr>
        <w:spacing w:after="60" w:before="200"/>
      </w:pPr>
      <w:r>
        <w:rPr>
          <w:b/>
          <w:bCs/>
        </w:rPr>
        <w:t xml:space="preserve">Q10. </w:t>
      </w:r>
      <w:r>
        <w:rPr>
          <w:b/>
          <w:bCs/>
        </w:rPr>
        <w:t xml:space="preserve">A long-running Terraform apply for a large infrastructure change was interrupted by a network failure halfway through.</w:t>
      </w:r>
    </w:p>
    <w:p>
      <w:pPr>
        <w:spacing w:after="140"/>
      </w:pPr>
      <w:r>
        <w:rPr>
          <w:i/>
          <w:iCs/>
          <w:color w:val="B7472A"/>
          <w:sz w:val="20"/>
          <w:szCs w:val="20"/>
        </w:rPr>
        <w:t xml:space="preserve">Occasionally asked, tests understanding of state consistency and idempotency.</w:t>
      </w:r>
    </w:p>
    <w:p>
      <w:pPr>
        <w:shd w:fill="2E74B5" w:val="clear"/>
        <w:spacing w:after="40" w:before="120"/>
      </w:pPr>
      <w:r>
        <w:rPr>
          <w:b/>
          <w:bCs/>
          <w:color w:val="FFFFFF"/>
          <w:sz w:val="20"/>
          <w:szCs w:val="20"/>
        </w:rPr>
        <w:t xml:space="preserve">SITUATION</w:t>
      </w:r>
    </w:p>
    <w:p>
      <w:pPr>
        <w:spacing w:after="100"/>
      </w:pPr>
      <w:r>
        <w:t xml:space="preserve">During a large infrastructure rollout, my terminal's network connection dropped partway through a long terraform apply, and I wasn't sure what state the infrastructure or the state file was actually left in.</w:t>
      </w:r>
    </w:p>
    <w:p>
      <w:pPr>
        <w:shd w:fill="548235" w:val="clear"/>
        <w:spacing w:after="40" w:before="120"/>
      </w:pPr>
      <w:r>
        <w:rPr>
          <w:b/>
          <w:bCs/>
          <w:color w:val="FFFFFF"/>
          <w:sz w:val="20"/>
          <w:szCs w:val="20"/>
        </w:rPr>
        <w:t xml:space="preserve">TASK</w:t>
      </w:r>
    </w:p>
    <w:p>
      <w:pPr>
        <w:spacing w:after="100"/>
      </w:pPr>
      <w:r>
        <w:t xml:space="preserve">I needed to figure out exactly what had and hadn't completed, and safely resume without risking duplicate resources or an inconsistent state file.</w:t>
      </w:r>
    </w:p>
    <w:p>
      <w:pPr>
        <w:shd w:fill="BF8F00" w:val="clear"/>
        <w:spacing w:after="40" w:before="120"/>
      </w:pPr>
      <w:r>
        <w:rPr>
          <w:b/>
          <w:bCs/>
          <w:color w:val="FFFFFF"/>
          <w:sz w:val="20"/>
          <w:szCs w:val="20"/>
        </w:rPr>
        <w:t xml:space="preserve">ACTION</w:t>
      </w:r>
    </w:p>
    <w:p>
      <w:pPr>
        <w:spacing w:after="100"/>
      </w:pPr>
      <w:r>
        <w:t xml:space="preserve">I ran terraform plan first rather than immediately re-running apply, since Terraform updates state incrementally as each resource finishes, so plan gave me an accurate picture of what still needed to happen. I reviewed the proposed changes carefully against what I could see in the cloud console to confirm nothing was being proposed for recreation that had already completed successfully, then reapplied.</w:t>
      </w:r>
    </w:p>
    <w:p>
      <w:pPr>
        <w:shd w:fill="B7472A" w:val="clear"/>
        <w:spacing w:after="40" w:before="120"/>
      </w:pPr>
      <w:r>
        <w:rPr>
          <w:b/>
          <w:bCs/>
          <w:color w:val="FFFFFF"/>
          <w:sz w:val="20"/>
          <w:szCs w:val="20"/>
        </w:rPr>
        <w:t xml:space="preserve">RESULT</w:t>
      </w:r>
    </w:p>
    <w:p>
      <w:pPr>
        <w:spacing w:after="100"/>
      </w:pPr>
      <w:r>
        <w:t xml:space="preserve">The remaining resources completed cleanly on the resumed apply with no duplication or drift, confirming Terraform's plan/apply model handled the interruption safely, and I documented the 'always plan before resuming an interrupted apply' habit for the team.</w:t>
      </w:r>
    </w:p>
    <w:p>
      <w:pPr>
        <w:pStyle w:val="Heading1"/>
        <w:spacing w:after="150" w:before="320"/>
      </w:pPr>
      <w:r>
        <w:t xml:space="preserve">Next</w:t>
      </w:r>
    </w:p>
    <w:p>
      <w:r>
        <w:t xml:space="preserve">Day 16 continues with Terraform Advanced: remote state across configs, module registry/versioning, Terraform Cloud/Enterprise (Sentinel, run triggers), and multi-cloud/multi-account patterns — also in this most-asked + STAR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2026-09-10T09:09:41.753Z</dcterms:created>
  <dcterms:modified xsi:type="dcterms:W3CDTF">2026-09-10T09:09:41.765Z</dcterms:modified>
</cp:coreProperties>
</file>

<file path=docProps/custom.xml><?xml version="1.0" encoding="utf-8"?>
<Properties xmlns="http://schemas.openxmlformats.org/officeDocument/2006/custom-properties" xmlns:vt="http://schemas.openxmlformats.org/officeDocument/2006/docPropsVTypes"/>
</file>