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C7B23" w14:textId="77777777" w:rsidR="009756AB" w:rsidRDefault="009756AB"/>
    <w:p w14:paraId="2CD39E9A" w14:textId="77777777" w:rsidR="007C47A5" w:rsidRDefault="007C47A5"/>
    <w:p w14:paraId="7D4AC2E2" w14:textId="34B06B6A" w:rsidR="007C47A5" w:rsidRPr="007C47A5" w:rsidRDefault="007C47A5" w:rsidP="007C47A5">
      <w:pPr>
        <w:jc w:val="center"/>
        <w:rPr>
          <w:b/>
          <w:bCs/>
          <w:sz w:val="38"/>
          <w:szCs w:val="38"/>
        </w:rPr>
      </w:pPr>
      <w:r w:rsidRPr="007C47A5">
        <w:rPr>
          <w:b/>
          <w:bCs/>
          <w:sz w:val="38"/>
          <w:szCs w:val="38"/>
        </w:rPr>
        <w:t xml:space="preserve">Java </w:t>
      </w:r>
      <w:proofErr w:type="gramStart"/>
      <w:r w:rsidRPr="007C47A5">
        <w:rPr>
          <w:b/>
          <w:bCs/>
          <w:sz w:val="38"/>
          <w:szCs w:val="38"/>
        </w:rPr>
        <w:t xml:space="preserve">8 </w:t>
      </w:r>
      <w:r w:rsidRPr="007C47A5">
        <w:rPr>
          <w:b/>
          <w:bCs/>
          <w:sz w:val="38"/>
          <w:szCs w:val="38"/>
        </w:rPr>
        <w:t xml:space="preserve"> vs</w:t>
      </w:r>
      <w:proofErr w:type="gramEnd"/>
      <w:r w:rsidRPr="007C47A5">
        <w:rPr>
          <w:b/>
          <w:bCs/>
          <w:sz w:val="38"/>
          <w:szCs w:val="38"/>
        </w:rPr>
        <w:t xml:space="preserve"> 11 </w:t>
      </w:r>
      <w:r w:rsidRPr="007C47A5">
        <w:rPr>
          <w:b/>
          <w:bCs/>
          <w:sz w:val="38"/>
          <w:szCs w:val="38"/>
        </w:rPr>
        <w:t>vs</w:t>
      </w:r>
      <w:r w:rsidRPr="007C47A5">
        <w:rPr>
          <w:b/>
          <w:bCs/>
          <w:sz w:val="38"/>
          <w:szCs w:val="38"/>
        </w:rPr>
        <w:t xml:space="preserve"> 17 Features</w:t>
      </w:r>
    </w:p>
    <w:p w14:paraId="19EB91F2" w14:textId="77777777" w:rsidR="007C47A5" w:rsidRDefault="007C47A5"/>
    <w:p w14:paraId="0B2874D1" w14:textId="77777777" w:rsidR="007C47A5" w:rsidRDefault="007C47A5"/>
    <w:p w14:paraId="2E14338B" w14:textId="77777777" w:rsidR="007C47A5" w:rsidRDefault="007C47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C47A5" w:rsidRPr="007C47A5" w14:paraId="20ECAECD" w14:textId="77777777" w:rsidTr="00DA4E0F">
        <w:tc>
          <w:tcPr>
            <w:tcW w:w="3005" w:type="dxa"/>
          </w:tcPr>
          <w:p w14:paraId="347A2447" w14:textId="77777777" w:rsidR="007C47A5" w:rsidRPr="007C47A5" w:rsidRDefault="007C47A5" w:rsidP="007C47A5">
            <w:pPr>
              <w:rPr>
                <w:b/>
                <w:bCs/>
              </w:rPr>
            </w:pPr>
            <w:r w:rsidRPr="007C47A5">
              <w:rPr>
                <w:b/>
                <w:bCs/>
              </w:rPr>
              <w:t>Java 8</w:t>
            </w:r>
          </w:p>
        </w:tc>
        <w:tc>
          <w:tcPr>
            <w:tcW w:w="3005" w:type="dxa"/>
          </w:tcPr>
          <w:p w14:paraId="4CCE8AF7" w14:textId="77777777" w:rsidR="007C47A5" w:rsidRPr="007C47A5" w:rsidRDefault="007C47A5" w:rsidP="007C47A5">
            <w:pPr>
              <w:rPr>
                <w:b/>
                <w:bCs/>
              </w:rPr>
            </w:pPr>
            <w:r w:rsidRPr="007C47A5">
              <w:rPr>
                <w:b/>
                <w:bCs/>
              </w:rPr>
              <w:t>Java 11</w:t>
            </w:r>
          </w:p>
        </w:tc>
        <w:tc>
          <w:tcPr>
            <w:tcW w:w="3006" w:type="dxa"/>
          </w:tcPr>
          <w:p w14:paraId="2AB5F109" w14:textId="77777777" w:rsidR="007C47A5" w:rsidRPr="007C47A5" w:rsidRDefault="007C47A5" w:rsidP="007C47A5">
            <w:pPr>
              <w:rPr>
                <w:b/>
                <w:bCs/>
              </w:rPr>
            </w:pPr>
            <w:r w:rsidRPr="007C47A5">
              <w:rPr>
                <w:b/>
                <w:bCs/>
              </w:rPr>
              <w:t>Java 17</w:t>
            </w:r>
          </w:p>
        </w:tc>
      </w:tr>
      <w:tr w:rsidR="007C47A5" w:rsidRPr="007C47A5" w14:paraId="105FFF8B" w14:textId="77777777" w:rsidTr="00DA4E0F">
        <w:tc>
          <w:tcPr>
            <w:tcW w:w="3005" w:type="dxa"/>
          </w:tcPr>
          <w:p w14:paraId="32FAC1B8" w14:textId="77777777" w:rsidR="007C47A5" w:rsidRPr="007C47A5" w:rsidRDefault="007C47A5" w:rsidP="007C47A5">
            <w:r w:rsidRPr="007C47A5">
              <w:t>Lambda Expression</w:t>
            </w:r>
          </w:p>
        </w:tc>
        <w:tc>
          <w:tcPr>
            <w:tcW w:w="3005" w:type="dxa"/>
          </w:tcPr>
          <w:p w14:paraId="58E6821D" w14:textId="77777777" w:rsidR="007C47A5" w:rsidRPr="007C47A5" w:rsidRDefault="007C47A5" w:rsidP="007C47A5">
            <w:r w:rsidRPr="007C47A5">
              <w:t>String methods</w:t>
            </w:r>
          </w:p>
          <w:p w14:paraId="1E1A7D4F" w14:textId="77777777" w:rsidR="007C47A5" w:rsidRPr="007C47A5" w:rsidRDefault="007C47A5" w:rsidP="007C47A5">
            <w:proofErr w:type="spellStart"/>
            <w:proofErr w:type="gramStart"/>
            <w:r w:rsidRPr="007C47A5">
              <w:t>IsEmpty</w:t>
            </w:r>
            <w:proofErr w:type="spellEnd"/>
            <w:r w:rsidRPr="007C47A5">
              <w:t>(</w:t>
            </w:r>
            <w:proofErr w:type="gramEnd"/>
            <w:r w:rsidRPr="007C47A5">
              <w:t xml:space="preserve">), </w:t>
            </w:r>
            <w:proofErr w:type="spellStart"/>
            <w:r w:rsidRPr="007C47A5">
              <w:t>isBlank</w:t>
            </w:r>
            <w:proofErr w:type="spellEnd"/>
            <w:r w:rsidRPr="007C47A5">
              <w:t xml:space="preserve">(), strip(), </w:t>
            </w:r>
            <w:proofErr w:type="spellStart"/>
            <w:r w:rsidRPr="007C47A5">
              <w:t>stripLeading</w:t>
            </w:r>
            <w:proofErr w:type="spellEnd"/>
            <w:r w:rsidRPr="007C47A5">
              <w:t xml:space="preserve">(), </w:t>
            </w:r>
            <w:proofErr w:type="spellStart"/>
            <w:r w:rsidRPr="007C47A5">
              <w:t>stripTrailing</w:t>
            </w:r>
            <w:proofErr w:type="spellEnd"/>
            <w:r w:rsidRPr="007C47A5">
              <w:t>()</w:t>
            </w:r>
          </w:p>
        </w:tc>
        <w:tc>
          <w:tcPr>
            <w:tcW w:w="3006" w:type="dxa"/>
          </w:tcPr>
          <w:p w14:paraId="79461351" w14:textId="77777777" w:rsidR="007C47A5" w:rsidRPr="007C47A5" w:rsidRDefault="007C47A5" w:rsidP="007C47A5">
            <w:proofErr w:type="gramStart"/>
            <w:r w:rsidRPr="007C47A5">
              <w:t>Indent(</w:t>
            </w:r>
            <w:proofErr w:type="gramEnd"/>
            <w:r w:rsidRPr="007C47A5">
              <w:t>4), indent(-2) method</w:t>
            </w:r>
          </w:p>
        </w:tc>
      </w:tr>
      <w:tr w:rsidR="007C47A5" w:rsidRPr="007C47A5" w14:paraId="0DF390CF" w14:textId="77777777" w:rsidTr="00DA4E0F">
        <w:tc>
          <w:tcPr>
            <w:tcW w:w="3005" w:type="dxa"/>
          </w:tcPr>
          <w:p w14:paraId="4DDB2760" w14:textId="77777777" w:rsidR="007C47A5" w:rsidRPr="007C47A5" w:rsidRDefault="007C47A5" w:rsidP="007C47A5">
            <w:r w:rsidRPr="007C47A5">
              <w:t>Functional Interface</w:t>
            </w:r>
          </w:p>
        </w:tc>
        <w:tc>
          <w:tcPr>
            <w:tcW w:w="3005" w:type="dxa"/>
          </w:tcPr>
          <w:p w14:paraId="6B826A56" w14:textId="77777777" w:rsidR="007C47A5" w:rsidRPr="007C47A5" w:rsidRDefault="007C47A5" w:rsidP="007C47A5">
            <w:proofErr w:type="spellStart"/>
            <w:proofErr w:type="gramStart"/>
            <w:r w:rsidRPr="007C47A5">
              <w:t>toArray</w:t>
            </w:r>
            <w:proofErr w:type="spellEnd"/>
            <w:r w:rsidRPr="007C47A5">
              <w:t>(</w:t>
            </w:r>
            <w:proofErr w:type="gramEnd"/>
            <w:r w:rsidRPr="007C47A5">
              <w:t>) to convert collection to Array</w:t>
            </w:r>
          </w:p>
        </w:tc>
        <w:tc>
          <w:tcPr>
            <w:tcW w:w="3006" w:type="dxa"/>
          </w:tcPr>
          <w:p w14:paraId="053644A1" w14:textId="77777777" w:rsidR="007C47A5" w:rsidRPr="007C47A5" w:rsidRDefault="007C47A5" w:rsidP="007C47A5">
            <w:proofErr w:type="gramStart"/>
            <w:r w:rsidRPr="007C47A5">
              <w:t>Transform(</w:t>
            </w:r>
            <w:proofErr w:type="gramEnd"/>
            <w:r w:rsidRPr="007C47A5">
              <w:t>) method</w:t>
            </w:r>
          </w:p>
        </w:tc>
      </w:tr>
      <w:tr w:rsidR="007C47A5" w:rsidRPr="007C47A5" w14:paraId="305DF5E5" w14:textId="77777777" w:rsidTr="00DA4E0F">
        <w:tc>
          <w:tcPr>
            <w:tcW w:w="3005" w:type="dxa"/>
          </w:tcPr>
          <w:p w14:paraId="54071124" w14:textId="77777777" w:rsidR="007C47A5" w:rsidRPr="007C47A5" w:rsidRDefault="007C47A5" w:rsidP="007C47A5">
            <w:r w:rsidRPr="007C47A5">
              <w:t>Default Method in Interface</w:t>
            </w:r>
          </w:p>
        </w:tc>
        <w:tc>
          <w:tcPr>
            <w:tcW w:w="3005" w:type="dxa"/>
          </w:tcPr>
          <w:p w14:paraId="2E2977E8" w14:textId="77777777" w:rsidR="007C47A5" w:rsidRPr="007C47A5" w:rsidRDefault="007C47A5" w:rsidP="007C47A5">
            <w:r w:rsidRPr="007C47A5">
              <w:t>Interface private method</w:t>
            </w:r>
          </w:p>
        </w:tc>
        <w:tc>
          <w:tcPr>
            <w:tcW w:w="3006" w:type="dxa"/>
          </w:tcPr>
          <w:p w14:paraId="07E9D35B" w14:textId="77777777" w:rsidR="007C47A5" w:rsidRPr="007C47A5" w:rsidRDefault="007C47A5" w:rsidP="007C47A5">
            <w:proofErr w:type="spellStart"/>
            <w:r w:rsidRPr="007C47A5">
              <w:t>Collectors.teeing</w:t>
            </w:r>
            <w:proofErr w:type="spellEnd"/>
            <w:r w:rsidRPr="007C47A5">
              <w:t>() method</w:t>
            </w:r>
          </w:p>
        </w:tc>
      </w:tr>
      <w:tr w:rsidR="007C47A5" w:rsidRPr="007C47A5" w14:paraId="179C9AE9" w14:textId="77777777" w:rsidTr="00DA4E0F">
        <w:tc>
          <w:tcPr>
            <w:tcW w:w="3005" w:type="dxa"/>
          </w:tcPr>
          <w:p w14:paraId="1FAF0FA3" w14:textId="77777777" w:rsidR="007C47A5" w:rsidRPr="007C47A5" w:rsidRDefault="007C47A5" w:rsidP="007C47A5">
            <w:r w:rsidRPr="007C47A5">
              <w:t>Static Method in Interface</w:t>
            </w:r>
          </w:p>
        </w:tc>
        <w:tc>
          <w:tcPr>
            <w:tcW w:w="3005" w:type="dxa"/>
          </w:tcPr>
          <w:p w14:paraId="19F79198" w14:textId="77777777" w:rsidR="007C47A5" w:rsidRPr="007C47A5" w:rsidRDefault="007C47A5" w:rsidP="007C47A5">
            <w:proofErr w:type="spellStart"/>
            <w:proofErr w:type="gramStart"/>
            <w:r w:rsidRPr="007C47A5">
              <w:t>writeStrin</w:t>
            </w:r>
            <w:proofErr w:type="spellEnd"/>
            <w:r w:rsidRPr="007C47A5">
              <w:t>(</w:t>
            </w:r>
            <w:proofErr w:type="gramEnd"/>
            <w:r w:rsidRPr="007C47A5">
              <w:t xml:space="preserve">), </w:t>
            </w:r>
            <w:proofErr w:type="spellStart"/>
            <w:r w:rsidRPr="007C47A5">
              <w:t>readString</w:t>
            </w:r>
            <w:proofErr w:type="spellEnd"/>
            <w:r w:rsidRPr="007C47A5">
              <w:t>() method</w:t>
            </w:r>
          </w:p>
        </w:tc>
        <w:tc>
          <w:tcPr>
            <w:tcW w:w="3006" w:type="dxa"/>
          </w:tcPr>
          <w:p w14:paraId="49994298" w14:textId="77777777" w:rsidR="007C47A5" w:rsidRPr="007C47A5" w:rsidRDefault="007C47A5" w:rsidP="007C47A5">
            <w:proofErr w:type="spellStart"/>
            <w:proofErr w:type="gramStart"/>
            <w:r w:rsidRPr="007C47A5">
              <w:t>toList</w:t>
            </w:r>
            <w:proofErr w:type="spellEnd"/>
            <w:r w:rsidRPr="007C47A5">
              <w:t>(</w:t>
            </w:r>
            <w:proofErr w:type="gramEnd"/>
            <w:r w:rsidRPr="007C47A5">
              <w:t>) method</w:t>
            </w:r>
          </w:p>
        </w:tc>
      </w:tr>
      <w:tr w:rsidR="007C47A5" w:rsidRPr="007C47A5" w14:paraId="2DB32014" w14:textId="77777777" w:rsidTr="00DA4E0F">
        <w:tc>
          <w:tcPr>
            <w:tcW w:w="3005" w:type="dxa"/>
          </w:tcPr>
          <w:p w14:paraId="6DEFA061" w14:textId="77777777" w:rsidR="007C47A5" w:rsidRPr="007C47A5" w:rsidRDefault="007C47A5" w:rsidP="007C47A5">
            <w:r w:rsidRPr="007C47A5">
              <w:t>Method Reference</w:t>
            </w:r>
          </w:p>
        </w:tc>
        <w:tc>
          <w:tcPr>
            <w:tcW w:w="3005" w:type="dxa"/>
          </w:tcPr>
          <w:p w14:paraId="1CE88ADF" w14:textId="77777777" w:rsidR="007C47A5" w:rsidRPr="007C47A5" w:rsidRDefault="007C47A5" w:rsidP="007C47A5">
            <w:proofErr w:type="spellStart"/>
            <w:r w:rsidRPr="007C47A5">
              <w:t>HttpClient</w:t>
            </w:r>
            <w:proofErr w:type="spellEnd"/>
          </w:p>
        </w:tc>
        <w:tc>
          <w:tcPr>
            <w:tcW w:w="3006" w:type="dxa"/>
          </w:tcPr>
          <w:p w14:paraId="20245A91" w14:textId="77777777" w:rsidR="007C47A5" w:rsidRPr="007C47A5" w:rsidRDefault="007C47A5" w:rsidP="007C47A5">
            <w:r w:rsidRPr="007C47A5">
              <w:t xml:space="preserve">Text </w:t>
            </w:r>
            <w:proofErr w:type="gramStart"/>
            <w:r w:rsidRPr="007C47A5">
              <w:t>Block  (</w:t>
            </w:r>
            <w:proofErr w:type="gramEnd"/>
            <w:r w:rsidRPr="007C47A5">
              <w:t xml:space="preserve"> “”” ) three double codes make JSON string stored in variable more readable</w:t>
            </w:r>
          </w:p>
        </w:tc>
      </w:tr>
      <w:tr w:rsidR="007C47A5" w:rsidRPr="007C47A5" w14:paraId="3B40682B" w14:textId="77777777" w:rsidTr="00DA4E0F">
        <w:tc>
          <w:tcPr>
            <w:tcW w:w="3005" w:type="dxa"/>
          </w:tcPr>
          <w:p w14:paraId="4BE269F8" w14:textId="77777777" w:rsidR="007C47A5" w:rsidRPr="007C47A5" w:rsidRDefault="007C47A5" w:rsidP="007C47A5">
            <w:proofErr w:type="spellStart"/>
            <w:proofErr w:type="gramStart"/>
            <w:r w:rsidRPr="007C47A5">
              <w:t>ForEach</w:t>
            </w:r>
            <w:proofErr w:type="spellEnd"/>
            <w:r w:rsidRPr="007C47A5">
              <w:t>(</w:t>
            </w:r>
            <w:proofErr w:type="gramEnd"/>
            <w:r w:rsidRPr="007C47A5">
              <w:t>) method</w:t>
            </w:r>
          </w:p>
        </w:tc>
        <w:tc>
          <w:tcPr>
            <w:tcW w:w="3005" w:type="dxa"/>
          </w:tcPr>
          <w:p w14:paraId="48082C9B" w14:textId="77777777" w:rsidR="007C47A5" w:rsidRPr="007C47A5" w:rsidRDefault="007C47A5" w:rsidP="007C47A5">
            <w:proofErr w:type="spellStart"/>
            <w:r w:rsidRPr="007C47A5">
              <w:t>List.copyOf</w:t>
            </w:r>
            <w:proofErr w:type="spellEnd"/>
            <w:r w:rsidRPr="007C47A5">
              <w:t>() method</w:t>
            </w:r>
          </w:p>
        </w:tc>
        <w:tc>
          <w:tcPr>
            <w:tcW w:w="3006" w:type="dxa"/>
          </w:tcPr>
          <w:p w14:paraId="7CA40428" w14:textId="77777777" w:rsidR="007C47A5" w:rsidRPr="007C47A5" w:rsidRDefault="007C47A5" w:rsidP="007C47A5"/>
        </w:tc>
      </w:tr>
      <w:tr w:rsidR="007C47A5" w:rsidRPr="007C47A5" w14:paraId="239D9FA3" w14:textId="77777777" w:rsidTr="00DA4E0F">
        <w:tc>
          <w:tcPr>
            <w:tcW w:w="3005" w:type="dxa"/>
          </w:tcPr>
          <w:p w14:paraId="30E91A5B" w14:textId="77777777" w:rsidR="007C47A5" w:rsidRPr="007C47A5" w:rsidRDefault="007C47A5" w:rsidP="007C47A5">
            <w:r w:rsidRPr="007C47A5">
              <w:t>Stream API</w:t>
            </w:r>
            <w:r w:rsidRPr="007C47A5">
              <w:br/>
            </w:r>
            <w:proofErr w:type="gramStart"/>
            <w:r w:rsidRPr="007C47A5">
              <w:t>filter(</w:t>
            </w:r>
            <w:proofErr w:type="gramEnd"/>
            <w:r w:rsidRPr="007C47A5">
              <w:t xml:space="preserve">), map(), reduce, min(), max(), count, </w:t>
            </w:r>
            <w:proofErr w:type="spellStart"/>
            <w:r w:rsidRPr="007C47A5">
              <w:t>findFirst</w:t>
            </w:r>
            <w:proofErr w:type="spellEnd"/>
            <w:r w:rsidRPr="007C47A5">
              <w:t>()</w:t>
            </w:r>
          </w:p>
        </w:tc>
        <w:tc>
          <w:tcPr>
            <w:tcW w:w="3005" w:type="dxa"/>
          </w:tcPr>
          <w:p w14:paraId="79A4DBA3" w14:textId="77777777" w:rsidR="007C47A5" w:rsidRPr="007C47A5" w:rsidRDefault="007C47A5" w:rsidP="007C47A5">
            <w:proofErr w:type="spellStart"/>
            <w:proofErr w:type="gramStart"/>
            <w:r w:rsidRPr="007C47A5">
              <w:t>Predicate.not</w:t>
            </w:r>
            <w:proofErr w:type="spellEnd"/>
            <w:r w:rsidRPr="007C47A5">
              <w:t>(</w:t>
            </w:r>
            <w:proofErr w:type="gramEnd"/>
            <w:r w:rsidRPr="007C47A5">
              <w:t>) method</w:t>
            </w:r>
          </w:p>
        </w:tc>
        <w:tc>
          <w:tcPr>
            <w:tcW w:w="3006" w:type="dxa"/>
          </w:tcPr>
          <w:p w14:paraId="448B0077" w14:textId="77777777" w:rsidR="007C47A5" w:rsidRPr="007C47A5" w:rsidRDefault="007C47A5" w:rsidP="007C47A5"/>
        </w:tc>
      </w:tr>
      <w:tr w:rsidR="007C47A5" w:rsidRPr="007C47A5" w14:paraId="6B560C53" w14:textId="77777777" w:rsidTr="00DA4E0F">
        <w:tc>
          <w:tcPr>
            <w:tcW w:w="3005" w:type="dxa"/>
          </w:tcPr>
          <w:p w14:paraId="7101F1D9" w14:textId="77777777" w:rsidR="007C47A5" w:rsidRPr="007C47A5" w:rsidRDefault="007C47A5" w:rsidP="007C47A5">
            <w:r w:rsidRPr="007C47A5">
              <w:t>Date and Time API</w:t>
            </w:r>
          </w:p>
        </w:tc>
        <w:tc>
          <w:tcPr>
            <w:tcW w:w="3005" w:type="dxa"/>
          </w:tcPr>
          <w:p w14:paraId="72A81687" w14:textId="77777777" w:rsidR="007C47A5" w:rsidRPr="007C47A5" w:rsidRDefault="007C47A5" w:rsidP="007C47A5">
            <w:proofErr w:type="spellStart"/>
            <w:proofErr w:type="gramStart"/>
            <w:r w:rsidRPr="007C47A5">
              <w:t>orElseThrow</w:t>
            </w:r>
            <w:proofErr w:type="spellEnd"/>
            <w:r w:rsidRPr="007C47A5">
              <w:t>(</w:t>
            </w:r>
            <w:proofErr w:type="gramEnd"/>
            <w:r w:rsidRPr="007C47A5">
              <w:t>) method</w:t>
            </w:r>
          </w:p>
        </w:tc>
        <w:tc>
          <w:tcPr>
            <w:tcW w:w="3006" w:type="dxa"/>
          </w:tcPr>
          <w:p w14:paraId="35752D42" w14:textId="77777777" w:rsidR="007C47A5" w:rsidRPr="007C47A5" w:rsidRDefault="007C47A5" w:rsidP="007C47A5"/>
        </w:tc>
      </w:tr>
      <w:tr w:rsidR="007C47A5" w:rsidRPr="007C47A5" w14:paraId="7C021298" w14:textId="77777777" w:rsidTr="00DA4E0F">
        <w:tc>
          <w:tcPr>
            <w:tcW w:w="3005" w:type="dxa"/>
          </w:tcPr>
          <w:p w14:paraId="5F23B3B4" w14:textId="77777777" w:rsidR="007C47A5" w:rsidRPr="007C47A5" w:rsidRDefault="007C47A5" w:rsidP="007C47A5">
            <w:r w:rsidRPr="007C47A5">
              <w:t>Optional class</w:t>
            </w:r>
          </w:p>
        </w:tc>
        <w:tc>
          <w:tcPr>
            <w:tcW w:w="3005" w:type="dxa"/>
          </w:tcPr>
          <w:p w14:paraId="77B1DB6D" w14:textId="77777777" w:rsidR="007C47A5" w:rsidRPr="007C47A5" w:rsidRDefault="007C47A5" w:rsidP="007C47A5">
            <w:r w:rsidRPr="007C47A5">
              <w:t>try-with-resource method</w:t>
            </w:r>
          </w:p>
        </w:tc>
        <w:tc>
          <w:tcPr>
            <w:tcW w:w="3006" w:type="dxa"/>
          </w:tcPr>
          <w:p w14:paraId="7D3BD908" w14:textId="77777777" w:rsidR="007C47A5" w:rsidRPr="007C47A5" w:rsidRDefault="007C47A5" w:rsidP="007C47A5"/>
        </w:tc>
      </w:tr>
      <w:tr w:rsidR="007C47A5" w:rsidRPr="007C47A5" w14:paraId="724B932E" w14:textId="77777777" w:rsidTr="00DA4E0F">
        <w:tc>
          <w:tcPr>
            <w:tcW w:w="3005" w:type="dxa"/>
          </w:tcPr>
          <w:p w14:paraId="769059CF" w14:textId="77777777" w:rsidR="007C47A5" w:rsidRPr="007C47A5" w:rsidRDefault="007C47A5" w:rsidP="007C47A5">
            <w:r w:rsidRPr="007C47A5">
              <w:t>Concurrency API</w:t>
            </w:r>
          </w:p>
        </w:tc>
        <w:tc>
          <w:tcPr>
            <w:tcW w:w="3005" w:type="dxa"/>
          </w:tcPr>
          <w:p w14:paraId="1AD25F80" w14:textId="77777777" w:rsidR="007C47A5" w:rsidRPr="007C47A5" w:rsidRDefault="007C47A5" w:rsidP="007C47A5"/>
        </w:tc>
        <w:tc>
          <w:tcPr>
            <w:tcW w:w="3006" w:type="dxa"/>
          </w:tcPr>
          <w:p w14:paraId="13A66A60" w14:textId="77777777" w:rsidR="007C47A5" w:rsidRPr="007C47A5" w:rsidRDefault="007C47A5" w:rsidP="007C47A5"/>
        </w:tc>
      </w:tr>
    </w:tbl>
    <w:p w14:paraId="15D8ED87" w14:textId="77777777" w:rsidR="007C47A5" w:rsidRDefault="007C47A5"/>
    <w:sectPr w:rsidR="007C4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71728"/>
    <w:multiLevelType w:val="multilevel"/>
    <w:tmpl w:val="16A4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493755D"/>
    <w:multiLevelType w:val="hybridMultilevel"/>
    <w:tmpl w:val="656A0402"/>
    <w:lvl w:ilvl="0" w:tplc="DBD87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34553">
    <w:abstractNumId w:val="1"/>
  </w:num>
  <w:num w:numId="2" w16cid:durableId="742215379">
    <w:abstractNumId w:val="0"/>
  </w:num>
  <w:num w:numId="3" w16cid:durableId="1959604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5"/>
    <w:rsid w:val="00134FD4"/>
    <w:rsid w:val="00157852"/>
    <w:rsid w:val="001D7C33"/>
    <w:rsid w:val="003F71E8"/>
    <w:rsid w:val="00532471"/>
    <w:rsid w:val="00572024"/>
    <w:rsid w:val="005C4BEB"/>
    <w:rsid w:val="006767CC"/>
    <w:rsid w:val="006B59B9"/>
    <w:rsid w:val="00755903"/>
    <w:rsid w:val="007731A3"/>
    <w:rsid w:val="007804D1"/>
    <w:rsid w:val="007C47A5"/>
    <w:rsid w:val="007C6F79"/>
    <w:rsid w:val="00856107"/>
    <w:rsid w:val="009756AB"/>
    <w:rsid w:val="0097631E"/>
    <w:rsid w:val="00A039DD"/>
    <w:rsid w:val="00A3554C"/>
    <w:rsid w:val="00A678A8"/>
    <w:rsid w:val="00B25247"/>
    <w:rsid w:val="00ED0583"/>
    <w:rsid w:val="00ED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1FD1"/>
  <w15:chartTrackingRefBased/>
  <w15:docId w15:val="{86B4B527-9275-4D4B-A27B-D38FF1CF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107"/>
  </w:style>
  <w:style w:type="paragraph" w:styleId="Heading1">
    <w:name w:val="heading 1"/>
    <w:basedOn w:val="Normal"/>
    <w:link w:val="Heading1Char"/>
    <w:uiPriority w:val="9"/>
    <w:qFormat/>
    <w:rsid w:val="006B59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72024"/>
    <w:pPr>
      <w:keepNext/>
      <w:keepLines/>
      <w:widowControl w:val="0"/>
      <w:autoSpaceDE w:val="0"/>
      <w:autoSpaceDN w:val="0"/>
      <w:spacing w:before="240" w:after="120"/>
      <w:outlineLvl w:val="1"/>
    </w:pPr>
    <w:rPr>
      <w:rFonts w:asciiTheme="majorHAnsi" w:eastAsiaTheme="majorEastAsia" w:hAnsiTheme="majorHAnsi" w:cstheme="majorBidi"/>
      <w:b/>
      <w:color w:val="0000FF"/>
      <w:sz w:val="28"/>
      <w:szCs w:val="26"/>
      <w:lang w:eastAsia="en-IN" w:bidi="en-US"/>
    </w:rPr>
  </w:style>
  <w:style w:type="paragraph" w:styleId="Heading3">
    <w:name w:val="heading 3"/>
    <w:basedOn w:val="Normal"/>
    <w:next w:val="Normal"/>
    <w:link w:val="Heading3Char"/>
    <w:qFormat/>
    <w:rsid w:val="006B59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7030A0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0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0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72024"/>
    <w:rPr>
      <w:rFonts w:asciiTheme="majorHAnsi" w:eastAsiaTheme="majorEastAsia" w:hAnsiTheme="majorHAnsi" w:cstheme="majorBidi"/>
      <w:b/>
      <w:color w:val="0000FF"/>
      <w:sz w:val="28"/>
      <w:szCs w:val="26"/>
      <w:lang w:eastAsia="en-IN" w:bidi="en-US"/>
    </w:rPr>
  </w:style>
  <w:style w:type="character" w:customStyle="1" w:styleId="Heading3Char">
    <w:name w:val="Heading 3 Char"/>
    <w:basedOn w:val="DefaultParagraphFont"/>
    <w:link w:val="Heading3"/>
    <w:rsid w:val="006B59B9"/>
    <w:rPr>
      <w:rFonts w:asciiTheme="majorHAnsi" w:eastAsiaTheme="majorEastAsia" w:hAnsiTheme="majorHAnsi" w:cstheme="majorBidi"/>
      <w:b/>
      <w:color w:val="7030A0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07"/>
    <w:rPr>
      <w:rFonts w:asciiTheme="majorHAnsi" w:eastAsiaTheme="majorEastAsia" w:hAnsiTheme="majorHAnsi" w:cstheme="majorBidi"/>
      <w:i/>
      <w:iCs/>
      <w:color w:val="2F5496" w:themeColor="accent1" w:themeShade="BF"/>
      <w:lang w:val="en-US" w:eastAsia="en-IN"/>
    </w:rPr>
  </w:style>
  <w:style w:type="character" w:styleId="Emphasis">
    <w:name w:val="Emphasis"/>
    <w:basedOn w:val="DefaultParagraphFont"/>
    <w:qFormat/>
    <w:rsid w:val="006B59B9"/>
    <w:rPr>
      <w:rFonts w:ascii="Cambria" w:hAnsi="Cambria"/>
      <w:b/>
      <w:i w:val="0"/>
      <w:iCs/>
      <w:color w:val="FF0000"/>
      <w:sz w:val="2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B59B9"/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856107"/>
    <w:pPr>
      <w:spacing w:before="51"/>
      <w:ind w:left="360" w:hanging="360"/>
    </w:pPr>
    <w:rPr>
      <w:b/>
      <w:color w:val="7030A0"/>
      <w:sz w:val="24"/>
      <w:szCs w:val="28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56107"/>
    <w:rPr>
      <w:rFonts w:ascii="Calibri" w:hAnsi="Calibri" w:cs="Calibri"/>
      <w:b/>
      <w:color w:val="7030A0"/>
      <w:sz w:val="24"/>
      <w:szCs w:val="28"/>
      <w:u w:val="single"/>
      <w:lang w:val="en-US" w:eastAsia="en-IN"/>
    </w:rPr>
  </w:style>
  <w:style w:type="paragraph" w:styleId="ListParagraph">
    <w:name w:val="List Paragraph"/>
    <w:basedOn w:val="Normal"/>
    <w:uiPriority w:val="1"/>
    <w:qFormat/>
    <w:rsid w:val="00856107"/>
    <w:pPr>
      <w:spacing w:before="51"/>
      <w:ind w:left="1540" w:hanging="360"/>
    </w:pPr>
  </w:style>
  <w:style w:type="paragraph" w:customStyle="1" w:styleId="TableParagraph">
    <w:name w:val="Table Paragraph"/>
    <w:basedOn w:val="Normal"/>
    <w:uiPriority w:val="1"/>
    <w:qFormat/>
    <w:rsid w:val="00856107"/>
  </w:style>
  <w:style w:type="paragraph" w:styleId="Title">
    <w:name w:val="Title"/>
    <w:basedOn w:val="Normal"/>
    <w:link w:val="TitleChar"/>
    <w:qFormat/>
    <w:rsid w:val="006B59B9"/>
    <w:pPr>
      <w:spacing w:line="565" w:lineRule="exact"/>
    </w:pPr>
    <w:rPr>
      <w:b/>
      <w:bCs/>
      <w:sz w:val="24"/>
      <w:szCs w:val="48"/>
      <w:u w:val="single"/>
    </w:rPr>
  </w:style>
  <w:style w:type="character" w:customStyle="1" w:styleId="TitleChar">
    <w:name w:val="Title Char"/>
    <w:basedOn w:val="DefaultParagraphFont"/>
    <w:link w:val="Title"/>
    <w:rsid w:val="006B59B9"/>
    <w:rPr>
      <w:b/>
      <w:bCs/>
      <w:sz w:val="24"/>
      <w:szCs w:val="48"/>
      <w:u w:val="single"/>
    </w:rPr>
  </w:style>
  <w:style w:type="character" w:customStyle="1" w:styleId="crayon-h">
    <w:name w:val="crayon-h"/>
    <w:basedOn w:val="DefaultParagraphFont"/>
    <w:rsid w:val="00A039DD"/>
  </w:style>
  <w:style w:type="character" w:customStyle="1" w:styleId="crayon-e">
    <w:name w:val="crayon-e"/>
    <w:basedOn w:val="DefaultParagraphFont"/>
    <w:rsid w:val="00A039DD"/>
  </w:style>
  <w:style w:type="character" w:customStyle="1" w:styleId="crayon-v">
    <w:name w:val="crayon-v"/>
    <w:basedOn w:val="DefaultParagraphFont"/>
    <w:rsid w:val="00A039DD"/>
  </w:style>
  <w:style w:type="character" w:customStyle="1" w:styleId="crayon-o">
    <w:name w:val="crayon-o"/>
    <w:basedOn w:val="DefaultParagraphFont"/>
    <w:rsid w:val="00A039DD"/>
  </w:style>
  <w:style w:type="character" w:customStyle="1" w:styleId="crayon-r">
    <w:name w:val="crayon-r"/>
    <w:basedOn w:val="DefaultParagraphFont"/>
    <w:rsid w:val="00A039DD"/>
  </w:style>
  <w:style w:type="character" w:customStyle="1" w:styleId="crayon-sy">
    <w:name w:val="crayon-sy"/>
    <w:basedOn w:val="DefaultParagraphFont"/>
    <w:rsid w:val="00A039DD"/>
  </w:style>
  <w:style w:type="character" w:customStyle="1" w:styleId="crayon-cn">
    <w:name w:val="crayon-cn"/>
    <w:basedOn w:val="DefaultParagraphFont"/>
    <w:rsid w:val="00A039DD"/>
  </w:style>
  <w:style w:type="character" w:customStyle="1" w:styleId="crayon-t">
    <w:name w:val="crayon-t"/>
    <w:basedOn w:val="DefaultParagraphFont"/>
    <w:rsid w:val="00A039DD"/>
  </w:style>
  <w:style w:type="character" w:customStyle="1" w:styleId="crayon-m">
    <w:name w:val="crayon-m"/>
    <w:basedOn w:val="DefaultParagraphFont"/>
    <w:rsid w:val="00A039DD"/>
  </w:style>
  <w:style w:type="character" w:customStyle="1" w:styleId="crayon-st">
    <w:name w:val="crayon-st"/>
    <w:basedOn w:val="DefaultParagraphFont"/>
    <w:rsid w:val="00A039DD"/>
  </w:style>
  <w:style w:type="character" w:customStyle="1" w:styleId="crayon-s">
    <w:name w:val="crayon-s"/>
    <w:basedOn w:val="DefaultParagraphFont"/>
    <w:rsid w:val="00A039DD"/>
  </w:style>
  <w:style w:type="character" w:customStyle="1" w:styleId="crayon-c">
    <w:name w:val="crayon-c"/>
    <w:basedOn w:val="DefaultParagraphFont"/>
    <w:rsid w:val="00A039DD"/>
  </w:style>
  <w:style w:type="character" w:customStyle="1" w:styleId="hljs-keyword">
    <w:name w:val="hljs-keyword"/>
    <w:basedOn w:val="DefaultParagraphFont"/>
    <w:rsid w:val="00A039DD"/>
  </w:style>
  <w:style w:type="character" w:customStyle="1" w:styleId="hljs-string">
    <w:name w:val="hljs-string"/>
    <w:basedOn w:val="DefaultParagraphFont"/>
    <w:rsid w:val="00A039DD"/>
  </w:style>
  <w:style w:type="paragraph" w:styleId="TOC1">
    <w:name w:val="toc 1"/>
    <w:basedOn w:val="Normal"/>
    <w:next w:val="Normal"/>
    <w:autoRedefine/>
    <w:uiPriority w:val="39"/>
    <w:semiHidden/>
    <w:unhideWhenUsed/>
    <w:rsid w:val="0085610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5610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5610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5610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10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107"/>
    <w:rPr>
      <w:rFonts w:ascii="Consolas" w:hAnsi="Consolas" w:cs="Calibri"/>
      <w:sz w:val="20"/>
      <w:szCs w:val="20"/>
      <w:lang w:val="en-US" w:eastAsia="en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6107"/>
    <w:pPr>
      <w:outlineLvl w:val="9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07"/>
    <w:rPr>
      <w:rFonts w:ascii="Calibri" w:hAnsi="Calibri" w:cs="Calibri"/>
      <w:b/>
      <w:lang w:val="en-US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07"/>
    <w:rPr>
      <w:rFonts w:ascii="Calibri" w:hAnsi="Calibri" w:cs="Calibri"/>
      <w:b/>
      <w:sz w:val="20"/>
      <w:szCs w:val="20"/>
      <w:lang w:val="en-US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0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56107"/>
    <w:rPr>
      <w:rFonts w:ascii="Georgia" w:eastAsia="Georgia" w:hAnsi="Georgia" w:cs="Georgia"/>
      <w:i/>
      <w:color w:val="666666"/>
      <w:sz w:val="48"/>
      <w:szCs w:val="4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561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4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Natarajan</dc:creator>
  <cp:keywords/>
  <dc:description/>
  <cp:lastModifiedBy>Senthil Natarajan</cp:lastModifiedBy>
  <cp:revision>1</cp:revision>
  <dcterms:created xsi:type="dcterms:W3CDTF">2024-02-28T10:57:00Z</dcterms:created>
  <dcterms:modified xsi:type="dcterms:W3CDTF">2024-02-28T10:58:00Z</dcterms:modified>
</cp:coreProperties>
</file>