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66955F7" w14:textId="77777777" w:rsidR="00E64DB2" w:rsidRDefault="00E64DB2"/>
    <w:p w14:paraId="58B3ED88" w14:textId="77777777" w:rsidR="00E64DB2" w:rsidRDefault="00E64DB2"/>
    <w:p w14:paraId="34C993CF" w14:textId="77777777" w:rsidR="00E64DB2" w:rsidRDefault="00E64DB2"/>
    <w:p w14:paraId="6A82863B" w14:textId="77777777" w:rsidR="00E64DB2" w:rsidRDefault="00E64DB2"/>
    <w:p w14:paraId="23821CC4" w14:textId="77777777" w:rsidR="00E64DB2" w:rsidRDefault="00E64DB2"/>
    <w:p w14:paraId="0D73796D" w14:textId="77777777" w:rsidR="00E64DB2" w:rsidRDefault="00E64DB2"/>
    <w:p w14:paraId="5DBCB05F" w14:textId="77777777" w:rsidR="00E64DB2" w:rsidRDefault="00E64DB2"/>
    <w:p w14:paraId="31AD0C76" w14:textId="77777777" w:rsidR="00E64DB2" w:rsidRDefault="00E64DB2"/>
    <w:p w14:paraId="32DF344D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0201EAB2" w14:textId="61A68C74" w:rsidR="00D614EB" w:rsidRPr="00D614EB" w:rsidRDefault="00E64DB2" w:rsidP="00D614EB">
      <w:pPr>
        <w:jc w:val="center"/>
        <w:rPr>
          <w:b/>
          <w:bCs/>
          <w:color w:val="215E99" w:themeColor="text2" w:themeTint="BF"/>
          <w:sz w:val="72"/>
          <w:szCs w:val="72"/>
        </w:rPr>
      </w:pPr>
      <w:r w:rsidRPr="00D614EB">
        <w:rPr>
          <w:rFonts w:ascii="Agency FB" w:hAnsi="Agency FB"/>
          <w:b/>
          <w:bCs/>
          <w:noProof/>
          <w:color w:val="215E99" w:themeColor="text2" w:themeTint="BF"/>
          <w:sz w:val="72"/>
          <w:szCs w:val="72"/>
        </w:rPr>
        <w:drawing>
          <wp:anchor distT="0" distB="0" distL="114300" distR="114300" simplePos="0" relativeHeight="251658752" behindDoc="0" locked="0" layoutInCell="1" allowOverlap="1" wp14:anchorId="23778660" wp14:editId="4039ACD0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14EB" w:rsidRPr="00D614EB">
        <w:rPr>
          <w:b/>
          <w:bCs/>
          <w:color w:val="215E99" w:themeColor="text2" w:themeTint="BF"/>
          <w:sz w:val="72"/>
          <w:szCs w:val="72"/>
        </w:rPr>
        <w:t>ACTIVIDAD EVALUABLE:</w:t>
      </w:r>
    </w:p>
    <w:p w14:paraId="34F89556" w14:textId="4D673294" w:rsidR="00D614EB" w:rsidRDefault="00D614EB" w:rsidP="00D614EB">
      <w:pPr>
        <w:jc w:val="center"/>
        <w:rPr>
          <w:b/>
          <w:bCs/>
          <w:color w:val="215E99" w:themeColor="text2" w:themeTint="BF"/>
          <w:sz w:val="72"/>
          <w:szCs w:val="72"/>
        </w:rPr>
      </w:pPr>
      <w:r w:rsidRPr="00D614EB">
        <w:rPr>
          <w:b/>
          <w:bCs/>
          <w:color w:val="215E99" w:themeColor="text2" w:themeTint="BF"/>
          <w:sz w:val="72"/>
          <w:szCs w:val="72"/>
        </w:rPr>
        <w:t>LA CLIENTELA Y</w:t>
      </w:r>
    </w:p>
    <w:p w14:paraId="47615525" w14:textId="37883CB0" w:rsidR="00E64DB2" w:rsidRPr="00D614EB" w:rsidRDefault="00D614EB" w:rsidP="00D614EB">
      <w:pPr>
        <w:jc w:val="center"/>
        <w:rPr>
          <w:b/>
          <w:bCs/>
          <w:color w:val="215E99" w:themeColor="text2" w:themeTint="BF"/>
          <w:sz w:val="72"/>
          <w:szCs w:val="72"/>
        </w:rPr>
      </w:pPr>
      <w:r w:rsidRPr="00D614EB">
        <w:rPr>
          <w:b/>
          <w:bCs/>
          <w:color w:val="215E99" w:themeColor="text2" w:themeTint="BF"/>
          <w:sz w:val="72"/>
          <w:szCs w:val="72"/>
        </w:rPr>
        <w:t>LA IDEA SUSTENTABLE</w:t>
      </w:r>
    </w:p>
    <w:p w14:paraId="35565465" w14:textId="77777777" w:rsidR="00E64DB2" w:rsidRPr="00E64DB2" w:rsidRDefault="00E64DB2" w:rsidP="00E64DB2">
      <w:pPr>
        <w:rPr>
          <w:sz w:val="144"/>
          <w:szCs w:val="144"/>
        </w:rPr>
      </w:pPr>
    </w:p>
    <w:p w14:paraId="598F17A9" w14:textId="3CFCEB73" w:rsidR="003D32F0" w:rsidRDefault="003D32F0" w:rsidP="003D32F0">
      <w:pPr>
        <w:rPr>
          <w:sz w:val="144"/>
          <w:szCs w:val="144"/>
        </w:rPr>
      </w:pPr>
    </w:p>
    <w:sdt>
      <w:sdtPr>
        <w:id w:val="14811941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E591DA3" w14:textId="0D88AFB5" w:rsidR="003D32F0" w:rsidRPr="00164135" w:rsidRDefault="003D32F0">
          <w:pPr>
            <w:pStyle w:val="TtuloTDC"/>
            <w:rPr>
              <w:rFonts w:ascii="Agency FB" w:hAnsi="Agency FB"/>
              <w:b/>
              <w:bCs/>
              <w:color w:val="215E99" w:themeColor="text2" w:themeTint="BF"/>
            </w:rPr>
          </w:pPr>
          <w:r w:rsidRPr="00164135">
            <w:rPr>
              <w:rFonts w:ascii="Agency FB" w:hAnsi="Agency FB"/>
              <w:b/>
              <w:bCs/>
              <w:color w:val="215E99" w:themeColor="text2" w:themeTint="BF"/>
            </w:rPr>
            <w:t>Contenido:</w:t>
          </w:r>
        </w:p>
        <w:p w14:paraId="5A965A7D" w14:textId="7F35A306" w:rsidR="003D32F0" w:rsidRPr="00033A7A" w:rsidRDefault="003D32F0" w:rsidP="00E15B17">
          <w:pPr>
            <w:pStyle w:val="TDC2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r w:rsidRPr="00033A7A">
            <w:rPr>
              <w:rFonts w:ascii="Agency FB" w:hAnsi="Agency FB"/>
              <w:b/>
              <w:bCs/>
              <w:sz w:val="22"/>
              <w:szCs w:val="22"/>
            </w:rPr>
            <w:fldChar w:fldCharType="begin"/>
          </w:r>
          <w:r w:rsidRPr="00033A7A">
            <w:rPr>
              <w:rFonts w:ascii="Agency FB" w:hAnsi="Agency FB"/>
              <w:b/>
              <w:bCs/>
              <w:sz w:val="22"/>
              <w:szCs w:val="22"/>
            </w:rPr>
            <w:instrText xml:space="preserve"> TOC \o "1-3" \h \z \u </w:instrText>
          </w:r>
          <w:r w:rsidRPr="00033A7A">
            <w:rPr>
              <w:rFonts w:ascii="Agency FB" w:hAnsi="Agency FB"/>
              <w:b/>
              <w:bCs/>
              <w:sz w:val="22"/>
              <w:szCs w:val="22"/>
            </w:rPr>
            <w:fldChar w:fldCharType="separate"/>
          </w:r>
          <w:hyperlink w:anchor="_Toc215265024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Análisis de Mercado: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_Toc215265024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3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1A5BB4" w14:textId="155B9A63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25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El Segmento de Mercado: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_Toc215265025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3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3CF09D" w14:textId="58E3EF43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26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Estudio de Mercado: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_Toc215265026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3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E7AA47" w14:textId="3BCE6F93" w:rsidR="003D32F0" w:rsidRPr="00033A7A" w:rsidRDefault="003D32F0" w:rsidP="00E15B17">
          <w:pPr>
            <w:pStyle w:val="TDC2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27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Responsabilidad Social Corporativa: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_Toc215265027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7C275B" w14:textId="4F392256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28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¿Qué acciones sociales internas con sus trabajadores cree que podría tener el proyecto?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_Toc215265028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6FEA56D" w14:textId="0772BB07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29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¿Qué acciones sociales externas que beneficien a la comunidad podrían añadirse?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_Toc215265029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1D187F" w14:textId="09B07B83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30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¿Es posible añadir alguna acción en el impacto ambiental?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_Toc215265030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418812" w14:textId="6E6CCA9A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31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¿Es posible añadir alguna acción en los demás elementos?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_Toc215265031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0DDC66" w14:textId="0C8A235E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32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Elija entre todas las respuestas al menos dos acciones que considere posible para el proyecto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_Toc215265032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CD284C" w14:textId="5D224165" w:rsidR="003D32F0" w:rsidRPr="00033A7A" w:rsidRDefault="003D32F0" w:rsidP="00E15B17">
          <w:pPr>
            <w:pStyle w:val="TDC2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33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Sustentabilidad aplicada en el Sector Productivo: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_Toc215265033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8FAD06" w14:textId="042B6CDE" w:rsidR="003D32F0" w:rsidRPr="00033A7A" w:rsidRDefault="003D32F0" w:rsidP="00E15B17">
          <w:pPr>
            <w:pStyle w:val="TDC3"/>
            <w:rPr>
              <w:rFonts w:ascii="Agency FB" w:hAnsi="Agency FB"/>
              <w:b/>
              <w:bCs/>
              <w:noProof/>
              <w:sz w:val="22"/>
              <w:szCs w:val="22"/>
            </w:rPr>
          </w:pPr>
          <w:hyperlink w:anchor="_Toc215265034" w:history="1">
            <w:r w:rsidRPr="00033A7A">
              <w:rPr>
                <w:rStyle w:val="Hipervnculo"/>
                <w:rFonts w:ascii="Agency FB" w:hAnsi="Agency FB"/>
                <w:b/>
                <w:bCs/>
                <w:noProof/>
                <w:sz w:val="22"/>
                <w:szCs w:val="22"/>
              </w:rPr>
              <w:t>¿Qué actividades de sustentabilidad empresarial podría llevar a cabo mi empresa? ¿Hay relación con algún ODS?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ab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begin"/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instrText xml:space="preserve"> PAGEREF _Toc215265034 \h </w:instrTex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separate"/>
            </w:r>
            <w:r w:rsidR="00D614EB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t>5</w:t>
            </w:r>
            <w:r w:rsidRPr="00033A7A">
              <w:rPr>
                <w:rFonts w:ascii="Agency FB" w:hAnsi="Agency FB"/>
                <w:b/>
                <w:bCs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D4A223" w14:textId="42AE6EF3" w:rsidR="003D32F0" w:rsidRPr="00033A7A" w:rsidRDefault="003D32F0" w:rsidP="003D32F0">
          <w:pPr>
            <w:rPr>
              <w:b/>
              <w:bCs/>
            </w:rPr>
          </w:pPr>
          <w:r w:rsidRPr="00033A7A">
            <w:rPr>
              <w:rFonts w:ascii="Agency FB" w:hAnsi="Agency FB"/>
              <w:b/>
              <w:bCs/>
              <w:sz w:val="22"/>
              <w:szCs w:val="22"/>
            </w:rPr>
            <w:fldChar w:fldCharType="end"/>
          </w:r>
        </w:p>
      </w:sdtContent>
    </w:sdt>
    <w:p w14:paraId="42C222C7" w14:textId="77777777" w:rsidR="003D32F0" w:rsidRDefault="003D32F0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br w:type="page"/>
      </w:r>
    </w:p>
    <w:p w14:paraId="0F7D175C" w14:textId="618B9438" w:rsidR="00E64DB2" w:rsidRPr="003F52B7" w:rsidRDefault="00166B77" w:rsidP="00164135">
      <w:pPr>
        <w:pStyle w:val="Ttulo2"/>
        <w:numPr>
          <w:ilvl w:val="0"/>
          <w:numId w:val="2"/>
        </w:numPr>
        <w:spacing w:beforeLines="40" w:before="96" w:afterLines="40" w:after="96" w:line="240" w:lineRule="auto"/>
        <w:ind w:left="357" w:hanging="357"/>
        <w:rPr>
          <w:rFonts w:ascii="Agency FB" w:hAnsi="Agency FB"/>
          <w:b/>
          <w:bCs/>
          <w:color w:val="EE0000"/>
        </w:rPr>
      </w:pPr>
      <w:bookmarkStart w:id="0" w:name="_Toc215265024"/>
      <w:r w:rsidRPr="003F52B7">
        <w:rPr>
          <w:rFonts w:ascii="Agency FB" w:hAnsi="Agency FB"/>
          <w:b/>
          <w:bCs/>
          <w:color w:val="EE0000"/>
        </w:rPr>
        <w:lastRenderedPageBreak/>
        <w:t>Análisis de Mercado:</w:t>
      </w:r>
      <w:bookmarkEnd w:id="0"/>
    </w:p>
    <w:p w14:paraId="14AF6F41" w14:textId="670165EC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1" w:name="_Toc215265025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El Segmento de Mercado:</w:t>
      </w:r>
      <w:bookmarkEnd w:id="1"/>
    </w:p>
    <w:p w14:paraId="7D39E063" w14:textId="33F9407B" w:rsidR="00E15B17" w:rsidRPr="003F52B7" w:rsidRDefault="00E15B17" w:rsidP="00164135">
      <w:pPr>
        <w:pStyle w:val="Prrafodelista"/>
        <w:numPr>
          <w:ilvl w:val="0"/>
          <w:numId w:val="7"/>
        </w:numPr>
        <w:spacing w:beforeLines="40" w:before="96" w:afterLines="40" w:after="96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Descripción de Servicio:</w:t>
      </w:r>
      <w:r w:rsidRPr="003F52B7">
        <w:rPr>
          <w:rFonts w:ascii="Agency FB" w:hAnsi="Agency FB"/>
          <w:color w:val="000000" w:themeColor="text1"/>
          <w:sz w:val="28"/>
          <w:szCs w:val="28"/>
        </w:rPr>
        <w:t xml:space="preserve"> Empresa que ofrece desarrollo de aplicaciones multiplataforma a medida para clientes locales y regionales. </w:t>
      </w:r>
    </w:p>
    <w:p w14:paraId="2C9A346E" w14:textId="13E019DE" w:rsidR="00E15B17" w:rsidRPr="003F52B7" w:rsidRDefault="00E15B17" w:rsidP="00164135">
      <w:pPr>
        <w:pStyle w:val="Prrafodelista"/>
        <w:numPr>
          <w:ilvl w:val="0"/>
          <w:numId w:val="7"/>
        </w:numPr>
        <w:spacing w:beforeLines="40" w:before="96" w:afterLines="40" w:after="96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Resultados:</w:t>
      </w:r>
      <w:r w:rsidRPr="003F52B7">
        <w:rPr>
          <w:rFonts w:ascii="Agency FB" w:hAnsi="Agency FB"/>
          <w:color w:val="000000" w:themeColor="text1"/>
          <w:sz w:val="28"/>
          <w:szCs w:val="28"/>
        </w:rPr>
        <w:t xml:space="preserve"> Aplicaciones móviles, PWA</w:t>
      </w:r>
      <w:r w:rsidR="00694517" w:rsidRPr="003F52B7">
        <w:rPr>
          <w:rFonts w:ascii="Agency FB" w:hAnsi="Agency FB"/>
          <w:color w:val="000000" w:themeColor="text1"/>
          <w:sz w:val="28"/>
          <w:szCs w:val="28"/>
        </w:rPr>
        <w:t xml:space="preserve"> (Progressive Web App), backends, APIs, integraciones con sistemas existentes y soporte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546BDF9A" w14:textId="4CA3D173" w:rsidR="00E15B17" w:rsidRPr="003F52B7" w:rsidRDefault="00E15B17" w:rsidP="00164135">
      <w:pPr>
        <w:pStyle w:val="Prrafodelista"/>
        <w:numPr>
          <w:ilvl w:val="0"/>
          <w:numId w:val="7"/>
        </w:numPr>
        <w:spacing w:beforeLines="40" w:before="96" w:afterLines="40" w:after="96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Clientes Objetivos:</w:t>
      </w:r>
    </w:p>
    <w:p w14:paraId="5F01A28E" w14:textId="0E1CB1D7" w:rsidR="00694517" w:rsidRPr="003F52B7" w:rsidRDefault="00694517" w:rsidP="00164135">
      <w:pPr>
        <w:pStyle w:val="Prrafodelista"/>
        <w:numPr>
          <w:ilvl w:val="1"/>
          <w:numId w:val="7"/>
        </w:numPr>
        <w:spacing w:beforeLines="40" w:before="96" w:afterLines="40" w:after="96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Según tipo:</w:t>
      </w:r>
    </w:p>
    <w:p w14:paraId="7AEADEC3" w14:textId="1F657FAF" w:rsidR="00694517" w:rsidRPr="003F52B7" w:rsidRDefault="00694517" w:rsidP="00164135">
      <w:pPr>
        <w:pStyle w:val="Prrafodelista"/>
        <w:numPr>
          <w:ilvl w:val="2"/>
          <w:numId w:val="7"/>
        </w:numPr>
        <w:spacing w:beforeLines="40" w:before="96" w:afterLines="40" w:after="96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Autónomos con necesidad de adaptación digital, Startups locales, Asociaciones, Ayuntamientos pequeños y medianos, Centros educativos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693F1209" w14:textId="43C5444D" w:rsidR="00694517" w:rsidRPr="003F52B7" w:rsidRDefault="00694517" w:rsidP="00164135">
      <w:pPr>
        <w:pStyle w:val="Prrafodelista"/>
        <w:numPr>
          <w:ilvl w:val="1"/>
          <w:numId w:val="7"/>
        </w:numPr>
        <w:spacing w:beforeLines="40" w:before="96" w:afterLines="40" w:after="96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Según tamaño empresarial:</w:t>
      </w:r>
    </w:p>
    <w:p w14:paraId="70493B0D" w14:textId="1E4A31CE" w:rsidR="00694517" w:rsidRPr="003F52B7" w:rsidRDefault="00694517" w:rsidP="00164135">
      <w:pPr>
        <w:pStyle w:val="Prrafodelista"/>
        <w:numPr>
          <w:ilvl w:val="2"/>
          <w:numId w:val="7"/>
        </w:numPr>
        <w:spacing w:beforeLines="40" w:before="96" w:afterLines="40" w:after="96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Preferible entre 1 – 25, pero se adapta a cualquier situación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274ED28C" w14:textId="424D1954" w:rsidR="00694517" w:rsidRPr="003F52B7" w:rsidRDefault="00694517" w:rsidP="00164135">
      <w:pPr>
        <w:pStyle w:val="Prrafodelista"/>
        <w:numPr>
          <w:ilvl w:val="1"/>
          <w:numId w:val="7"/>
        </w:numPr>
        <w:spacing w:beforeLines="40" w:before="96" w:afterLines="40" w:after="96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Según localización:</w:t>
      </w:r>
    </w:p>
    <w:p w14:paraId="005608B7" w14:textId="2597AEF7" w:rsidR="00694517" w:rsidRPr="003F52B7" w:rsidRDefault="00694517" w:rsidP="00164135">
      <w:pPr>
        <w:pStyle w:val="Prrafodelista"/>
        <w:numPr>
          <w:ilvl w:val="2"/>
          <w:numId w:val="7"/>
        </w:numPr>
        <w:spacing w:beforeLines="40" w:before="96" w:afterLines="40" w:after="96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Galicia como inicio, pero con la posibilidad de expansión a comunidades limítrofes.</w:t>
      </w:r>
    </w:p>
    <w:p w14:paraId="50D8F060" w14:textId="68ED7579" w:rsidR="00694517" w:rsidRPr="003F52B7" w:rsidRDefault="00694517" w:rsidP="00164135">
      <w:pPr>
        <w:pStyle w:val="Prrafodelista"/>
        <w:numPr>
          <w:ilvl w:val="1"/>
          <w:numId w:val="7"/>
        </w:numPr>
        <w:spacing w:beforeLines="40" w:before="96" w:afterLines="40" w:after="96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Según sector económico:</w:t>
      </w:r>
    </w:p>
    <w:p w14:paraId="0F6EFA6B" w14:textId="6A28F7A6" w:rsidR="00694517" w:rsidRPr="003F52B7" w:rsidRDefault="00694517" w:rsidP="00164135">
      <w:pPr>
        <w:pStyle w:val="Prrafodelista"/>
        <w:numPr>
          <w:ilvl w:val="2"/>
          <w:numId w:val="7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Comercio Minorista, Hostelería, Sanidad Privada, Servicios Profesionales, Educación, Turismo.</w:t>
      </w:r>
    </w:p>
    <w:p w14:paraId="66D61CEF" w14:textId="1E4B7A92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2" w:name="_Toc215265026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Estudio de Mercado:</w:t>
      </w:r>
      <w:bookmarkEnd w:id="2"/>
    </w:p>
    <w:p w14:paraId="20F89CFB" w14:textId="50C7C62C" w:rsidR="00166B77" w:rsidRPr="001B59FD" w:rsidRDefault="00166B77" w:rsidP="00164135">
      <w:pPr>
        <w:pStyle w:val="Prrafodelista"/>
        <w:numPr>
          <w:ilvl w:val="0"/>
          <w:numId w:val="13"/>
        </w:numPr>
        <w:spacing w:beforeLines="40" w:before="96" w:afterLines="40" w:after="96" w:line="240" w:lineRule="auto"/>
        <w:rPr>
          <w:rFonts w:ascii="Agency FB" w:hAnsi="Agency FB"/>
          <w:b/>
          <w:bCs/>
          <w:color w:val="3A7C22" w:themeColor="accent6" w:themeShade="BF"/>
          <w:sz w:val="28"/>
          <w:szCs w:val="28"/>
        </w:rPr>
      </w:pPr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>Identifica Competidores</w:t>
      </w:r>
      <w:r w:rsidR="00694517" w:rsidRPr="001B59FD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 xml:space="preserve"> </w:t>
      </w:r>
      <w:r w:rsidR="00694517" w:rsidRPr="001B59FD">
        <w:rPr>
          <w:rFonts w:ascii="Agency FB" w:hAnsi="Agency FB"/>
          <w:b/>
          <w:bCs/>
          <w:color w:val="3A7C22" w:themeColor="accent6" w:themeShade="BF"/>
          <w:sz w:val="20"/>
          <w:szCs w:val="20"/>
        </w:rPr>
        <w:t>(directos o indirectos)</w:t>
      </w:r>
      <w:r w:rsidRPr="001B59FD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>:</w:t>
      </w:r>
    </w:p>
    <w:p w14:paraId="56890522" w14:textId="037A1B0D" w:rsidR="00694517" w:rsidRPr="003F52B7" w:rsidRDefault="00C132D2" w:rsidP="00164135">
      <w:pPr>
        <w:pStyle w:val="Prrafodelista"/>
        <w:numPr>
          <w:ilvl w:val="0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Desarrolladores freelancers locales:</w:t>
      </w:r>
    </w:p>
    <w:p w14:paraId="6D84B2AE" w14:textId="67EF3EDB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Fortalezas:</w:t>
      </w:r>
    </w:p>
    <w:p w14:paraId="1E392BF2" w14:textId="2DF23152" w:rsidR="00C132D2" w:rsidRPr="003F52B7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Precio competitivo, trato cercano, flexibilidad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4295A67D" w14:textId="7000AD95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Debilidades:</w:t>
      </w:r>
    </w:p>
    <w:p w14:paraId="69C12E2E" w14:textId="781A8F23" w:rsidR="00C132D2" w:rsidRPr="003F52B7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Capacidad limitada para proyectos grandes, falta de garantía, dificultades para el soporte del producto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53F0D16E" w14:textId="6DA3DEEF" w:rsidR="00C132D2" w:rsidRPr="003F52B7" w:rsidRDefault="00C132D2" w:rsidP="00164135">
      <w:pPr>
        <w:pStyle w:val="Prrafodelista"/>
        <w:numPr>
          <w:ilvl w:val="0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  <w14:textFill>
            <w14:solidFill>
              <w14:srgbClr w14:val="FF9900">
                <w14:lumMod w14:val="75000"/>
              </w14:srgbClr>
            </w14:solidFill>
          </w14:textFill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  <w14:textFill>
            <w14:solidFill>
              <w14:srgbClr w14:val="FF9900">
                <w14:lumMod w14:val="75000"/>
              </w14:srgbClr>
            </w14:solidFill>
          </w14:textFill>
        </w:rPr>
        <w:t>Pequeñas empresas de software regionales:</w:t>
      </w:r>
    </w:p>
    <w:p w14:paraId="68FB2BC7" w14:textId="014EA891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Fortalezas:</w:t>
      </w:r>
    </w:p>
    <w:p w14:paraId="2E8B5987" w14:textId="6FB1190A" w:rsidR="00C132D2" w:rsidRPr="003F52B7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Conocen mercado gallego, ofrecen soluciones integrales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060E2CB0" w14:textId="3A1C134F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Debilidades:</w:t>
      </w:r>
    </w:p>
    <w:p w14:paraId="691E393D" w14:textId="76888DB4" w:rsidR="00C132D2" w:rsidRPr="003F52B7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 xml:space="preserve">Capacidad técnica y escalabilidad variable, pueden cobrar </w:t>
      </w:r>
      <w:proofErr w:type="spellStart"/>
      <w:r w:rsidRPr="003F52B7">
        <w:rPr>
          <w:rFonts w:ascii="Agency FB" w:hAnsi="Agency FB"/>
          <w:color w:val="000000" w:themeColor="text1"/>
          <w:sz w:val="28"/>
          <w:szCs w:val="28"/>
        </w:rPr>
        <w:t>mas</w:t>
      </w:r>
      <w:proofErr w:type="spellEnd"/>
      <w:r w:rsidRPr="003F52B7">
        <w:rPr>
          <w:rFonts w:ascii="Agency FB" w:hAnsi="Agency FB"/>
          <w:color w:val="000000" w:themeColor="text1"/>
          <w:sz w:val="28"/>
          <w:szCs w:val="28"/>
        </w:rPr>
        <w:t xml:space="preserve"> que un freelancers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246AF962" w14:textId="6B650500" w:rsidR="00C132D2" w:rsidRPr="003F52B7" w:rsidRDefault="00C132D2" w:rsidP="00164135">
      <w:pPr>
        <w:pStyle w:val="Prrafodelista"/>
        <w:numPr>
          <w:ilvl w:val="0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  <w14:textFill>
            <w14:solidFill>
              <w14:srgbClr w14:val="FF9900">
                <w14:lumMod w14:val="75000"/>
              </w14:srgbClr>
            </w14:solidFill>
          </w14:textFill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  <w14:textFill>
            <w14:solidFill>
              <w14:srgbClr w14:val="FF9900">
                <w14:lumMod w14:val="75000"/>
              </w14:srgbClr>
            </w14:solidFill>
          </w14:textFill>
        </w:rPr>
        <w:t>Consultoras y agencias nacionales:</w:t>
      </w:r>
    </w:p>
    <w:p w14:paraId="7F22E5CF" w14:textId="5ACEF25B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Fortalezas:</w:t>
      </w:r>
    </w:p>
    <w:p w14:paraId="21437DED" w14:textId="09C570E4" w:rsidR="00C132D2" w:rsidRPr="003F52B7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Capacidad técnica, experiencia, facilidad de procesos robustos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04E95C67" w14:textId="5E21EF91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Debilidades:</w:t>
      </w:r>
    </w:p>
    <w:p w14:paraId="13DDE0E0" w14:textId="15E260C2" w:rsidR="00C132D2" w:rsidRPr="003F52B7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Coste elevado, procesos largos, trato menos personalizado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612194B7" w14:textId="5B9A5F1B" w:rsidR="00C132D2" w:rsidRPr="003F52B7" w:rsidRDefault="00C132D2" w:rsidP="00164135">
      <w:pPr>
        <w:pStyle w:val="Prrafodelista"/>
        <w:numPr>
          <w:ilvl w:val="0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  <w14:textFill>
            <w14:solidFill>
              <w14:srgbClr w14:val="FF9900">
                <w14:lumMod w14:val="75000"/>
              </w14:srgbClr>
            </w14:solidFill>
          </w14:textFill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  <w14:textFill>
            <w14:solidFill>
              <w14:srgbClr w14:val="FF9900">
                <w14:lumMod w14:val="75000"/>
              </w14:srgbClr>
            </w14:solidFill>
          </w14:textFill>
        </w:rPr>
        <w:t>Proyectos universitarios o FPs:</w:t>
      </w:r>
    </w:p>
    <w:p w14:paraId="3A9B1794" w14:textId="177E5B2B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Fortalezas:</w:t>
      </w:r>
    </w:p>
    <w:p w14:paraId="7C1D9AC2" w14:textId="7705001D" w:rsidR="00C132D2" w:rsidRPr="003F52B7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Coste bajo, talento local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68AB1778" w14:textId="46E3F4EC" w:rsidR="00C132D2" w:rsidRPr="003F52B7" w:rsidRDefault="00C132D2" w:rsidP="00164135">
      <w:pPr>
        <w:pStyle w:val="Prrafodelista"/>
        <w:numPr>
          <w:ilvl w:val="1"/>
          <w:numId w:val="8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Debilidades:</w:t>
      </w:r>
    </w:p>
    <w:p w14:paraId="4B842D04" w14:textId="12523697" w:rsidR="00C132D2" w:rsidRDefault="00C132D2" w:rsidP="00164135">
      <w:pPr>
        <w:pStyle w:val="Prrafodelista"/>
        <w:numPr>
          <w:ilvl w:val="2"/>
          <w:numId w:val="8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Riesgo de calidad y continuidad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0555EFC3" w14:textId="77777777" w:rsidR="00D614EB" w:rsidRDefault="00D614EB" w:rsidP="00D614EB">
      <w:pPr>
        <w:pStyle w:val="Prrafodelista"/>
        <w:spacing w:beforeLines="40" w:before="96" w:afterLines="40" w:after="96" w:line="240" w:lineRule="auto"/>
        <w:ind w:left="1635"/>
        <w:rPr>
          <w:rFonts w:ascii="Agency FB" w:hAnsi="Agency FB"/>
          <w:color w:val="000000" w:themeColor="text1"/>
          <w:sz w:val="28"/>
          <w:szCs w:val="28"/>
        </w:rPr>
      </w:pPr>
    </w:p>
    <w:p w14:paraId="2524D9A7" w14:textId="77777777" w:rsidR="00D614EB" w:rsidRDefault="00D614EB" w:rsidP="00D614EB">
      <w:pPr>
        <w:pStyle w:val="Prrafodelista"/>
        <w:spacing w:beforeLines="40" w:before="96" w:afterLines="40" w:after="96" w:line="240" w:lineRule="auto"/>
        <w:ind w:left="1635"/>
        <w:rPr>
          <w:rFonts w:ascii="Agency FB" w:hAnsi="Agency FB"/>
          <w:color w:val="000000" w:themeColor="text1"/>
          <w:sz w:val="28"/>
          <w:szCs w:val="28"/>
        </w:rPr>
      </w:pPr>
    </w:p>
    <w:p w14:paraId="581E7DBF" w14:textId="77777777" w:rsidR="00D614EB" w:rsidRPr="003F52B7" w:rsidRDefault="00D614EB" w:rsidP="00D614EB">
      <w:pPr>
        <w:pStyle w:val="Prrafodelista"/>
        <w:spacing w:beforeLines="40" w:before="96" w:afterLines="40" w:after="96" w:line="240" w:lineRule="auto"/>
        <w:ind w:left="1635"/>
        <w:rPr>
          <w:rFonts w:ascii="Agency FB" w:hAnsi="Agency FB"/>
          <w:color w:val="000000" w:themeColor="text1"/>
          <w:sz w:val="28"/>
          <w:szCs w:val="28"/>
        </w:rPr>
      </w:pPr>
    </w:p>
    <w:p w14:paraId="509917A6" w14:textId="20776F61" w:rsidR="00166B77" w:rsidRPr="003F52B7" w:rsidRDefault="00166B77" w:rsidP="00164135">
      <w:pPr>
        <w:pStyle w:val="Prrafodelista"/>
        <w:numPr>
          <w:ilvl w:val="0"/>
          <w:numId w:val="13"/>
        </w:numPr>
        <w:spacing w:beforeLines="40" w:before="96" w:afterLines="40" w:after="96" w:line="240" w:lineRule="auto"/>
        <w:rPr>
          <w:rFonts w:ascii="Agency FB" w:hAnsi="Agency FB"/>
          <w:b/>
          <w:bCs/>
          <w:color w:val="3A7C22" w:themeColor="accent6" w:themeShade="BF"/>
          <w:sz w:val="28"/>
          <w:szCs w:val="28"/>
        </w:rPr>
      </w:pPr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lastRenderedPageBreak/>
        <w:t>Productos sustitutos con sus fortalezas y debilidades:</w:t>
      </w:r>
    </w:p>
    <w:p w14:paraId="292FD716" w14:textId="6297AE2E" w:rsidR="00C132D2" w:rsidRPr="003F52B7" w:rsidRDefault="00306104" w:rsidP="00164135">
      <w:pPr>
        <w:pStyle w:val="Prrafodelista"/>
        <w:numPr>
          <w:ilvl w:val="0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Sistemas genéricos en la nube (SaaS):</w:t>
      </w: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 “Herramientas de tercero”</w:t>
      </w:r>
    </w:p>
    <w:p w14:paraId="1C9165FB" w14:textId="7001F572" w:rsidR="00306104" w:rsidRPr="003F52B7" w:rsidRDefault="00306104" w:rsidP="00164135">
      <w:pPr>
        <w:pStyle w:val="Prrafodelista"/>
        <w:numPr>
          <w:ilvl w:val="1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Fortalezas: </w:t>
      </w:r>
    </w:p>
    <w:p w14:paraId="1A699F6C" w14:textId="6FFE8571" w:rsidR="00306104" w:rsidRPr="003F52B7" w:rsidRDefault="00306104" w:rsidP="00164135">
      <w:pPr>
        <w:pStyle w:val="Prrafodelista"/>
        <w:numPr>
          <w:ilvl w:val="2"/>
          <w:numId w:val="9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Implementación rápida, costes predecibles</w:t>
      </w:r>
      <w:r w:rsidR="00D614EB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732C5357" w14:textId="08FED308" w:rsidR="00306104" w:rsidRPr="003F52B7" w:rsidRDefault="00306104" w:rsidP="00164135">
      <w:pPr>
        <w:pStyle w:val="Prrafodelista"/>
        <w:numPr>
          <w:ilvl w:val="1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Debilidades:</w:t>
      </w:r>
    </w:p>
    <w:p w14:paraId="1CA76805" w14:textId="7F297EFD" w:rsidR="00306104" w:rsidRPr="003F52B7" w:rsidRDefault="00306104" w:rsidP="00164135">
      <w:pPr>
        <w:pStyle w:val="Prrafodelista"/>
        <w:numPr>
          <w:ilvl w:val="2"/>
          <w:numId w:val="9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 xml:space="preserve">Falta de personalización, suscripciones continuas, posible incompatibilidad con procesos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>específicos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1D57C396" w14:textId="191F52DF" w:rsidR="00306104" w:rsidRPr="003F52B7" w:rsidRDefault="00306104" w:rsidP="00164135">
      <w:pPr>
        <w:pStyle w:val="Prrafodelista"/>
        <w:numPr>
          <w:ilvl w:val="0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Hojas de cálculos y procesos manuales:</w:t>
      </w:r>
    </w:p>
    <w:p w14:paraId="5A99677D" w14:textId="508C1ABC" w:rsidR="00306104" w:rsidRPr="003F52B7" w:rsidRDefault="00306104" w:rsidP="00164135">
      <w:pPr>
        <w:pStyle w:val="Prrafodelista"/>
        <w:numPr>
          <w:ilvl w:val="1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Fortalezas: </w:t>
      </w:r>
    </w:p>
    <w:p w14:paraId="2606863F" w14:textId="75F9BBCC" w:rsidR="00306104" w:rsidRPr="003F52B7" w:rsidRDefault="00306104" w:rsidP="00164135">
      <w:pPr>
        <w:pStyle w:val="Prrafodelista"/>
        <w:numPr>
          <w:ilvl w:val="2"/>
          <w:numId w:val="9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Muy bajo coste, conocimiento generalizado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731CEF39" w14:textId="57CD1D87" w:rsidR="00306104" w:rsidRPr="003F52B7" w:rsidRDefault="00306104" w:rsidP="00164135">
      <w:pPr>
        <w:pStyle w:val="Prrafodelista"/>
        <w:numPr>
          <w:ilvl w:val="1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Debilidades:</w:t>
      </w:r>
    </w:p>
    <w:p w14:paraId="45C85868" w14:textId="08A6861C" w:rsidR="00306104" w:rsidRPr="003F52B7" w:rsidRDefault="00306104" w:rsidP="00164135">
      <w:pPr>
        <w:pStyle w:val="Prrafodelista"/>
        <w:numPr>
          <w:ilvl w:val="2"/>
          <w:numId w:val="9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Errores humanos, no escalable, ineficiente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620148DD" w14:textId="17FA1C1E" w:rsidR="00306104" w:rsidRPr="003F52B7" w:rsidRDefault="00306104" w:rsidP="00164135">
      <w:pPr>
        <w:pStyle w:val="Prrafodelista"/>
        <w:numPr>
          <w:ilvl w:val="0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Desarrollo interno:</w:t>
      </w:r>
    </w:p>
    <w:p w14:paraId="5CF0DBEC" w14:textId="4BAD0CFD" w:rsidR="00306104" w:rsidRPr="003F52B7" w:rsidRDefault="00306104" w:rsidP="00164135">
      <w:pPr>
        <w:pStyle w:val="Prrafodelista"/>
        <w:numPr>
          <w:ilvl w:val="1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Fortalezas:</w:t>
      </w:r>
    </w:p>
    <w:p w14:paraId="5AD845CC" w14:textId="7773A388" w:rsidR="00306104" w:rsidRPr="003F52B7" w:rsidRDefault="00306104" w:rsidP="00164135">
      <w:pPr>
        <w:pStyle w:val="Prrafodelista"/>
        <w:numPr>
          <w:ilvl w:val="2"/>
          <w:numId w:val="9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Control total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26AB75E6" w14:textId="235932A1" w:rsidR="00306104" w:rsidRPr="003F52B7" w:rsidRDefault="00306104" w:rsidP="00164135">
      <w:pPr>
        <w:pStyle w:val="Prrafodelista"/>
        <w:numPr>
          <w:ilvl w:val="1"/>
          <w:numId w:val="9"/>
        </w:numPr>
        <w:spacing w:beforeLines="40" w:before="96" w:afterLines="40" w:after="96" w:line="240" w:lineRule="auto"/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Debilidades:</w:t>
      </w:r>
    </w:p>
    <w:p w14:paraId="4021F9CB" w14:textId="2A557D90" w:rsidR="00306104" w:rsidRPr="003F52B7" w:rsidRDefault="00306104" w:rsidP="00164135">
      <w:pPr>
        <w:pStyle w:val="Prrafodelista"/>
        <w:numPr>
          <w:ilvl w:val="2"/>
          <w:numId w:val="9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Costes de contratación y mantenimiento, falta de conocimientos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122B95D5" w14:textId="20437216" w:rsidR="00166B77" w:rsidRPr="003F52B7" w:rsidRDefault="00166B77" w:rsidP="00164135">
      <w:pPr>
        <w:pStyle w:val="Prrafodelista"/>
        <w:numPr>
          <w:ilvl w:val="0"/>
          <w:numId w:val="13"/>
        </w:numPr>
        <w:spacing w:beforeLines="40" w:before="96" w:afterLines="40" w:after="96" w:line="240" w:lineRule="auto"/>
        <w:rPr>
          <w:rFonts w:ascii="Agency FB" w:hAnsi="Agency FB"/>
          <w:b/>
          <w:bCs/>
          <w:color w:val="3A7C22" w:themeColor="accent6" w:themeShade="BF"/>
          <w:sz w:val="28"/>
          <w:szCs w:val="28"/>
        </w:rPr>
      </w:pPr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>Identifica proveedores y cuantas necesitas:</w:t>
      </w:r>
    </w:p>
    <w:p w14:paraId="4098658B" w14:textId="075B8695" w:rsidR="00306104" w:rsidRPr="003F52B7" w:rsidRDefault="00306104" w:rsidP="00164135">
      <w:pPr>
        <w:pStyle w:val="Prrafodelista"/>
        <w:numPr>
          <w:ilvl w:val="0"/>
          <w:numId w:val="10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Proveedores de iCloud:</w:t>
      </w:r>
      <w:r w:rsidR="001B59FD" w:rsidRPr="003F52B7">
        <w:rPr>
          <w:rFonts w:ascii="Agency FB" w:hAnsi="Agency FB"/>
          <w:b/>
          <w:bCs/>
          <w:color w:val="FF9900"/>
          <w:sz w:val="28"/>
          <w:szCs w:val="28"/>
        </w:rPr>
        <w:tab/>
      </w:r>
    </w:p>
    <w:p w14:paraId="7AF44106" w14:textId="2CBEB92F" w:rsidR="001B59FD" w:rsidRPr="003F52B7" w:rsidRDefault="001B59FD" w:rsidP="00164135">
      <w:pPr>
        <w:pStyle w:val="Prrafodelista"/>
        <w:numPr>
          <w:ilvl w:val="1"/>
          <w:numId w:val="10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AWS, Azure, Google Cloud o proveedores europeos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383FF340" w14:textId="68FBAA5E" w:rsidR="00306104" w:rsidRPr="003F52B7" w:rsidRDefault="00306104" w:rsidP="00164135">
      <w:pPr>
        <w:pStyle w:val="Prrafodelista"/>
        <w:numPr>
          <w:ilvl w:val="0"/>
          <w:numId w:val="10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Servicios de base datos:</w:t>
      </w:r>
    </w:p>
    <w:p w14:paraId="499EA159" w14:textId="2BD2F892" w:rsidR="001B59FD" w:rsidRPr="003F52B7" w:rsidRDefault="001B59FD" w:rsidP="00164135">
      <w:pPr>
        <w:pStyle w:val="Prrafodelista"/>
        <w:numPr>
          <w:ilvl w:val="1"/>
          <w:numId w:val="10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Proveedores gestionados (PostgreSQL, MySQL, Firebase, MongoDB Atlas)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1F0B4C44" w14:textId="590B3C92" w:rsidR="00306104" w:rsidRPr="003F52B7" w:rsidRDefault="00306104" w:rsidP="00164135">
      <w:pPr>
        <w:pStyle w:val="Prrafodelista"/>
        <w:numPr>
          <w:ilvl w:val="0"/>
          <w:numId w:val="10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Servicio de notificaciones y mensajería:</w:t>
      </w:r>
    </w:p>
    <w:p w14:paraId="61F464BB" w14:textId="5796D13B" w:rsidR="001B59FD" w:rsidRPr="003F52B7" w:rsidRDefault="001B59FD" w:rsidP="00164135">
      <w:pPr>
        <w:pStyle w:val="Prrafodelista"/>
        <w:numPr>
          <w:ilvl w:val="1"/>
          <w:numId w:val="10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  <w:lang w:val="en-US"/>
        </w:rPr>
      </w:pPr>
      <w:r w:rsidRPr="003F52B7">
        <w:rPr>
          <w:rFonts w:ascii="Agency FB" w:hAnsi="Agency FB"/>
          <w:color w:val="000000" w:themeColor="text1"/>
          <w:sz w:val="28"/>
          <w:szCs w:val="28"/>
          <w:lang w:val="en-US"/>
        </w:rPr>
        <w:t>Firebase Cloud Messaging, proveedores de email</w:t>
      </w:r>
      <w:r w:rsidR="00164135" w:rsidRPr="003F52B7">
        <w:rPr>
          <w:rFonts w:ascii="Agency FB" w:hAnsi="Agency FB"/>
          <w:color w:val="000000" w:themeColor="text1"/>
          <w:sz w:val="28"/>
          <w:szCs w:val="28"/>
          <w:lang w:val="en-US"/>
        </w:rPr>
        <w:t xml:space="preserve"> </w:t>
      </w:r>
      <w:r w:rsidRPr="003F52B7">
        <w:rPr>
          <w:rFonts w:ascii="Agency FB" w:hAnsi="Agency FB"/>
          <w:color w:val="000000" w:themeColor="text1"/>
          <w:sz w:val="28"/>
          <w:szCs w:val="28"/>
          <w:lang w:val="en-US"/>
        </w:rPr>
        <w:t>(SendGrid, Amazon SES)</w:t>
      </w:r>
      <w:r w:rsidR="003F52B7">
        <w:rPr>
          <w:rFonts w:ascii="Agency FB" w:hAnsi="Agency FB"/>
          <w:color w:val="000000" w:themeColor="text1"/>
          <w:sz w:val="28"/>
          <w:szCs w:val="28"/>
          <w:lang w:val="en-US"/>
        </w:rPr>
        <w:t>.</w:t>
      </w:r>
    </w:p>
    <w:p w14:paraId="3DBB0E3B" w14:textId="2AF89C3F" w:rsidR="00306104" w:rsidRPr="003F52B7" w:rsidRDefault="00306104" w:rsidP="00164135">
      <w:pPr>
        <w:pStyle w:val="Prrafodelista"/>
        <w:numPr>
          <w:ilvl w:val="0"/>
          <w:numId w:val="10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Servicios de seguridad y certificación:</w:t>
      </w:r>
    </w:p>
    <w:p w14:paraId="47472040" w14:textId="4FE59641" w:rsidR="001B59FD" w:rsidRPr="003F52B7" w:rsidRDefault="001B59FD" w:rsidP="00164135">
      <w:pPr>
        <w:pStyle w:val="Prrafodelista"/>
        <w:numPr>
          <w:ilvl w:val="1"/>
          <w:numId w:val="10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Proveedores de certificados SSL/TLS, consultoría en protección de datos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6DF80B1A" w14:textId="228FF6E0" w:rsidR="00306104" w:rsidRPr="003F52B7" w:rsidRDefault="00306104" w:rsidP="00164135">
      <w:pPr>
        <w:pStyle w:val="Prrafodelista"/>
        <w:numPr>
          <w:ilvl w:val="0"/>
          <w:numId w:val="10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Herramientas analíticas y monitoreo:</w:t>
      </w:r>
    </w:p>
    <w:p w14:paraId="35E28464" w14:textId="35C222F1" w:rsidR="001B59FD" w:rsidRPr="003F52B7" w:rsidRDefault="001B59FD" w:rsidP="00164135">
      <w:pPr>
        <w:pStyle w:val="Prrafodelista"/>
        <w:numPr>
          <w:ilvl w:val="1"/>
          <w:numId w:val="10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  <w:lang w:val="en-US"/>
        </w:rPr>
      </w:pPr>
      <w:r w:rsidRPr="003F52B7">
        <w:rPr>
          <w:rFonts w:ascii="Agency FB" w:hAnsi="Agency FB"/>
          <w:color w:val="000000" w:themeColor="text1"/>
          <w:sz w:val="28"/>
          <w:szCs w:val="28"/>
          <w:lang w:val="en-US"/>
        </w:rPr>
        <w:t>Sentry, Prometheus, Google Analytics/GA4</w:t>
      </w:r>
      <w:r w:rsidR="003F52B7">
        <w:rPr>
          <w:rFonts w:ascii="Agency FB" w:hAnsi="Agency FB"/>
          <w:color w:val="000000" w:themeColor="text1"/>
          <w:sz w:val="28"/>
          <w:szCs w:val="28"/>
          <w:lang w:val="en-US"/>
        </w:rPr>
        <w:t>.</w:t>
      </w:r>
    </w:p>
    <w:p w14:paraId="5D937E28" w14:textId="7E05A1E4" w:rsidR="00306104" w:rsidRPr="003F52B7" w:rsidRDefault="00306104" w:rsidP="00164135">
      <w:pPr>
        <w:pStyle w:val="Prrafodelista"/>
        <w:numPr>
          <w:ilvl w:val="0"/>
          <w:numId w:val="10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Subcontratación especializada:</w:t>
      </w:r>
    </w:p>
    <w:p w14:paraId="20DD3E17" w14:textId="73C33D88" w:rsidR="001B59FD" w:rsidRPr="003F52B7" w:rsidRDefault="001B59FD" w:rsidP="00164135">
      <w:pPr>
        <w:pStyle w:val="Prrafodelista"/>
        <w:numPr>
          <w:ilvl w:val="1"/>
          <w:numId w:val="10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UX/UI designers, QA/Testing, especialistas en accesibilidad o integración con ERPs locales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34B2CE77" w14:textId="079D93E0" w:rsidR="00306104" w:rsidRPr="003F52B7" w:rsidRDefault="00306104" w:rsidP="00164135">
      <w:pPr>
        <w:pStyle w:val="Prrafodelista"/>
        <w:numPr>
          <w:ilvl w:val="0"/>
          <w:numId w:val="10"/>
        </w:numPr>
        <w:spacing w:beforeLines="40" w:before="96" w:afterLines="40" w:after="96" w:line="240" w:lineRule="auto"/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Servicio legal y contable:</w:t>
      </w:r>
    </w:p>
    <w:p w14:paraId="5D5A5C84" w14:textId="241C7D46" w:rsidR="001B59FD" w:rsidRPr="003F52B7" w:rsidRDefault="001B59FD" w:rsidP="00164135">
      <w:pPr>
        <w:pStyle w:val="Prrafodelista"/>
        <w:numPr>
          <w:ilvl w:val="1"/>
          <w:numId w:val="10"/>
        </w:numPr>
        <w:spacing w:beforeLines="40" w:before="96" w:afterLines="40" w:after="96" w:line="240" w:lineRule="auto"/>
        <w:rPr>
          <w:rFonts w:ascii="Agency FB" w:hAnsi="Agency FB"/>
          <w:color w:val="000000" w:themeColor="text1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Asesoría en contratos de desarrollo, propiedad intelectual y RGPD</w:t>
      </w:r>
      <w:r w:rsidR="003F52B7">
        <w:rPr>
          <w:rFonts w:ascii="Agency FB" w:hAnsi="Agency FB"/>
          <w:color w:val="000000" w:themeColor="text1"/>
          <w:sz w:val="28"/>
          <w:szCs w:val="28"/>
        </w:rPr>
        <w:t>.</w:t>
      </w:r>
    </w:p>
    <w:p w14:paraId="6F1F3168" w14:textId="6A30F4E9" w:rsidR="001B59FD" w:rsidRPr="003F52B7" w:rsidRDefault="001B59FD" w:rsidP="00164135">
      <w:pPr>
        <w:pStyle w:val="Prrafodelista"/>
        <w:numPr>
          <w:ilvl w:val="0"/>
          <w:numId w:val="13"/>
        </w:numPr>
        <w:spacing w:beforeLines="40" w:before="96" w:afterLines="40" w:after="96" w:line="240" w:lineRule="auto"/>
        <w:rPr>
          <w:rFonts w:ascii="Agency FB" w:hAnsi="Agency FB"/>
          <w:b/>
          <w:bCs/>
          <w:color w:val="3A7C22" w:themeColor="accent6" w:themeShade="BF"/>
          <w:sz w:val="28"/>
          <w:szCs w:val="28"/>
        </w:rPr>
      </w:pPr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>Colectivos a los que va dirigido:</w:t>
      </w:r>
    </w:p>
    <w:p w14:paraId="06A26879" w14:textId="13CB479C" w:rsidR="001B59FD" w:rsidRPr="003F52B7" w:rsidRDefault="001B59FD" w:rsidP="00164135">
      <w:pPr>
        <w:pStyle w:val="NormalWeb"/>
        <w:numPr>
          <w:ilvl w:val="0"/>
          <w:numId w:val="16"/>
        </w:numPr>
        <w:spacing w:beforeLines="40" w:before="96" w:beforeAutospacing="0" w:afterLines="40" w:after="96" w:afterAutospacing="0"/>
        <w:rPr>
          <w:rFonts w:ascii="Agency FB" w:hAnsi="Agency FB"/>
          <w:sz w:val="28"/>
          <w:szCs w:val="28"/>
        </w:rPr>
      </w:pPr>
      <w:r w:rsidRPr="003F52B7">
        <w:rPr>
          <w:rStyle w:val="Textoennegrita"/>
          <w:rFonts w:ascii="Agency FB" w:eastAsiaTheme="majorEastAsia" w:hAnsi="Agency FB"/>
          <w:sz w:val="28"/>
          <w:szCs w:val="28"/>
        </w:rPr>
        <w:t>PEMES</w:t>
      </w:r>
      <w:r w:rsidRPr="003F52B7">
        <w:rPr>
          <w:rFonts w:ascii="Agency FB" w:hAnsi="Agency FB"/>
          <w:sz w:val="28"/>
          <w:szCs w:val="28"/>
        </w:rPr>
        <w:t xml:space="preserve"> (pequeñas y medianas empresas) de Galicia.</w:t>
      </w:r>
    </w:p>
    <w:p w14:paraId="1F8EA00F" w14:textId="7886F6AC" w:rsidR="001B59FD" w:rsidRPr="003F52B7" w:rsidRDefault="001B59FD" w:rsidP="00164135">
      <w:pPr>
        <w:pStyle w:val="NormalWeb"/>
        <w:numPr>
          <w:ilvl w:val="0"/>
          <w:numId w:val="16"/>
        </w:numPr>
        <w:spacing w:beforeLines="40" w:before="96" w:beforeAutospacing="0" w:afterLines="40" w:after="96" w:afterAutospacing="0"/>
        <w:rPr>
          <w:rFonts w:ascii="Agency FB" w:hAnsi="Agency FB"/>
          <w:sz w:val="28"/>
          <w:szCs w:val="28"/>
        </w:rPr>
      </w:pPr>
      <w:r w:rsidRPr="003F52B7">
        <w:rPr>
          <w:rStyle w:val="Textoennegrita"/>
          <w:rFonts w:ascii="Agency FB" w:eastAsiaTheme="majorEastAsia" w:hAnsi="Agency FB"/>
          <w:sz w:val="28"/>
          <w:szCs w:val="28"/>
        </w:rPr>
        <w:t>Microempresas</w:t>
      </w:r>
      <w:r w:rsidRPr="003F52B7">
        <w:rPr>
          <w:rFonts w:ascii="Agency FB" w:hAnsi="Agency FB"/>
          <w:sz w:val="28"/>
          <w:szCs w:val="28"/>
        </w:rPr>
        <w:t xml:space="preserve"> </w:t>
      </w:r>
      <w:r w:rsidRPr="003F52B7">
        <w:rPr>
          <w:rFonts w:ascii="Agency FB" w:hAnsi="Agency FB"/>
          <w:b/>
          <w:bCs/>
          <w:sz w:val="28"/>
          <w:szCs w:val="28"/>
        </w:rPr>
        <w:t>y autónomos</w:t>
      </w:r>
      <w:r w:rsidRPr="003F52B7">
        <w:rPr>
          <w:rFonts w:ascii="Agency FB" w:hAnsi="Agency FB"/>
          <w:sz w:val="28"/>
          <w:szCs w:val="28"/>
        </w:rPr>
        <w:t xml:space="preserve"> que necesitan digitalizar procesos.</w:t>
      </w:r>
    </w:p>
    <w:p w14:paraId="3D9F1878" w14:textId="15A6DDA4" w:rsidR="001B59FD" w:rsidRPr="003F52B7" w:rsidRDefault="001B59FD" w:rsidP="00164135">
      <w:pPr>
        <w:pStyle w:val="NormalWeb"/>
        <w:numPr>
          <w:ilvl w:val="0"/>
          <w:numId w:val="16"/>
        </w:numPr>
        <w:spacing w:beforeLines="40" w:before="96" w:beforeAutospacing="0" w:afterLines="40" w:after="96" w:afterAutospacing="0"/>
        <w:rPr>
          <w:rFonts w:ascii="Agency FB" w:hAnsi="Agency FB"/>
          <w:sz w:val="28"/>
          <w:szCs w:val="28"/>
        </w:rPr>
      </w:pPr>
      <w:r w:rsidRPr="003F52B7">
        <w:rPr>
          <w:rStyle w:val="Textoennegrita"/>
          <w:rFonts w:ascii="Agency FB" w:eastAsiaTheme="majorEastAsia" w:hAnsi="Agency FB"/>
          <w:sz w:val="28"/>
          <w:szCs w:val="28"/>
        </w:rPr>
        <w:t xml:space="preserve">Organismos públicos </w:t>
      </w:r>
      <w:r w:rsidRPr="003F52B7">
        <w:rPr>
          <w:rStyle w:val="Textoennegrita"/>
          <w:rFonts w:ascii="Agency FB" w:eastAsiaTheme="majorEastAsia" w:hAnsi="Agency FB"/>
          <w:sz w:val="28"/>
          <w:szCs w:val="28"/>
        </w:rPr>
        <w:t>pequeños</w:t>
      </w:r>
      <w:r w:rsidRPr="003F52B7">
        <w:rPr>
          <w:rFonts w:ascii="Agency FB" w:hAnsi="Agency FB"/>
          <w:sz w:val="28"/>
          <w:szCs w:val="28"/>
        </w:rPr>
        <w:t>, como ayuntamientos locales.</w:t>
      </w:r>
    </w:p>
    <w:p w14:paraId="1B7A9634" w14:textId="0830B162" w:rsidR="001B59FD" w:rsidRPr="003F52B7" w:rsidRDefault="001B59FD" w:rsidP="00164135">
      <w:pPr>
        <w:pStyle w:val="NormalWeb"/>
        <w:numPr>
          <w:ilvl w:val="0"/>
          <w:numId w:val="16"/>
        </w:numPr>
        <w:spacing w:beforeLines="40" w:before="96" w:beforeAutospacing="0" w:afterLines="40" w:after="96" w:afterAutospacing="0"/>
        <w:rPr>
          <w:rFonts w:ascii="Agency FB" w:hAnsi="Agency FB"/>
          <w:sz w:val="28"/>
          <w:szCs w:val="28"/>
        </w:rPr>
      </w:pPr>
      <w:r w:rsidRPr="003F52B7">
        <w:rPr>
          <w:rStyle w:val="Textoennegrita"/>
          <w:rFonts w:ascii="Agency FB" w:eastAsiaTheme="majorEastAsia" w:hAnsi="Agency FB"/>
          <w:sz w:val="28"/>
          <w:szCs w:val="28"/>
        </w:rPr>
        <w:t>Centros educativos</w:t>
      </w:r>
      <w:r w:rsidRPr="003F52B7">
        <w:rPr>
          <w:rFonts w:ascii="Agency FB" w:hAnsi="Agency FB"/>
          <w:sz w:val="28"/>
          <w:szCs w:val="28"/>
        </w:rPr>
        <w:t xml:space="preserve"> (institutos de FP, academias).</w:t>
      </w:r>
    </w:p>
    <w:p w14:paraId="261A6FAE" w14:textId="7BBD3E04" w:rsidR="001B59FD" w:rsidRDefault="001B59FD" w:rsidP="00164135">
      <w:pPr>
        <w:pStyle w:val="NormalWeb"/>
        <w:numPr>
          <w:ilvl w:val="0"/>
          <w:numId w:val="16"/>
        </w:numPr>
        <w:spacing w:beforeLines="40" w:before="96" w:beforeAutospacing="0" w:afterLines="40" w:after="96" w:afterAutospacing="0"/>
        <w:rPr>
          <w:rFonts w:ascii="Agency FB" w:hAnsi="Agency FB"/>
          <w:sz w:val="28"/>
          <w:szCs w:val="28"/>
        </w:rPr>
      </w:pPr>
      <w:r w:rsidRPr="003F52B7">
        <w:rPr>
          <w:rStyle w:val="Textoennegrita"/>
          <w:rFonts w:ascii="Agency FB" w:eastAsiaTheme="majorEastAsia" w:hAnsi="Agency FB"/>
          <w:sz w:val="28"/>
          <w:szCs w:val="28"/>
        </w:rPr>
        <w:t>Asociaciones y ONGs</w:t>
      </w:r>
      <w:r w:rsidRPr="003F52B7">
        <w:rPr>
          <w:rFonts w:ascii="Agency FB" w:hAnsi="Agency FB"/>
          <w:sz w:val="28"/>
          <w:szCs w:val="28"/>
        </w:rPr>
        <w:t xml:space="preserve"> que requieren herramientas digitales económicas</w:t>
      </w:r>
      <w:r w:rsidRPr="003F52B7">
        <w:rPr>
          <w:rFonts w:ascii="Agency FB" w:hAnsi="Agency FB"/>
          <w:sz w:val="28"/>
          <w:szCs w:val="28"/>
        </w:rPr>
        <w:t>.</w:t>
      </w:r>
    </w:p>
    <w:p w14:paraId="1A8E6C1E" w14:textId="77777777" w:rsidR="00D614EB" w:rsidRDefault="00D614EB" w:rsidP="00D614EB">
      <w:pPr>
        <w:pStyle w:val="NormalWeb"/>
        <w:spacing w:beforeLines="40" w:before="96" w:beforeAutospacing="0" w:afterLines="40" w:after="96" w:afterAutospacing="0"/>
        <w:rPr>
          <w:rFonts w:ascii="Agency FB" w:hAnsi="Agency FB"/>
          <w:sz w:val="28"/>
          <w:szCs w:val="28"/>
        </w:rPr>
      </w:pPr>
    </w:p>
    <w:p w14:paraId="14C4C2FA" w14:textId="77777777" w:rsidR="00D614EB" w:rsidRPr="003F52B7" w:rsidRDefault="00D614EB" w:rsidP="00D614EB">
      <w:pPr>
        <w:pStyle w:val="NormalWeb"/>
        <w:spacing w:beforeLines="40" w:before="96" w:beforeAutospacing="0" w:afterLines="40" w:after="96" w:afterAutospacing="0"/>
        <w:rPr>
          <w:rFonts w:ascii="Agency FB" w:hAnsi="Agency FB"/>
          <w:sz w:val="28"/>
          <w:szCs w:val="28"/>
        </w:rPr>
      </w:pPr>
    </w:p>
    <w:p w14:paraId="464FB534" w14:textId="1AAF9890" w:rsidR="00166B77" w:rsidRPr="003F52B7" w:rsidRDefault="00166B77" w:rsidP="00164135">
      <w:pPr>
        <w:pStyle w:val="Ttulo2"/>
        <w:numPr>
          <w:ilvl w:val="0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EE0000"/>
        </w:rPr>
      </w:pPr>
      <w:bookmarkStart w:id="3" w:name="_Toc215265027"/>
      <w:r w:rsidRPr="003F52B7">
        <w:rPr>
          <w:rFonts w:ascii="Agency FB" w:hAnsi="Agency FB"/>
          <w:b/>
          <w:bCs/>
          <w:color w:val="EE0000"/>
        </w:rPr>
        <w:lastRenderedPageBreak/>
        <w:t>Responsabilidad Social Corporativa:</w:t>
      </w:r>
      <w:bookmarkEnd w:id="3"/>
    </w:p>
    <w:p w14:paraId="63D62A8C" w14:textId="64BDF6C9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4" w:name="_Toc215265028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¿Qué acciones sociales internas con sus trabajadores cree que podría tener el proyecto?</w:t>
      </w:r>
      <w:bookmarkEnd w:id="4"/>
    </w:p>
    <w:p w14:paraId="7F615A44" w14:textId="1009AB3A" w:rsidR="00164135" w:rsidRPr="003F52B7" w:rsidRDefault="00164135" w:rsidP="00164135">
      <w:pPr>
        <w:pStyle w:val="Prrafodelista"/>
        <w:numPr>
          <w:ilvl w:val="0"/>
          <w:numId w:val="18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Desarrollo Profesional:</w:t>
      </w:r>
      <w:r w:rsidR="00922C1A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922C1A" w:rsidRPr="00D614EB">
        <w:rPr>
          <w:rFonts w:ascii="Agency FB" w:hAnsi="Agency FB"/>
          <w:color w:val="000000" w:themeColor="text1"/>
          <w:sz w:val="28"/>
          <w:szCs w:val="28"/>
        </w:rPr>
        <w:t>Itinerarios formativos anualizados para consultores y técnicos</w:t>
      </w:r>
      <w:r w:rsidR="00922C1A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.</w:t>
      </w:r>
    </w:p>
    <w:p w14:paraId="2EAA3214" w14:textId="2F0920D8" w:rsidR="00164135" w:rsidRPr="003F52B7" w:rsidRDefault="00164135" w:rsidP="00164135">
      <w:pPr>
        <w:pStyle w:val="Prrafodelista"/>
        <w:numPr>
          <w:ilvl w:val="0"/>
          <w:numId w:val="18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Prácticas y empleado local:</w:t>
      </w:r>
      <w:r w:rsidR="00922C1A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922C1A" w:rsidRPr="00D614EB">
        <w:rPr>
          <w:rFonts w:ascii="Agency FB" w:hAnsi="Agency FB"/>
          <w:color w:val="000000" w:themeColor="text1"/>
          <w:sz w:val="28"/>
          <w:szCs w:val="28"/>
        </w:rPr>
        <w:t>Contratación preferente de perfiles locales y colaboración con centro de FP para conseguir futuros talentos</w:t>
      </w:r>
    </w:p>
    <w:p w14:paraId="210A03BA" w14:textId="1A816376" w:rsidR="00164135" w:rsidRPr="003F52B7" w:rsidRDefault="00164135" w:rsidP="00164135">
      <w:pPr>
        <w:pStyle w:val="Prrafodelista"/>
        <w:numPr>
          <w:ilvl w:val="0"/>
          <w:numId w:val="18"/>
        </w:numPr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Políticas internas:</w:t>
      </w:r>
      <w:r w:rsidR="00922C1A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922C1A" w:rsidRPr="00D614EB">
        <w:rPr>
          <w:rFonts w:ascii="Agency FB" w:hAnsi="Agency FB"/>
          <w:color w:val="000000" w:themeColor="text1"/>
          <w:sz w:val="28"/>
          <w:szCs w:val="28"/>
        </w:rPr>
        <w:t>Igualdad salarial por puesto, protocolos contra acoso y discriminación</w:t>
      </w:r>
    </w:p>
    <w:p w14:paraId="3ED38B46" w14:textId="079B3AB2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5" w:name="_Toc215265029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¿Qué acciones sociales externas que beneficien a la comunidad podrían añadirse?</w:t>
      </w:r>
      <w:bookmarkEnd w:id="5"/>
    </w:p>
    <w:p w14:paraId="1E32DA81" w14:textId="3A1B3074" w:rsidR="00164135" w:rsidRPr="00D614EB" w:rsidRDefault="00164135" w:rsidP="00164135">
      <w:pPr>
        <w:pStyle w:val="Prrafodelista"/>
        <w:numPr>
          <w:ilvl w:val="0"/>
          <w:numId w:val="19"/>
        </w:numPr>
        <w:rPr>
          <w:rFonts w:ascii="Agency FB" w:hAnsi="Agency FB"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Consultaría pro-bono parcial:</w:t>
      </w:r>
      <w:r w:rsidR="00922C1A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922C1A" w:rsidRPr="00D614EB">
        <w:rPr>
          <w:rFonts w:ascii="Agency FB" w:hAnsi="Agency FB"/>
          <w:color w:val="000000" w:themeColor="text1"/>
          <w:sz w:val="28"/>
          <w:szCs w:val="28"/>
        </w:rPr>
        <w:t>Diagnósticos gratuitos para ONGs y pequeñas asociaciones culturales que trabajan en Galicia.</w:t>
      </w:r>
    </w:p>
    <w:p w14:paraId="013EA107" w14:textId="1413617E" w:rsidR="00164135" w:rsidRPr="00D614EB" w:rsidRDefault="00164135" w:rsidP="00164135">
      <w:pPr>
        <w:pStyle w:val="Prrafodelista"/>
        <w:numPr>
          <w:ilvl w:val="0"/>
          <w:numId w:val="19"/>
        </w:numPr>
        <w:rPr>
          <w:rFonts w:ascii="Agency FB" w:hAnsi="Agency FB"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Mentorías tecnológica</w:t>
      </w:r>
      <w:r w:rsidRPr="00D614EB">
        <w:rPr>
          <w:rFonts w:ascii="Agency FB" w:hAnsi="Agency FB"/>
          <w:b/>
          <w:bCs/>
          <w:color w:val="FF9900"/>
          <w:sz w:val="28"/>
          <w:szCs w:val="28"/>
        </w:rPr>
        <w:t>s:</w:t>
      </w:r>
      <w:r w:rsidR="00922C1A" w:rsidRPr="00D614EB">
        <w:rPr>
          <w:rFonts w:ascii="Agency FB" w:hAnsi="Agency FB"/>
          <w:color w:val="FF9900"/>
          <w:sz w:val="28"/>
          <w:szCs w:val="28"/>
        </w:rPr>
        <w:t xml:space="preserve"> </w:t>
      </w:r>
      <w:r w:rsidR="00922C1A" w:rsidRPr="00D614EB">
        <w:rPr>
          <w:rFonts w:ascii="Agency FB" w:hAnsi="Agency FB"/>
          <w:color w:val="000000" w:themeColor="text1"/>
          <w:sz w:val="28"/>
          <w:szCs w:val="28"/>
        </w:rPr>
        <w:t>Acompañamiento a emprendedores sociales para crear soluciones digitales de impacto local.</w:t>
      </w:r>
    </w:p>
    <w:p w14:paraId="72BD53CF" w14:textId="0B504096" w:rsidR="00164135" w:rsidRPr="003F52B7" w:rsidRDefault="00164135" w:rsidP="00164135">
      <w:pPr>
        <w:pStyle w:val="Prrafodelista"/>
        <w:numPr>
          <w:ilvl w:val="0"/>
          <w:numId w:val="19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Jornadas abiertas:</w:t>
      </w:r>
      <w:r w:rsidR="00922C1A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922C1A" w:rsidRPr="00D614EB">
        <w:rPr>
          <w:rFonts w:ascii="Agency FB" w:hAnsi="Agency FB"/>
          <w:color w:val="000000" w:themeColor="text1"/>
          <w:sz w:val="28"/>
          <w:szCs w:val="28"/>
        </w:rPr>
        <w:t>Ciclos de conferencias gratuitas sobre digitalización y ciberseguridad básica en ayuntamientos y asociaciones vecinales.</w:t>
      </w:r>
    </w:p>
    <w:p w14:paraId="2F04C6F6" w14:textId="0ABFDF57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6" w:name="_Toc215265030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¿Es posible añadir alguna acción en el impacto ambiental?</w:t>
      </w:r>
      <w:bookmarkEnd w:id="6"/>
    </w:p>
    <w:p w14:paraId="641E4B40" w14:textId="2A105538" w:rsidR="00164135" w:rsidRPr="00D614EB" w:rsidRDefault="00922C1A" w:rsidP="00164135">
      <w:pPr>
        <w:pStyle w:val="Prrafodelista"/>
        <w:numPr>
          <w:ilvl w:val="0"/>
          <w:numId w:val="20"/>
        </w:numPr>
        <w:rPr>
          <w:rFonts w:ascii="Agency FB" w:hAnsi="Agency FB"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Optimización</w:t>
      </w:r>
      <w:r w:rsidR="00164135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de </w:t>
      </w:r>
      <w:r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eficiencia energética: </w:t>
      </w:r>
      <w:r w:rsidRPr="00D614EB">
        <w:rPr>
          <w:rFonts w:ascii="Agency FB" w:hAnsi="Agency FB"/>
          <w:color w:val="000000" w:themeColor="text1"/>
          <w:sz w:val="28"/>
          <w:szCs w:val="28"/>
        </w:rPr>
        <w:t>Recomendación de infraestructuras eficientes y arquitectas.</w:t>
      </w:r>
    </w:p>
    <w:p w14:paraId="6B04DE77" w14:textId="589A79B6" w:rsidR="00922C1A" w:rsidRPr="00D614EB" w:rsidRDefault="00922C1A" w:rsidP="00164135">
      <w:pPr>
        <w:pStyle w:val="Prrafodelista"/>
        <w:numPr>
          <w:ilvl w:val="0"/>
          <w:numId w:val="20"/>
        </w:numPr>
        <w:rPr>
          <w:rFonts w:ascii="Agency FB" w:hAnsi="Agency FB"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Política de movilidad sostenible: </w:t>
      </w:r>
      <w:r w:rsidRPr="00D614EB">
        <w:rPr>
          <w:rFonts w:ascii="Agency FB" w:hAnsi="Agency FB"/>
          <w:color w:val="000000" w:themeColor="text1"/>
          <w:sz w:val="28"/>
          <w:szCs w:val="28"/>
        </w:rPr>
        <w:t>Formatear reuniones online y promover desplazamiento en transportes público o vehículo compartido.</w:t>
      </w:r>
    </w:p>
    <w:p w14:paraId="4E2ECAA7" w14:textId="546E8583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7" w:name="_Toc215265031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¿Es posible añadir alguna acción en los demás elementos?</w:t>
      </w:r>
      <w:bookmarkEnd w:id="7"/>
    </w:p>
    <w:p w14:paraId="3AB41403" w14:textId="0DC48C11" w:rsidR="00164135" w:rsidRPr="00D614EB" w:rsidRDefault="00922C1A" w:rsidP="00922C1A">
      <w:pPr>
        <w:pStyle w:val="Prrafodelista"/>
        <w:numPr>
          <w:ilvl w:val="0"/>
          <w:numId w:val="21"/>
        </w:numPr>
        <w:rPr>
          <w:rFonts w:ascii="Agency FB" w:hAnsi="Agency FB"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Ética en recomendaciones: </w:t>
      </w:r>
      <w:r w:rsidRPr="00D614EB">
        <w:rPr>
          <w:rFonts w:ascii="Agency FB" w:hAnsi="Agency FB"/>
          <w:color w:val="000000" w:themeColor="text1"/>
          <w:sz w:val="28"/>
          <w:szCs w:val="28"/>
        </w:rPr>
        <w:t>Siempre proponer soluciones que prioricen el interés del cliente, evitando “vendor lock-in” (evitar quedar atrapado con un proveedor) innecesario.</w:t>
      </w:r>
    </w:p>
    <w:p w14:paraId="1B803845" w14:textId="23B6FCF5" w:rsidR="00922C1A" w:rsidRPr="00D614EB" w:rsidRDefault="00922C1A" w:rsidP="00922C1A">
      <w:pPr>
        <w:pStyle w:val="Prrafodelista"/>
        <w:numPr>
          <w:ilvl w:val="0"/>
          <w:numId w:val="21"/>
        </w:numPr>
        <w:rPr>
          <w:rFonts w:ascii="Agency FB" w:hAnsi="Agency FB"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Protección de la privacidad: </w:t>
      </w:r>
      <w:r w:rsidRPr="00D614EB">
        <w:rPr>
          <w:rFonts w:ascii="Agency FB" w:hAnsi="Agency FB"/>
          <w:color w:val="000000" w:themeColor="text1"/>
          <w:sz w:val="28"/>
          <w:szCs w:val="28"/>
        </w:rPr>
        <w:t>Documentación y formación sobre buenas practicas en el tratamiento de datos personales.</w:t>
      </w:r>
    </w:p>
    <w:p w14:paraId="53BEA937" w14:textId="0CFD2366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8" w:name="_Toc215265032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Elija entre todas las respuestas al menos dos acciones que considere posible para el proyecto</w:t>
      </w:r>
      <w:bookmarkEnd w:id="8"/>
    </w:p>
    <w:p w14:paraId="5D66984A" w14:textId="66E42A89" w:rsidR="00164135" w:rsidRPr="003F52B7" w:rsidRDefault="00922C1A" w:rsidP="00922C1A">
      <w:pPr>
        <w:pStyle w:val="Prrafodelista"/>
        <w:numPr>
          <w:ilvl w:val="0"/>
          <w:numId w:val="22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1</w:t>
      </w:r>
    </w:p>
    <w:p w14:paraId="7DABEAFA" w14:textId="05EDE62F" w:rsidR="00922C1A" w:rsidRPr="003F52B7" w:rsidRDefault="00922C1A" w:rsidP="00922C1A">
      <w:pPr>
        <w:pStyle w:val="Prrafodelista"/>
        <w:numPr>
          <w:ilvl w:val="0"/>
          <w:numId w:val="22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2</w:t>
      </w:r>
    </w:p>
    <w:p w14:paraId="5150774A" w14:textId="235C904E" w:rsidR="00166B77" w:rsidRPr="003F52B7" w:rsidRDefault="00166B77" w:rsidP="00164135">
      <w:pPr>
        <w:pStyle w:val="Ttulo2"/>
        <w:numPr>
          <w:ilvl w:val="0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EE0000"/>
        </w:rPr>
      </w:pPr>
      <w:bookmarkStart w:id="9" w:name="_Toc215265033"/>
      <w:r w:rsidRPr="003F52B7">
        <w:rPr>
          <w:rFonts w:ascii="Agency FB" w:hAnsi="Agency FB"/>
          <w:b/>
          <w:bCs/>
          <w:color w:val="EE0000"/>
        </w:rPr>
        <w:t>Sustentabilidad aplicada en el Sector Productivo:</w:t>
      </w:r>
      <w:bookmarkEnd w:id="9"/>
    </w:p>
    <w:p w14:paraId="17F5B00A" w14:textId="5826C19B" w:rsidR="00166B77" w:rsidRPr="003F52B7" w:rsidRDefault="00166B77" w:rsidP="00164135">
      <w:pPr>
        <w:pStyle w:val="Ttulo3"/>
        <w:numPr>
          <w:ilvl w:val="1"/>
          <w:numId w:val="2"/>
        </w:numPr>
        <w:spacing w:beforeLines="40" w:before="96" w:afterLines="40" w:after="96" w:line="240" w:lineRule="auto"/>
        <w:rPr>
          <w:rFonts w:ascii="Agency FB" w:hAnsi="Agency FB"/>
          <w:b/>
          <w:bCs/>
          <w:color w:val="215E99" w:themeColor="text2" w:themeTint="BF"/>
          <w:sz w:val="30"/>
          <w:szCs w:val="30"/>
        </w:rPr>
      </w:pPr>
      <w:bookmarkStart w:id="10" w:name="_Toc215265034"/>
      <w:r w:rsidRPr="003F52B7">
        <w:rPr>
          <w:rFonts w:ascii="Agency FB" w:hAnsi="Agency FB"/>
          <w:b/>
          <w:bCs/>
          <w:color w:val="215E99" w:themeColor="text2" w:themeTint="BF"/>
          <w:sz w:val="30"/>
          <w:szCs w:val="30"/>
        </w:rPr>
        <w:t>¿Qué actividades de sustentabilidad empresarial podría llevar a cabo mi empresa? ¿Hay relación con algún ODS?</w:t>
      </w:r>
      <w:bookmarkEnd w:id="10"/>
    </w:p>
    <w:p w14:paraId="7CBE8D2F" w14:textId="42EED354" w:rsidR="00164135" w:rsidRPr="003F52B7" w:rsidRDefault="00555D89" w:rsidP="00164135">
      <w:pPr>
        <w:pStyle w:val="Prrafodelista"/>
        <w:numPr>
          <w:ilvl w:val="0"/>
          <w:numId w:val="24"/>
        </w:numPr>
        <w:rPr>
          <w:rFonts w:ascii="Agency FB" w:hAnsi="Agency FB"/>
          <w:sz w:val="28"/>
          <w:szCs w:val="28"/>
        </w:rPr>
      </w:pPr>
      <w:r w:rsidRPr="003F52B7">
        <w:rPr>
          <w:rFonts w:ascii="Agency FB" w:hAnsi="Agency FB"/>
          <w:color w:val="000000" w:themeColor="text1"/>
          <w:sz w:val="28"/>
          <w:szCs w:val="28"/>
        </w:rPr>
        <w:t>Nuestra estrategia de sostenibilidad se integra en el núcleo del negocio a través de tres pilares interconectados, con asociación clara a los Objetivos de Desarrollo Sostenibl</w:t>
      </w:r>
      <w:r w:rsidRPr="003F52B7">
        <w:rPr>
          <w:rFonts w:ascii="Agency FB" w:hAnsi="Agency FB"/>
          <w:color w:val="000000" w:themeColor="text1"/>
          <w:sz w:val="28"/>
          <w:szCs w:val="28"/>
        </w:rPr>
        <w:t>e:</w:t>
      </w:r>
    </w:p>
    <w:p w14:paraId="06B5CA90" w14:textId="38531A02" w:rsidR="00555D89" w:rsidRPr="003F52B7" w:rsidRDefault="00555D89" w:rsidP="00555D89">
      <w:pPr>
        <w:pStyle w:val="Prrafodelista"/>
        <w:numPr>
          <w:ilvl w:val="0"/>
          <w:numId w:val="26"/>
        </w:numPr>
        <w:rPr>
          <w:rFonts w:ascii="Agency FB" w:hAnsi="Agency FB"/>
          <w:b/>
          <w:bCs/>
          <w:color w:val="3A7C22" w:themeColor="accent6" w:themeShade="BF"/>
          <w:sz w:val="28"/>
          <w:szCs w:val="28"/>
        </w:rPr>
      </w:pPr>
      <w:proofErr w:type="gramStart"/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>Eco-Diseño</w:t>
      </w:r>
      <w:proofErr w:type="gramEnd"/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 xml:space="preserve"> de Software:</w:t>
      </w:r>
      <w:r w:rsidR="00033A7A"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 xml:space="preserve"> </w:t>
      </w:r>
    </w:p>
    <w:p w14:paraId="4A4EDF7F" w14:textId="34775FE5" w:rsidR="00033A7A" w:rsidRPr="003F52B7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Arquitectura de bajo consumo: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>Implementamos patrones de diseño que minimizan el uso de CPU y memoria, reduciendo hasta un 30% el consumo energético en dispositivos de usuarios.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 -&gt; (ODS 9 y 12)</w:t>
      </w:r>
    </w:p>
    <w:p w14:paraId="3D4A7B36" w14:textId="40712492" w:rsidR="00033A7A" w:rsidRPr="003F52B7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Optimización de recursos iCloud: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>Diseñamos sistemas escalables que activan recursos solo bajo demanda, eliminando el desperdicio computacional en servidores.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 -&gt; (ODS 9 y 13)</w:t>
      </w:r>
    </w:p>
    <w:p w14:paraId="104720BF" w14:textId="2594E3DC" w:rsidR="00033A7A" w:rsidRPr="003F52B7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lastRenderedPageBreak/>
        <w:t>Ciclo de vida sostenible: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 xml:space="preserve">Desarrollaremos aplicaciones modulares que permiten actualizaciones parciales, extendiendo su vida útil y reduciendo la necesidad de reemplazos. 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-&gt; (ODS 12)</w:t>
      </w:r>
    </w:p>
    <w:p w14:paraId="3D912935" w14:textId="35CD9AFD" w:rsidR="00555D89" w:rsidRPr="003F52B7" w:rsidRDefault="00555D89" w:rsidP="00555D89">
      <w:pPr>
        <w:pStyle w:val="Prrafodelista"/>
        <w:numPr>
          <w:ilvl w:val="0"/>
          <w:numId w:val="26"/>
        </w:numPr>
        <w:rPr>
          <w:rFonts w:ascii="Agency FB" w:hAnsi="Agency FB"/>
          <w:b/>
          <w:bCs/>
          <w:color w:val="3A7C22" w:themeColor="accent6" w:themeShade="BF"/>
          <w:sz w:val="28"/>
          <w:szCs w:val="28"/>
        </w:rPr>
      </w:pPr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>Software como habilitador de sostenibilidad:</w:t>
      </w:r>
    </w:p>
    <w:p w14:paraId="31B7322F" w14:textId="59438ABA" w:rsidR="00033A7A" w:rsidRPr="003F52B7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Movilidad inteligente: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>Aplicaciones de optimización logística que reducen kilómetros recorridos y emisiones en cadenas de suministro.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 -</w:t>
      </w:r>
      <w:r w:rsidR="003F52B7" w:rsidRPr="003F52B7">
        <w:rPr>
          <w:rFonts w:ascii="Agency FB" w:hAnsi="Agency FB" w:cs="Calibri"/>
          <w:b/>
          <w:bCs/>
          <w:color w:val="000000" w:themeColor="text1"/>
          <w:sz w:val="28"/>
          <w:szCs w:val="28"/>
        </w:rPr>
        <w:t>&gt;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 (ODS 9 y 13)</w:t>
      </w:r>
    </w:p>
    <w:p w14:paraId="4AA86AAF" w14:textId="35B6BBB5" w:rsidR="00033A7A" w:rsidRPr="003F52B7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Digitalización de procesos: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 xml:space="preserve">Sustitución de procedimientos físicos por flujos digitales, eliminando consumo de papel y desplazamientos innecesarios. 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-&gt; (ODS 12)</w:t>
      </w:r>
    </w:p>
    <w:p w14:paraId="6F2B5D14" w14:textId="77882B04" w:rsidR="003F52B7" w:rsidRPr="003F52B7" w:rsidRDefault="00033A7A" w:rsidP="003F52B7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000000" w:themeColor="text1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Monitorización ambiental: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>Plataformas para gestión inteligente de energía, agua y residuos en instalaciones industriales y comerciales.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 -&gt; (ODS 7, 9 y 12)</w:t>
      </w:r>
    </w:p>
    <w:p w14:paraId="724DD3B5" w14:textId="1AC9A169" w:rsidR="00555D89" w:rsidRPr="003F52B7" w:rsidRDefault="00555D89" w:rsidP="00555D89">
      <w:pPr>
        <w:pStyle w:val="Prrafodelista"/>
        <w:numPr>
          <w:ilvl w:val="0"/>
          <w:numId w:val="26"/>
        </w:numPr>
        <w:rPr>
          <w:rFonts w:ascii="Agency FB" w:hAnsi="Agency FB"/>
          <w:b/>
          <w:bCs/>
          <w:color w:val="3A7C22" w:themeColor="accent6" w:themeShade="BF"/>
          <w:sz w:val="28"/>
          <w:szCs w:val="28"/>
        </w:rPr>
      </w:pPr>
      <w:r w:rsidRPr="003F52B7">
        <w:rPr>
          <w:rFonts w:ascii="Agency FB" w:hAnsi="Agency FB"/>
          <w:b/>
          <w:bCs/>
          <w:color w:val="3A7C22" w:themeColor="accent6" w:themeShade="BF"/>
          <w:sz w:val="28"/>
          <w:szCs w:val="28"/>
        </w:rPr>
        <w:t>Compromisos operativos medibles:</w:t>
      </w:r>
    </w:p>
    <w:p w14:paraId="2DDFA07A" w14:textId="3673F488" w:rsidR="00033A7A" w:rsidRPr="003F52B7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Código carbono-neutral: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 xml:space="preserve">Compensamos el 100% de las emisiones generadas por nuestra infraestructura iCloud mediante créditos de carbono verificados. 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-&gt; (ODS 10)</w:t>
      </w:r>
    </w:p>
    <w:p w14:paraId="1A7C81A6" w14:textId="08895159" w:rsidR="00033A7A" w:rsidRPr="003F52B7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b/>
          <w:bCs/>
          <w:color w:val="FF9900"/>
          <w:sz w:val="28"/>
          <w:szCs w:val="28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Inclusión digital garantizada: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>Todas nuestras aplicaciones incorporan, como estándar mínimo, funcionalidades de accesibilidad para usuarios con discapacidad visual y motriz.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 xml:space="preserve"> -&gt; (ODS 10)</w:t>
      </w:r>
    </w:p>
    <w:p w14:paraId="2F700953" w14:textId="705C164E" w:rsidR="00555D89" w:rsidRPr="00033A7A" w:rsidRDefault="00033A7A" w:rsidP="00033A7A">
      <w:pPr>
        <w:pStyle w:val="Prrafodelista"/>
        <w:numPr>
          <w:ilvl w:val="1"/>
          <w:numId w:val="24"/>
        </w:numPr>
        <w:rPr>
          <w:rFonts w:ascii="Agency FB" w:hAnsi="Agency FB"/>
          <w:color w:val="3A7C22" w:themeColor="accent6" w:themeShade="BF"/>
        </w:rPr>
      </w:pPr>
      <w:r w:rsidRPr="003F52B7">
        <w:rPr>
          <w:rFonts w:ascii="Agency FB" w:hAnsi="Agency FB"/>
          <w:b/>
          <w:bCs/>
          <w:color w:val="FF9900"/>
          <w:sz w:val="28"/>
          <w:szCs w:val="28"/>
        </w:rPr>
        <w:t>Alianzas estratégicas:</w:t>
      </w:r>
      <w:r w:rsidR="003F52B7" w:rsidRPr="003F52B7">
        <w:rPr>
          <w:rFonts w:ascii="Agency FB" w:hAnsi="Agency FB"/>
          <w:b/>
          <w:bCs/>
          <w:color w:val="FF9900"/>
          <w:sz w:val="28"/>
          <w:szCs w:val="28"/>
        </w:rPr>
        <w:t xml:space="preserve"> </w:t>
      </w:r>
      <w:r w:rsidR="003F52B7" w:rsidRPr="003F52B7">
        <w:rPr>
          <w:rFonts w:ascii="Agency FB" w:hAnsi="Agency FB"/>
          <w:color w:val="000000" w:themeColor="text1"/>
          <w:sz w:val="28"/>
          <w:szCs w:val="28"/>
        </w:rPr>
        <w:t xml:space="preserve">Colaboración preferente con proveedores locales y empresas certificadas en sostenibilidad. </w:t>
      </w:r>
      <w:r w:rsidR="003F52B7" w:rsidRPr="003F52B7">
        <w:rPr>
          <w:rFonts w:ascii="Agency FB" w:hAnsi="Agency FB"/>
          <w:b/>
          <w:bCs/>
          <w:color w:val="000000" w:themeColor="text1"/>
          <w:sz w:val="28"/>
          <w:szCs w:val="28"/>
        </w:rPr>
        <w:t>-&gt; (ODS 17)</w:t>
      </w:r>
    </w:p>
    <w:sectPr w:rsidR="00555D89" w:rsidRPr="00033A7A" w:rsidSect="003A7D88">
      <w:footerReference w:type="default" r:id="rId10"/>
      <w:footerReference w:type="first" r:id="rId11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B04C" w14:textId="77777777" w:rsidR="00E64DB2" w:rsidRDefault="00E64DB2" w:rsidP="00E64DB2">
      <w:pPr>
        <w:spacing w:after="0" w:line="240" w:lineRule="auto"/>
      </w:pPr>
      <w:r>
        <w:separator/>
      </w:r>
    </w:p>
  </w:endnote>
  <w:endnote w:type="continuationSeparator" w:id="0">
    <w:p w14:paraId="7A058F2D" w14:textId="77777777" w:rsidR="00E64DB2" w:rsidRDefault="00E64DB2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>
      <w:rPr>
        <w:rFonts w:ascii="Agency FB" w:hAnsi="Agency FB"/>
        <w:b/>
        <w:bCs/>
      </w:rPr>
    </w:sdtEndPr>
    <w:sdtContent>
      <w:p w14:paraId="3B594AF0" w14:textId="1FBD2437" w:rsidR="00E64DB2" w:rsidRPr="00164135" w:rsidRDefault="003A7D88" w:rsidP="00E15B17">
        <w:pPr>
          <w:pStyle w:val="Piedepgina"/>
          <w:jc w:val="right"/>
          <w:rPr>
            <w:rFonts w:ascii="Agency FB" w:hAnsi="Agency FB"/>
            <w:b/>
            <w:bCs/>
          </w:rPr>
        </w:pPr>
        <w:r w:rsidRPr="00164135">
          <w:rPr>
            <w:rFonts w:ascii="Agency FB" w:hAnsi="Agency FB"/>
            <w:b/>
            <w:bCs/>
          </w:rPr>
          <w:fldChar w:fldCharType="begin"/>
        </w:r>
        <w:r w:rsidRPr="00164135">
          <w:rPr>
            <w:rFonts w:ascii="Agency FB" w:hAnsi="Agency FB"/>
            <w:b/>
            <w:bCs/>
          </w:rPr>
          <w:instrText>PAGE   \* MERGEFORMAT</w:instrText>
        </w:r>
        <w:r w:rsidRPr="00164135">
          <w:rPr>
            <w:rFonts w:ascii="Agency FB" w:hAnsi="Agency FB"/>
            <w:b/>
            <w:bCs/>
          </w:rPr>
          <w:fldChar w:fldCharType="separate"/>
        </w:r>
        <w:r w:rsidRPr="00164135">
          <w:rPr>
            <w:rFonts w:ascii="Agency FB" w:hAnsi="Agency FB"/>
            <w:b/>
            <w:bCs/>
          </w:rPr>
          <w:t>2</w:t>
        </w:r>
        <w:r w:rsidRPr="00164135">
          <w:rPr>
            <w:rFonts w:ascii="Agency FB" w:hAnsi="Agency FB"/>
            <w:b/>
            <w:b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405A" w14:textId="2BBB5DB5" w:rsidR="00E64DB2" w:rsidRDefault="00E15B17" w:rsidP="00E15B17">
    <w:pPr>
      <w:pStyle w:val="Piedepgina"/>
      <w:jc w:val="right"/>
    </w:pPr>
    <w:r w:rsidRPr="00E15B17">
      <w:t>IPE</w:t>
    </w:r>
    <w: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628A" w14:textId="77777777" w:rsidR="00E64DB2" w:rsidRDefault="00E64DB2" w:rsidP="00E64DB2">
      <w:pPr>
        <w:spacing w:after="0" w:line="240" w:lineRule="auto"/>
      </w:pPr>
      <w:r>
        <w:separator/>
      </w:r>
    </w:p>
  </w:footnote>
  <w:footnote w:type="continuationSeparator" w:id="0">
    <w:p w14:paraId="3BD49127" w14:textId="77777777" w:rsidR="00E64DB2" w:rsidRDefault="00E64DB2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E0D"/>
    <w:multiLevelType w:val="hybridMultilevel"/>
    <w:tmpl w:val="E2C2D1E0"/>
    <w:lvl w:ilvl="0" w:tplc="003EC41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FF9900"/>
      </w:rPr>
    </w:lvl>
    <w:lvl w:ilvl="1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8067FCC"/>
    <w:multiLevelType w:val="hybridMultilevel"/>
    <w:tmpl w:val="53FC70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6EB81772">
      <w:start w:val="1"/>
      <w:numFmt w:val="decimal"/>
      <w:lvlText w:val="%2."/>
      <w:lvlJc w:val="left"/>
      <w:pPr>
        <w:ind w:left="1068" w:hanging="360"/>
      </w:pPr>
      <w:rPr>
        <w:color w:val="FF9900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FD689B"/>
    <w:multiLevelType w:val="hybridMultilevel"/>
    <w:tmpl w:val="4EBA87A4"/>
    <w:lvl w:ilvl="0" w:tplc="37FC4F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99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52998"/>
    <w:multiLevelType w:val="hybridMultilevel"/>
    <w:tmpl w:val="BAF2531E"/>
    <w:lvl w:ilvl="0" w:tplc="7EDE6C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02319"/>
    <w:multiLevelType w:val="hybridMultilevel"/>
    <w:tmpl w:val="42AC51CA"/>
    <w:lvl w:ilvl="0" w:tplc="7EDE6C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885171"/>
    <w:multiLevelType w:val="hybridMultilevel"/>
    <w:tmpl w:val="83748E20"/>
    <w:lvl w:ilvl="0" w:tplc="C5B2DC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99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C43E7"/>
    <w:multiLevelType w:val="hybridMultilevel"/>
    <w:tmpl w:val="780CD7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41849"/>
    <w:multiLevelType w:val="multilevel"/>
    <w:tmpl w:val="B97429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F03D20"/>
    <w:multiLevelType w:val="hybridMultilevel"/>
    <w:tmpl w:val="EDC6548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E84B770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  <w:color w:val="FF9900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7D6714D"/>
    <w:multiLevelType w:val="hybridMultilevel"/>
    <w:tmpl w:val="42F8701E"/>
    <w:lvl w:ilvl="0" w:tplc="A9AA82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99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E26EA"/>
    <w:multiLevelType w:val="hybridMultilevel"/>
    <w:tmpl w:val="7166B370"/>
    <w:lvl w:ilvl="0" w:tplc="7C2E58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99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33FD5"/>
    <w:multiLevelType w:val="hybridMultilevel"/>
    <w:tmpl w:val="87D45A86"/>
    <w:lvl w:ilvl="0" w:tplc="18AE2DF2">
      <w:start w:val="1"/>
      <w:numFmt w:val="decimal"/>
      <w:lvlText w:val="%1."/>
      <w:lvlJc w:val="left"/>
      <w:pPr>
        <w:ind w:left="1428" w:hanging="360"/>
      </w:pPr>
      <w:rPr>
        <w:b/>
        <w:bCs/>
        <w:color w:val="3A7C22" w:themeColor="accent6" w:themeShade="BF"/>
      </w:r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A626E5C"/>
    <w:multiLevelType w:val="multilevel"/>
    <w:tmpl w:val="6B44B2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F222CB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6B3D96"/>
    <w:multiLevelType w:val="multilevel"/>
    <w:tmpl w:val="6976341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pStyle w:val="TDC2"/>
      <w:lvlText w:val="%2."/>
      <w:lvlJc w:val="left"/>
      <w:pPr>
        <w:ind w:left="720" w:hanging="360"/>
      </w:pPr>
    </w:lvl>
    <w:lvl w:ilvl="2">
      <w:start w:val="1"/>
      <w:numFmt w:val="lowerLetter"/>
      <w:pStyle w:val="TDC3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6D33D72"/>
    <w:multiLevelType w:val="hybridMultilevel"/>
    <w:tmpl w:val="1F7663EA"/>
    <w:lvl w:ilvl="0" w:tplc="7EDE6C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D77D09"/>
    <w:multiLevelType w:val="hybridMultilevel"/>
    <w:tmpl w:val="D3C6EEF6"/>
    <w:lvl w:ilvl="0" w:tplc="0C0A0019">
      <w:start w:val="1"/>
      <w:numFmt w:val="lowerLetter"/>
      <w:lvlText w:val="%1."/>
      <w:lvlJc w:val="left"/>
      <w:pPr>
        <w:ind w:left="1919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7" w15:restartNumberingAfterBreak="0">
    <w:nsid w:val="4EEE3BF6"/>
    <w:multiLevelType w:val="hybridMultilevel"/>
    <w:tmpl w:val="F60CD480"/>
    <w:lvl w:ilvl="0" w:tplc="7EDE6C54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8" w15:restartNumberingAfterBreak="0">
    <w:nsid w:val="52E67660"/>
    <w:multiLevelType w:val="hybridMultilevel"/>
    <w:tmpl w:val="CF4073DA"/>
    <w:lvl w:ilvl="0" w:tplc="F44E00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9900"/>
      </w:rPr>
    </w:lvl>
    <w:lvl w:ilvl="1" w:tplc="0C0A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31ACD"/>
    <w:multiLevelType w:val="hybridMultilevel"/>
    <w:tmpl w:val="81668A74"/>
    <w:lvl w:ilvl="0" w:tplc="EA16FA1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FF9900"/>
      </w:rPr>
    </w:lvl>
    <w:lvl w:ilvl="1" w:tplc="0C0A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82D57D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CE55B9E"/>
    <w:multiLevelType w:val="hybridMultilevel"/>
    <w:tmpl w:val="2CB20E30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05005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C328A4"/>
    <w:multiLevelType w:val="hybridMultilevel"/>
    <w:tmpl w:val="767029BC"/>
    <w:lvl w:ilvl="0" w:tplc="916E98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9900"/>
      </w:rPr>
    </w:lvl>
    <w:lvl w:ilvl="1" w:tplc="0C0A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EB0F06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5E81F45"/>
    <w:multiLevelType w:val="hybridMultilevel"/>
    <w:tmpl w:val="B8F06EEA"/>
    <w:lvl w:ilvl="0" w:tplc="8B4680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99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752617">
    <w:abstractNumId w:val="20"/>
  </w:num>
  <w:num w:numId="2" w16cid:durableId="1546790756">
    <w:abstractNumId w:val="24"/>
  </w:num>
  <w:num w:numId="3" w16cid:durableId="1582301315">
    <w:abstractNumId w:val="7"/>
  </w:num>
  <w:num w:numId="4" w16cid:durableId="395976480">
    <w:abstractNumId w:val="12"/>
  </w:num>
  <w:num w:numId="5" w16cid:durableId="2135097960">
    <w:abstractNumId w:val="22"/>
  </w:num>
  <w:num w:numId="6" w16cid:durableId="109133489">
    <w:abstractNumId w:val="14"/>
  </w:num>
  <w:num w:numId="7" w16cid:durableId="1823346780">
    <w:abstractNumId w:val="19"/>
  </w:num>
  <w:num w:numId="8" w16cid:durableId="658578312">
    <w:abstractNumId w:val="23"/>
  </w:num>
  <w:num w:numId="9" w16cid:durableId="1284144385">
    <w:abstractNumId w:val="18"/>
  </w:num>
  <w:num w:numId="10" w16cid:durableId="107356495">
    <w:abstractNumId w:val="0"/>
  </w:num>
  <w:num w:numId="11" w16cid:durableId="562255843">
    <w:abstractNumId w:val="21"/>
  </w:num>
  <w:num w:numId="12" w16cid:durableId="110052390">
    <w:abstractNumId w:val="13"/>
  </w:num>
  <w:num w:numId="13" w16cid:durableId="1549872938">
    <w:abstractNumId w:val="6"/>
  </w:num>
  <w:num w:numId="14" w16cid:durableId="30493371">
    <w:abstractNumId w:val="4"/>
  </w:num>
  <w:num w:numId="15" w16cid:durableId="1975021830">
    <w:abstractNumId w:val="15"/>
  </w:num>
  <w:num w:numId="16" w16cid:durableId="567417944">
    <w:abstractNumId w:val="3"/>
  </w:num>
  <w:num w:numId="17" w16cid:durableId="68621454">
    <w:abstractNumId w:val="17"/>
  </w:num>
  <w:num w:numId="18" w16cid:durableId="348407242">
    <w:abstractNumId w:val="5"/>
  </w:num>
  <w:num w:numId="19" w16cid:durableId="1607158559">
    <w:abstractNumId w:val="2"/>
  </w:num>
  <w:num w:numId="20" w16cid:durableId="1553343689">
    <w:abstractNumId w:val="25"/>
  </w:num>
  <w:num w:numId="21" w16cid:durableId="1063061618">
    <w:abstractNumId w:val="10"/>
  </w:num>
  <w:num w:numId="22" w16cid:durableId="1891065382">
    <w:abstractNumId w:val="9"/>
  </w:num>
  <w:num w:numId="23" w16cid:durableId="2016571339">
    <w:abstractNumId w:val="1"/>
  </w:num>
  <w:num w:numId="24" w16cid:durableId="1552769244">
    <w:abstractNumId w:val="8"/>
  </w:num>
  <w:num w:numId="25" w16cid:durableId="709572906">
    <w:abstractNumId w:val="16"/>
  </w:num>
  <w:num w:numId="26" w16cid:durableId="732236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33A7A"/>
    <w:rsid w:val="00164135"/>
    <w:rsid w:val="00166B77"/>
    <w:rsid w:val="001B59FD"/>
    <w:rsid w:val="00306104"/>
    <w:rsid w:val="003061B5"/>
    <w:rsid w:val="003A7D88"/>
    <w:rsid w:val="003D32F0"/>
    <w:rsid w:val="003F52B7"/>
    <w:rsid w:val="00464A8D"/>
    <w:rsid w:val="00555D89"/>
    <w:rsid w:val="00694517"/>
    <w:rsid w:val="00703C43"/>
    <w:rsid w:val="00712248"/>
    <w:rsid w:val="00922C1A"/>
    <w:rsid w:val="00C132D2"/>
    <w:rsid w:val="00D614EB"/>
    <w:rsid w:val="00E15B17"/>
    <w:rsid w:val="00E6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3D32F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15B17"/>
    <w:pPr>
      <w:numPr>
        <w:ilvl w:val="1"/>
        <w:numId w:val="6"/>
      </w:numPr>
      <w:tabs>
        <w:tab w:val="right" w:leader="dot" w:pos="10456"/>
      </w:tabs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E15B17"/>
    <w:pPr>
      <w:numPr>
        <w:ilvl w:val="2"/>
        <w:numId w:val="6"/>
      </w:numPr>
      <w:tabs>
        <w:tab w:val="right" w:leader="dot" w:pos="10456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3D32F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B5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B5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1266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2025-11-29T01:01:00Z</dcterms:created>
  <dcterms:modified xsi:type="dcterms:W3CDTF">2025-11-29T01:01:00Z</dcterms:modified>
</cp:coreProperties>
</file>