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7411E26E" w14:textId="77777777" w:rsidR="007C4130" w:rsidRDefault="007C4130" w:rsidP="00E64DB2"/>
    <w:p w14:paraId="47694E59" w14:textId="77777777" w:rsidR="007C4130" w:rsidRDefault="007C4130" w:rsidP="00E64DB2"/>
    <w:p w14:paraId="5B0BFFDC" w14:textId="77777777" w:rsidR="007C4130" w:rsidRDefault="007C4130" w:rsidP="00E64DB2"/>
    <w:p w14:paraId="61CADFC4" w14:textId="77777777" w:rsidR="007C4130" w:rsidRDefault="007C4130" w:rsidP="00E64DB2"/>
    <w:p w14:paraId="3237A083" w14:textId="77777777" w:rsidR="00A351F8" w:rsidRDefault="00A351F8" w:rsidP="00E64DB2"/>
    <w:p w14:paraId="1A1C0829" w14:textId="77777777" w:rsidR="007C4130" w:rsidRDefault="007C4130" w:rsidP="00E64DB2"/>
    <w:p w14:paraId="21927B36" w14:textId="77777777" w:rsidR="00605CCD" w:rsidRDefault="00605CCD" w:rsidP="00E64DB2"/>
    <w:p w14:paraId="190740F4" w14:textId="3E05C682" w:rsidR="00925C1F" w:rsidRPr="00A351F8" w:rsidRDefault="009912BB" w:rsidP="00A351F8">
      <w:pPr>
        <w:spacing w:after="0" w:line="240" w:lineRule="auto"/>
        <w:jc w:val="center"/>
        <w:rPr>
          <w:sz w:val="110"/>
          <w:szCs w:val="110"/>
        </w:rPr>
      </w:pPr>
      <w:r w:rsidRPr="00A351F8">
        <w:rPr>
          <w:rFonts w:asciiTheme="majorHAnsi" w:hAnsiTheme="majorHAnsi"/>
          <w:b/>
          <w:bCs/>
          <w:noProof/>
          <w:color w:val="215E99" w:themeColor="text2" w:themeTint="BF"/>
          <w:sz w:val="110"/>
          <w:szCs w:val="110"/>
        </w:rPr>
        <w:drawing>
          <wp:anchor distT="0" distB="0" distL="114300" distR="114300" simplePos="0" relativeHeight="251658240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C4130" w:rsidRPr="00A351F8">
        <w:rPr>
          <w:rFonts w:asciiTheme="majorHAnsi" w:hAnsiTheme="majorHAnsi"/>
          <w:b/>
          <w:bCs/>
          <w:noProof/>
          <w:color w:val="215E99" w:themeColor="text2" w:themeTint="BF"/>
          <w:sz w:val="110"/>
          <w:szCs w:val="110"/>
        </w:rPr>
        <w:t>TAREA</w:t>
      </w:r>
      <w:r w:rsidR="00A351F8" w:rsidRPr="00A351F8">
        <w:rPr>
          <w:rFonts w:asciiTheme="majorHAnsi" w:hAnsiTheme="majorHAnsi"/>
          <w:b/>
          <w:bCs/>
          <w:noProof/>
          <w:color w:val="215E99" w:themeColor="text2" w:themeTint="BF"/>
          <w:sz w:val="110"/>
          <w:szCs w:val="110"/>
        </w:rPr>
        <w:t xml:space="preserve"> CONTINUA CON TU CANVAS</w:t>
      </w:r>
    </w:p>
    <w:p w14:paraId="77EB4D78" w14:textId="7A189DC9" w:rsidR="00A351F8" w:rsidRDefault="00A351F8">
      <w:pPr>
        <w:spacing w:after="0" w:line="240" w:lineRule="auto"/>
        <w:jc w:val="right"/>
        <w:rPr>
          <w:sz w:val="32"/>
          <w:szCs w:val="32"/>
        </w:rPr>
      </w:pPr>
    </w:p>
    <w:p w14:paraId="1D6A27B3" w14:textId="77777777" w:rsidR="00A351F8" w:rsidRDefault="00A351F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495342123"/>
        <w:docPartObj>
          <w:docPartGallery w:val="Table of Contents"/>
          <w:docPartUnique/>
        </w:docPartObj>
      </w:sdtPr>
      <w:sdtEndPr>
        <w:rPr>
          <w:rFonts w:ascii="Kermit Semibold" w:hAnsi="Kermit Semibold"/>
        </w:rPr>
      </w:sdtEndPr>
      <w:sdtContent>
        <w:p w14:paraId="3F89C866" w14:textId="58691C4B" w:rsidR="000E48A8" w:rsidRDefault="000E48A8" w:rsidP="000E48A8">
          <w:pPr>
            <w:pStyle w:val="TtuloTDC"/>
            <w:numPr>
              <w:ilvl w:val="0"/>
              <w:numId w:val="0"/>
            </w:numPr>
          </w:pPr>
          <w:r>
            <w:t>Contenido</w:t>
          </w:r>
        </w:p>
        <w:p w14:paraId="663D27F3" w14:textId="1EBE1FD0" w:rsidR="00924D10" w:rsidRDefault="000E48A8" w:rsidP="00924D10">
          <w:pPr>
            <w:pStyle w:val="TDC1"/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23917" w:history="1">
            <w:r w:rsidR="00924D10" w:rsidRPr="00702391">
              <w:rPr>
                <w:rStyle w:val="Hipervnculo"/>
                <w:rFonts w:ascii="Kermit Semibold" w:hAnsi="Kermit Semibold"/>
                <w:noProof/>
              </w:rPr>
              <w:t>I.</w:t>
            </w:r>
            <w:r w:rsidR="00924D10">
              <w:rPr>
                <w:rFonts w:eastAsiaTheme="minorEastAsia"/>
                <w:noProof/>
                <w:lang w:eastAsia="es-ES"/>
              </w:rPr>
              <w:tab/>
            </w:r>
            <w:r w:rsidR="00924D10" w:rsidRPr="00702391">
              <w:rPr>
                <w:rStyle w:val="Hipervnculo"/>
                <w:rFonts w:ascii="Kermit Semibold" w:hAnsi="Kermit Semibold"/>
                <w:noProof/>
              </w:rPr>
              <w:t>FORMA JURIDICA:</w:t>
            </w:r>
            <w:r w:rsidR="00924D10">
              <w:rPr>
                <w:noProof/>
                <w:webHidden/>
              </w:rPr>
              <w:tab/>
            </w:r>
            <w:r w:rsidR="00924D10">
              <w:rPr>
                <w:noProof/>
                <w:webHidden/>
              </w:rPr>
              <w:fldChar w:fldCharType="begin"/>
            </w:r>
            <w:r w:rsidR="00924D10">
              <w:rPr>
                <w:noProof/>
                <w:webHidden/>
              </w:rPr>
              <w:instrText xml:space="preserve"> PAGEREF _Toc229223917 \h </w:instrText>
            </w:r>
            <w:r w:rsidR="00924D10">
              <w:rPr>
                <w:noProof/>
                <w:webHidden/>
              </w:rPr>
            </w:r>
            <w:r w:rsidR="00924D10"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3</w:t>
            </w:r>
            <w:r w:rsidR="00924D10">
              <w:rPr>
                <w:noProof/>
                <w:webHidden/>
              </w:rPr>
              <w:fldChar w:fldCharType="end"/>
            </w:r>
          </w:hyperlink>
        </w:p>
        <w:p w14:paraId="53328A17" w14:textId="0164FE3E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18" w:history="1">
            <w:r w:rsidRPr="00702391">
              <w:rPr>
                <w:rStyle w:val="Hipervnculo"/>
                <w:rFonts w:ascii="Kermit Semibold" w:hAnsi="Kermit Semibold"/>
                <w:noProof/>
              </w:rPr>
              <w:t>(a)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MOTIVOS: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87503" w14:textId="5C4C02DD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19" w:history="1">
            <w:r w:rsidRPr="00702391">
              <w:rPr>
                <w:rStyle w:val="Hipervnculo"/>
                <w:rFonts w:ascii="Kermit Semibold" w:hAnsi="Kermit Semibold"/>
                <w:noProof/>
              </w:rPr>
              <w:t>(b)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VENTAJAS: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DDA10" w14:textId="46E9525B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20" w:history="1">
            <w:r w:rsidRPr="00702391">
              <w:rPr>
                <w:rStyle w:val="Hipervnculo"/>
                <w:rFonts w:ascii="Kermit Semibold" w:hAnsi="Kermit Semibold"/>
                <w:noProof/>
              </w:rPr>
              <w:t>(c)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DESVENTAJAS: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3A02E" w14:textId="59391823" w:rsidR="00924D10" w:rsidRDefault="00924D10" w:rsidP="00924D10">
          <w:pPr>
            <w:pStyle w:val="TDC1"/>
            <w:rPr>
              <w:rFonts w:eastAsiaTheme="minorEastAsia"/>
              <w:noProof/>
              <w:lang w:eastAsia="es-ES"/>
            </w:rPr>
          </w:pPr>
          <w:hyperlink w:anchor="_Toc229223921" w:history="1">
            <w:r w:rsidRPr="00702391">
              <w:rPr>
                <w:rStyle w:val="Hipervnculo"/>
                <w:rFonts w:ascii="Kermit Semibold" w:hAnsi="Kermit Semibold"/>
                <w:noProof/>
              </w:rPr>
              <w:t>II.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PRINCIPALES DATOS DE LA EMPRESA: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F507" w14:textId="3F4FB6D1" w:rsidR="00924D10" w:rsidRDefault="00924D10" w:rsidP="00924D10">
          <w:pPr>
            <w:pStyle w:val="TDC1"/>
            <w:rPr>
              <w:rFonts w:eastAsiaTheme="minorEastAsia"/>
              <w:noProof/>
              <w:lang w:eastAsia="es-ES"/>
            </w:rPr>
          </w:pPr>
          <w:hyperlink w:anchor="_Toc229223922" w:history="1">
            <w:r w:rsidRPr="00702391">
              <w:rPr>
                <w:rStyle w:val="Hipervnculo"/>
                <w:rFonts w:ascii="Kermit Semibold" w:hAnsi="Kermit Semibold"/>
                <w:noProof/>
              </w:rPr>
              <w:t>III.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TRAMITES DE CONSTITUCION: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8F22C" w14:textId="50C04FA2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23" w:history="1">
            <w:r w:rsidRPr="00702391">
              <w:rPr>
                <w:rStyle w:val="Hipervnculo"/>
                <w:rFonts w:ascii="Kermit Semibold" w:hAnsi="Kermit Semibold"/>
                <w:noProof/>
              </w:rPr>
              <w:t>(a)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Alta en el Censo de Empresarios (Hacienda):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F59B9" w14:textId="3210CB68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24" w:history="1">
            <w:r w:rsidRPr="00702391">
              <w:rPr>
                <w:rStyle w:val="Hipervnculo"/>
                <w:rFonts w:ascii="Kermit Semibold" w:hAnsi="Kermit Semibold"/>
                <w:noProof/>
              </w:rPr>
              <w:t>(b)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Alta en el Régimen Especial de Trabajadores Autónomos (RETA):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202F3" w14:textId="041D2DA1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25" w:history="1">
            <w:r w:rsidRPr="00702391">
              <w:rPr>
                <w:rStyle w:val="Hipervnculo"/>
                <w:rFonts w:ascii="Kermit Semibold" w:hAnsi="Kermit Semibold"/>
                <w:noProof/>
              </w:rPr>
              <w:t>(c)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Registro de Marca: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7D7C1" w14:textId="07CC0197" w:rsidR="00924D10" w:rsidRDefault="00924D10" w:rsidP="00924D10">
          <w:pPr>
            <w:pStyle w:val="TDC1"/>
            <w:rPr>
              <w:rFonts w:eastAsiaTheme="minorEastAsia"/>
              <w:noProof/>
              <w:lang w:eastAsia="es-ES"/>
            </w:rPr>
          </w:pPr>
          <w:hyperlink w:anchor="_Toc229223926" w:history="1">
            <w:r w:rsidRPr="00702391">
              <w:rPr>
                <w:rStyle w:val="Hipervnculo"/>
                <w:rFonts w:ascii="Kermit Semibold" w:hAnsi="Kermit Semibold"/>
                <w:noProof/>
              </w:rPr>
              <w:t>IV.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TRAMITES DE POSTA EN MARCHA: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CD8CA" w14:textId="13B3EB42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27" w:history="1">
            <w:r w:rsidRPr="00702391">
              <w:rPr>
                <w:rStyle w:val="Hipervnculo"/>
                <w:rFonts w:ascii="Kermit Semibold" w:hAnsi="Kermit Semibold"/>
                <w:noProof/>
              </w:rPr>
              <w:t>(a)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Tramites Municipales: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57069" w14:textId="70F8F824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28" w:history="1">
            <w:r w:rsidRPr="00702391">
              <w:rPr>
                <w:rStyle w:val="Hipervnculo"/>
                <w:rFonts w:ascii="Kermit Semibold" w:hAnsi="Kermit Semibold"/>
                <w:noProof/>
              </w:rPr>
              <w:t>(b)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Tramites Laborales: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63A5F" w14:textId="0D7D1D50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29" w:history="1">
            <w:r w:rsidRPr="00702391">
              <w:rPr>
                <w:rStyle w:val="Hipervnculo"/>
                <w:rFonts w:ascii="Kermit Semibold" w:hAnsi="Kermit Semibold"/>
                <w:noProof/>
              </w:rPr>
              <w:t>(c)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Tramites Fiscales: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A25C4" w14:textId="1A81F364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30" w:history="1">
            <w:r w:rsidRPr="00702391">
              <w:rPr>
                <w:rStyle w:val="Hipervnculo"/>
                <w:rFonts w:ascii="Kermit Semibold" w:hAnsi="Kermit Semibold"/>
                <w:noProof/>
              </w:rPr>
              <w:t>(d)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Tramites Contables: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7AADE" w14:textId="423523BA" w:rsidR="00924D10" w:rsidRDefault="00924D10" w:rsidP="00924D10">
          <w:pPr>
            <w:pStyle w:val="TDC1"/>
            <w:rPr>
              <w:rFonts w:eastAsiaTheme="minorEastAsia"/>
              <w:noProof/>
              <w:lang w:eastAsia="es-ES"/>
            </w:rPr>
          </w:pPr>
          <w:hyperlink w:anchor="_Toc229223931" w:history="1">
            <w:r w:rsidRPr="00702391">
              <w:rPr>
                <w:rStyle w:val="Hipervnculo"/>
                <w:rFonts w:ascii="Kermit Semibold" w:hAnsi="Kermit Semibold"/>
                <w:noProof/>
              </w:rPr>
              <w:t>V.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IMPUESTOS: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2D83E" w14:textId="44E49EEC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32" w:history="1">
            <w:r w:rsidRPr="00702391">
              <w:rPr>
                <w:rStyle w:val="Hipervnculo"/>
                <w:rFonts w:ascii="Kermit Semibold" w:hAnsi="Kermit Semibold"/>
                <w:noProof/>
              </w:rPr>
              <w:t>(a)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IRPF (Impuesto sobre la Renta de las Personas Físicas):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EBB4F" w14:textId="518C18E9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33" w:history="1">
            <w:r w:rsidRPr="00702391">
              <w:rPr>
                <w:rStyle w:val="Hipervnculo"/>
                <w:rFonts w:ascii="Kermit Semibold" w:hAnsi="Kermit Semibold"/>
                <w:noProof/>
              </w:rPr>
              <w:t>(b)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IVA (Impuesto sobre el Valor Añadido):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4980C" w14:textId="28E68EEE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34" w:history="1">
            <w:r w:rsidRPr="00702391">
              <w:rPr>
                <w:rStyle w:val="Hipervnculo"/>
                <w:rFonts w:ascii="Kermit Semibold" w:hAnsi="Kermit Semibold"/>
                <w:noProof/>
              </w:rPr>
              <w:t>(c)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IAE (Impuesto de Actividades Económicas):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9CFBE" w14:textId="7E44FB3F" w:rsidR="00924D10" w:rsidRDefault="00924D10">
          <w:pPr>
            <w:pStyle w:val="TDC2"/>
            <w:tabs>
              <w:tab w:val="left" w:pos="960"/>
              <w:tab w:val="right" w:leader="dot" w:pos="10456"/>
            </w:tabs>
            <w:rPr>
              <w:rFonts w:eastAsiaTheme="minorEastAsia"/>
              <w:noProof/>
              <w:lang w:eastAsia="es-ES"/>
            </w:rPr>
          </w:pPr>
          <w:hyperlink w:anchor="_Toc229223935" w:history="1">
            <w:r w:rsidRPr="00702391">
              <w:rPr>
                <w:rStyle w:val="Hipervnculo"/>
                <w:rFonts w:ascii="Kermit Semibold" w:hAnsi="Kermit Semibold"/>
                <w:noProof/>
              </w:rPr>
              <w:t>(d)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702391">
              <w:rPr>
                <w:rStyle w:val="Hipervnculo"/>
                <w:rFonts w:ascii="Kermit Semibold" w:hAnsi="Kermit Semibold"/>
                <w:noProof/>
              </w:rPr>
              <w:t>Retenciones: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_Toc229223935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11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9C25B" w14:textId="45E145C8" w:rsidR="000E48A8" w:rsidRPr="00753534" w:rsidRDefault="000E48A8">
          <w:pPr>
            <w:rPr>
              <w:rFonts w:ascii="Kermit Semibold" w:hAnsi="Kermit Semibold"/>
            </w:rPr>
          </w:pPr>
          <w:r>
            <w:rPr>
              <w:b/>
              <w:bCs/>
            </w:rPr>
            <w:fldChar w:fldCharType="end"/>
          </w:r>
          <w:r w:rsidR="00753534" w:rsidRPr="00753534">
            <w:rPr>
              <w:rFonts w:ascii="Kermit Semibold" w:hAnsi="Kermit Semibold"/>
              <w:b/>
              <w:bCs/>
            </w:rPr>
            <w:t xml:space="preserve">VI.   </w:t>
          </w:r>
          <w:proofErr w:type="gramStart"/>
          <w:r w:rsidR="009B3883">
            <w:rPr>
              <w:rFonts w:ascii="Kermit Semibold" w:hAnsi="Kermit Semibold"/>
              <w:b/>
              <w:bCs/>
            </w:rPr>
            <w:t>A</w:t>
          </w:r>
          <w:r w:rsidR="00753534" w:rsidRPr="00753534">
            <w:rPr>
              <w:rFonts w:ascii="Kermit Semibold" w:hAnsi="Kermit Semibold"/>
              <w:b/>
              <w:bCs/>
            </w:rPr>
            <w:t>NEXOS:</w:t>
          </w:r>
          <w:r w:rsidR="00753534" w:rsidRPr="009B3883">
            <w:t>…</w:t>
          </w:r>
          <w:proofErr w:type="gramEnd"/>
          <w:r w:rsidR="00753534" w:rsidRPr="009B3883">
            <w:t>…………</w:t>
          </w:r>
          <w:proofErr w:type="gramStart"/>
          <w:r w:rsidR="00753534" w:rsidRPr="009B3883">
            <w:t>…</w:t>
          </w:r>
          <w:r w:rsidR="009B3883" w:rsidRPr="009B3883">
            <w:t>….</w:t>
          </w:r>
          <w:proofErr w:type="gramEnd"/>
          <w:r w:rsidR="009B3883" w:rsidRPr="009B3883">
            <w:t>.</w:t>
          </w:r>
          <w:r w:rsidR="00753534" w:rsidRPr="009B3883">
            <w:t>…………………………………………</w:t>
          </w:r>
          <w:proofErr w:type="gramStart"/>
          <w:r w:rsidR="00753534" w:rsidRPr="009B3883">
            <w:t>…</w:t>
          </w:r>
          <w:r w:rsidR="009B3883" w:rsidRPr="009B3883">
            <w:t>….</w:t>
          </w:r>
          <w:proofErr w:type="gramEnd"/>
          <w:r w:rsidR="00753534" w:rsidRPr="009B3883">
            <w:t>……………</w:t>
          </w:r>
          <w:proofErr w:type="gramStart"/>
          <w:r w:rsidR="00753534" w:rsidRPr="009B3883">
            <w:t>…</w:t>
          </w:r>
          <w:r w:rsidR="009B3883">
            <w:t>….</w:t>
          </w:r>
          <w:proofErr w:type="gramEnd"/>
          <w:r w:rsidR="009B3883">
            <w:t>.</w:t>
          </w:r>
          <w:r w:rsidR="00753534" w:rsidRPr="009B3883">
            <w:t>……………</w:t>
          </w:r>
          <w:proofErr w:type="gramStart"/>
          <w:r w:rsidR="00753534" w:rsidRPr="009B3883">
            <w:t>…….</w:t>
          </w:r>
          <w:proofErr w:type="gramEnd"/>
          <w:r w:rsidR="00753534" w:rsidRPr="009B3883">
            <w:t>…</w:t>
          </w:r>
          <w:proofErr w:type="gramStart"/>
          <w:r w:rsidR="00753534" w:rsidRPr="009B3883">
            <w:t>…….</w:t>
          </w:r>
          <w:proofErr w:type="gramEnd"/>
          <w:r w:rsidR="009B3883" w:rsidRPr="009B3883">
            <w:t>5</w:t>
          </w:r>
        </w:p>
      </w:sdtContent>
    </w:sdt>
    <w:p w14:paraId="22B44DC7" w14:textId="14915B4C" w:rsidR="00A351F8" w:rsidRDefault="00A351F8" w:rsidP="00A351F8">
      <w:pPr>
        <w:spacing w:after="0" w:line="240" w:lineRule="auto"/>
        <w:rPr>
          <w:sz w:val="32"/>
          <w:szCs w:val="32"/>
        </w:rPr>
      </w:pPr>
    </w:p>
    <w:p w14:paraId="276830A7" w14:textId="77777777" w:rsidR="00A351F8" w:rsidRDefault="00A351F8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5A8975A" w14:textId="1728CE55" w:rsidR="00A351F8" w:rsidRPr="00924D10" w:rsidRDefault="00A351F8" w:rsidP="000E48A8">
      <w:pPr>
        <w:pStyle w:val="Ttulo1"/>
        <w:spacing w:before="0" w:after="0"/>
        <w:rPr>
          <w:rFonts w:ascii="Kermit Semibold" w:hAnsi="Kermit Semibold"/>
          <w:sz w:val="28"/>
          <w:szCs w:val="28"/>
        </w:rPr>
      </w:pPr>
      <w:bookmarkStart w:id="0" w:name="_Toc229223917"/>
      <w:r w:rsidRPr="00924D10">
        <w:rPr>
          <w:rFonts w:ascii="Kermit Semibold" w:hAnsi="Kermit Semibold"/>
          <w:sz w:val="28"/>
          <w:szCs w:val="28"/>
        </w:rPr>
        <w:lastRenderedPageBreak/>
        <w:t>FORMA JURIDICA:</w:t>
      </w:r>
      <w:bookmarkEnd w:id="0"/>
    </w:p>
    <w:p w14:paraId="607D1549" w14:textId="12CD288C" w:rsidR="00A351F8" w:rsidRPr="000E48A8" w:rsidRDefault="00A351F8" w:rsidP="000E48A8">
      <w:pPr>
        <w:pStyle w:val="Prrafodelista"/>
        <w:numPr>
          <w:ilvl w:val="0"/>
          <w:numId w:val="13"/>
        </w:numPr>
        <w:spacing w:after="0" w:line="240" w:lineRule="auto"/>
        <w:rPr>
          <w:rFonts w:ascii="Kermit Semibold" w:hAnsi="Kermit Semibold"/>
        </w:rPr>
      </w:pPr>
      <w:r w:rsidRPr="000E48A8">
        <w:rPr>
          <w:rFonts w:ascii="Kermit Semibold" w:hAnsi="Kermit Semibold"/>
        </w:rPr>
        <w:t>La forma jurídica elegida es ser Autónomo.</w:t>
      </w:r>
    </w:p>
    <w:p w14:paraId="6837E374" w14:textId="3F2C8852" w:rsidR="00A351F8" w:rsidRPr="00C23C7C" w:rsidRDefault="00A351F8" w:rsidP="00C23C7C">
      <w:pPr>
        <w:pStyle w:val="Ttulo2"/>
        <w:spacing w:before="0" w:after="0"/>
        <w:rPr>
          <w:rFonts w:ascii="Kermit Semibold" w:hAnsi="Kermit Semibold"/>
          <w:color w:val="B80000"/>
          <w:sz w:val="24"/>
          <w:szCs w:val="24"/>
        </w:rPr>
      </w:pPr>
      <w:bookmarkStart w:id="1" w:name="_Toc229223918"/>
      <w:r w:rsidRPr="00C23C7C">
        <w:rPr>
          <w:rFonts w:ascii="Kermit Semibold" w:hAnsi="Kermit Semibold"/>
          <w:color w:val="B80000"/>
          <w:sz w:val="24"/>
          <w:szCs w:val="24"/>
        </w:rPr>
        <w:t>MOTIVOS:</w:t>
      </w:r>
      <w:bookmarkEnd w:id="1"/>
    </w:p>
    <w:p w14:paraId="2C059789" w14:textId="54C8B38F" w:rsidR="00A351F8" w:rsidRPr="000E48A8" w:rsidRDefault="00A351F8" w:rsidP="000E48A8">
      <w:pPr>
        <w:pStyle w:val="Prrafodelista"/>
        <w:numPr>
          <w:ilvl w:val="0"/>
          <w:numId w:val="13"/>
        </w:numPr>
        <w:spacing w:after="0" w:line="240" w:lineRule="auto"/>
        <w:rPr>
          <w:rFonts w:ascii="Kermit Semibold" w:hAnsi="Kermit Semibold"/>
        </w:rPr>
      </w:pPr>
      <w:r w:rsidRPr="000E48A8">
        <w:rPr>
          <w:rFonts w:ascii="Kermit Semibold" w:hAnsi="Kermit Semibold"/>
        </w:rPr>
        <w:t>Se opta por esta forma debido a que el proyecto es de carácter unipersonal, donde el promotor ósea yo Ricardo Bautista, asume las funciones iniciales. Además, permite un inicio rápido con costes de constitución nulos y una gestión administrativa simplificada.</w:t>
      </w:r>
    </w:p>
    <w:p w14:paraId="460F2545" w14:textId="2C9355BC" w:rsidR="00A351F8" w:rsidRPr="00924D10" w:rsidRDefault="00A351F8" w:rsidP="000E48A8">
      <w:pPr>
        <w:pStyle w:val="Ttulo2"/>
        <w:spacing w:before="0" w:after="0"/>
        <w:rPr>
          <w:rFonts w:ascii="Kermit Semibold" w:hAnsi="Kermit Semibold"/>
          <w:color w:val="B80000"/>
          <w:sz w:val="24"/>
          <w:szCs w:val="24"/>
        </w:rPr>
      </w:pPr>
      <w:bookmarkStart w:id="2" w:name="_Toc229223919"/>
      <w:r w:rsidRPr="00924D10">
        <w:rPr>
          <w:rFonts w:ascii="Kermit Semibold" w:hAnsi="Kermit Semibold"/>
          <w:color w:val="B80000"/>
          <w:sz w:val="24"/>
          <w:szCs w:val="24"/>
        </w:rPr>
        <w:t>VENTAJAS:</w:t>
      </w:r>
      <w:bookmarkEnd w:id="2"/>
    </w:p>
    <w:p w14:paraId="5D36F469" w14:textId="69F432EE" w:rsidR="00A351F8" w:rsidRPr="000E48A8" w:rsidRDefault="00A351F8" w:rsidP="000E48A8">
      <w:pPr>
        <w:pStyle w:val="Prrafodelista"/>
        <w:numPr>
          <w:ilvl w:val="0"/>
          <w:numId w:val="13"/>
        </w:numPr>
        <w:spacing w:after="0" w:line="240" w:lineRule="auto"/>
        <w:rPr>
          <w:rFonts w:ascii="Kermit Semibold" w:hAnsi="Kermit Semibold"/>
        </w:rPr>
      </w:pPr>
      <w:r w:rsidRPr="000E48A8">
        <w:rPr>
          <w:rFonts w:ascii="Kermit Semibold" w:hAnsi="Kermit Semibold"/>
        </w:rPr>
        <w:t>Control total de la gestión por parte del promotor.</w:t>
      </w:r>
    </w:p>
    <w:p w14:paraId="77D2E7AF" w14:textId="3BAE7FBE" w:rsidR="00A351F8" w:rsidRPr="000E48A8" w:rsidRDefault="00A351F8" w:rsidP="000E48A8">
      <w:pPr>
        <w:pStyle w:val="Prrafodelista"/>
        <w:numPr>
          <w:ilvl w:val="0"/>
          <w:numId w:val="13"/>
        </w:numPr>
        <w:spacing w:after="0" w:line="240" w:lineRule="auto"/>
        <w:rPr>
          <w:rFonts w:ascii="Kermit Semibold" w:hAnsi="Kermit Semibold"/>
        </w:rPr>
      </w:pPr>
      <w:r w:rsidRPr="000E48A8">
        <w:rPr>
          <w:rFonts w:ascii="Kermit Semibold" w:hAnsi="Kermit Semibold"/>
        </w:rPr>
        <w:t>No requiere un capital social mínimo legal para su constitución.</w:t>
      </w:r>
    </w:p>
    <w:p w14:paraId="0940222C" w14:textId="56A08669" w:rsidR="00A351F8" w:rsidRPr="000E48A8" w:rsidRDefault="00A351F8" w:rsidP="000E48A8">
      <w:pPr>
        <w:pStyle w:val="Prrafodelista"/>
        <w:numPr>
          <w:ilvl w:val="0"/>
          <w:numId w:val="13"/>
        </w:numPr>
        <w:spacing w:after="0" w:line="240" w:lineRule="auto"/>
        <w:rPr>
          <w:rFonts w:ascii="Kermit Semibold" w:hAnsi="Kermit Semibold"/>
        </w:rPr>
      </w:pPr>
      <w:r w:rsidRPr="000E48A8">
        <w:rPr>
          <w:rFonts w:ascii="Kermit Semibold" w:hAnsi="Kermit Semibold"/>
        </w:rPr>
        <w:t>Es la forma que menos ges</w:t>
      </w:r>
      <w:r w:rsidR="00E87948" w:rsidRPr="000E48A8">
        <w:rPr>
          <w:rFonts w:ascii="Kermit Semibold" w:hAnsi="Kermit Semibold"/>
        </w:rPr>
        <w:t>tiones y costes requiere para su puesta en marcha.</w:t>
      </w:r>
    </w:p>
    <w:p w14:paraId="056037A8" w14:textId="150F3B63" w:rsidR="00A351F8" w:rsidRPr="00924D10" w:rsidRDefault="00A351F8" w:rsidP="000E48A8">
      <w:pPr>
        <w:pStyle w:val="Ttulo2"/>
        <w:spacing w:before="0" w:after="0"/>
        <w:rPr>
          <w:rFonts w:ascii="Kermit Semibold" w:hAnsi="Kermit Semibold"/>
          <w:color w:val="B80000"/>
          <w:sz w:val="24"/>
          <w:szCs w:val="24"/>
        </w:rPr>
      </w:pPr>
      <w:bookmarkStart w:id="3" w:name="_Toc229223920"/>
      <w:r w:rsidRPr="00924D10">
        <w:rPr>
          <w:rFonts w:ascii="Kermit Semibold" w:hAnsi="Kermit Semibold"/>
          <w:color w:val="B80000"/>
          <w:sz w:val="24"/>
          <w:szCs w:val="24"/>
        </w:rPr>
        <w:t>DESVENTAJAS:</w:t>
      </w:r>
      <w:bookmarkEnd w:id="3"/>
    </w:p>
    <w:p w14:paraId="49AF585C" w14:textId="32873621" w:rsidR="00A351F8" w:rsidRPr="000E48A8" w:rsidRDefault="00924D10" w:rsidP="000E48A8">
      <w:pPr>
        <w:pStyle w:val="Prrafodelista"/>
        <w:numPr>
          <w:ilvl w:val="0"/>
          <w:numId w:val="14"/>
        </w:numPr>
        <w:spacing w:after="0" w:line="240" w:lineRule="auto"/>
        <w:rPr>
          <w:rFonts w:ascii="Kermit Semibold" w:hAnsi="Kermit Semibold"/>
        </w:rPr>
      </w:pPr>
      <w:r w:rsidRPr="00924D10">
        <w:rPr>
          <w:rFonts w:ascii="Kermit Semibold" w:hAnsi="Kermit Semibold"/>
          <w:b/>
          <w:bCs/>
          <w:color w:val="3A7C22" w:themeColor="accent6" w:themeShade="BF"/>
        </w:rPr>
        <w:t>RESPONSABILIDAD ILIMITADA:</w:t>
      </w:r>
      <w:r w:rsidRPr="00924D10">
        <w:rPr>
          <w:rFonts w:ascii="Kermit Semibold" w:hAnsi="Kermit Semibold"/>
          <w:color w:val="3A7C22" w:themeColor="accent6" w:themeShade="BF"/>
        </w:rPr>
        <w:t xml:space="preserve"> </w:t>
      </w:r>
      <w:r w:rsidR="00E87948" w:rsidRPr="000E48A8">
        <w:rPr>
          <w:rFonts w:ascii="Kermit Semibold" w:hAnsi="Kermit Semibold"/>
        </w:rPr>
        <w:t>el promotor responde de las deudas del negocio con su patrimonio personal presente y futuro.</w:t>
      </w:r>
    </w:p>
    <w:p w14:paraId="5F0E74A3" w14:textId="50EF9106" w:rsidR="00E87948" w:rsidRPr="000E48A8" w:rsidRDefault="00924D10" w:rsidP="000E48A8">
      <w:pPr>
        <w:pStyle w:val="Prrafodelista"/>
        <w:numPr>
          <w:ilvl w:val="0"/>
          <w:numId w:val="14"/>
        </w:numPr>
        <w:spacing w:after="0" w:line="240" w:lineRule="auto"/>
        <w:rPr>
          <w:rFonts w:ascii="Kermit Semibold" w:hAnsi="Kermit Semibold"/>
        </w:rPr>
      </w:pPr>
      <w:r w:rsidRPr="00924D10">
        <w:rPr>
          <w:rFonts w:ascii="Kermit Semibold" w:hAnsi="Kermit Semibold"/>
          <w:b/>
          <w:bCs/>
          <w:color w:val="3A7C22" w:themeColor="accent6" w:themeShade="BF"/>
        </w:rPr>
        <w:t>TRIBUTACIÓN POR IRPF:</w:t>
      </w:r>
      <w:r w:rsidRPr="00924D10">
        <w:rPr>
          <w:rFonts w:ascii="Kermit Semibold" w:hAnsi="Kermit Semibold"/>
          <w:color w:val="3A7C22" w:themeColor="accent6" w:themeShade="BF"/>
        </w:rPr>
        <w:t xml:space="preserve"> </w:t>
      </w:r>
      <w:r w:rsidR="00E87948" w:rsidRPr="000E48A8">
        <w:rPr>
          <w:rFonts w:ascii="Kermit Semibold" w:hAnsi="Kermit Semibold"/>
        </w:rPr>
        <w:t>si los beneficios son muy elevados, el tipo impositivo puede ser superior al del impuesto de sociedades.</w:t>
      </w:r>
    </w:p>
    <w:p w14:paraId="231A61E4" w14:textId="6D3ADC79" w:rsidR="00A351F8" w:rsidRPr="00924D10" w:rsidRDefault="00A351F8" w:rsidP="000E48A8">
      <w:pPr>
        <w:pStyle w:val="Ttulo1"/>
        <w:spacing w:before="0" w:after="0"/>
        <w:rPr>
          <w:rFonts w:ascii="Kermit Semibold" w:hAnsi="Kermit Semibold"/>
          <w:sz w:val="28"/>
          <w:szCs w:val="28"/>
        </w:rPr>
      </w:pPr>
      <w:bookmarkStart w:id="4" w:name="_Toc229223921"/>
      <w:r w:rsidRPr="00924D10">
        <w:rPr>
          <w:rFonts w:ascii="Kermit Semibold" w:hAnsi="Kermit Semibold"/>
          <w:sz w:val="28"/>
          <w:szCs w:val="28"/>
        </w:rPr>
        <w:t>PRINCIPALES DATOS DE LA EMPRESA:</w:t>
      </w:r>
      <w:bookmarkEnd w:id="4"/>
    </w:p>
    <w:p w14:paraId="6C7EF5C4" w14:textId="50612F6E" w:rsidR="00A351F8" w:rsidRPr="00924D10" w:rsidRDefault="00A351F8" w:rsidP="000E48A8">
      <w:pPr>
        <w:pStyle w:val="Prrafodelista"/>
        <w:numPr>
          <w:ilvl w:val="0"/>
          <w:numId w:val="15"/>
        </w:numPr>
        <w:spacing w:after="0"/>
        <w:rPr>
          <w:rFonts w:ascii="Kermit Semibold" w:hAnsi="Kermit Semibold"/>
          <w:color w:val="B80000"/>
        </w:rPr>
      </w:pPr>
      <w:r w:rsidRPr="00924D10">
        <w:rPr>
          <w:rFonts w:ascii="Kermit Semibold" w:hAnsi="Kermit Semibold"/>
          <w:color w:val="B80000"/>
        </w:rPr>
        <w:t>Forma Jurídica:</w:t>
      </w:r>
      <w:r w:rsidR="00E87948" w:rsidRPr="00924D10">
        <w:rPr>
          <w:rFonts w:ascii="Kermit Semibold" w:hAnsi="Kermit Semibold"/>
          <w:color w:val="B80000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</w:rPr>
        <w:t>Empresario Individual (Autónomo).</w:t>
      </w:r>
    </w:p>
    <w:p w14:paraId="55EC2619" w14:textId="3BE8585A" w:rsidR="00A351F8" w:rsidRPr="00924D10" w:rsidRDefault="00A351F8" w:rsidP="000E48A8">
      <w:pPr>
        <w:pStyle w:val="Prrafodelista"/>
        <w:numPr>
          <w:ilvl w:val="0"/>
          <w:numId w:val="15"/>
        </w:numPr>
        <w:spacing w:after="0"/>
        <w:rPr>
          <w:rFonts w:ascii="Kermit Semibold" w:hAnsi="Kermit Semibold"/>
          <w:color w:val="000000" w:themeColor="text1"/>
        </w:rPr>
      </w:pPr>
      <w:r w:rsidRPr="00924D10">
        <w:rPr>
          <w:rFonts w:ascii="Kermit Semibold" w:hAnsi="Kermit Semibold"/>
          <w:color w:val="B80000"/>
        </w:rPr>
        <w:t>Razón Social:</w:t>
      </w:r>
      <w:r w:rsidR="00E87948" w:rsidRPr="00924D10">
        <w:rPr>
          <w:rFonts w:ascii="Kermit Semibold" w:hAnsi="Kermit Semibold"/>
          <w:color w:val="B80000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</w:rPr>
        <w:t>Ricardo Andrés Bautista Diaz.</w:t>
      </w:r>
    </w:p>
    <w:p w14:paraId="2D37DF63" w14:textId="35A09065" w:rsidR="00A351F8" w:rsidRPr="00924D10" w:rsidRDefault="00A351F8" w:rsidP="000E48A8">
      <w:pPr>
        <w:pStyle w:val="Prrafodelista"/>
        <w:numPr>
          <w:ilvl w:val="0"/>
          <w:numId w:val="15"/>
        </w:numPr>
        <w:spacing w:after="0"/>
        <w:rPr>
          <w:rFonts w:ascii="Kermit Semibold" w:hAnsi="Kermit Semibold"/>
          <w:color w:val="000000" w:themeColor="text1"/>
        </w:rPr>
      </w:pPr>
      <w:r w:rsidRPr="00924D10">
        <w:rPr>
          <w:rFonts w:ascii="Kermit Semibold" w:hAnsi="Kermit Semibold"/>
          <w:color w:val="B80000"/>
        </w:rPr>
        <w:t>NIF:</w:t>
      </w:r>
      <w:r w:rsidR="00E87948" w:rsidRPr="00924D10">
        <w:rPr>
          <w:rFonts w:ascii="Kermit Semibold" w:hAnsi="Kermit Semibold"/>
          <w:color w:val="B80000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</w:rPr>
        <w:t>Y9304520E</w:t>
      </w:r>
    </w:p>
    <w:p w14:paraId="1A19E1B0" w14:textId="6EB4E140" w:rsidR="00A351F8" w:rsidRPr="00924D10" w:rsidRDefault="00A351F8" w:rsidP="000E48A8">
      <w:pPr>
        <w:pStyle w:val="Prrafodelista"/>
        <w:numPr>
          <w:ilvl w:val="0"/>
          <w:numId w:val="15"/>
        </w:numPr>
        <w:spacing w:after="0"/>
        <w:rPr>
          <w:rFonts w:ascii="Kermit Semibold" w:hAnsi="Kermit Semibold"/>
          <w:color w:val="000000" w:themeColor="text1"/>
        </w:rPr>
      </w:pPr>
      <w:r w:rsidRPr="00924D10">
        <w:rPr>
          <w:rFonts w:ascii="Kermit Semibold" w:hAnsi="Kermit Semibold"/>
          <w:color w:val="B80000"/>
        </w:rPr>
        <w:t>Domicilio Social:</w:t>
      </w:r>
      <w:r w:rsidR="00E87948" w:rsidRPr="00924D10">
        <w:rPr>
          <w:rFonts w:ascii="Kermit Semibold" w:hAnsi="Kermit Semibold"/>
          <w:color w:val="B80000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</w:rPr>
        <w:t>Vigo, Pontevedra</w:t>
      </w:r>
    </w:p>
    <w:p w14:paraId="6F705849" w14:textId="546C7AF4" w:rsidR="00A351F8" w:rsidRPr="00924D10" w:rsidRDefault="00A351F8" w:rsidP="000E48A8">
      <w:pPr>
        <w:pStyle w:val="Prrafodelista"/>
        <w:numPr>
          <w:ilvl w:val="0"/>
          <w:numId w:val="15"/>
        </w:numPr>
        <w:spacing w:after="0"/>
        <w:rPr>
          <w:rFonts w:ascii="Kermit Semibold" w:hAnsi="Kermit Semibold"/>
          <w:color w:val="000000" w:themeColor="text1"/>
        </w:rPr>
      </w:pPr>
      <w:r w:rsidRPr="00924D10">
        <w:rPr>
          <w:rFonts w:ascii="Kermit Semibold" w:hAnsi="Kermit Semibold"/>
          <w:color w:val="B80000"/>
        </w:rPr>
        <w:t>Objeto Social:</w:t>
      </w:r>
      <w:r w:rsidR="00E87948" w:rsidRPr="00924D10">
        <w:rPr>
          <w:rFonts w:ascii="Kermit Semibold" w:hAnsi="Kermit Semibold"/>
          <w:color w:val="B80000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</w:rPr>
        <w:t>Desarrollo de aplicaciones multiplaforma, diseño de experiencia de usuario y consultoría tecnología.</w:t>
      </w:r>
    </w:p>
    <w:p w14:paraId="1BA1DC2C" w14:textId="20254095" w:rsidR="00A351F8" w:rsidRPr="00924D10" w:rsidRDefault="00A351F8" w:rsidP="000E48A8">
      <w:pPr>
        <w:pStyle w:val="Prrafodelista"/>
        <w:numPr>
          <w:ilvl w:val="0"/>
          <w:numId w:val="15"/>
        </w:numPr>
        <w:spacing w:after="0"/>
        <w:rPr>
          <w:rFonts w:ascii="Kermit Semibold" w:hAnsi="Kermit Semibold"/>
          <w:color w:val="000000" w:themeColor="text1"/>
        </w:rPr>
      </w:pPr>
      <w:r w:rsidRPr="00924D10">
        <w:rPr>
          <w:rFonts w:ascii="Kermit Semibold" w:hAnsi="Kermit Semibold"/>
          <w:color w:val="B80000"/>
        </w:rPr>
        <w:t>Capital Social:</w:t>
      </w:r>
      <w:r w:rsidR="00E87948" w:rsidRPr="00924D10">
        <w:rPr>
          <w:rFonts w:ascii="Kermit Semibold" w:hAnsi="Kermit Semibold"/>
          <w:color w:val="B80000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</w:rPr>
        <w:t>8.000€ (Aportados de ahorros personales para el fondo financiero y gastos iniciales).</w:t>
      </w:r>
    </w:p>
    <w:p w14:paraId="5C5ADDD5" w14:textId="28C20DFC" w:rsidR="00A351F8" w:rsidRPr="00924D10" w:rsidRDefault="00A351F8" w:rsidP="000E48A8">
      <w:pPr>
        <w:pStyle w:val="Prrafodelista"/>
        <w:numPr>
          <w:ilvl w:val="0"/>
          <w:numId w:val="15"/>
        </w:numPr>
        <w:spacing w:after="0"/>
        <w:rPr>
          <w:rFonts w:ascii="Kermit Semibold" w:hAnsi="Kermit Semibold"/>
          <w:color w:val="B80000"/>
        </w:rPr>
      </w:pPr>
      <w:r w:rsidRPr="00924D10">
        <w:rPr>
          <w:rFonts w:ascii="Kermit Semibold" w:hAnsi="Kermit Semibold"/>
          <w:color w:val="B80000"/>
        </w:rPr>
        <w:t>%Desembolsado:</w:t>
      </w:r>
      <w:r w:rsidR="00E87948" w:rsidRPr="00924D10">
        <w:rPr>
          <w:rFonts w:ascii="Kermit Semibold" w:hAnsi="Kermit Semibold"/>
          <w:color w:val="B80000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</w:rPr>
        <w:t>100%</w:t>
      </w:r>
    </w:p>
    <w:p w14:paraId="44438C9D" w14:textId="17B065E0" w:rsidR="00A351F8" w:rsidRPr="00924D10" w:rsidRDefault="00A351F8" w:rsidP="000E48A8">
      <w:pPr>
        <w:pStyle w:val="Prrafodelista"/>
        <w:numPr>
          <w:ilvl w:val="0"/>
          <w:numId w:val="15"/>
        </w:numPr>
        <w:spacing w:after="0"/>
        <w:rPr>
          <w:rFonts w:ascii="Kermit Semibold" w:hAnsi="Kermit Semibold"/>
          <w:color w:val="000000" w:themeColor="text1"/>
        </w:rPr>
      </w:pPr>
      <w:r w:rsidRPr="00924D10">
        <w:rPr>
          <w:rFonts w:ascii="Kermit Semibold" w:hAnsi="Kermit Semibold"/>
          <w:color w:val="B80000"/>
        </w:rPr>
        <w:t>Relación de las personas sociales:</w:t>
      </w:r>
      <w:r w:rsidR="00E87948" w:rsidRPr="00924D10">
        <w:rPr>
          <w:rFonts w:ascii="Kermit Semibold" w:hAnsi="Kermit Semibold"/>
          <w:color w:val="B80000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</w:rPr>
        <w:t>Ricardo Andrés Bautista Diaz.</w:t>
      </w:r>
    </w:p>
    <w:p w14:paraId="1D364359" w14:textId="19568C95" w:rsidR="00924D10" w:rsidRPr="00924D10" w:rsidRDefault="00A351F8" w:rsidP="00924D10">
      <w:pPr>
        <w:pStyle w:val="Prrafodelista"/>
        <w:numPr>
          <w:ilvl w:val="0"/>
          <w:numId w:val="15"/>
        </w:numPr>
        <w:spacing w:after="0"/>
        <w:rPr>
          <w:rFonts w:ascii="Kermit Semibold" w:hAnsi="Kermit Semibold"/>
          <w:color w:val="B80000"/>
        </w:rPr>
      </w:pPr>
      <w:r w:rsidRPr="00924D10">
        <w:rPr>
          <w:rFonts w:ascii="Kermit Semibold" w:hAnsi="Kermit Semibold"/>
          <w:color w:val="B80000"/>
        </w:rPr>
        <w:t>Órganos de Administración:</w:t>
      </w:r>
      <w:r w:rsidR="00E87948" w:rsidRPr="00924D10">
        <w:rPr>
          <w:rFonts w:ascii="Kermit Semibold" w:hAnsi="Kermit Semibold"/>
          <w:color w:val="B80000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</w:rPr>
        <w:t>Administrador único.</w:t>
      </w:r>
    </w:p>
    <w:p w14:paraId="755053CF" w14:textId="6109E973" w:rsidR="00A351F8" w:rsidRPr="00924D10" w:rsidRDefault="00A351F8" w:rsidP="000E48A8">
      <w:pPr>
        <w:pStyle w:val="Ttulo1"/>
        <w:spacing w:before="0" w:after="0"/>
        <w:rPr>
          <w:rFonts w:ascii="Kermit Semibold" w:hAnsi="Kermit Semibold"/>
          <w:sz w:val="28"/>
          <w:szCs w:val="28"/>
        </w:rPr>
      </w:pPr>
      <w:bookmarkStart w:id="5" w:name="_Toc229223922"/>
      <w:r w:rsidRPr="00924D10">
        <w:rPr>
          <w:rFonts w:ascii="Kermit Semibold" w:hAnsi="Kermit Semibold"/>
          <w:sz w:val="28"/>
          <w:szCs w:val="28"/>
        </w:rPr>
        <w:lastRenderedPageBreak/>
        <w:t>TRAMITES DE CONSTITUCION:</w:t>
      </w:r>
      <w:bookmarkEnd w:id="5"/>
    </w:p>
    <w:p w14:paraId="6DCAA5FC" w14:textId="4B82981C" w:rsidR="00A351F8" w:rsidRPr="00924D10" w:rsidRDefault="00E87948" w:rsidP="000E48A8">
      <w:pPr>
        <w:pStyle w:val="Ttulo2"/>
        <w:spacing w:before="0" w:after="0"/>
        <w:rPr>
          <w:rFonts w:ascii="Kermit Semibold" w:hAnsi="Kermit Semibold"/>
          <w:color w:val="B80000"/>
          <w:sz w:val="24"/>
          <w:szCs w:val="24"/>
        </w:rPr>
      </w:pPr>
      <w:bookmarkStart w:id="6" w:name="_Toc229223923"/>
      <w:r w:rsidRPr="00924D10">
        <w:rPr>
          <w:rFonts w:ascii="Kermit Semibold" w:hAnsi="Kermit Semibold"/>
          <w:color w:val="B80000"/>
          <w:sz w:val="24"/>
          <w:szCs w:val="24"/>
        </w:rPr>
        <w:t>Alta en el Censo de Empresarios (Hacienda):</w:t>
      </w:r>
      <w:bookmarkEnd w:id="6"/>
      <w:r w:rsidRPr="00924D10">
        <w:rPr>
          <w:rFonts w:ascii="Kermit Semibold" w:hAnsi="Kermit Semibold"/>
          <w:color w:val="B80000"/>
          <w:sz w:val="24"/>
          <w:szCs w:val="24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  <w:sz w:val="24"/>
          <w:szCs w:val="24"/>
        </w:rPr>
        <w:t>Presentación de Modelo 036 o 037 para declarar el inicio de la actividad y elegir el epígrafe del IAE correspondiente.</w:t>
      </w:r>
    </w:p>
    <w:p w14:paraId="17E094A0" w14:textId="64217941" w:rsidR="00E87948" w:rsidRPr="00924D10" w:rsidRDefault="00E87948" w:rsidP="000E48A8">
      <w:pPr>
        <w:pStyle w:val="Ttulo2"/>
        <w:spacing w:before="0" w:after="0"/>
        <w:rPr>
          <w:rFonts w:ascii="Kermit Semibold" w:hAnsi="Kermit Semibold"/>
          <w:color w:val="B80000"/>
          <w:sz w:val="24"/>
          <w:szCs w:val="24"/>
        </w:rPr>
      </w:pPr>
      <w:bookmarkStart w:id="7" w:name="_Toc229223924"/>
      <w:r w:rsidRPr="00924D10">
        <w:rPr>
          <w:rFonts w:ascii="Kermit Semibold" w:hAnsi="Kermit Semibold"/>
          <w:color w:val="B80000"/>
          <w:sz w:val="24"/>
          <w:szCs w:val="24"/>
        </w:rPr>
        <w:t>Alta en el Régimen Especial de Trabajadores Autónomos (RETA):</w:t>
      </w:r>
      <w:bookmarkEnd w:id="7"/>
      <w:r w:rsidRPr="00924D10">
        <w:rPr>
          <w:rFonts w:ascii="Kermit Semibold" w:hAnsi="Kermit Semibold"/>
          <w:color w:val="B80000"/>
          <w:sz w:val="24"/>
          <w:szCs w:val="24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  <w:sz w:val="24"/>
          <w:szCs w:val="24"/>
        </w:rPr>
        <w:t>Tramite en la Seguridad Social para la cotización del promotor.</w:t>
      </w:r>
    </w:p>
    <w:p w14:paraId="2760C916" w14:textId="3E0CF7BB" w:rsidR="00E87948" w:rsidRPr="00924D10" w:rsidRDefault="00E87948" w:rsidP="000E48A8">
      <w:pPr>
        <w:pStyle w:val="Ttulo2"/>
        <w:spacing w:before="0" w:after="0"/>
        <w:rPr>
          <w:rFonts w:ascii="Kermit Semibold" w:hAnsi="Kermit Semibold"/>
          <w:color w:val="B80000"/>
          <w:sz w:val="24"/>
          <w:szCs w:val="24"/>
        </w:rPr>
      </w:pPr>
      <w:bookmarkStart w:id="8" w:name="_Toc229223925"/>
      <w:r w:rsidRPr="00924D10">
        <w:rPr>
          <w:rFonts w:ascii="Kermit Semibold" w:hAnsi="Kermit Semibold"/>
          <w:color w:val="B80000"/>
          <w:sz w:val="24"/>
          <w:szCs w:val="24"/>
        </w:rPr>
        <w:t>Registro de Marca:</w:t>
      </w:r>
      <w:bookmarkEnd w:id="8"/>
      <w:r w:rsidRPr="00924D10">
        <w:rPr>
          <w:rFonts w:ascii="Kermit Semibold" w:hAnsi="Kermit Semibold"/>
          <w:color w:val="B80000"/>
          <w:sz w:val="24"/>
          <w:szCs w:val="24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  <w:sz w:val="24"/>
          <w:szCs w:val="24"/>
        </w:rPr>
        <w:t>Registro del nombre comercial “MigrantCoorp” en la Oficina Española de Patentes y Marcas (OEPM).</w:t>
      </w:r>
    </w:p>
    <w:p w14:paraId="6DE6B92F" w14:textId="22CBAF38" w:rsidR="00A351F8" w:rsidRPr="00924D10" w:rsidRDefault="00A351F8" w:rsidP="000E48A8">
      <w:pPr>
        <w:pStyle w:val="Ttulo1"/>
        <w:spacing w:before="0" w:after="0"/>
        <w:rPr>
          <w:rFonts w:ascii="Kermit Semibold" w:hAnsi="Kermit Semibold"/>
          <w:sz w:val="28"/>
          <w:szCs w:val="28"/>
        </w:rPr>
      </w:pPr>
      <w:bookmarkStart w:id="9" w:name="_Toc229223926"/>
      <w:r w:rsidRPr="00924D10">
        <w:rPr>
          <w:rFonts w:ascii="Kermit Semibold" w:hAnsi="Kermit Semibold"/>
          <w:sz w:val="28"/>
          <w:szCs w:val="28"/>
        </w:rPr>
        <w:t>TRAMITES DE POSTA EN MARCHA:</w:t>
      </w:r>
      <w:bookmarkEnd w:id="9"/>
    </w:p>
    <w:p w14:paraId="584A95D8" w14:textId="01D17E50" w:rsidR="00A351F8" w:rsidRPr="00C23C7C" w:rsidRDefault="00924D10" w:rsidP="00C23C7C">
      <w:pPr>
        <w:pStyle w:val="Ttulo2"/>
        <w:spacing w:before="0" w:after="0"/>
        <w:rPr>
          <w:rFonts w:ascii="Kermit Semibold" w:hAnsi="Kermit Semibold"/>
          <w:color w:val="B80000"/>
          <w:sz w:val="24"/>
          <w:szCs w:val="24"/>
        </w:rPr>
      </w:pPr>
      <w:bookmarkStart w:id="10" w:name="_Toc229223927"/>
      <w:r w:rsidRPr="00C23C7C">
        <w:rPr>
          <w:rFonts w:ascii="Kermit Semibold" w:hAnsi="Kermit Semibold"/>
          <w:color w:val="B80000"/>
          <w:sz w:val="24"/>
          <w:szCs w:val="24"/>
        </w:rPr>
        <w:t>Trámites</w:t>
      </w:r>
      <w:r w:rsidR="000E48A8" w:rsidRPr="00C23C7C">
        <w:rPr>
          <w:rFonts w:ascii="Kermit Semibold" w:hAnsi="Kermit Semibold"/>
          <w:color w:val="B80000"/>
          <w:sz w:val="24"/>
          <w:szCs w:val="24"/>
        </w:rPr>
        <w:t xml:space="preserve"> Municipales:</w:t>
      </w:r>
      <w:bookmarkEnd w:id="10"/>
      <w:r w:rsidRPr="00C23C7C">
        <w:rPr>
          <w:rFonts w:ascii="Kermit Semibold" w:hAnsi="Kermit Semibold"/>
          <w:color w:val="B80000"/>
          <w:sz w:val="24"/>
          <w:szCs w:val="24"/>
        </w:rPr>
        <w:t xml:space="preserve"> </w:t>
      </w:r>
      <w:r w:rsidRPr="00C23C7C">
        <w:rPr>
          <w:rFonts w:ascii="Kermit Semibold" w:hAnsi="Kermit Semibold"/>
          <w:color w:val="000000" w:themeColor="text1"/>
          <w:sz w:val="24"/>
          <w:szCs w:val="24"/>
        </w:rPr>
        <w:t>Comunicación de inicio de actividad al Concello de Vigo. Al ser teletrabajo, no suele requerir licencia de apertura física, pero si asegurar la compatibilidad del uso del domicilio.</w:t>
      </w:r>
    </w:p>
    <w:p w14:paraId="3E0D6778" w14:textId="3966217D" w:rsidR="000E48A8" w:rsidRPr="00924D10" w:rsidRDefault="000E48A8" w:rsidP="000E48A8">
      <w:pPr>
        <w:pStyle w:val="Ttulo2"/>
        <w:spacing w:before="0" w:after="0"/>
        <w:rPr>
          <w:rFonts w:ascii="Kermit Semibold" w:hAnsi="Kermit Semibold"/>
          <w:color w:val="B80000"/>
          <w:sz w:val="24"/>
          <w:szCs w:val="24"/>
        </w:rPr>
      </w:pPr>
      <w:bookmarkStart w:id="11" w:name="_Toc229223928"/>
      <w:r w:rsidRPr="00924D10">
        <w:rPr>
          <w:rFonts w:ascii="Kermit Semibold" w:hAnsi="Kermit Semibold"/>
          <w:color w:val="B80000"/>
          <w:sz w:val="24"/>
          <w:szCs w:val="24"/>
        </w:rPr>
        <w:t>Tr</w:t>
      </w:r>
      <w:r w:rsidR="00924D10">
        <w:rPr>
          <w:rFonts w:ascii="Kermit Semibold" w:hAnsi="Kermit Semibold"/>
          <w:color w:val="B80000"/>
          <w:sz w:val="24"/>
          <w:szCs w:val="24"/>
        </w:rPr>
        <w:t>á</w:t>
      </w:r>
      <w:r w:rsidRPr="00924D10">
        <w:rPr>
          <w:rFonts w:ascii="Kermit Semibold" w:hAnsi="Kermit Semibold"/>
          <w:color w:val="B80000"/>
          <w:sz w:val="24"/>
          <w:szCs w:val="24"/>
        </w:rPr>
        <w:t>mites Laborales:</w:t>
      </w:r>
      <w:bookmarkEnd w:id="11"/>
      <w:r w:rsidR="00924D10">
        <w:rPr>
          <w:rFonts w:ascii="Kermit Semibold" w:hAnsi="Kermit Semibold"/>
          <w:color w:val="B80000"/>
          <w:sz w:val="24"/>
          <w:szCs w:val="24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  <w:sz w:val="24"/>
          <w:szCs w:val="24"/>
        </w:rPr>
        <w:t>Aunque inicialmente es unipersonal, se debe realizar la inscripción de la empresa en la Seguridad Social por si se contrata personal a futuro.</w:t>
      </w:r>
    </w:p>
    <w:p w14:paraId="0EECC545" w14:textId="51A7C351" w:rsidR="000E48A8" w:rsidRPr="00924D10" w:rsidRDefault="000E48A8" w:rsidP="000E48A8">
      <w:pPr>
        <w:pStyle w:val="Ttulo2"/>
        <w:spacing w:before="0" w:after="0"/>
        <w:rPr>
          <w:rFonts w:ascii="Kermit Semibold" w:hAnsi="Kermit Semibold"/>
          <w:color w:val="B80000"/>
          <w:sz w:val="24"/>
          <w:szCs w:val="24"/>
        </w:rPr>
      </w:pPr>
      <w:bookmarkStart w:id="12" w:name="_Toc229223929"/>
      <w:r w:rsidRPr="00924D10">
        <w:rPr>
          <w:rFonts w:ascii="Kermit Semibold" w:hAnsi="Kermit Semibold"/>
          <w:color w:val="B80000"/>
          <w:sz w:val="24"/>
          <w:szCs w:val="24"/>
        </w:rPr>
        <w:t>Tr</w:t>
      </w:r>
      <w:r w:rsidR="00924D10">
        <w:rPr>
          <w:rFonts w:ascii="Kermit Semibold" w:hAnsi="Kermit Semibold"/>
          <w:color w:val="B80000"/>
          <w:sz w:val="24"/>
          <w:szCs w:val="24"/>
        </w:rPr>
        <w:t>á</w:t>
      </w:r>
      <w:r w:rsidRPr="00924D10">
        <w:rPr>
          <w:rFonts w:ascii="Kermit Semibold" w:hAnsi="Kermit Semibold"/>
          <w:color w:val="B80000"/>
          <w:sz w:val="24"/>
          <w:szCs w:val="24"/>
        </w:rPr>
        <w:t>mites Fiscales</w:t>
      </w:r>
      <w:bookmarkEnd w:id="12"/>
      <w:r w:rsidR="00924D10">
        <w:rPr>
          <w:rFonts w:ascii="Kermit Semibold" w:hAnsi="Kermit Semibold"/>
          <w:color w:val="B80000"/>
          <w:sz w:val="24"/>
          <w:szCs w:val="24"/>
        </w:rPr>
        <w:t xml:space="preserve">: </w:t>
      </w:r>
      <w:r w:rsidR="00924D10" w:rsidRPr="00924D10">
        <w:rPr>
          <w:rFonts w:ascii="Kermit Semibold" w:hAnsi="Kermit Semibold"/>
          <w:color w:val="000000" w:themeColor="text1"/>
          <w:sz w:val="24"/>
          <w:szCs w:val="24"/>
        </w:rPr>
        <w:t>Obtención del certificado digital para relaciones con la Administración y legalización de los libros de facturas.</w:t>
      </w:r>
    </w:p>
    <w:p w14:paraId="6729B853" w14:textId="60BFAD39" w:rsidR="000E48A8" w:rsidRPr="00924D10" w:rsidRDefault="000E48A8" w:rsidP="000E48A8">
      <w:pPr>
        <w:pStyle w:val="Ttulo2"/>
        <w:spacing w:before="0" w:after="0"/>
        <w:rPr>
          <w:rFonts w:ascii="Kermit Semibold" w:hAnsi="Kermit Semibold"/>
          <w:color w:val="B80000"/>
          <w:sz w:val="24"/>
          <w:szCs w:val="24"/>
        </w:rPr>
      </w:pPr>
      <w:bookmarkStart w:id="13" w:name="_Toc229223930"/>
      <w:r w:rsidRPr="00924D10">
        <w:rPr>
          <w:rFonts w:ascii="Kermit Semibold" w:hAnsi="Kermit Semibold"/>
          <w:color w:val="B80000"/>
          <w:sz w:val="24"/>
          <w:szCs w:val="24"/>
        </w:rPr>
        <w:t>Tr</w:t>
      </w:r>
      <w:r w:rsidR="00924D10">
        <w:rPr>
          <w:rFonts w:ascii="Kermit Semibold" w:hAnsi="Kermit Semibold"/>
          <w:color w:val="B80000"/>
          <w:sz w:val="24"/>
          <w:szCs w:val="24"/>
        </w:rPr>
        <w:t>á</w:t>
      </w:r>
      <w:r w:rsidRPr="00924D10">
        <w:rPr>
          <w:rFonts w:ascii="Kermit Semibold" w:hAnsi="Kermit Semibold"/>
          <w:color w:val="B80000"/>
          <w:sz w:val="24"/>
          <w:szCs w:val="24"/>
        </w:rPr>
        <w:t>mites Contables:</w:t>
      </w:r>
      <w:bookmarkEnd w:id="13"/>
      <w:r w:rsidR="00924D10">
        <w:rPr>
          <w:rFonts w:ascii="Kermit Semibold" w:hAnsi="Kermit Semibold"/>
          <w:color w:val="B80000"/>
          <w:sz w:val="24"/>
          <w:szCs w:val="24"/>
        </w:rPr>
        <w:t xml:space="preserve"> </w:t>
      </w:r>
      <w:r w:rsidR="00924D10" w:rsidRPr="00924D10">
        <w:rPr>
          <w:rFonts w:ascii="Kermit Semibold" w:hAnsi="Kermit Semibold"/>
          <w:color w:val="000000" w:themeColor="text1"/>
          <w:sz w:val="24"/>
          <w:szCs w:val="24"/>
        </w:rPr>
        <w:t>Apertura de una cuenta bancaria afecta a la actividad para diferenciar claramente los ahorros (8.000€) de los ingresos del negocio.</w:t>
      </w:r>
    </w:p>
    <w:p w14:paraId="41F8143F" w14:textId="32F8F80D" w:rsidR="00A351F8" w:rsidRPr="003D3CFA" w:rsidRDefault="00A351F8" w:rsidP="000E48A8">
      <w:pPr>
        <w:pStyle w:val="Ttulo1"/>
        <w:spacing w:before="0" w:after="0"/>
        <w:rPr>
          <w:rFonts w:ascii="Kermit Semibold" w:hAnsi="Kermit Semibold"/>
          <w:b/>
          <w:bCs/>
          <w:sz w:val="28"/>
          <w:szCs w:val="28"/>
        </w:rPr>
      </w:pPr>
      <w:bookmarkStart w:id="14" w:name="_Toc229223931"/>
      <w:r w:rsidRPr="003D3CFA">
        <w:rPr>
          <w:rFonts w:ascii="Kermit Semibold" w:hAnsi="Kermit Semibold"/>
          <w:b/>
          <w:bCs/>
          <w:sz w:val="28"/>
          <w:szCs w:val="28"/>
        </w:rPr>
        <w:t>IMPUESTOS:</w:t>
      </w:r>
      <w:bookmarkEnd w:id="14"/>
    </w:p>
    <w:p w14:paraId="1F7080A6" w14:textId="3984425E" w:rsidR="000E48A8" w:rsidRPr="00C23C7C" w:rsidRDefault="000E48A8" w:rsidP="00C23C7C">
      <w:pPr>
        <w:pStyle w:val="Ttulo2"/>
        <w:spacing w:before="0" w:after="0"/>
        <w:rPr>
          <w:rFonts w:ascii="Kermit Semibold" w:hAnsi="Kermit Semibold"/>
          <w:color w:val="000000" w:themeColor="text1"/>
          <w:sz w:val="24"/>
          <w:szCs w:val="24"/>
        </w:rPr>
      </w:pPr>
      <w:bookmarkStart w:id="15" w:name="_Toc229223932"/>
      <w:r w:rsidRPr="00C23C7C">
        <w:rPr>
          <w:rFonts w:ascii="Kermit Semibold" w:hAnsi="Kermit Semibold"/>
          <w:color w:val="B80000"/>
          <w:sz w:val="24"/>
          <w:szCs w:val="24"/>
        </w:rPr>
        <w:t xml:space="preserve">IRPF (Impuesto sobre la Renta de las Personas </w:t>
      </w:r>
      <w:r w:rsidR="00924D10" w:rsidRPr="00C23C7C">
        <w:rPr>
          <w:rFonts w:ascii="Kermit Semibold" w:hAnsi="Kermit Semibold"/>
          <w:color w:val="B80000"/>
          <w:sz w:val="24"/>
          <w:szCs w:val="24"/>
        </w:rPr>
        <w:t>Físicas</w:t>
      </w:r>
      <w:r w:rsidRPr="00C23C7C">
        <w:rPr>
          <w:rFonts w:ascii="Kermit Semibold" w:hAnsi="Kermit Semibold"/>
          <w:color w:val="B80000"/>
          <w:sz w:val="24"/>
          <w:szCs w:val="24"/>
        </w:rPr>
        <w:t>):</w:t>
      </w:r>
      <w:bookmarkEnd w:id="15"/>
      <w:r w:rsidR="003D3CFA" w:rsidRPr="00C23C7C">
        <w:rPr>
          <w:rFonts w:ascii="Kermit Semibold" w:hAnsi="Kermit Semibold"/>
          <w:color w:val="B80000"/>
          <w:sz w:val="24"/>
          <w:szCs w:val="24"/>
        </w:rPr>
        <w:t xml:space="preserve"> </w:t>
      </w:r>
      <w:r w:rsidR="003D3CFA" w:rsidRPr="00C23C7C">
        <w:rPr>
          <w:rFonts w:ascii="Kermit Semibold" w:hAnsi="Kermit Semibold"/>
          <w:color w:val="000000" w:themeColor="text1"/>
          <w:sz w:val="24"/>
          <w:szCs w:val="24"/>
        </w:rPr>
        <w:t>Al ser autónomo, no se aplica</w:t>
      </w:r>
      <w:r w:rsidR="00C23C7C" w:rsidRPr="00C23C7C">
        <w:rPr>
          <w:rFonts w:ascii="Kermit Semibold" w:hAnsi="Kermit Semibold"/>
          <w:color w:val="000000" w:themeColor="text1"/>
          <w:sz w:val="24"/>
          <w:szCs w:val="24"/>
        </w:rPr>
        <w:t xml:space="preserve"> </w:t>
      </w:r>
      <w:r w:rsidR="003D3CFA" w:rsidRPr="00C23C7C">
        <w:rPr>
          <w:rFonts w:ascii="Kermit Semibold" w:hAnsi="Kermit Semibold"/>
          <w:color w:val="000000" w:themeColor="text1"/>
          <w:sz w:val="24"/>
          <w:szCs w:val="24"/>
        </w:rPr>
        <w:t>el impuesto de Sociedades. Se tributa por le beneficio mediante pagos fraccionados trimestrales (Modelo 130).</w:t>
      </w:r>
    </w:p>
    <w:p w14:paraId="1DA8CF96" w14:textId="62530FC9" w:rsidR="000E48A8" w:rsidRPr="00924D10" w:rsidRDefault="000E48A8" w:rsidP="000E48A8">
      <w:pPr>
        <w:pStyle w:val="Ttulo2"/>
        <w:spacing w:before="0" w:after="0"/>
        <w:rPr>
          <w:rFonts w:ascii="Kermit Semibold" w:hAnsi="Kermit Semibold"/>
          <w:color w:val="B80000"/>
          <w:sz w:val="24"/>
          <w:szCs w:val="24"/>
        </w:rPr>
      </w:pPr>
      <w:bookmarkStart w:id="16" w:name="_Toc229223933"/>
      <w:r w:rsidRPr="00924D10">
        <w:rPr>
          <w:rFonts w:ascii="Kermit Semibold" w:hAnsi="Kermit Semibold"/>
          <w:color w:val="B80000"/>
          <w:sz w:val="24"/>
          <w:szCs w:val="24"/>
        </w:rPr>
        <w:t>IVA (Impuesto sobre el Valor Añadido):</w:t>
      </w:r>
      <w:bookmarkEnd w:id="16"/>
      <w:r w:rsidR="003D3CFA">
        <w:rPr>
          <w:rFonts w:ascii="Kermit Semibold" w:hAnsi="Kermit Semibold"/>
          <w:color w:val="B80000"/>
          <w:sz w:val="24"/>
          <w:szCs w:val="24"/>
        </w:rPr>
        <w:t xml:space="preserve"> </w:t>
      </w:r>
      <w:r w:rsidR="003D3CFA" w:rsidRPr="003D3CFA">
        <w:rPr>
          <w:rFonts w:ascii="Kermit Semibold" w:hAnsi="Kermit Semibold"/>
          <w:color w:val="000000" w:themeColor="text1"/>
          <w:sz w:val="24"/>
          <w:szCs w:val="24"/>
        </w:rPr>
        <w:t>La actividad esta sujeta al tipo general del 21%. Se presentará el (Modelo 303) trimestralmente para liquidar la diferencia entre el IVA repercutido a clientes y el IVA soportado en gastos (software, equipos, etc).</w:t>
      </w:r>
    </w:p>
    <w:p w14:paraId="4EF2D029" w14:textId="67CA0D3A" w:rsidR="000E48A8" w:rsidRPr="003D3CFA" w:rsidRDefault="000E48A8" w:rsidP="000E48A8">
      <w:pPr>
        <w:pStyle w:val="Ttulo2"/>
        <w:spacing w:before="0" w:after="0"/>
        <w:rPr>
          <w:rFonts w:ascii="Kermit Semibold" w:hAnsi="Kermit Semibold"/>
          <w:color w:val="000000" w:themeColor="text1"/>
          <w:sz w:val="24"/>
          <w:szCs w:val="24"/>
        </w:rPr>
      </w:pPr>
      <w:bookmarkStart w:id="17" w:name="_Toc229223934"/>
      <w:r w:rsidRPr="00924D10">
        <w:rPr>
          <w:rFonts w:ascii="Kermit Semibold" w:hAnsi="Kermit Semibold"/>
          <w:color w:val="B80000"/>
          <w:sz w:val="24"/>
          <w:szCs w:val="24"/>
        </w:rPr>
        <w:t xml:space="preserve">IAE (Impuesto de Actividades </w:t>
      </w:r>
      <w:r w:rsidR="00924D10" w:rsidRPr="00924D10">
        <w:rPr>
          <w:rFonts w:ascii="Kermit Semibold" w:hAnsi="Kermit Semibold"/>
          <w:color w:val="B80000"/>
          <w:sz w:val="24"/>
          <w:szCs w:val="24"/>
        </w:rPr>
        <w:t>Económicas</w:t>
      </w:r>
      <w:r w:rsidRPr="00924D10">
        <w:rPr>
          <w:rFonts w:ascii="Kermit Semibold" w:hAnsi="Kermit Semibold"/>
          <w:color w:val="B80000"/>
          <w:sz w:val="24"/>
          <w:szCs w:val="24"/>
        </w:rPr>
        <w:t>):</w:t>
      </w:r>
      <w:bookmarkEnd w:id="17"/>
      <w:r w:rsidR="003D3CFA">
        <w:rPr>
          <w:rFonts w:ascii="Kermit Semibold" w:hAnsi="Kermit Semibold"/>
          <w:color w:val="B80000"/>
          <w:sz w:val="24"/>
          <w:szCs w:val="24"/>
        </w:rPr>
        <w:t xml:space="preserve"> </w:t>
      </w:r>
      <w:r w:rsidR="003D3CFA" w:rsidRPr="003D3CFA">
        <w:rPr>
          <w:rFonts w:ascii="Kermit Semibold" w:hAnsi="Kermit Semibold"/>
          <w:color w:val="000000" w:themeColor="text1"/>
          <w:sz w:val="24"/>
          <w:szCs w:val="24"/>
        </w:rPr>
        <w:t>Exento por ser una empresa de una nueva creación y facturar menos de 1 millon de euros, aunque es obligatorio darse de alta en el epígrafe correspondiente.</w:t>
      </w:r>
    </w:p>
    <w:p w14:paraId="7B089EEE" w14:textId="7448F3D5" w:rsidR="000E48A8" w:rsidRDefault="000E48A8" w:rsidP="000E48A8">
      <w:pPr>
        <w:pStyle w:val="Ttulo2"/>
        <w:spacing w:before="0" w:after="0"/>
        <w:rPr>
          <w:rFonts w:ascii="Kermit Semibold" w:hAnsi="Kermit Semibold"/>
          <w:color w:val="000000" w:themeColor="text1"/>
          <w:sz w:val="24"/>
          <w:szCs w:val="24"/>
        </w:rPr>
      </w:pPr>
      <w:bookmarkStart w:id="18" w:name="_Toc229223935"/>
      <w:r w:rsidRPr="00924D10">
        <w:rPr>
          <w:rFonts w:ascii="Kermit Semibold" w:hAnsi="Kermit Semibold"/>
          <w:color w:val="B80000"/>
          <w:sz w:val="24"/>
          <w:szCs w:val="24"/>
        </w:rPr>
        <w:t>Retenciones:</w:t>
      </w:r>
      <w:bookmarkEnd w:id="18"/>
      <w:r w:rsidR="003D3CFA">
        <w:rPr>
          <w:rFonts w:ascii="Kermit Semibold" w:hAnsi="Kermit Semibold"/>
          <w:color w:val="B80000"/>
          <w:sz w:val="24"/>
          <w:szCs w:val="24"/>
        </w:rPr>
        <w:t xml:space="preserve"> </w:t>
      </w:r>
      <w:r w:rsidR="003D3CFA" w:rsidRPr="003D3CFA">
        <w:rPr>
          <w:rFonts w:ascii="Kermit Semibold" w:hAnsi="Kermit Semibold"/>
          <w:color w:val="000000" w:themeColor="text1"/>
          <w:sz w:val="24"/>
          <w:szCs w:val="24"/>
        </w:rPr>
        <w:t>En las facturas emitidas a otras empresas o autónomos en España, se deberá aplicar una retención de IRPF (generalmente el 7% para nuevos autónomos los primeros 3 años).</w:t>
      </w:r>
    </w:p>
    <w:p w14:paraId="2DD3ABC1" w14:textId="77777777" w:rsidR="009B3883" w:rsidRPr="009B3883" w:rsidRDefault="009B3883" w:rsidP="009B3883"/>
    <w:p w14:paraId="139E1A59" w14:textId="217179AF" w:rsidR="00C23C7C" w:rsidRDefault="00C23C7C" w:rsidP="00C23C7C">
      <w:pPr>
        <w:pStyle w:val="Ttulo1"/>
        <w:spacing w:before="0" w:after="0"/>
        <w:rPr>
          <w:rFonts w:ascii="Kermit Semibold" w:hAnsi="Kermit Semibold"/>
          <w:sz w:val="28"/>
          <w:szCs w:val="28"/>
        </w:rPr>
      </w:pPr>
      <w:r w:rsidRPr="00C23C7C">
        <w:rPr>
          <w:rFonts w:ascii="Kermit Semibold" w:hAnsi="Kermit Semibold"/>
          <w:sz w:val="28"/>
          <w:szCs w:val="28"/>
        </w:rPr>
        <w:lastRenderedPageBreak/>
        <w:t>ANEXOS:</w:t>
      </w:r>
    </w:p>
    <w:p w14:paraId="5666C0A9" w14:textId="1965B863" w:rsidR="00C23C7C" w:rsidRPr="00C23C7C" w:rsidRDefault="00C23C7C" w:rsidP="00C23C7C">
      <w:pPr>
        <w:pStyle w:val="Prrafodelista"/>
        <w:numPr>
          <w:ilvl w:val="0"/>
          <w:numId w:val="17"/>
        </w:numPr>
        <w:spacing w:after="0"/>
        <w:rPr>
          <w:rFonts w:ascii="Kermit Semibold" w:hAnsi="Kermit Semibold"/>
        </w:rPr>
      </w:pPr>
      <w:hyperlink r:id="rId10" w:history="1">
        <w:r w:rsidRPr="00C17606">
          <w:rPr>
            <w:rStyle w:val="Hipervnculo"/>
            <w:rFonts w:ascii="Kermit Semibold" w:hAnsi="Kermit Semibold"/>
          </w:rPr>
          <w:t>MODELO 036</w:t>
        </w:r>
      </w:hyperlink>
    </w:p>
    <w:p w14:paraId="3933CC70" w14:textId="62B69629" w:rsidR="00C23C7C" w:rsidRPr="00C23C7C" w:rsidRDefault="00C23C7C" w:rsidP="00C23C7C">
      <w:pPr>
        <w:pStyle w:val="Prrafodelista"/>
        <w:numPr>
          <w:ilvl w:val="0"/>
          <w:numId w:val="17"/>
        </w:numPr>
        <w:spacing w:after="0"/>
        <w:rPr>
          <w:rFonts w:ascii="Kermit Semibold" w:hAnsi="Kermit Semibold"/>
        </w:rPr>
      </w:pPr>
      <w:hyperlink r:id="rId11" w:history="1">
        <w:r w:rsidRPr="00C17606">
          <w:rPr>
            <w:rStyle w:val="Hipervnculo"/>
            <w:rFonts w:ascii="Kermit Semibold" w:hAnsi="Kermit Semibold"/>
          </w:rPr>
          <w:t>MODELO 130</w:t>
        </w:r>
      </w:hyperlink>
    </w:p>
    <w:p w14:paraId="494F91E8" w14:textId="0E817990" w:rsidR="00C23C7C" w:rsidRPr="00C23C7C" w:rsidRDefault="00C23C7C" w:rsidP="00C23C7C">
      <w:pPr>
        <w:pStyle w:val="Prrafodelista"/>
        <w:numPr>
          <w:ilvl w:val="0"/>
          <w:numId w:val="17"/>
        </w:numPr>
        <w:spacing w:after="0"/>
        <w:rPr>
          <w:rFonts w:ascii="Kermit Semibold" w:hAnsi="Kermit Semibold"/>
        </w:rPr>
      </w:pPr>
      <w:hyperlink r:id="rId12" w:history="1">
        <w:r w:rsidRPr="00C17606">
          <w:rPr>
            <w:rStyle w:val="Hipervnculo"/>
            <w:rFonts w:ascii="Kermit Semibold" w:hAnsi="Kermit Semibold"/>
          </w:rPr>
          <w:t>MODELO 303</w:t>
        </w:r>
      </w:hyperlink>
    </w:p>
    <w:sectPr w:rsidR="00C23C7C" w:rsidRPr="00C23C7C" w:rsidSect="003A7D88">
      <w:footerReference w:type="default" r:id="rId13"/>
      <w:footerReference w:type="first" r:id="rId14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4B28F" w14:textId="77777777" w:rsidR="007C0084" w:rsidRDefault="007C0084" w:rsidP="00E64DB2">
      <w:pPr>
        <w:spacing w:after="0" w:line="240" w:lineRule="auto"/>
      </w:pPr>
      <w:r>
        <w:separator/>
      </w:r>
    </w:p>
  </w:endnote>
  <w:endnote w:type="continuationSeparator" w:id="0">
    <w:p w14:paraId="78C5735E" w14:textId="77777777" w:rsidR="007C0084" w:rsidRDefault="007C0084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ermit Semibold">
    <w:charset w:val="00"/>
    <w:family w:val="swiss"/>
    <w:pitch w:val="variable"/>
    <w:sig w:usb0="800002AF" w:usb1="5000204A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12E056B8" w:rsidR="007C4130" w:rsidRPr="009912BB" w:rsidRDefault="008C5A55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FOL 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9E134" w14:textId="77777777" w:rsidR="007C0084" w:rsidRDefault="007C0084" w:rsidP="00E64DB2">
      <w:pPr>
        <w:spacing w:after="0" w:line="240" w:lineRule="auto"/>
      </w:pPr>
      <w:r>
        <w:separator/>
      </w:r>
    </w:p>
  </w:footnote>
  <w:footnote w:type="continuationSeparator" w:id="0">
    <w:p w14:paraId="22C612E2" w14:textId="77777777" w:rsidR="007C0084" w:rsidRDefault="007C0084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857"/>
    <w:multiLevelType w:val="hybridMultilevel"/>
    <w:tmpl w:val="8356DF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432FD"/>
    <w:multiLevelType w:val="hybridMultilevel"/>
    <w:tmpl w:val="B6D462B8"/>
    <w:lvl w:ilvl="0" w:tplc="A5449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466E6"/>
    <w:multiLevelType w:val="hybridMultilevel"/>
    <w:tmpl w:val="DA662590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7EA211A"/>
    <w:multiLevelType w:val="hybridMultilevel"/>
    <w:tmpl w:val="2336347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046390A"/>
    <w:multiLevelType w:val="hybridMultilevel"/>
    <w:tmpl w:val="018A797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B5317E"/>
    <w:multiLevelType w:val="multilevel"/>
    <w:tmpl w:val="942246C2"/>
    <w:lvl w:ilvl="0">
      <w:start w:val="1"/>
      <w:numFmt w:val="upperRoman"/>
      <w:lvlText w:val="%1."/>
      <w:lvlJc w:val="left"/>
      <w:pPr>
        <w:ind w:left="0" w:firstLine="0"/>
      </w:pPr>
      <w:rPr>
        <w:rFonts w:hint="default"/>
        <w:sz w:val="24"/>
        <w:szCs w:val="24"/>
      </w:rPr>
    </w:lvl>
    <w:lvl w:ilvl="1">
      <w:start w:val="1"/>
      <w:numFmt w:val="lowerLetter"/>
      <w:lvlText w:val="(%2)"/>
      <w:lvlJc w:val="left"/>
      <w:pPr>
        <w:ind w:left="284" w:hanging="114"/>
      </w:pPr>
      <w:rPr>
        <w:rFonts w:hint="default"/>
        <w:color w:val="B80000"/>
      </w:rPr>
    </w:lvl>
    <w:lvl w:ilvl="2">
      <w:start w:val="1"/>
      <w:numFmt w:val="bullet"/>
      <w:lvlText w:val=""/>
      <w:lvlJc w:val="left"/>
      <w:pPr>
        <w:ind w:left="1440" w:firstLine="0"/>
      </w:pPr>
      <w:rPr>
        <w:rFonts w:ascii="Symbol" w:hAnsi="Symbol"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7" w15:restartNumberingAfterBreak="0">
    <w:nsid w:val="44E1234B"/>
    <w:multiLevelType w:val="hybridMultilevel"/>
    <w:tmpl w:val="BB703324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50773E28"/>
    <w:multiLevelType w:val="hybridMultilevel"/>
    <w:tmpl w:val="DC74FBF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C0496"/>
    <w:multiLevelType w:val="hybridMultilevel"/>
    <w:tmpl w:val="467A1B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14E4599"/>
    <w:multiLevelType w:val="hybridMultilevel"/>
    <w:tmpl w:val="7C623E24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62FB02EA"/>
    <w:multiLevelType w:val="hybridMultilevel"/>
    <w:tmpl w:val="281E867C"/>
    <w:lvl w:ilvl="0" w:tplc="A54493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E32200"/>
    <w:multiLevelType w:val="multilevel"/>
    <w:tmpl w:val="281AF520"/>
    <w:lvl w:ilvl="0">
      <w:start w:val="1"/>
      <w:numFmt w:val="upperRoman"/>
      <w:pStyle w:val="Ttulo1"/>
      <w:lvlText w:val="%1."/>
      <w:lvlJc w:val="left"/>
      <w:pPr>
        <w:ind w:left="0" w:firstLine="0"/>
      </w:pPr>
      <w:rPr>
        <w:rFonts w:hint="default"/>
        <w:sz w:val="24"/>
        <w:szCs w:val="24"/>
      </w:rPr>
    </w:lvl>
    <w:lvl w:ilvl="1">
      <w:start w:val="1"/>
      <w:numFmt w:val="lowerLetter"/>
      <w:pStyle w:val="Ttulo2"/>
      <w:lvlText w:val="(%2)"/>
      <w:lvlJc w:val="left"/>
      <w:pPr>
        <w:ind w:left="510" w:hanging="340"/>
      </w:pPr>
      <w:rPr>
        <w:rFonts w:hint="default"/>
        <w:color w:val="B80000"/>
      </w:rPr>
    </w:lvl>
    <w:lvl w:ilvl="2">
      <w:start w:val="1"/>
      <w:numFmt w:val="bullet"/>
      <w:pStyle w:val="Ttulo3"/>
      <w:lvlText w:val=""/>
      <w:lvlJc w:val="left"/>
      <w:pPr>
        <w:ind w:left="1440" w:firstLine="0"/>
      </w:pPr>
      <w:rPr>
        <w:rFonts w:ascii="Symbol" w:hAnsi="Symbol" w:hint="default"/>
      </w:rPr>
    </w:lvl>
    <w:lvl w:ilvl="3">
      <w:start w:val="1"/>
      <w:numFmt w:val="lowerLetter"/>
      <w:pStyle w:val="Ttulo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tulo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Ttulo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tulo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tulo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tulo9"/>
      <w:lvlText w:val="(%9)"/>
      <w:lvlJc w:val="left"/>
      <w:pPr>
        <w:ind w:left="5760" w:firstLine="0"/>
      </w:pPr>
      <w:rPr>
        <w:rFonts w:hint="default"/>
      </w:rPr>
    </w:lvl>
  </w:abstractNum>
  <w:abstractNum w:abstractNumId="14" w15:restartNumberingAfterBreak="0">
    <w:nsid w:val="74262663"/>
    <w:multiLevelType w:val="hybridMultilevel"/>
    <w:tmpl w:val="F392CDB8"/>
    <w:lvl w:ilvl="0" w:tplc="0C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C0A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76102028"/>
    <w:multiLevelType w:val="hybridMultilevel"/>
    <w:tmpl w:val="BA0CFE7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441CBF"/>
    <w:multiLevelType w:val="hybridMultilevel"/>
    <w:tmpl w:val="DF66EEDE"/>
    <w:lvl w:ilvl="0" w:tplc="0C0A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540779596">
    <w:abstractNumId w:val="4"/>
  </w:num>
  <w:num w:numId="2" w16cid:durableId="1376351008">
    <w:abstractNumId w:val="10"/>
  </w:num>
  <w:num w:numId="3" w16cid:durableId="1251042887">
    <w:abstractNumId w:val="0"/>
  </w:num>
  <w:num w:numId="4" w16cid:durableId="1408648552">
    <w:abstractNumId w:val="8"/>
  </w:num>
  <w:num w:numId="5" w16cid:durableId="1814986262">
    <w:abstractNumId w:val="9"/>
  </w:num>
  <w:num w:numId="6" w16cid:durableId="1995335659">
    <w:abstractNumId w:val="14"/>
  </w:num>
  <w:num w:numId="7" w16cid:durableId="512183844">
    <w:abstractNumId w:val="16"/>
  </w:num>
  <w:num w:numId="8" w16cid:durableId="1634484243">
    <w:abstractNumId w:val="2"/>
  </w:num>
  <w:num w:numId="9" w16cid:durableId="1714308506">
    <w:abstractNumId w:val="15"/>
  </w:num>
  <w:num w:numId="10" w16cid:durableId="295839254">
    <w:abstractNumId w:val="7"/>
  </w:num>
  <w:num w:numId="11" w16cid:durableId="1995913962">
    <w:abstractNumId w:val="11"/>
  </w:num>
  <w:num w:numId="12" w16cid:durableId="547186635">
    <w:abstractNumId w:val="6"/>
  </w:num>
  <w:num w:numId="13" w16cid:durableId="296495761">
    <w:abstractNumId w:val="5"/>
  </w:num>
  <w:num w:numId="14" w16cid:durableId="767776297">
    <w:abstractNumId w:val="3"/>
  </w:num>
  <w:num w:numId="15" w16cid:durableId="1785225731">
    <w:abstractNumId w:val="12"/>
  </w:num>
  <w:num w:numId="16" w16cid:durableId="1425496352">
    <w:abstractNumId w:val="13"/>
  </w:num>
  <w:num w:numId="17" w16cid:durableId="1719930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E48A8"/>
    <w:rsid w:val="003A7D88"/>
    <w:rsid w:val="003D3CFA"/>
    <w:rsid w:val="004B7420"/>
    <w:rsid w:val="0057788D"/>
    <w:rsid w:val="00605CCD"/>
    <w:rsid w:val="00630D6C"/>
    <w:rsid w:val="00712248"/>
    <w:rsid w:val="00753534"/>
    <w:rsid w:val="007C0084"/>
    <w:rsid w:val="007C4130"/>
    <w:rsid w:val="00893446"/>
    <w:rsid w:val="008C5A55"/>
    <w:rsid w:val="00924D10"/>
    <w:rsid w:val="00925C1F"/>
    <w:rsid w:val="009912BB"/>
    <w:rsid w:val="009B3883"/>
    <w:rsid w:val="00A319C9"/>
    <w:rsid w:val="00A351F8"/>
    <w:rsid w:val="00A865BD"/>
    <w:rsid w:val="00C17606"/>
    <w:rsid w:val="00C23C7C"/>
    <w:rsid w:val="00DA1AEF"/>
    <w:rsid w:val="00E64DB2"/>
    <w:rsid w:val="00E72544"/>
    <w:rsid w:val="00E87948"/>
    <w:rsid w:val="00F26117"/>
    <w:rsid w:val="00F6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numPr>
        <w:ilvl w:val="1"/>
        <w:numId w:val="16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4DB2"/>
    <w:pPr>
      <w:keepNext/>
      <w:keepLines/>
      <w:numPr>
        <w:ilvl w:val="2"/>
        <w:numId w:val="16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numPr>
        <w:ilvl w:val="3"/>
        <w:numId w:val="16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numPr>
        <w:ilvl w:val="4"/>
        <w:numId w:val="16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numPr>
        <w:ilvl w:val="5"/>
        <w:numId w:val="16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numPr>
        <w:ilvl w:val="6"/>
        <w:numId w:val="16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numPr>
        <w:ilvl w:val="7"/>
        <w:numId w:val="16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numPr>
        <w:ilvl w:val="8"/>
        <w:numId w:val="16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24D10"/>
    <w:pPr>
      <w:tabs>
        <w:tab w:val="left" w:pos="480"/>
        <w:tab w:val="right" w:leader="dot" w:pos="10456"/>
      </w:tabs>
      <w:spacing w:after="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76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ede.agenciatributaria.gob.es/Sede/procedimientoini/G414.shtm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de.agenciatributaria.gob.es/Sede/procedimientoini/G601.s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ede.agenciatributaria.gob.es/Sede/procedimientoini/G322.s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848</Words>
  <Characters>4668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6</cp:revision>
  <dcterms:created xsi:type="dcterms:W3CDTF">2026-05-09T11:31:00Z</dcterms:created>
  <dcterms:modified xsi:type="dcterms:W3CDTF">2026-05-09T11:35:00Z</dcterms:modified>
</cp:coreProperties>
</file>