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EF316" w14:textId="51814CDC" w:rsidR="004E0AE8" w:rsidRDefault="00CB785F">
      <w:r>
        <w:t xml:space="preserve">For assignment 5 The app is same thing as previous assignment except it is using </w:t>
      </w:r>
      <w:proofErr w:type="spellStart"/>
      <w:r>
        <w:t>sql</w:t>
      </w:r>
      <w:proofErr w:type="spellEnd"/>
      <w:r>
        <w:t xml:space="preserve"> as data base so I will be repeating my previous statement about this project.</w:t>
      </w:r>
    </w:p>
    <w:p w14:paraId="71E0A2C0" w14:textId="51D09097" w:rsidR="00CB785F" w:rsidRDefault="00CB785F"/>
    <w:p w14:paraId="0DBE8696" w14:textId="77777777" w:rsidR="00CB785F" w:rsidRPr="00CB785F" w:rsidRDefault="00CB785F" w:rsidP="00CB785F">
      <w:pPr>
        <w:spacing w:after="0" w:line="240" w:lineRule="auto"/>
        <w:rPr>
          <w:rFonts w:ascii="Times New Roman" w:eastAsia="Times New Roman" w:hAnsi="Times New Roman" w:cs="Times New Roman"/>
          <w:sz w:val="24"/>
          <w:szCs w:val="24"/>
        </w:rPr>
      </w:pPr>
      <w:r w:rsidRPr="00CB785F">
        <w:rPr>
          <w:rFonts w:ascii="Arial" w:eastAsia="Times New Roman" w:hAnsi="Arial" w:cs="Arial"/>
          <w:color w:val="000000"/>
        </w:rPr>
        <w:t xml:space="preserve">User will use this app as spend management. This will keep track of how much the user is spending and where. The app will require date, amount, and description where they spent the money then user will press </w:t>
      </w:r>
      <w:proofErr w:type="gramStart"/>
      <w:r w:rsidRPr="00CB785F">
        <w:rPr>
          <w:rFonts w:ascii="Arial" w:eastAsia="Times New Roman" w:hAnsi="Arial" w:cs="Arial"/>
          <w:color w:val="000000"/>
        </w:rPr>
        <w:t>+  or</w:t>
      </w:r>
      <w:proofErr w:type="gramEnd"/>
      <w:r w:rsidRPr="00CB785F">
        <w:rPr>
          <w:rFonts w:ascii="Arial" w:eastAsia="Times New Roman" w:hAnsi="Arial" w:cs="Arial"/>
          <w:color w:val="000000"/>
        </w:rPr>
        <w:t xml:space="preserve"> - to add it to the history section of the app. </w:t>
      </w:r>
    </w:p>
    <w:p w14:paraId="613DCF9A" w14:textId="77777777" w:rsidR="00CB785F" w:rsidRPr="00CB785F" w:rsidRDefault="00CB785F" w:rsidP="00CB785F">
      <w:pPr>
        <w:spacing w:after="0" w:line="240" w:lineRule="auto"/>
        <w:rPr>
          <w:rFonts w:ascii="Times New Roman" w:eastAsia="Times New Roman" w:hAnsi="Times New Roman" w:cs="Times New Roman"/>
          <w:sz w:val="24"/>
          <w:szCs w:val="24"/>
        </w:rPr>
      </w:pPr>
    </w:p>
    <w:p w14:paraId="1B52401B" w14:textId="77777777" w:rsidR="00CB785F" w:rsidRPr="00CB785F" w:rsidRDefault="00CB785F" w:rsidP="00CB785F">
      <w:pPr>
        <w:spacing w:after="0" w:line="240" w:lineRule="auto"/>
        <w:rPr>
          <w:rFonts w:ascii="Times New Roman" w:eastAsia="Times New Roman" w:hAnsi="Times New Roman" w:cs="Times New Roman"/>
          <w:sz w:val="24"/>
          <w:szCs w:val="24"/>
        </w:rPr>
      </w:pPr>
      <w:r w:rsidRPr="00CB785F">
        <w:rPr>
          <w:rFonts w:ascii="Arial" w:eastAsia="Times New Roman" w:hAnsi="Arial" w:cs="Arial"/>
          <w:color w:val="000000"/>
        </w:rPr>
        <w:t xml:space="preserve">For the UI design I just used what was given to since no change need to be made. It has total of 3 edit text that being date, amount, and description with two </w:t>
      </w:r>
      <w:proofErr w:type="gramStart"/>
      <w:r w:rsidRPr="00CB785F">
        <w:rPr>
          <w:rFonts w:ascii="Arial" w:eastAsia="Times New Roman" w:hAnsi="Arial" w:cs="Arial"/>
          <w:color w:val="000000"/>
        </w:rPr>
        <w:t>button</w:t>
      </w:r>
      <w:proofErr w:type="gramEnd"/>
      <w:r w:rsidRPr="00CB785F">
        <w:rPr>
          <w:rFonts w:ascii="Arial" w:eastAsia="Times New Roman" w:hAnsi="Arial" w:cs="Arial"/>
          <w:color w:val="000000"/>
        </w:rPr>
        <w:t xml:space="preserve"> + and -. There is also </w:t>
      </w:r>
      <w:proofErr w:type="spellStart"/>
      <w:r w:rsidRPr="00CB785F">
        <w:rPr>
          <w:rFonts w:ascii="Arial" w:eastAsia="Times New Roman" w:hAnsi="Arial" w:cs="Arial"/>
          <w:color w:val="000000"/>
        </w:rPr>
        <w:t>textView</w:t>
      </w:r>
      <w:proofErr w:type="spellEnd"/>
      <w:r w:rsidRPr="00CB785F">
        <w:rPr>
          <w:rFonts w:ascii="Arial" w:eastAsia="Times New Roman" w:hAnsi="Arial" w:cs="Arial"/>
          <w:color w:val="000000"/>
        </w:rPr>
        <w:t xml:space="preserve"> box and a linear layout for history. </w:t>
      </w:r>
    </w:p>
    <w:p w14:paraId="3D721AA2" w14:textId="77777777" w:rsidR="00CB785F" w:rsidRPr="00CB785F" w:rsidRDefault="00CB785F" w:rsidP="00CB785F">
      <w:pPr>
        <w:spacing w:after="0" w:line="240" w:lineRule="auto"/>
        <w:rPr>
          <w:rFonts w:ascii="Times New Roman" w:eastAsia="Times New Roman" w:hAnsi="Times New Roman" w:cs="Times New Roman"/>
          <w:sz w:val="24"/>
          <w:szCs w:val="24"/>
        </w:rPr>
      </w:pPr>
    </w:p>
    <w:p w14:paraId="5D7495FC" w14:textId="14E33EC1" w:rsidR="00CB785F" w:rsidRPr="00CB785F" w:rsidRDefault="00CB785F" w:rsidP="00CB785F">
      <w:pPr>
        <w:spacing w:after="0" w:line="240" w:lineRule="auto"/>
        <w:rPr>
          <w:rFonts w:ascii="Times New Roman" w:eastAsia="Times New Roman" w:hAnsi="Times New Roman" w:cs="Times New Roman"/>
          <w:sz w:val="24"/>
          <w:szCs w:val="24"/>
        </w:rPr>
      </w:pPr>
      <w:r w:rsidRPr="00CB785F">
        <w:rPr>
          <w:rFonts w:ascii="Arial" w:eastAsia="Times New Roman" w:hAnsi="Arial" w:cs="Arial"/>
          <w:noProof/>
          <w:color w:val="000000"/>
          <w:bdr w:val="none" w:sz="0" w:space="0" w:color="auto" w:frame="1"/>
        </w:rPr>
        <w:drawing>
          <wp:inline distT="0" distB="0" distL="0" distR="0" wp14:anchorId="61FBA38F" wp14:editId="3DCA4C70">
            <wp:extent cx="447675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4229100"/>
                    </a:xfrm>
                    <a:prstGeom prst="rect">
                      <a:avLst/>
                    </a:prstGeom>
                    <a:noFill/>
                    <a:ln>
                      <a:noFill/>
                    </a:ln>
                  </pic:spPr>
                </pic:pic>
              </a:graphicData>
            </a:graphic>
          </wp:inline>
        </w:drawing>
      </w:r>
    </w:p>
    <w:p w14:paraId="4947DFF9" w14:textId="77777777" w:rsidR="00CB785F" w:rsidRDefault="00CB785F"/>
    <w:sectPr w:rsidR="00CB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5F"/>
    <w:rsid w:val="004E0AE8"/>
    <w:rsid w:val="00CB78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8B58"/>
  <w15:chartTrackingRefBased/>
  <w15:docId w15:val="{0F703CAA-31F5-4660-8175-80F93AAC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8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6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byeong choi</dc:creator>
  <cp:keywords/>
  <dc:description/>
  <cp:lastModifiedBy>byeong choi</cp:lastModifiedBy>
  <cp:revision>1</cp:revision>
  <dcterms:created xsi:type="dcterms:W3CDTF">2020-04-11T01:50:00Z</dcterms:created>
  <dcterms:modified xsi:type="dcterms:W3CDTF">2020-04-11T01:52:00Z</dcterms:modified>
</cp:coreProperties>
</file>