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930" w:rsidRPr="00A74930" w:rsidRDefault="00A74930" w:rsidP="00A74930">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74930">
        <w:rPr>
          <w:rFonts w:ascii="Times New Roman" w:eastAsia="Times New Roman" w:hAnsi="Times New Roman" w:cs="Times New Roman"/>
          <w:b/>
          <w:bCs/>
          <w:kern w:val="36"/>
          <w:sz w:val="48"/>
          <w:szCs w:val="48"/>
          <w:lang w:eastAsia="fr-FR"/>
        </w:rPr>
        <w:t>RBS Change...</w:t>
      </w:r>
    </w:p>
    <w:p w:rsidR="00A74930" w:rsidRPr="00A74930" w:rsidRDefault="00A74930" w:rsidP="00A74930">
      <w:pPr>
        <w:spacing w:after="240"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A l’heure où l’internet marchand devient incontournable, avoir une boutique en ligne le devient tout autant. C'est pourquoi nous proposons de renverser aujourd’hui les équilibres en proposant en </w:t>
      </w:r>
      <w:hyperlink r:id="rId5" w:history="1">
        <w:r w:rsidRPr="00A74930">
          <w:rPr>
            <w:rFonts w:ascii="Times New Roman" w:eastAsia="Times New Roman" w:hAnsi="Times New Roman" w:cs="Times New Roman"/>
            <w:color w:val="0000FF"/>
            <w:sz w:val="24"/>
            <w:szCs w:val="24"/>
            <w:u w:val="single"/>
            <w:lang w:eastAsia="fr-FR"/>
          </w:rPr>
          <w:t>téléchargement libre notre CMS E-commerce</w:t>
        </w:r>
      </w:hyperlink>
      <w:r w:rsidRPr="00A74930">
        <w:rPr>
          <w:rFonts w:ascii="Times New Roman" w:eastAsia="Times New Roman" w:hAnsi="Times New Roman" w:cs="Times New Roman"/>
          <w:sz w:val="24"/>
          <w:szCs w:val="24"/>
          <w:lang w:eastAsia="fr-FR"/>
        </w:rPr>
        <w:t xml:space="preserve"> baptisé RBS Change, qui associe le meilleur de la </w:t>
      </w:r>
      <w:hyperlink r:id="rId6" w:history="1">
        <w:r w:rsidRPr="00A74930">
          <w:rPr>
            <w:rFonts w:ascii="Times New Roman" w:eastAsia="Times New Roman" w:hAnsi="Times New Roman" w:cs="Times New Roman"/>
            <w:color w:val="0000FF"/>
            <w:sz w:val="24"/>
            <w:szCs w:val="24"/>
            <w:u w:val="single"/>
            <w:lang w:eastAsia="fr-FR"/>
          </w:rPr>
          <w:t>gestion de contenu web (CMS)</w:t>
        </w:r>
      </w:hyperlink>
      <w:r w:rsidRPr="00A74930">
        <w:rPr>
          <w:rFonts w:ascii="Times New Roman" w:eastAsia="Times New Roman" w:hAnsi="Times New Roman" w:cs="Times New Roman"/>
          <w:sz w:val="24"/>
          <w:szCs w:val="24"/>
          <w:lang w:eastAsia="fr-FR"/>
        </w:rPr>
        <w:t xml:space="preserve"> au meilleur de </w:t>
      </w:r>
      <w:hyperlink r:id="rId7" w:history="1">
        <w:r w:rsidRPr="00A74930">
          <w:rPr>
            <w:rFonts w:ascii="Times New Roman" w:eastAsia="Times New Roman" w:hAnsi="Times New Roman" w:cs="Times New Roman"/>
            <w:color w:val="0000FF"/>
            <w:sz w:val="24"/>
            <w:szCs w:val="24"/>
            <w:u w:val="single"/>
            <w:lang w:eastAsia="fr-FR"/>
          </w:rPr>
          <w:t>l'E-commerce</w:t>
        </w:r>
      </w:hyperlink>
      <w:r w:rsidRPr="00A74930">
        <w:rPr>
          <w:rFonts w:ascii="Times New Roman" w:eastAsia="Times New Roman" w:hAnsi="Times New Roman" w:cs="Times New Roman"/>
          <w:sz w:val="24"/>
          <w:szCs w:val="24"/>
          <w:lang w:eastAsia="fr-FR"/>
        </w:rPr>
        <w:t>.</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Nous pensons que notre plateforme est la plus performante du marché et permettra à </w:t>
      </w:r>
      <w:proofErr w:type="spellStart"/>
      <w:r w:rsidRPr="00A74930">
        <w:rPr>
          <w:rFonts w:ascii="Times New Roman" w:eastAsia="Times New Roman" w:hAnsi="Times New Roman" w:cs="Times New Roman"/>
          <w:sz w:val="24"/>
          <w:szCs w:val="24"/>
          <w:lang w:eastAsia="fr-FR"/>
        </w:rPr>
        <w:t>tout</w:t>
      </w:r>
      <w:proofErr w:type="spellEnd"/>
      <w:r w:rsidRPr="00A74930">
        <w:rPr>
          <w:rFonts w:ascii="Times New Roman" w:eastAsia="Times New Roman" w:hAnsi="Times New Roman" w:cs="Times New Roman"/>
          <w:sz w:val="24"/>
          <w:szCs w:val="24"/>
          <w:lang w:eastAsia="fr-FR"/>
        </w:rPr>
        <w:t xml:space="preserve"> à chacun de gérer toute sa présence sur internet au sein d'un seul  et unique outil. </w:t>
      </w:r>
      <w:r w:rsidRPr="00A74930">
        <w:rPr>
          <w:rFonts w:ascii="Times New Roman" w:eastAsia="Times New Roman" w:hAnsi="Times New Roman" w:cs="Times New Roman"/>
          <w:sz w:val="24"/>
          <w:szCs w:val="24"/>
          <w:lang w:eastAsia="fr-FR"/>
        </w:rPr>
        <w:br/>
        <w:t>RBS Change vous permettra de modéliser votre boutique et votre site au gré de votre imagination tout en bénéficiant  des performances d’une plateforme modulaire à la pointe de l’innovation.</w:t>
      </w:r>
    </w:p>
    <w:p w:rsidR="00A74930" w:rsidRPr="00A74930" w:rsidRDefault="00A74930" w:rsidP="00A7493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74930">
        <w:rPr>
          <w:rFonts w:ascii="Times New Roman" w:eastAsia="Times New Roman" w:hAnsi="Times New Roman" w:cs="Times New Roman"/>
          <w:b/>
          <w:bCs/>
          <w:sz w:val="36"/>
          <w:szCs w:val="36"/>
          <w:lang w:eastAsia="fr-FR"/>
        </w:rPr>
        <w:t>Flexibilité et efficacité</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Notre but principal est de faire de votre </w:t>
      </w:r>
      <w:r w:rsidRPr="00A74930">
        <w:rPr>
          <w:rFonts w:ascii="Times New Roman" w:eastAsia="Times New Roman" w:hAnsi="Times New Roman" w:cs="Times New Roman"/>
          <w:b/>
          <w:bCs/>
          <w:sz w:val="24"/>
          <w:szCs w:val="24"/>
          <w:lang w:eastAsia="fr-FR"/>
        </w:rPr>
        <w:t xml:space="preserve">CMS E-commerce </w:t>
      </w:r>
      <w:r w:rsidRPr="00A74930">
        <w:rPr>
          <w:rFonts w:ascii="Times New Roman" w:eastAsia="Times New Roman" w:hAnsi="Times New Roman" w:cs="Times New Roman"/>
          <w:sz w:val="24"/>
          <w:szCs w:val="24"/>
          <w:lang w:eastAsia="fr-FR"/>
        </w:rPr>
        <w:t>le tableau de bord de votre e-boutique vous permettant ainsi de maitriser l’intégralité de votre activité sur internet (vente, communication...).</w:t>
      </w:r>
      <w:r w:rsidRPr="00A74930">
        <w:rPr>
          <w:rFonts w:ascii="Times New Roman" w:eastAsia="Times New Roman" w:hAnsi="Times New Roman" w:cs="Times New Roman"/>
          <w:sz w:val="24"/>
          <w:szCs w:val="24"/>
          <w:lang w:eastAsia="fr-FR"/>
        </w:rPr>
        <w:br/>
        <w:t xml:space="preserve">En plus de ces fonctionnalités de base, la version professionnelle de RBS Change est orientée de façon à devenir un véritable </w:t>
      </w:r>
      <w:r w:rsidRPr="00A74930">
        <w:rPr>
          <w:rFonts w:ascii="Times New Roman" w:eastAsia="Times New Roman" w:hAnsi="Times New Roman" w:cs="Times New Roman"/>
          <w:b/>
          <w:bCs/>
          <w:sz w:val="24"/>
          <w:szCs w:val="24"/>
          <w:lang w:eastAsia="fr-FR"/>
        </w:rPr>
        <w:t xml:space="preserve">outil d’aide à la décision. </w:t>
      </w:r>
      <w:r w:rsidRPr="00A74930">
        <w:rPr>
          <w:rFonts w:ascii="Times New Roman" w:eastAsia="Times New Roman" w:hAnsi="Times New Roman" w:cs="Times New Roman"/>
          <w:sz w:val="24"/>
          <w:szCs w:val="24"/>
          <w:lang w:eastAsia="fr-FR"/>
        </w:rPr>
        <w:t>Ainsi RBS Change vous proposera des pistes d’améliorations en fonction de vos ventes, du comportement de votre clientèle, de la charge à supporter en termes de visiteur, etc...</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L’efficacité d’un site passe par une cohérence de l’ensemble de ses composants : de la gestion de contenu jusqu’au </w:t>
      </w:r>
      <w:hyperlink r:id="rId8" w:history="1">
        <w:r w:rsidRPr="00A74930">
          <w:rPr>
            <w:rFonts w:ascii="Times New Roman" w:eastAsia="Times New Roman" w:hAnsi="Times New Roman" w:cs="Times New Roman"/>
            <w:color w:val="0000FF"/>
            <w:sz w:val="24"/>
            <w:szCs w:val="24"/>
            <w:u w:val="single"/>
            <w:lang w:eastAsia="fr-FR"/>
          </w:rPr>
          <w:t>site e-commerce</w:t>
        </w:r>
      </w:hyperlink>
      <w:r w:rsidRPr="00A74930">
        <w:rPr>
          <w:rFonts w:ascii="Times New Roman" w:eastAsia="Times New Roman" w:hAnsi="Times New Roman" w:cs="Times New Roman"/>
          <w:sz w:val="24"/>
          <w:szCs w:val="24"/>
          <w:lang w:eastAsia="fr-FR"/>
        </w:rPr>
        <w:t>, RBS Change répond à tous les besoins grâce à une plateforme technologique unique, complète et intégrée.</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RBS Change vous permet de démultiplier votre production éditoriale et facilite la gestion de votre contenu  web. Vous gardez néanmoins le contrôle de vos publications, sans compromis sur la qualité. Vous pouvez gérer facilement </w:t>
      </w:r>
      <w:r w:rsidRPr="00A74930">
        <w:rPr>
          <w:rFonts w:ascii="Times New Roman" w:eastAsia="Times New Roman" w:hAnsi="Times New Roman" w:cs="Times New Roman"/>
          <w:b/>
          <w:bCs/>
          <w:sz w:val="24"/>
          <w:szCs w:val="24"/>
          <w:lang w:eastAsia="fr-FR"/>
        </w:rPr>
        <w:t xml:space="preserve">plusieurs boutiques avec un nombre illimité de rayons et de </w:t>
      </w:r>
      <w:proofErr w:type="spellStart"/>
      <w:r w:rsidRPr="00A74930">
        <w:rPr>
          <w:rFonts w:ascii="Times New Roman" w:eastAsia="Times New Roman" w:hAnsi="Times New Roman" w:cs="Times New Roman"/>
          <w:b/>
          <w:bCs/>
          <w:sz w:val="24"/>
          <w:szCs w:val="24"/>
          <w:lang w:eastAsia="fr-FR"/>
        </w:rPr>
        <w:t>sous-rayons</w:t>
      </w:r>
      <w:proofErr w:type="spellEnd"/>
      <w:r w:rsidRPr="00A74930">
        <w:rPr>
          <w:rFonts w:ascii="Times New Roman" w:eastAsia="Times New Roman" w:hAnsi="Times New Roman" w:cs="Times New Roman"/>
          <w:sz w:val="24"/>
          <w:szCs w:val="24"/>
          <w:lang w:eastAsia="fr-FR"/>
        </w:rPr>
        <w:t xml:space="preserve"> : un </w:t>
      </w:r>
      <w:r w:rsidRPr="00A74930">
        <w:rPr>
          <w:rFonts w:ascii="Times New Roman" w:eastAsia="Times New Roman" w:hAnsi="Times New Roman" w:cs="Times New Roman"/>
          <w:b/>
          <w:bCs/>
          <w:sz w:val="24"/>
          <w:szCs w:val="24"/>
          <w:lang w:eastAsia="fr-FR"/>
        </w:rPr>
        <w:t xml:space="preserve">site e-commerce B2C </w:t>
      </w:r>
      <w:r w:rsidRPr="00A74930">
        <w:rPr>
          <w:rFonts w:ascii="Times New Roman" w:eastAsia="Times New Roman" w:hAnsi="Times New Roman" w:cs="Times New Roman"/>
          <w:sz w:val="24"/>
          <w:szCs w:val="24"/>
          <w:lang w:eastAsia="fr-FR"/>
        </w:rPr>
        <w:t xml:space="preserve">grand public peut par exemple cohabiter avec un </w:t>
      </w:r>
      <w:r w:rsidRPr="00A74930">
        <w:rPr>
          <w:rFonts w:ascii="Times New Roman" w:eastAsia="Times New Roman" w:hAnsi="Times New Roman" w:cs="Times New Roman"/>
          <w:b/>
          <w:bCs/>
          <w:sz w:val="24"/>
          <w:szCs w:val="24"/>
          <w:lang w:eastAsia="fr-FR"/>
        </w:rPr>
        <w:t xml:space="preserve">site B2B </w:t>
      </w:r>
      <w:r w:rsidRPr="00A74930">
        <w:rPr>
          <w:rFonts w:ascii="Times New Roman" w:eastAsia="Times New Roman" w:hAnsi="Times New Roman" w:cs="Times New Roman"/>
          <w:sz w:val="24"/>
          <w:szCs w:val="24"/>
          <w:lang w:eastAsia="fr-FR"/>
        </w:rPr>
        <w:t>dédié à votre réseau de revendeurs.</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Pour les e-commerçants qui sont à la </w:t>
      </w:r>
      <w:r w:rsidRPr="00A74930">
        <w:rPr>
          <w:rFonts w:ascii="Times New Roman" w:eastAsia="Times New Roman" w:hAnsi="Times New Roman" w:cs="Times New Roman"/>
          <w:b/>
          <w:bCs/>
          <w:sz w:val="24"/>
          <w:szCs w:val="24"/>
          <w:lang w:eastAsia="fr-FR"/>
        </w:rPr>
        <w:t>recherche de performance maximum pour atteindre leurs objectifs</w:t>
      </w:r>
      <w:r w:rsidRPr="00A74930">
        <w:rPr>
          <w:rFonts w:ascii="Times New Roman" w:eastAsia="Times New Roman" w:hAnsi="Times New Roman" w:cs="Times New Roman"/>
          <w:sz w:val="24"/>
          <w:szCs w:val="24"/>
          <w:lang w:eastAsia="fr-FR"/>
        </w:rPr>
        <w:t xml:space="preserve">, nous vous proposons de passer à la vitesse supérieure avec le pack </w:t>
      </w:r>
      <w:hyperlink r:id="rId9" w:anchor="eCommercePerformance" w:history="1">
        <w:r w:rsidRPr="00A74930">
          <w:rPr>
            <w:rFonts w:ascii="Times New Roman" w:eastAsia="Times New Roman" w:hAnsi="Times New Roman" w:cs="Times New Roman"/>
            <w:color w:val="0000FF"/>
            <w:sz w:val="24"/>
            <w:szCs w:val="24"/>
            <w:u w:val="single"/>
            <w:lang w:eastAsia="fr-FR"/>
          </w:rPr>
          <w:t>RBS Change E-Commerce Performance</w:t>
        </w:r>
      </w:hyperlink>
      <w:r w:rsidRPr="00A74930">
        <w:rPr>
          <w:rFonts w:ascii="Times New Roman" w:eastAsia="Times New Roman" w:hAnsi="Times New Roman" w:cs="Times New Roman"/>
          <w:sz w:val="24"/>
          <w:szCs w:val="24"/>
          <w:lang w:eastAsia="fr-FR"/>
        </w:rPr>
        <w:t xml:space="preserve">. Un logiciel e-commerce de qualité doit offrir aux boutiques en ligne les plus fréquentées des solutions pour assurer une </w:t>
      </w:r>
      <w:r w:rsidRPr="00A74930">
        <w:rPr>
          <w:rFonts w:ascii="Times New Roman" w:eastAsia="Times New Roman" w:hAnsi="Times New Roman" w:cs="Times New Roman"/>
          <w:b/>
          <w:bCs/>
          <w:sz w:val="24"/>
          <w:szCs w:val="24"/>
          <w:lang w:eastAsia="fr-FR"/>
        </w:rPr>
        <w:t>qualité de service irréprochable</w:t>
      </w:r>
      <w:r w:rsidRPr="00A74930">
        <w:rPr>
          <w:rFonts w:ascii="Times New Roman" w:eastAsia="Times New Roman" w:hAnsi="Times New Roman" w:cs="Times New Roman"/>
          <w:sz w:val="24"/>
          <w:szCs w:val="24"/>
          <w:lang w:eastAsia="fr-FR"/>
        </w:rPr>
        <w:t xml:space="preserve">. C'est pourquoi RBS Change E-Commerce Performance vous permet de </w:t>
      </w:r>
      <w:r w:rsidRPr="00A74930">
        <w:rPr>
          <w:rFonts w:ascii="Times New Roman" w:eastAsia="Times New Roman" w:hAnsi="Times New Roman" w:cs="Times New Roman"/>
          <w:b/>
          <w:bCs/>
          <w:sz w:val="24"/>
          <w:szCs w:val="24"/>
          <w:lang w:eastAsia="fr-FR"/>
        </w:rPr>
        <w:t>desservir vos contenus à l'aide de plusieurs serveurs simultanément</w:t>
      </w:r>
      <w:r w:rsidRPr="00A74930">
        <w:rPr>
          <w:rFonts w:ascii="Times New Roman" w:eastAsia="Times New Roman" w:hAnsi="Times New Roman" w:cs="Times New Roman"/>
          <w:sz w:val="24"/>
          <w:szCs w:val="24"/>
          <w:lang w:eastAsia="fr-FR"/>
        </w:rPr>
        <w:t xml:space="preserve">. D'autres options vous permettent d'adapter RBS Change E-Commerce Performance à vos besoins ; </w:t>
      </w:r>
      <w:hyperlink r:id="rId10" w:tooltip="Vers la description des capacités d'interconnexion de RBS Change avec les ERP" w:history="1">
        <w:r w:rsidRPr="00A74930">
          <w:rPr>
            <w:rFonts w:ascii="Times New Roman" w:eastAsia="Times New Roman" w:hAnsi="Times New Roman" w:cs="Times New Roman"/>
            <w:color w:val="0000FF"/>
            <w:sz w:val="24"/>
            <w:szCs w:val="24"/>
            <w:u w:val="single"/>
            <w:lang w:eastAsia="fr-FR"/>
          </w:rPr>
          <w:t>interconnexion</w:t>
        </w:r>
      </w:hyperlink>
      <w:r w:rsidRPr="00A74930">
        <w:rPr>
          <w:rFonts w:ascii="Times New Roman" w:eastAsia="Times New Roman" w:hAnsi="Times New Roman" w:cs="Times New Roman"/>
          <w:b/>
          <w:bCs/>
          <w:sz w:val="24"/>
          <w:szCs w:val="24"/>
          <w:lang w:eastAsia="fr-FR"/>
        </w:rPr>
        <w:t xml:space="preserve">, </w:t>
      </w:r>
      <w:hyperlink r:id="rId11" w:tooltip="Vers la description des webservices fournis avec le CMS RBS Change" w:history="1">
        <w:proofErr w:type="spellStart"/>
        <w:r w:rsidRPr="00A74930">
          <w:rPr>
            <w:rFonts w:ascii="Times New Roman" w:eastAsia="Times New Roman" w:hAnsi="Times New Roman" w:cs="Times New Roman"/>
            <w:color w:val="0000FF"/>
            <w:sz w:val="24"/>
            <w:szCs w:val="24"/>
            <w:u w:val="single"/>
            <w:lang w:eastAsia="fr-FR"/>
          </w:rPr>
          <w:t>WebServices</w:t>
        </w:r>
        <w:proofErr w:type="spellEnd"/>
        <w:r w:rsidRPr="00A74930">
          <w:rPr>
            <w:rFonts w:ascii="Times New Roman" w:eastAsia="Times New Roman" w:hAnsi="Times New Roman" w:cs="Times New Roman"/>
            <w:color w:val="0000FF"/>
            <w:sz w:val="24"/>
            <w:szCs w:val="24"/>
            <w:u w:val="single"/>
            <w:lang w:eastAsia="fr-FR"/>
          </w:rPr>
          <w:t xml:space="preserve"> e-commerce</w:t>
        </w:r>
      </w:hyperlink>
      <w:r w:rsidRPr="00A74930">
        <w:rPr>
          <w:rFonts w:ascii="Times New Roman" w:eastAsia="Times New Roman" w:hAnsi="Times New Roman" w:cs="Times New Roman"/>
          <w:sz w:val="24"/>
          <w:szCs w:val="24"/>
          <w:lang w:eastAsia="fr-FR"/>
        </w:rPr>
        <w:t>.</w:t>
      </w:r>
    </w:p>
    <w:p w:rsidR="00A74930" w:rsidRPr="00A74930" w:rsidRDefault="00A74930" w:rsidP="00A7493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74930">
        <w:rPr>
          <w:rFonts w:ascii="Times New Roman" w:eastAsia="Times New Roman" w:hAnsi="Times New Roman" w:cs="Times New Roman"/>
          <w:b/>
          <w:bCs/>
          <w:sz w:val="36"/>
          <w:szCs w:val="36"/>
          <w:lang w:eastAsia="fr-FR"/>
        </w:rPr>
        <w:t>Un CMS au service de votre commerce</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A l’heure où être </w:t>
      </w:r>
      <w:r w:rsidRPr="00A74930">
        <w:rPr>
          <w:rFonts w:ascii="Times New Roman" w:eastAsia="Times New Roman" w:hAnsi="Times New Roman" w:cs="Times New Roman"/>
          <w:b/>
          <w:bCs/>
          <w:sz w:val="24"/>
          <w:szCs w:val="24"/>
          <w:lang w:eastAsia="fr-FR"/>
        </w:rPr>
        <w:t>bien référencé</w:t>
      </w:r>
      <w:r w:rsidRPr="00A74930">
        <w:rPr>
          <w:rFonts w:ascii="Times New Roman" w:eastAsia="Times New Roman" w:hAnsi="Times New Roman" w:cs="Times New Roman"/>
          <w:sz w:val="24"/>
          <w:szCs w:val="24"/>
          <w:lang w:eastAsia="fr-FR"/>
        </w:rPr>
        <w:t xml:space="preserve"> est devenu un enjeu crucial pour une boutique en ligne, </w:t>
      </w:r>
      <w:r w:rsidRPr="00A74930">
        <w:rPr>
          <w:rFonts w:ascii="Times New Roman" w:eastAsia="Times New Roman" w:hAnsi="Times New Roman" w:cs="Times New Roman"/>
          <w:b/>
          <w:bCs/>
          <w:sz w:val="24"/>
          <w:szCs w:val="24"/>
          <w:lang w:eastAsia="fr-FR"/>
        </w:rPr>
        <w:t>une plateforme CMS e-commerce open source</w:t>
      </w:r>
      <w:r w:rsidRPr="00A74930">
        <w:rPr>
          <w:rFonts w:ascii="Times New Roman" w:eastAsia="Times New Roman" w:hAnsi="Times New Roman" w:cs="Times New Roman"/>
          <w:sz w:val="24"/>
          <w:szCs w:val="24"/>
          <w:lang w:eastAsia="fr-FR"/>
        </w:rPr>
        <w:t xml:space="preserve"> de qualité se doit d’être dotée de </w:t>
      </w:r>
      <w:hyperlink r:id="rId12" w:tooltip="Vres les fonctionnalités E-commerce du CMS RBS Change" w:history="1">
        <w:r w:rsidRPr="00A74930">
          <w:rPr>
            <w:rFonts w:ascii="Times New Roman" w:eastAsia="Times New Roman" w:hAnsi="Times New Roman" w:cs="Times New Roman"/>
            <w:color w:val="0000FF"/>
            <w:sz w:val="24"/>
            <w:szCs w:val="24"/>
            <w:u w:val="single"/>
            <w:lang w:eastAsia="fr-FR"/>
          </w:rPr>
          <w:t>fonctionnalités</w:t>
        </w:r>
      </w:hyperlink>
      <w:r w:rsidRPr="00A74930">
        <w:rPr>
          <w:rFonts w:ascii="Times New Roman" w:eastAsia="Times New Roman" w:hAnsi="Times New Roman" w:cs="Times New Roman"/>
          <w:sz w:val="24"/>
          <w:szCs w:val="24"/>
          <w:lang w:eastAsia="fr-FR"/>
        </w:rPr>
        <w:t xml:space="preserve"> qui permettent de répondre aux besoins avancés de gestion de contenus les plus courants.</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lastRenderedPageBreak/>
        <w:t xml:space="preserve">RBS Change vous offre une flexibilité complète entre la partie marchande et non marchande de votre site web : ajoutez un </w:t>
      </w:r>
      <w:hyperlink r:id="rId13" w:tooltip="Vers le descriptif du module Blog du CMS RBS Change" w:history="1">
        <w:r w:rsidRPr="00A74930">
          <w:rPr>
            <w:rFonts w:ascii="Times New Roman" w:eastAsia="Times New Roman" w:hAnsi="Times New Roman" w:cs="Times New Roman"/>
            <w:color w:val="0000FF"/>
            <w:sz w:val="24"/>
            <w:szCs w:val="24"/>
            <w:u w:val="single"/>
            <w:lang w:eastAsia="fr-FR"/>
          </w:rPr>
          <w:t>blog</w:t>
        </w:r>
      </w:hyperlink>
      <w:r w:rsidRPr="00A74930">
        <w:rPr>
          <w:rFonts w:ascii="Times New Roman" w:eastAsia="Times New Roman" w:hAnsi="Times New Roman" w:cs="Times New Roman"/>
          <w:sz w:val="24"/>
          <w:szCs w:val="24"/>
          <w:lang w:eastAsia="fr-FR"/>
        </w:rPr>
        <w:t xml:space="preserve">, des pages de conseils, des </w:t>
      </w:r>
      <w:hyperlink r:id="rId14" w:tooltip="Vers le descriptif du module Vidéos du CMS RBS Change" w:history="1">
        <w:r w:rsidRPr="00A74930">
          <w:rPr>
            <w:rFonts w:ascii="Times New Roman" w:eastAsia="Times New Roman" w:hAnsi="Times New Roman" w:cs="Times New Roman"/>
            <w:color w:val="0000FF"/>
            <w:sz w:val="24"/>
            <w:szCs w:val="24"/>
            <w:u w:val="single"/>
            <w:lang w:eastAsia="fr-FR"/>
          </w:rPr>
          <w:t>vidéos</w:t>
        </w:r>
      </w:hyperlink>
      <w:r w:rsidRPr="00A74930">
        <w:rPr>
          <w:rFonts w:ascii="Times New Roman" w:eastAsia="Times New Roman" w:hAnsi="Times New Roman" w:cs="Times New Roman"/>
          <w:sz w:val="24"/>
          <w:szCs w:val="24"/>
          <w:lang w:eastAsia="fr-FR"/>
        </w:rPr>
        <w:t xml:space="preserve">, une liste de questions fréquentes et ce où bon vous semble! Et naturellement, vous avez accès à toutes les optimisations </w:t>
      </w:r>
      <w:hyperlink r:id="rId15" w:tooltip="Vers le descriptif fonctionnel du module SEO du CMS RBS Change" w:history="1">
        <w:r w:rsidRPr="00A74930">
          <w:rPr>
            <w:rFonts w:ascii="Times New Roman" w:eastAsia="Times New Roman" w:hAnsi="Times New Roman" w:cs="Times New Roman"/>
            <w:color w:val="0000FF"/>
            <w:sz w:val="24"/>
            <w:szCs w:val="24"/>
            <w:u w:val="single"/>
            <w:lang w:eastAsia="fr-FR"/>
          </w:rPr>
          <w:t>SEO</w:t>
        </w:r>
      </w:hyperlink>
      <w:r w:rsidRPr="00A74930">
        <w:rPr>
          <w:rFonts w:ascii="Times New Roman" w:eastAsia="Times New Roman" w:hAnsi="Times New Roman" w:cs="Times New Roman"/>
          <w:sz w:val="24"/>
          <w:szCs w:val="24"/>
          <w:lang w:eastAsia="fr-FR"/>
        </w:rPr>
        <w:t xml:space="preserve"> (</w:t>
      </w:r>
      <w:proofErr w:type="spellStart"/>
      <w:r w:rsidRPr="00A74930">
        <w:rPr>
          <w:rFonts w:ascii="Times New Roman" w:eastAsia="Times New Roman" w:hAnsi="Times New Roman" w:cs="Times New Roman"/>
          <w:sz w:val="24"/>
          <w:szCs w:val="24"/>
          <w:lang w:eastAsia="fr-FR"/>
        </w:rPr>
        <w:t>Search</w:t>
      </w:r>
      <w:proofErr w:type="spellEnd"/>
      <w:r w:rsidRPr="00A74930">
        <w:rPr>
          <w:rFonts w:ascii="Times New Roman" w:eastAsia="Times New Roman" w:hAnsi="Times New Roman" w:cs="Times New Roman"/>
          <w:sz w:val="24"/>
          <w:szCs w:val="24"/>
          <w:lang w:eastAsia="fr-FR"/>
        </w:rPr>
        <w:t xml:space="preserve"> </w:t>
      </w:r>
      <w:proofErr w:type="spellStart"/>
      <w:r w:rsidRPr="00A74930">
        <w:rPr>
          <w:rFonts w:ascii="Times New Roman" w:eastAsia="Times New Roman" w:hAnsi="Times New Roman" w:cs="Times New Roman"/>
          <w:sz w:val="24"/>
          <w:szCs w:val="24"/>
          <w:lang w:eastAsia="fr-FR"/>
        </w:rPr>
        <w:t>Engine</w:t>
      </w:r>
      <w:proofErr w:type="spellEnd"/>
      <w:r w:rsidRPr="00A74930">
        <w:rPr>
          <w:rFonts w:ascii="Times New Roman" w:eastAsia="Times New Roman" w:hAnsi="Times New Roman" w:cs="Times New Roman"/>
          <w:sz w:val="24"/>
          <w:szCs w:val="24"/>
          <w:lang w:eastAsia="fr-FR"/>
        </w:rPr>
        <w:t xml:space="preserve"> </w:t>
      </w:r>
      <w:proofErr w:type="spellStart"/>
      <w:r w:rsidRPr="00A74930">
        <w:rPr>
          <w:rFonts w:ascii="Times New Roman" w:eastAsia="Times New Roman" w:hAnsi="Times New Roman" w:cs="Times New Roman"/>
          <w:sz w:val="24"/>
          <w:szCs w:val="24"/>
          <w:lang w:eastAsia="fr-FR"/>
        </w:rPr>
        <w:t>Optimization</w:t>
      </w:r>
      <w:proofErr w:type="spellEnd"/>
      <w:r w:rsidRPr="00A74930">
        <w:rPr>
          <w:rFonts w:ascii="Times New Roman" w:eastAsia="Times New Roman" w:hAnsi="Times New Roman" w:cs="Times New Roman"/>
          <w:sz w:val="24"/>
          <w:szCs w:val="24"/>
          <w:lang w:eastAsia="fr-FR"/>
        </w:rPr>
        <w:t xml:space="preserve">) de votre CMS : le paramétrage de vos redirections, une vraie gestion des </w:t>
      </w:r>
      <w:proofErr w:type="spellStart"/>
      <w:r w:rsidRPr="00A74930">
        <w:rPr>
          <w:rFonts w:ascii="Times New Roman" w:eastAsia="Times New Roman" w:hAnsi="Times New Roman" w:cs="Times New Roman"/>
          <w:sz w:val="24"/>
          <w:szCs w:val="24"/>
          <w:lang w:eastAsia="fr-FR"/>
        </w:rPr>
        <w:t>URLs</w:t>
      </w:r>
      <w:proofErr w:type="spellEnd"/>
      <w:r w:rsidRPr="00A74930">
        <w:rPr>
          <w:rFonts w:ascii="Times New Roman" w:eastAsia="Times New Roman" w:hAnsi="Times New Roman" w:cs="Times New Roman"/>
          <w:sz w:val="24"/>
          <w:szCs w:val="24"/>
          <w:lang w:eastAsia="fr-FR"/>
        </w:rPr>
        <w:t>, des mots-clés contextualisés faciles à définir…</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 xml:space="preserve">RBS Change est un CMS e-commerce </w:t>
      </w:r>
      <w:r w:rsidRPr="00A74930">
        <w:rPr>
          <w:rFonts w:ascii="Times New Roman" w:eastAsia="Times New Roman" w:hAnsi="Times New Roman" w:cs="Times New Roman"/>
          <w:b/>
          <w:bCs/>
          <w:sz w:val="24"/>
          <w:szCs w:val="24"/>
          <w:lang w:eastAsia="fr-FR"/>
        </w:rPr>
        <w:t xml:space="preserve">abouti </w:t>
      </w:r>
      <w:r w:rsidRPr="00A74930">
        <w:rPr>
          <w:rFonts w:ascii="Times New Roman" w:eastAsia="Times New Roman" w:hAnsi="Times New Roman" w:cs="Times New Roman"/>
          <w:sz w:val="24"/>
          <w:szCs w:val="24"/>
          <w:lang w:eastAsia="fr-FR"/>
        </w:rPr>
        <w:t xml:space="preserve">et </w:t>
      </w:r>
      <w:r w:rsidRPr="00A74930">
        <w:rPr>
          <w:rFonts w:ascii="Times New Roman" w:eastAsia="Times New Roman" w:hAnsi="Times New Roman" w:cs="Times New Roman"/>
          <w:b/>
          <w:bCs/>
          <w:sz w:val="24"/>
          <w:szCs w:val="24"/>
          <w:lang w:eastAsia="fr-FR"/>
        </w:rPr>
        <w:t>robuste</w:t>
      </w:r>
      <w:r w:rsidRPr="00A74930">
        <w:rPr>
          <w:rFonts w:ascii="Times New Roman" w:eastAsia="Times New Roman" w:hAnsi="Times New Roman" w:cs="Times New Roman"/>
          <w:sz w:val="24"/>
          <w:szCs w:val="24"/>
          <w:lang w:eastAsia="fr-FR"/>
        </w:rPr>
        <w:t>, qui bénéficie de plusieurs années de retours d'expériences, prenant en compte les problématiques liées à la migration d'un projet web :</w:t>
      </w:r>
      <w:proofErr w:type="gramStart"/>
      <w:r w:rsidRPr="00A74930">
        <w:rPr>
          <w:rFonts w:ascii="Times New Roman" w:eastAsia="Times New Roman" w:hAnsi="Times New Roman" w:cs="Times New Roman"/>
          <w:sz w:val="24"/>
          <w:szCs w:val="24"/>
          <w:lang w:eastAsia="fr-FR"/>
        </w:rPr>
        <w:t>  le</w:t>
      </w:r>
      <w:proofErr w:type="gramEnd"/>
      <w:r w:rsidRPr="00A74930">
        <w:rPr>
          <w:rFonts w:ascii="Times New Roman" w:eastAsia="Times New Roman" w:hAnsi="Times New Roman" w:cs="Times New Roman"/>
          <w:sz w:val="24"/>
          <w:szCs w:val="24"/>
          <w:lang w:eastAsia="fr-FR"/>
        </w:rPr>
        <w:t xml:space="preserve"> cœur du logiciel et la structure de la base de données ont été conçus dans cette optique.</w:t>
      </w:r>
    </w:p>
    <w:p w:rsidR="00A74930" w:rsidRPr="00A74930" w:rsidRDefault="00A74930" w:rsidP="00A74930">
      <w:pPr>
        <w:spacing w:before="100" w:beforeAutospacing="1" w:after="100" w:afterAutospacing="1" w:line="240" w:lineRule="auto"/>
        <w:rPr>
          <w:rFonts w:ascii="Times New Roman" w:eastAsia="Times New Roman" w:hAnsi="Times New Roman" w:cs="Times New Roman"/>
          <w:sz w:val="24"/>
          <w:szCs w:val="24"/>
          <w:lang w:eastAsia="fr-FR"/>
        </w:rPr>
      </w:pPr>
      <w:r w:rsidRPr="00A74930">
        <w:rPr>
          <w:rFonts w:ascii="Times New Roman" w:eastAsia="Times New Roman" w:hAnsi="Times New Roman" w:cs="Times New Roman"/>
          <w:sz w:val="24"/>
          <w:szCs w:val="24"/>
          <w:lang w:eastAsia="fr-FR"/>
        </w:rPr>
        <w:t>Dans un contexte d’évolution permanente des usages et des technologies, il est stratégique de pouvoir bénéficier des améliorations de votre plateforme E-Commerce. Avoir deux outils, un CMS et un logiciel  E-Commerce, c'est prendre le risque de mettre en péril votre site web à l'occasion d'une mise à jour de l'une ou l'autre de ces solutions.</w:t>
      </w:r>
    </w:p>
    <w:p w:rsidR="00787A94" w:rsidRDefault="00A74930" w:rsidP="00A74930">
      <w:r w:rsidRPr="00A74930">
        <w:rPr>
          <w:rFonts w:ascii="Times New Roman" w:eastAsia="Times New Roman" w:hAnsi="Times New Roman" w:cs="Times New Roman"/>
          <w:sz w:val="24"/>
          <w:szCs w:val="24"/>
          <w:lang w:eastAsia="fr-FR"/>
        </w:rPr>
        <w:t xml:space="preserve">Nous vous rappelons que nous organisons régulièrement des </w:t>
      </w:r>
      <w:hyperlink r:id="rId16" w:history="1">
        <w:proofErr w:type="spellStart"/>
        <w:r w:rsidRPr="00A74930">
          <w:rPr>
            <w:rFonts w:ascii="Times New Roman" w:eastAsia="Times New Roman" w:hAnsi="Times New Roman" w:cs="Times New Roman"/>
            <w:color w:val="0000FF"/>
            <w:sz w:val="24"/>
            <w:szCs w:val="24"/>
            <w:u w:val="single"/>
            <w:lang w:eastAsia="fr-FR"/>
          </w:rPr>
          <w:t>Webinaires</w:t>
        </w:r>
        <w:proofErr w:type="spellEnd"/>
      </w:hyperlink>
      <w:r w:rsidRPr="00A74930">
        <w:rPr>
          <w:rFonts w:ascii="Times New Roman" w:eastAsia="Times New Roman" w:hAnsi="Times New Roman" w:cs="Times New Roman"/>
          <w:sz w:val="24"/>
          <w:szCs w:val="24"/>
          <w:lang w:eastAsia="fr-FR"/>
        </w:rPr>
        <w:t xml:space="preserve"> qui présentent sous forme d'une démonstration en ligne les fonctionnalités de RBS Change.</w:t>
      </w:r>
      <w:bookmarkStart w:id="0" w:name="_GoBack"/>
      <w:bookmarkEnd w:id="0"/>
    </w:p>
    <w:sectPr w:rsidR="00787A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BD"/>
    <w:rsid w:val="001945AE"/>
    <w:rsid w:val="00423495"/>
    <w:rsid w:val="00A74930"/>
    <w:rsid w:val="00B16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74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749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493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74930"/>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74930"/>
    <w:rPr>
      <w:color w:val="0000FF"/>
      <w:u w:val="single"/>
    </w:rPr>
  </w:style>
  <w:style w:type="paragraph" w:customStyle="1" w:styleId="normal0">
    <w:name w:val="normal"/>
    <w:basedOn w:val="Normal"/>
    <w:rsid w:val="00A749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49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A74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7493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493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74930"/>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74930"/>
    <w:rPr>
      <w:color w:val="0000FF"/>
      <w:u w:val="single"/>
    </w:rPr>
  </w:style>
  <w:style w:type="paragraph" w:customStyle="1" w:styleId="normal0">
    <w:name w:val="normal"/>
    <w:basedOn w:val="Normal"/>
    <w:rsid w:val="00A749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749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57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schange.fr/cms-open-source-change/cms-ecommerce.html" TargetMode="External"/><Relationship Id="rId13" Type="http://schemas.openxmlformats.org/officeDocument/2006/relationships/hyperlink" Target="http://www.rbschange.fr/catalogue/blog,8653.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bschange.fr/cms-open-source-change/cms-ecommerce.html" TargetMode="External"/><Relationship Id="rId12" Type="http://schemas.openxmlformats.org/officeDocument/2006/relationships/hyperlink" Target="http://www.rbschange.fr/e-commerce,fr,8594.htm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rbschange.fr/webinaires,1348/" TargetMode="External"/><Relationship Id="rId1" Type="http://schemas.openxmlformats.org/officeDocument/2006/relationships/styles" Target="styles.xml"/><Relationship Id="rId6" Type="http://schemas.openxmlformats.org/officeDocument/2006/relationships/hyperlink" Target="http://www.rbschange.fr/cms-open-source-change/gestion-contenu.html" TargetMode="External"/><Relationship Id="rId11" Type="http://schemas.openxmlformats.org/officeDocument/2006/relationships/hyperlink" Target="http://www.rbschange.fr/catalogue/webservices-e-commerce,8769.html" TargetMode="External"/><Relationship Id="rId5" Type="http://schemas.openxmlformats.org/officeDocument/2006/relationships/hyperlink" Target="http://www.rbschange.fr/cms-open-source-change/telecharger/" TargetMode="External"/><Relationship Id="rId15" Type="http://schemas.openxmlformats.org/officeDocument/2006/relationships/hyperlink" Target="http://www.rbschange.fr/catalogue/seo,8541.html" TargetMode="External"/><Relationship Id="rId10" Type="http://schemas.openxmlformats.org/officeDocument/2006/relationships/hyperlink" Target="http://www.rbschange.fr/catalogue/synchro-erp,8764.html" TargetMode="External"/><Relationship Id="rId4" Type="http://schemas.openxmlformats.org/officeDocument/2006/relationships/webSettings" Target="webSettings.xml"/><Relationship Id="rId9" Type="http://schemas.openxmlformats.org/officeDocument/2006/relationships/hyperlink" Target="http://www.rbschange.fr/fonctionalites.html" TargetMode="External"/><Relationship Id="rId14" Type="http://schemas.openxmlformats.org/officeDocument/2006/relationships/hyperlink" Target="http://www.rbschange.fr/catalogue/videos,880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4550</Characters>
  <Application>Microsoft Office Word</Application>
  <DocSecurity>0</DocSecurity>
  <Lines>37</Lines>
  <Paragraphs>10</Paragraphs>
  <ScaleCrop>false</ScaleCrop>
  <Company/>
  <LinksUpToDate>false</LinksUpToDate>
  <CharactersWithSpaces>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 Gaël</dc:creator>
  <cp:keywords/>
  <dc:description/>
  <cp:lastModifiedBy>PORT Gaël</cp:lastModifiedBy>
  <cp:revision>2</cp:revision>
  <dcterms:created xsi:type="dcterms:W3CDTF">2011-08-09T14:17:00Z</dcterms:created>
  <dcterms:modified xsi:type="dcterms:W3CDTF">2011-08-09T14:17:00Z</dcterms:modified>
</cp:coreProperties>
</file>