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20E" w:rsidRPr="00F9120E" w:rsidRDefault="00F9120E">
      <w:pPr>
        <w:rPr>
          <w:b/>
          <w:sz w:val="24"/>
        </w:rPr>
      </w:pPr>
      <w:bookmarkStart w:id="0" w:name="_GoBack"/>
      <w:bookmarkEnd w:id="0"/>
      <w:r w:rsidRPr="00F9120E">
        <w:rPr>
          <w:b/>
          <w:sz w:val="24"/>
        </w:rPr>
        <w:t>Pierwsze piętro:</w:t>
      </w:r>
    </w:p>
    <w:p w:rsidR="002D2A25" w:rsidRPr="00F9120E" w:rsidRDefault="00F9120E">
      <w:pPr>
        <w:rPr>
          <w:sz w:val="24"/>
        </w:rPr>
      </w:pPr>
      <w:r w:rsidRPr="00F9120E">
        <w:rPr>
          <w:sz w:val="24"/>
        </w:rPr>
        <w:t>1 – oświetlenie tarasu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2 – oświetlenie obwód „9”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3 - oświetlenie obwód „10”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4 – oświetlenie obwód „11”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5 – oświetlenie obwód „6”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6 – oświetlenie obwód „7”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7 – oświetlenie obwód „8”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8 – oświetlenie obwód „Ł”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9 – oświetlenie obwód „Ł1”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10 – oświetlenie obwód „Ł2”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11, 13 – oświetlenie obwód „5”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12 – oświetlenie obwód „4”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14 – oświetlenie lampa wisząca nad schodami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15 – oświetlenie kinkiet na szczycie schodów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16 – oświetlenie obwód „1”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17 – oświetlenie obwód „2”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18 - oświetlenie obwód „3” 1p.</w:t>
      </w:r>
    </w:p>
    <w:p w:rsidR="00F9120E" w:rsidRDefault="00F9120E">
      <w:pPr>
        <w:rPr>
          <w:sz w:val="24"/>
        </w:rPr>
      </w:pPr>
      <w:r w:rsidRPr="00F9120E">
        <w:rPr>
          <w:sz w:val="24"/>
        </w:rPr>
        <w:t>19 – oświetlenie „stryszek - garderoba” 1p.</w:t>
      </w:r>
    </w:p>
    <w:p w:rsidR="00950665" w:rsidRDefault="00950665">
      <w:pPr>
        <w:rPr>
          <w:sz w:val="24"/>
        </w:rPr>
      </w:pPr>
    </w:p>
    <w:p w:rsidR="00950665" w:rsidRPr="00F9120E" w:rsidRDefault="00950665" w:rsidP="00950665">
      <w:pPr>
        <w:rPr>
          <w:b/>
          <w:sz w:val="24"/>
        </w:rPr>
      </w:pPr>
      <w:r w:rsidRPr="00F9120E">
        <w:rPr>
          <w:b/>
          <w:sz w:val="24"/>
        </w:rPr>
        <w:t>Strefa nocna: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20 – gniazdo sterowane sypialnia 2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21 – gniazdo sterowane sypialnia 2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22 – gniazdo sterowane sypialnia 2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23 – gniazdo sterowane sypialnia 2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24 – gniazdo sterowane przedpokój</w:t>
      </w:r>
    </w:p>
    <w:p w:rsidR="00247592" w:rsidRPr="00247592" w:rsidRDefault="00247592" w:rsidP="00950665">
      <w:pPr>
        <w:rPr>
          <w:b/>
          <w:sz w:val="24"/>
        </w:rPr>
      </w:pPr>
      <w:r w:rsidRPr="00F9120E">
        <w:rPr>
          <w:b/>
          <w:sz w:val="24"/>
        </w:rPr>
        <w:lastRenderedPageBreak/>
        <w:t>Strefa nocna: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25 – gniazdo sterowane sypialnia 1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26 – gniazdo sterowane sypialnia 1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27 – gniazdo sterowane pralnia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28 – oświetlenie obwód „2” sypialnia 2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29 – oświetlenie obwód „3” łazienka AB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30 – oświetlenie obwód „2” łazienka AB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31 – oświetlenie obwód „2” sypialnia 1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32 – oświetlenie obwód „1” przedpokój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33 – oświetlenie obwód „2” przedpokój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34 – oświetlenie obwód „2” garderoba 1.04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35 – oświetlenie obwód „1” garderoba 1.04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36 – oświetlenie obwód „1” pralnia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37 – oświetlenie obwód „2” pralnia</w:t>
      </w:r>
    </w:p>
    <w:p w:rsidR="00B712FD" w:rsidRDefault="00B712FD" w:rsidP="00A14C3C">
      <w:pPr>
        <w:rPr>
          <w:b/>
          <w:sz w:val="24"/>
        </w:rPr>
      </w:pPr>
    </w:p>
    <w:p w:rsidR="00A14C3C" w:rsidRDefault="00A14C3C" w:rsidP="00A14C3C">
      <w:pPr>
        <w:rPr>
          <w:b/>
          <w:sz w:val="24"/>
        </w:rPr>
      </w:pPr>
      <w:r>
        <w:rPr>
          <w:b/>
          <w:sz w:val="24"/>
        </w:rPr>
        <w:t>Strefa dzienna:</w:t>
      </w:r>
    </w:p>
    <w:p w:rsidR="00A14C3C" w:rsidRDefault="00A14C3C" w:rsidP="00A14C3C">
      <w:pPr>
        <w:rPr>
          <w:sz w:val="24"/>
        </w:rPr>
      </w:pPr>
      <w:r>
        <w:rPr>
          <w:sz w:val="24"/>
        </w:rPr>
        <w:t>38 – gniazdo sterowane hol pod schodami</w:t>
      </w:r>
    </w:p>
    <w:p w:rsidR="00A14C3C" w:rsidRDefault="00A14C3C" w:rsidP="00A14C3C">
      <w:pPr>
        <w:rPr>
          <w:sz w:val="24"/>
        </w:rPr>
      </w:pPr>
      <w:r>
        <w:rPr>
          <w:sz w:val="24"/>
        </w:rPr>
        <w:t>39 – gniazdo sterowane podgrzewane szuflady kuchnia</w:t>
      </w:r>
    </w:p>
    <w:p w:rsidR="00A14C3C" w:rsidRDefault="00A14C3C" w:rsidP="00A14C3C">
      <w:pPr>
        <w:rPr>
          <w:sz w:val="24"/>
        </w:rPr>
      </w:pPr>
      <w:r>
        <w:rPr>
          <w:sz w:val="24"/>
        </w:rPr>
        <w:t>40 – gniazdo sterowane płyta indukcyjna kuchnia</w:t>
      </w:r>
    </w:p>
    <w:p w:rsidR="00A14C3C" w:rsidRDefault="00A14C3C" w:rsidP="00A14C3C">
      <w:pPr>
        <w:rPr>
          <w:sz w:val="24"/>
        </w:rPr>
      </w:pPr>
      <w:r>
        <w:rPr>
          <w:sz w:val="24"/>
        </w:rPr>
        <w:t>41 – gniazdo sterowane okap kuchnia</w:t>
      </w:r>
    </w:p>
    <w:p w:rsidR="00A14C3C" w:rsidRDefault="00A14C3C" w:rsidP="00A14C3C">
      <w:pPr>
        <w:rPr>
          <w:sz w:val="24"/>
        </w:rPr>
      </w:pPr>
      <w:r>
        <w:rPr>
          <w:sz w:val="24"/>
        </w:rPr>
        <w:t xml:space="preserve">42 – gniazdo sterowane </w:t>
      </w:r>
      <w:proofErr w:type="spellStart"/>
      <w:r>
        <w:rPr>
          <w:sz w:val="24"/>
        </w:rPr>
        <w:t>florbox</w:t>
      </w:r>
      <w:proofErr w:type="spellEnd"/>
      <w:r>
        <w:rPr>
          <w:sz w:val="24"/>
        </w:rPr>
        <w:t xml:space="preserve"> kuchnia</w:t>
      </w:r>
    </w:p>
    <w:p w:rsidR="00A14C3C" w:rsidRDefault="00A14C3C" w:rsidP="00A14C3C">
      <w:pPr>
        <w:rPr>
          <w:sz w:val="24"/>
        </w:rPr>
      </w:pPr>
      <w:r>
        <w:rPr>
          <w:sz w:val="24"/>
        </w:rPr>
        <w:t>43 – gniazdo sterowane salon</w:t>
      </w:r>
    </w:p>
    <w:p w:rsidR="00A14C3C" w:rsidRDefault="00A14C3C" w:rsidP="00A14C3C">
      <w:pPr>
        <w:rPr>
          <w:sz w:val="24"/>
        </w:rPr>
      </w:pPr>
      <w:r>
        <w:rPr>
          <w:sz w:val="24"/>
        </w:rPr>
        <w:t>44 – gniazdo sterowane salon</w:t>
      </w:r>
    </w:p>
    <w:p w:rsidR="00A14C3C" w:rsidRDefault="00A14C3C" w:rsidP="00A14C3C">
      <w:pPr>
        <w:rPr>
          <w:sz w:val="24"/>
        </w:rPr>
      </w:pPr>
      <w:r>
        <w:rPr>
          <w:sz w:val="24"/>
        </w:rPr>
        <w:t>45 – oświetlenie obwód „7” hol</w:t>
      </w:r>
    </w:p>
    <w:p w:rsidR="00A14C3C" w:rsidRDefault="00A14C3C" w:rsidP="00A14C3C">
      <w:pPr>
        <w:rPr>
          <w:sz w:val="24"/>
        </w:rPr>
      </w:pPr>
      <w:r>
        <w:rPr>
          <w:sz w:val="24"/>
        </w:rPr>
        <w:t>46 – oświetlenie obwód „3” hol</w:t>
      </w:r>
    </w:p>
    <w:p w:rsidR="00A14C3C" w:rsidRDefault="00A14C3C" w:rsidP="00A14C3C">
      <w:pPr>
        <w:rPr>
          <w:sz w:val="24"/>
        </w:rPr>
      </w:pPr>
      <w:r>
        <w:rPr>
          <w:sz w:val="24"/>
        </w:rPr>
        <w:t>47 – oświetlenie obwód „S” hol</w:t>
      </w:r>
    </w:p>
    <w:p w:rsidR="00247592" w:rsidRPr="00247592" w:rsidRDefault="00247592" w:rsidP="00A14C3C">
      <w:pPr>
        <w:rPr>
          <w:b/>
          <w:sz w:val="24"/>
        </w:rPr>
      </w:pPr>
      <w:r>
        <w:rPr>
          <w:b/>
          <w:sz w:val="24"/>
        </w:rPr>
        <w:lastRenderedPageBreak/>
        <w:t>Strefa dzienna:</w:t>
      </w:r>
    </w:p>
    <w:p w:rsidR="00A14C3C" w:rsidRDefault="00A14C3C" w:rsidP="00A14C3C">
      <w:pPr>
        <w:rPr>
          <w:sz w:val="24"/>
        </w:rPr>
      </w:pPr>
      <w:r>
        <w:rPr>
          <w:sz w:val="24"/>
        </w:rPr>
        <w:t>48 – oświetlenie obwód „10” kuchnia</w:t>
      </w:r>
    </w:p>
    <w:p w:rsidR="00A14C3C" w:rsidRDefault="00A14C3C" w:rsidP="00A14C3C">
      <w:pPr>
        <w:rPr>
          <w:sz w:val="24"/>
        </w:rPr>
      </w:pPr>
      <w:r>
        <w:rPr>
          <w:sz w:val="24"/>
        </w:rPr>
        <w:t>49 – oświetlenie obwód „11” kuchnia</w:t>
      </w:r>
    </w:p>
    <w:p w:rsidR="00950665" w:rsidRDefault="00950665">
      <w:pPr>
        <w:rPr>
          <w:b/>
          <w:sz w:val="24"/>
        </w:rPr>
      </w:pPr>
    </w:p>
    <w:p w:rsidR="00950665" w:rsidRPr="00950665" w:rsidRDefault="00950665">
      <w:pPr>
        <w:rPr>
          <w:b/>
          <w:sz w:val="24"/>
        </w:rPr>
      </w:pPr>
      <w:r w:rsidRPr="00F9120E">
        <w:rPr>
          <w:b/>
          <w:sz w:val="24"/>
        </w:rPr>
        <w:t>Pierwsze piętro: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50 – roleta od strony ulicy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51 – roleta od strony stawu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52 – roleta na taras za „stryszkiem – garderobą”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53 – roleta na wyjściu na taras koło łazienki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54 – żaluzje od strony stawu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55 – żaluzje od strony ulicy 1p.</w:t>
      </w:r>
    </w:p>
    <w:p w:rsidR="00F9120E" w:rsidRDefault="00F9120E"/>
    <w:p w:rsidR="00F9120E" w:rsidRPr="00F9120E" w:rsidRDefault="00F9120E">
      <w:pPr>
        <w:rPr>
          <w:b/>
          <w:sz w:val="24"/>
        </w:rPr>
      </w:pPr>
      <w:r w:rsidRPr="00F9120E">
        <w:rPr>
          <w:b/>
          <w:sz w:val="24"/>
        </w:rPr>
        <w:t>Strefa nocna: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56 – żaluzja sypialnia 2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57 – żaluzja sypialnia 1</w:t>
      </w:r>
    </w:p>
    <w:p w:rsidR="00950665" w:rsidRPr="00F9120E" w:rsidRDefault="00950665" w:rsidP="00950665">
      <w:pPr>
        <w:rPr>
          <w:sz w:val="24"/>
        </w:rPr>
      </w:pPr>
      <w:r>
        <w:rPr>
          <w:sz w:val="24"/>
        </w:rPr>
        <w:t>58, 59, 60 – roleta garderoba 1.04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61 – roleta pralnia</w:t>
      </w:r>
    </w:p>
    <w:p w:rsidR="00950665" w:rsidRDefault="00950665">
      <w:pPr>
        <w:rPr>
          <w:sz w:val="24"/>
        </w:rPr>
      </w:pPr>
      <w:r>
        <w:rPr>
          <w:sz w:val="24"/>
        </w:rPr>
        <w:t>62 – roleta garderoba 1.02</w:t>
      </w:r>
    </w:p>
    <w:p w:rsidR="00A14C3C" w:rsidRDefault="00A14C3C">
      <w:pPr>
        <w:rPr>
          <w:sz w:val="24"/>
        </w:rPr>
      </w:pPr>
    </w:p>
    <w:p w:rsidR="00A14C3C" w:rsidRPr="00A14C3C" w:rsidRDefault="00A14C3C" w:rsidP="00A14C3C">
      <w:pPr>
        <w:rPr>
          <w:b/>
          <w:sz w:val="24"/>
        </w:rPr>
      </w:pPr>
      <w:r>
        <w:rPr>
          <w:b/>
          <w:sz w:val="24"/>
        </w:rPr>
        <w:t>Strefa dzienna:</w:t>
      </w:r>
    </w:p>
    <w:p w:rsidR="00A14C3C" w:rsidRDefault="00A14C3C" w:rsidP="00A14C3C">
      <w:pPr>
        <w:rPr>
          <w:sz w:val="24"/>
        </w:rPr>
      </w:pPr>
      <w:r>
        <w:rPr>
          <w:sz w:val="24"/>
        </w:rPr>
        <w:t>63 – roleta drzwi wejściowe</w:t>
      </w:r>
    </w:p>
    <w:p w:rsidR="00B712FD" w:rsidRDefault="00B712FD" w:rsidP="00A14C3C">
      <w:pPr>
        <w:rPr>
          <w:sz w:val="24"/>
        </w:rPr>
      </w:pPr>
      <w:r>
        <w:rPr>
          <w:sz w:val="24"/>
        </w:rPr>
        <w:t>64 - ??? &lt;? Roleta kuchnia ?&gt;</w:t>
      </w:r>
    </w:p>
    <w:p w:rsidR="00A14C3C" w:rsidRDefault="00A14C3C" w:rsidP="00A14C3C">
      <w:pPr>
        <w:rPr>
          <w:sz w:val="24"/>
        </w:rPr>
      </w:pPr>
      <w:r>
        <w:rPr>
          <w:sz w:val="24"/>
        </w:rPr>
        <w:t>65 – roleta salon</w:t>
      </w:r>
    </w:p>
    <w:p w:rsidR="00A14C3C" w:rsidRDefault="00A14C3C" w:rsidP="00A14C3C">
      <w:pPr>
        <w:rPr>
          <w:sz w:val="24"/>
        </w:rPr>
      </w:pPr>
      <w:r>
        <w:rPr>
          <w:sz w:val="24"/>
        </w:rPr>
        <w:t>66 – drzwi przesuwne kuchnia</w:t>
      </w:r>
    </w:p>
    <w:p w:rsidR="00A14C3C" w:rsidRDefault="00A14C3C" w:rsidP="00A14C3C">
      <w:pPr>
        <w:rPr>
          <w:sz w:val="24"/>
        </w:rPr>
      </w:pPr>
      <w:r>
        <w:rPr>
          <w:sz w:val="24"/>
        </w:rPr>
        <w:t>67 – roleta kuchnia</w:t>
      </w:r>
    </w:p>
    <w:p w:rsidR="00A14C3C" w:rsidRDefault="00A14C3C" w:rsidP="00A14C3C">
      <w:pPr>
        <w:rPr>
          <w:sz w:val="24"/>
        </w:rPr>
      </w:pPr>
      <w:r>
        <w:rPr>
          <w:sz w:val="24"/>
        </w:rPr>
        <w:t>68 – roleta salon</w:t>
      </w:r>
    </w:p>
    <w:p w:rsidR="00B712FD" w:rsidRDefault="00B712FD" w:rsidP="00B712FD">
      <w:pPr>
        <w:rPr>
          <w:b/>
          <w:sz w:val="24"/>
        </w:rPr>
      </w:pPr>
      <w:r>
        <w:rPr>
          <w:b/>
          <w:sz w:val="24"/>
        </w:rPr>
        <w:lastRenderedPageBreak/>
        <w:t>Fitness: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69 – oświetlenie obwód „L” łazienka przy saunie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70 – oświetlenie obwód „L1” łazienka przy saunie</w:t>
      </w:r>
    </w:p>
    <w:p w:rsidR="00B712FD" w:rsidRPr="00A14C3C" w:rsidRDefault="00B712FD" w:rsidP="00B712FD">
      <w:pPr>
        <w:rPr>
          <w:sz w:val="24"/>
        </w:rPr>
      </w:pPr>
      <w:r>
        <w:rPr>
          <w:sz w:val="24"/>
        </w:rPr>
        <w:t>71 – oświetlenie obwód „5” przedsionek sauny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72 – oświetlenie obwód „1” korytarz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73 – oświetlenie obwód „2” korytarz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74 – oświetlenie obwód „3” korytarz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75 – oświetlenie obwód „4” korytarz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76 – oświetlenie obwód „9” basen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77 – oświetlenie obwód „10” basen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78 – oświetlenie obwód „11” basen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79 – oświetlenie obwód „7” basen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80 – oświetlenie obwód „8” basen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81 – oświetlenie obwód „6” basen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82 – oświetlenie obwód „X” basen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83 – oświetlenie obwód „14” basen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84 – oświetlenie obwód „15” basen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85 – oświetlenie obwód „18” siłownia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86 – oświetlenie obwód „16” siłownia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87 – oświetlenie obwód „17” siłownia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88 – oświetlenie obwód „19” siłownia</w:t>
      </w:r>
    </w:p>
    <w:p w:rsidR="00B712FD" w:rsidRPr="002B020F" w:rsidRDefault="00B712FD" w:rsidP="00B712FD">
      <w:pPr>
        <w:rPr>
          <w:sz w:val="24"/>
        </w:rPr>
      </w:pPr>
      <w:r>
        <w:rPr>
          <w:sz w:val="24"/>
        </w:rPr>
        <w:t>89 – oświetlenie obwód „przejściowy” kotłownia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90 – oświetlenie obwód „roboczy” kotłownia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91 – sterowanie pokrywą basenu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92 – gniazdo sterowane basen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93 – drzwi przesuwne siłownia</w:t>
      </w:r>
    </w:p>
    <w:p w:rsidR="00247592" w:rsidRPr="00247592" w:rsidRDefault="00247592" w:rsidP="00B712FD">
      <w:pPr>
        <w:rPr>
          <w:b/>
          <w:sz w:val="24"/>
        </w:rPr>
      </w:pPr>
      <w:r>
        <w:rPr>
          <w:b/>
          <w:sz w:val="24"/>
        </w:rPr>
        <w:lastRenderedPageBreak/>
        <w:t>Fitness: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94 – drzwi przesuwne basen</w:t>
      </w:r>
    </w:p>
    <w:p w:rsidR="00B712FD" w:rsidRDefault="00B712FD">
      <w:pPr>
        <w:rPr>
          <w:sz w:val="24"/>
        </w:rPr>
      </w:pPr>
    </w:p>
    <w:p w:rsidR="00B712FD" w:rsidRDefault="00B712FD" w:rsidP="00B712FD">
      <w:pPr>
        <w:rPr>
          <w:b/>
          <w:sz w:val="24"/>
        </w:rPr>
      </w:pPr>
      <w:r>
        <w:rPr>
          <w:b/>
          <w:sz w:val="24"/>
        </w:rPr>
        <w:t>Hobby, oranżeria: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95 – oświetlenie obwód „e” komunikacja 2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96 – oświetlenie obwód „f” komunikacja 2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97 – oświetlenie obwód „2” oranżeria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98 – oświetlenie obwód „c” komunikacja 3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99 – oświetlenie obwód „d” komunikacja 3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100 – oświetlenie obwód „b” komunikacja 3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101 – oświetlenie obwód „a” komunikacja 3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102 – oświetlenie obwód „H” hobby 1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103 – oświetlenie obwód „H5” hobby 2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104 – oświetlenie obwód „G1” gabinet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105 – oświetlenie obwód „G2” gabinet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106 - ???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107 – gniazdo sterowane komunikacja 2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108 – gniazda wszystkie sterowane hobby 1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109 – płyta indukcyjna hobby 1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110 – gniazda wszystkie sterowane hobby 2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111 – drzwi przesuwne oranżeria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112 – okno uchylne oranżeria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113 - ???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114 - ???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115 - ???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116 - ???</w:t>
      </w:r>
    </w:p>
    <w:p w:rsidR="00B712FD" w:rsidRPr="00B712FD" w:rsidRDefault="00B712FD" w:rsidP="00B712FD">
      <w:pPr>
        <w:rPr>
          <w:b/>
          <w:sz w:val="24"/>
        </w:rPr>
      </w:pPr>
      <w:r>
        <w:rPr>
          <w:b/>
          <w:sz w:val="24"/>
        </w:rPr>
        <w:lastRenderedPageBreak/>
        <w:t>Hobby, oranżeria: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117 – roleta oranżeria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118 – roleta hobby 1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119 – roleta hobby 2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120 – roleta gabinet</w:t>
      </w:r>
    </w:p>
    <w:p w:rsidR="00B712FD" w:rsidRDefault="00B712FD">
      <w:pPr>
        <w:rPr>
          <w:sz w:val="24"/>
        </w:rPr>
      </w:pPr>
    </w:p>
    <w:p w:rsidR="00A14C3C" w:rsidRPr="00B712FD" w:rsidRDefault="00B712FD">
      <w:pPr>
        <w:rPr>
          <w:b/>
          <w:sz w:val="24"/>
        </w:rPr>
      </w:pPr>
      <w:r w:rsidRPr="00F9120E">
        <w:rPr>
          <w:b/>
          <w:sz w:val="24"/>
        </w:rPr>
        <w:t>Strefa nocna:</w:t>
      </w:r>
    </w:p>
    <w:p w:rsidR="00950665" w:rsidRDefault="00950665">
      <w:pPr>
        <w:rPr>
          <w:sz w:val="24"/>
        </w:rPr>
      </w:pPr>
      <w:r>
        <w:rPr>
          <w:sz w:val="24"/>
        </w:rPr>
        <w:t>121 – roleta sypialnia 2</w:t>
      </w:r>
    </w:p>
    <w:p w:rsidR="00E2442A" w:rsidRDefault="00E2442A">
      <w:pPr>
        <w:rPr>
          <w:sz w:val="24"/>
        </w:rPr>
      </w:pPr>
      <w:r>
        <w:rPr>
          <w:sz w:val="24"/>
        </w:rPr>
        <w:t>122 – roleta łazienka AB</w:t>
      </w:r>
    </w:p>
    <w:p w:rsidR="00E2442A" w:rsidRDefault="00E2442A">
      <w:pPr>
        <w:rPr>
          <w:sz w:val="24"/>
        </w:rPr>
      </w:pPr>
      <w:r>
        <w:rPr>
          <w:sz w:val="24"/>
        </w:rPr>
        <w:t>123 – roleta sypialnia 1</w:t>
      </w:r>
    </w:p>
    <w:p w:rsidR="00950665" w:rsidRDefault="00950665">
      <w:pPr>
        <w:rPr>
          <w:sz w:val="24"/>
        </w:rPr>
      </w:pPr>
    </w:p>
    <w:p w:rsidR="00A14C3C" w:rsidRDefault="00A14C3C" w:rsidP="00A14C3C">
      <w:pPr>
        <w:rPr>
          <w:b/>
          <w:sz w:val="24"/>
        </w:rPr>
      </w:pPr>
      <w:r>
        <w:rPr>
          <w:b/>
          <w:sz w:val="24"/>
        </w:rPr>
        <w:t>Strefa dzienna: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124 – promiennik tarasowy koło kuchni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125 – radyjka strefa dzienna</w:t>
      </w:r>
    </w:p>
    <w:p w:rsidR="00950665" w:rsidRDefault="00950665" w:rsidP="00950665">
      <w:pPr>
        <w:rPr>
          <w:sz w:val="24"/>
        </w:rPr>
      </w:pPr>
      <w:r>
        <w:rPr>
          <w:sz w:val="24"/>
        </w:rPr>
        <w:t>126 – radyjko kuchnia</w:t>
      </w:r>
    </w:p>
    <w:p w:rsidR="00950665" w:rsidRDefault="00950665">
      <w:pPr>
        <w:rPr>
          <w:sz w:val="24"/>
        </w:rPr>
      </w:pPr>
      <w:r>
        <w:rPr>
          <w:sz w:val="24"/>
        </w:rPr>
        <w:t>127 – ogrzewanie rynien i wpustów dachowych</w:t>
      </w:r>
    </w:p>
    <w:p w:rsidR="002B020F" w:rsidRDefault="002B020F">
      <w:pPr>
        <w:rPr>
          <w:sz w:val="24"/>
        </w:rPr>
      </w:pPr>
      <w:r>
        <w:rPr>
          <w:sz w:val="24"/>
        </w:rPr>
        <w:t>128 – oświetlenie obwód „4” hol</w:t>
      </w:r>
    </w:p>
    <w:p w:rsidR="00950665" w:rsidRDefault="00950665">
      <w:pPr>
        <w:rPr>
          <w:sz w:val="24"/>
        </w:rPr>
      </w:pPr>
    </w:p>
    <w:p w:rsidR="00B712FD" w:rsidRPr="00B712FD" w:rsidRDefault="00B712FD" w:rsidP="00B712FD">
      <w:pPr>
        <w:rPr>
          <w:b/>
          <w:sz w:val="24"/>
        </w:rPr>
      </w:pPr>
      <w:r>
        <w:rPr>
          <w:b/>
          <w:sz w:val="24"/>
        </w:rPr>
        <w:t>Fitness: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129 – roleta basen (I)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130 – roleta siłownia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131 – roleta basen (II)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132 – promiennik tarasowy przy basenie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133 – radyjka strefa fitness</w:t>
      </w:r>
    </w:p>
    <w:p w:rsidR="00B712FD" w:rsidRDefault="00B712FD">
      <w:pPr>
        <w:rPr>
          <w:sz w:val="24"/>
        </w:rPr>
      </w:pPr>
    </w:p>
    <w:p w:rsidR="00B712FD" w:rsidRDefault="00B712FD">
      <w:pPr>
        <w:rPr>
          <w:sz w:val="24"/>
        </w:rPr>
      </w:pPr>
    </w:p>
    <w:p w:rsidR="00B712FD" w:rsidRDefault="00B712FD" w:rsidP="00B712FD">
      <w:pPr>
        <w:rPr>
          <w:b/>
          <w:sz w:val="24"/>
        </w:rPr>
      </w:pPr>
      <w:r>
        <w:rPr>
          <w:b/>
          <w:sz w:val="24"/>
        </w:rPr>
        <w:lastRenderedPageBreak/>
        <w:t>Zewnętrzne (duża szafa):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134 – gniazda „A” elewacja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135 – gniazda „B” elewacja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136 – oświetlenie droga wokół stawu obwód „4”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137 – oświetlenie droga do stajni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138 – oświetlenie drzewa wokół stawu obwód „2”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139 – oświetlenie stawu obwód „3”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140 – ogród od strony winiarni obwód „0”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141 – ogród od strony winiarni obwód „1”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142 – ogród od strony winiarni obwód „2”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143 – ogród od strony winiarni obwód „3”</w:t>
      </w:r>
    </w:p>
    <w:p w:rsidR="00B712FD" w:rsidRDefault="00B712FD" w:rsidP="00B712FD">
      <w:pPr>
        <w:rPr>
          <w:sz w:val="24"/>
        </w:rPr>
      </w:pPr>
      <w:r>
        <w:rPr>
          <w:sz w:val="24"/>
        </w:rPr>
        <w:t>144 – ogród od strony winiarni obwód „4”</w:t>
      </w:r>
    </w:p>
    <w:p w:rsidR="00B712FD" w:rsidRPr="00E65CAA" w:rsidRDefault="00B712FD" w:rsidP="00B712FD">
      <w:pPr>
        <w:rPr>
          <w:sz w:val="24"/>
        </w:rPr>
      </w:pPr>
      <w:r>
        <w:rPr>
          <w:sz w:val="24"/>
        </w:rPr>
        <w:t>145 – ogród od strony winiarni obwód „5”</w:t>
      </w:r>
    </w:p>
    <w:p w:rsidR="00B712FD" w:rsidRDefault="00B712FD">
      <w:pPr>
        <w:rPr>
          <w:sz w:val="24"/>
        </w:rPr>
      </w:pPr>
    </w:p>
    <w:p w:rsidR="00B712FD" w:rsidRDefault="00B712FD" w:rsidP="00B712FD">
      <w:pPr>
        <w:rPr>
          <w:b/>
          <w:sz w:val="24"/>
        </w:rPr>
      </w:pPr>
      <w:r>
        <w:rPr>
          <w:b/>
          <w:sz w:val="24"/>
        </w:rPr>
        <w:t>Zewnętrzne (mała szafa):</w:t>
      </w:r>
    </w:p>
    <w:p w:rsidR="00C26C0E" w:rsidRDefault="00C26C0E">
      <w:pPr>
        <w:rPr>
          <w:sz w:val="24"/>
        </w:rPr>
      </w:pPr>
      <w:r>
        <w:rPr>
          <w:sz w:val="24"/>
        </w:rPr>
        <w:t>146,147,148 – rolety garaż</w:t>
      </w:r>
    </w:p>
    <w:p w:rsidR="00E65CAA" w:rsidRDefault="00E65CAA" w:rsidP="00E65CAA">
      <w:pPr>
        <w:rPr>
          <w:sz w:val="24"/>
        </w:rPr>
      </w:pPr>
      <w:r>
        <w:rPr>
          <w:sz w:val="24"/>
        </w:rPr>
        <w:t>149, 150, 151 – brama garaż</w:t>
      </w:r>
    </w:p>
    <w:p w:rsidR="00E65CAA" w:rsidRDefault="00E65CAA">
      <w:pPr>
        <w:rPr>
          <w:sz w:val="24"/>
        </w:rPr>
      </w:pPr>
      <w:r>
        <w:rPr>
          <w:sz w:val="24"/>
        </w:rPr>
        <w:t>152 – oświetlenie garaż</w:t>
      </w:r>
    </w:p>
    <w:p w:rsidR="00C26C0E" w:rsidRDefault="00E65CAA">
      <w:pPr>
        <w:rPr>
          <w:sz w:val="24"/>
        </w:rPr>
      </w:pPr>
      <w:r>
        <w:rPr>
          <w:sz w:val="24"/>
        </w:rPr>
        <w:t>153</w:t>
      </w:r>
      <w:r w:rsidR="00C26C0E">
        <w:rPr>
          <w:sz w:val="24"/>
        </w:rPr>
        <w:t xml:space="preserve"> – oświetlenie dyżurka</w:t>
      </w:r>
    </w:p>
    <w:p w:rsidR="00C26C0E" w:rsidRDefault="00E65CAA">
      <w:pPr>
        <w:rPr>
          <w:sz w:val="24"/>
        </w:rPr>
      </w:pPr>
      <w:r>
        <w:rPr>
          <w:sz w:val="24"/>
        </w:rPr>
        <w:t>154</w:t>
      </w:r>
      <w:r w:rsidR="00C26C0E">
        <w:rPr>
          <w:sz w:val="24"/>
        </w:rPr>
        <w:t xml:space="preserve"> – gniazda dyżurka</w:t>
      </w:r>
    </w:p>
    <w:p w:rsidR="00C26C0E" w:rsidRDefault="00E65CAA">
      <w:pPr>
        <w:rPr>
          <w:sz w:val="24"/>
        </w:rPr>
      </w:pPr>
      <w:r>
        <w:rPr>
          <w:sz w:val="24"/>
        </w:rPr>
        <w:t>155</w:t>
      </w:r>
      <w:r w:rsidR="00C26C0E">
        <w:rPr>
          <w:sz w:val="24"/>
        </w:rPr>
        <w:t xml:space="preserve"> – brama wjazdowa</w:t>
      </w:r>
    </w:p>
    <w:p w:rsidR="00C26C0E" w:rsidRDefault="00E65CAA">
      <w:pPr>
        <w:rPr>
          <w:sz w:val="24"/>
        </w:rPr>
      </w:pPr>
      <w:r>
        <w:rPr>
          <w:sz w:val="24"/>
        </w:rPr>
        <w:t>156</w:t>
      </w:r>
      <w:r w:rsidR="00C26C0E">
        <w:rPr>
          <w:sz w:val="24"/>
        </w:rPr>
        <w:t xml:space="preserve"> – oświetlenie oprawy w kostce</w:t>
      </w:r>
    </w:p>
    <w:p w:rsidR="00C26C0E" w:rsidRPr="00C26C0E" w:rsidRDefault="00E65CAA">
      <w:pPr>
        <w:rPr>
          <w:sz w:val="24"/>
        </w:rPr>
      </w:pPr>
      <w:r>
        <w:rPr>
          <w:sz w:val="24"/>
        </w:rPr>
        <w:t>157</w:t>
      </w:r>
      <w:r w:rsidR="00C26C0E">
        <w:rPr>
          <w:sz w:val="24"/>
        </w:rPr>
        <w:t xml:space="preserve"> – oświetlenie oprawy w płocie</w:t>
      </w:r>
    </w:p>
    <w:sectPr w:rsidR="00C26C0E" w:rsidRPr="00C26C0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29D" w:rsidRDefault="00CD129D" w:rsidP="002B020F">
      <w:pPr>
        <w:spacing w:after="0" w:line="240" w:lineRule="auto"/>
      </w:pPr>
      <w:r>
        <w:separator/>
      </w:r>
    </w:p>
  </w:endnote>
  <w:endnote w:type="continuationSeparator" w:id="0">
    <w:p w:rsidR="00CD129D" w:rsidRDefault="00CD129D" w:rsidP="002B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045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20F" w:rsidRDefault="00AD4649" w:rsidP="00AD4649">
        <w:pPr>
          <w:pStyle w:val="Stopka"/>
          <w:jc w:val="right"/>
          <w:rPr>
            <w:noProof/>
          </w:rPr>
        </w:pPr>
        <w:r>
          <w:t xml:space="preserve">8SW8_Calosc  </w:t>
        </w:r>
        <w:r w:rsidR="002B020F">
          <w:fldChar w:fldCharType="begin"/>
        </w:r>
        <w:r w:rsidR="002B020F">
          <w:instrText xml:space="preserve"> PAGE   \* MERGEFORMAT </w:instrText>
        </w:r>
        <w:r w:rsidR="002B020F">
          <w:fldChar w:fldCharType="separate"/>
        </w:r>
        <w:r>
          <w:rPr>
            <w:noProof/>
          </w:rPr>
          <w:t>3</w:t>
        </w:r>
        <w:r w:rsidR="002B020F">
          <w:rPr>
            <w:noProof/>
          </w:rPr>
          <w:fldChar w:fldCharType="end"/>
        </w:r>
      </w:p>
    </w:sdtContent>
  </w:sdt>
  <w:p w:rsidR="002B020F" w:rsidRDefault="002B02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29D" w:rsidRDefault="00CD129D" w:rsidP="002B020F">
      <w:pPr>
        <w:spacing w:after="0" w:line="240" w:lineRule="auto"/>
      </w:pPr>
      <w:r>
        <w:separator/>
      </w:r>
    </w:p>
  </w:footnote>
  <w:footnote w:type="continuationSeparator" w:id="0">
    <w:p w:rsidR="00CD129D" w:rsidRDefault="00CD129D" w:rsidP="002B0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8E"/>
    <w:rsid w:val="001E4C24"/>
    <w:rsid w:val="00247592"/>
    <w:rsid w:val="002B020F"/>
    <w:rsid w:val="002D2A25"/>
    <w:rsid w:val="00950665"/>
    <w:rsid w:val="00986D3C"/>
    <w:rsid w:val="00A14C3C"/>
    <w:rsid w:val="00AA2A9C"/>
    <w:rsid w:val="00AD4649"/>
    <w:rsid w:val="00B712FD"/>
    <w:rsid w:val="00B972D2"/>
    <w:rsid w:val="00BC7C7B"/>
    <w:rsid w:val="00C26C0E"/>
    <w:rsid w:val="00CD129D"/>
    <w:rsid w:val="00E2442A"/>
    <w:rsid w:val="00E65CAA"/>
    <w:rsid w:val="00F1088E"/>
    <w:rsid w:val="00F9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020F"/>
  </w:style>
  <w:style w:type="paragraph" w:styleId="Stopka">
    <w:name w:val="footer"/>
    <w:basedOn w:val="Normalny"/>
    <w:link w:val="Stopka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020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2A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2A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2A9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020F"/>
  </w:style>
  <w:style w:type="paragraph" w:styleId="Stopka">
    <w:name w:val="footer"/>
    <w:basedOn w:val="Normalny"/>
    <w:link w:val="Stopka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020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2A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2A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2A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F925D-39DD-4700-9BFF-F5CC3161A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751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Tomasz Strycharz</cp:lastModifiedBy>
  <cp:revision>5</cp:revision>
  <dcterms:created xsi:type="dcterms:W3CDTF">2017-12-12T15:38:00Z</dcterms:created>
  <dcterms:modified xsi:type="dcterms:W3CDTF">2017-12-12T17:25:00Z</dcterms:modified>
</cp:coreProperties>
</file>