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9DCF" w14:textId="77777777" w:rsidR="00694E65" w:rsidRPr="00694E65" w:rsidRDefault="00694E65" w:rsidP="00694E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Présentation rapide du CMS</w:t>
      </w:r>
    </w:p>
    <w:p w14:paraId="4F4BFC45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WordPress est un système de gestion de contenu (CMS) open-source, utilisé principalement pour la création de sites web et de blogs.</w:t>
      </w:r>
    </w:p>
    <w:p w14:paraId="3119B676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Il offre une interface conviviale et une grande flexibilité grâce à ses thèmes et plugins.</w:t>
      </w:r>
    </w:p>
    <w:p w14:paraId="4279AD13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proofErr w:type="spellStart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WooCommerce</w:t>
      </w:r>
      <w:proofErr w:type="spellEnd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est une extension de WordPress dédiée au commerce électronique, offrant des fonctionnalités avancées pour la création de boutiques en ligne.</w:t>
      </w:r>
    </w:p>
    <w:p w14:paraId="50F1946F" w14:textId="77777777" w:rsidR="00694E65" w:rsidRPr="00694E65" w:rsidRDefault="00694E65" w:rsidP="00694E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Processus d'Installation :</w:t>
      </w: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Étapes d'installation du CMS en local :</w:t>
      </w:r>
    </w:p>
    <w:p w14:paraId="5ED83AB1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Téléchargement des fichiers WordPress depuis le site officiel.</w:t>
      </w:r>
    </w:p>
    <w:p w14:paraId="2850865F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Configuration d'un serveur local (par exemple, avec WAMP, MAMP, XAMPP).</w:t>
      </w:r>
    </w:p>
    <w:p w14:paraId="343FBDD5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Création d'une base de données MySQL.</w:t>
      </w:r>
    </w:p>
    <w:p w14:paraId="0C626D9F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Installation de WordPress en suivant les instructions à l'écran. b.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Configuration initiale nécessaire :</w:t>
      </w:r>
    </w:p>
    <w:p w14:paraId="37142D0D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Définition des paramètres de base tels que le titre du site, l'adresse URL, etc.</w:t>
      </w:r>
    </w:p>
    <w:p w14:paraId="1C111FB8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Sélection du thème par défaut ou installation d'un thème personnalisé.</w:t>
      </w:r>
    </w:p>
    <w:p w14:paraId="57FAA112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Configuration des paramètres de base de sécurité et des permaliens.</w:t>
      </w:r>
    </w:p>
    <w:p w14:paraId="45021777" w14:textId="77777777" w:rsidR="00694E65" w:rsidRPr="00694E65" w:rsidRDefault="00694E65" w:rsidP="00694E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Mise en Place du Projet :</w:t>
      </w: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Personnalisation du thème et design :</w:t>
      </w:r>
    </w:p>
    <w:p w14:paraId="7C4B0798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Modification du thème via l'éditeur de thème ou en utilisant des plugins de personnalisation.</w:t>
      </w:r>
    </w:p>
    <w:p w14:paraId="656F4A7A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Ajout de CSS personnalisé pour ajuster le design selon les besoins. b.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Configuration des produits et catégories :</w:t>
      </w:r>
    </w:p>
    <w:p w14:paraId="798918B0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Création de catégories et sous-catégories pour organiser les produits.</w:t>
      </w:r>
    </w:p>
    <w:p w14:paraId="1B850722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Ajout de produits avec des descriptions, des images, des prix, etc. c.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Mise en place de la page de contact :</w:t>
      </w:r>
    </w:p>
    <w:p w14:paraId="596F6C1B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Utilisation d'un plugin de formulaire de contact pour créer une page de contact.</w:t>
      </w:r>
    </w:p>
    <w:p w14:paraId="22932FF6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Personnalisation du formulaire avec les champs nécessaires.</w:t>
      </w:r>
    </w:p>
    <w:p w14:paraId="03A3B647" w14:textId="77777777" w:rsidR="00694E65" w:rsidRPr="00694E65" w:rsidRDefault="00694E65" w:rsidP="00694E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Analyse du CMS :</w:t>
      </w: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Avantages et inconvénients du CMS utilisé :</w:t>
      </w:r>
    </w:p>
    <w:p w14:paraId="3A948754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Avantages : grande communauté de support, nombreux thèmes et plugins disponibles, convivial pour les débutants.</w:t>
      </w:r>
    </w:p>
    <w:p w14:paraId="6F186A91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Inconvénients : risque de sécurité accru en raison de sa popularité, nécessite des mises à jour fréquentes. b.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Facilité d'utilisation pour un développeur vs un utilisateur non technique :</w:t>
      </w:r>
    </w:p>
    <w:p w14:paraId="16BD40B4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Facilité d'utilisation pour les deux, mais une certaine familiarité avec WordPress est nécessaire pour les développeurs. c.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Limitations rencontrées pendant le développement :</w:t>
      </w:r>
    </w:p>
    <w:p w14:paraId="7567EEF6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Parfois, la personnalisation avancée peut nécessiter des connaissances en développement web.</w:t>
      </w:r>
    </w:p>
    <w:p w14:paraId="2F474EB3" w14:textId="77777777" w:rsidR="00694E65" w:rsidRPr="00694E65" w:rsidRDefault="00694E65" w:rsidP="00694E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Sécurité :</w:t>
      </w: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Mesures de sécurité intégrées au CMS :</w:t>
      </w:r>
    </w:p>
    <w:p w14:paraId="5DA30244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lastRenderedPageBreak/>
        <w:t xml:space="preserve">WordPress intègre des fonctionnalités de sécurité telles que la protection contre </w:t>
      </w:r>
      <w:proofErr w:type="gramStart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le hameçonnage</w:t>
      </w:r>
      <w:proofErr w:type="gramEnd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la vérification des mises à jour, etc. b.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Configuration ou plugins additionnels utilisés pour renforcer la sécurité :</w:t>
      </w:r>
    </w:p>
    <w:p w14:paraId="519AD15B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Utilisation de plugins de sécurité tels que </w:t>
      </w:r>
      <w:proofErr w:type="spellStart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Wordfence</w:t>
      </w:r>
      <w:proofErr w:type="spellEnd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, </w:t>
      </w:r>
      <w:proofErr w:type="spellStart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Sucuri</w:t>
      </w:r>
      <w:proofErr w:type="spellEnd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, etc.</w:t>
      </w:r>
    </w:p>
    <w:p w14:paraId="3B5E640E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Mise en place de mots de passe forts, de pare-feu, de certificats SSL, etc.</w:t>
      </w:r>
    </w:p>
    <w:p w14:paraId="2F313851" w14:textId="77777777" w:rsidR="00694E65" w:rsidRPr="00694E65" w:rsidRDefault="00694E65" w:rsidP="00694E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Extensibilité :</w:t>
      </w: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Possibilités d'extension du site :</w:t>
      </w:r>
    </w:p>
    <w:p w14:paraId="0E4A3CFE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WordPress offre une vaste bibliothèque de plugins pour ajouter des fonctionnalités supplémentaires telles que le commerce électronique, les galeries d'images, les formulaires, etc.</w:t>
      </w:r>
    </w:p>
    <w:p w14:paraId="51128D47" w14:textId="77777777" w:rsidR="00694E65" w:rsidRPr="00694E65" w:rsidRDefault="00694E65" w:rsidP="00694E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Conclusion :</w:t>
      </w: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a.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Retour d'expérience global sur l'utilisation du CMS :</w:t>
      </w:r>
    </w:p>
    <w:p w14:paraId="4FC2AEB0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WordPress avec </w:t>
      </w:r>
      <w:proofErr w:type="spellStart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WooCommerce</w:t>
      </w:r>
      <w:proofErr w:type="spellEnd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offre une plateforme solide pour la création de sites web et de boutiques en ligne. b. </w:t>
      </w:r>
      <w:r w:rsidRPr="00694E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fr-FR"/>
        </w:rPr>
        <w:t>Recommanderiez-vous ce CMS pour un projet similaire ?</w:t>
      </w:r>
    </w:p>
    <w:p w14:paraId="7AB4843B" w14:textId="77777777" w:rsidR="00694E65" w:rsidRPr="00694E65" w:rsidRDefault="00694E65" w:rsidP="00694E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Oui, en raison de sa polyvalence, de sa facilité d'utilisation et de sa grande communauté de support, WordPress avec </w:t>
      </w:r>
      <w:proofErr w:type="spellStart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>WooCommerce</w:t>
      </w:r>
      <w:proofErr w:type="spellEnd"/>
      <w:r w:rsidRPr="00694E65"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  <w:t xml:space="preserve"> est recommandé pour les projets similaires de création de boutiques en ligne.</w:t>
      </w:r>
    </w:p>
    <w:p w14:paraId="19D914B1" w14:textId="77777777" w:rsidR="002F2D30" w:rsidRDefault="002F2D30"/>
    <w:sectPr w:rsidR="002F2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053D6"/>
    <w:multiLevelType w:val="multilevel"/>
    <w:tmpl w:val="0F36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65"/>
    <w:rsid w:val="002F2D30"/>
    <w:rsid w:val="006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96E1"/>
  <w15:chartTrackingRefBased/>
  <w15:docId w15:val="{C47551EB-0B27-4AE1-A09A-EDCF87E8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94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bubule</dc:creator>
  <cp:keywords/>
  <dc:description/>
  <cp:lastModifiedBy>romain bubule</cp:lastModifiedBy>
  <cp:revision>1</cp:revision>
  <dcterms:created xsi:type="dcterms:W3CDTF">2024-04-11T10:03:00Z</dcterms:created>
  <dcterms:modified xsi:type="dcterms:W3CDTF">2024-04-11T10:03:00Z</dcterms:modified>
</cp:coreProperties>
</file>