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3B51A95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1A0F69">
        <w:rPr>
          <w:rFonts w:ascii="Times New Roman" w:hAnsi="Times New Roman" w:cs="Times New Roman"/>
          <w:b/>
          <w:bCs/>
          <w:sz w:val="20"/>
          <w:szCs w:val="20"/>
        </w:rPr>
        <w:t>as</w:t>
      </w:r>
      <w:r w:rsidR="001D4789">
        <w:rPr>
          <w:rFonts w:ascii="Times New Roman" w:hAnsi="Times New Roman" w:cs="Times New Roman"/>
          <w:b/>
          <w:bCs/>
        </w:rPr>
        <w: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77777777"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(MOmTSP), first studied by Frederickson, Hecht, and Kim [] in 1978. </w:t>
      </w:r>
    </w:p>
    <w:p w14:paraId="4BAD9728" w14:textId="02925BCA"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for </w:t>
      </w:r>
      <w:r w:rsidRPr="001A0F69">
        <w:rPr>
          <w:rFonts w:ascii="Times New Roman" w:hAnsi="Times New Roman" w:cs="Times New Roman"/>
          <w:i/>
          <w:iCs/>
        </w:rPr>
        <w:t>m</w:t>
      </w:r>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Pr>
          <w:rFonts w:ascii="Times New Roman" w:hAnsi="Times New Roman" w:cs="Times New Roman"/>
        </w:rPr>
        <w:t xml:space="preserve"> and all drones allowed to return before the end of their battery life</w:t>
      </w:r>
      <w:r w:rsidRPr="001D4789">
        <w:rPr>
          <w:rFonts w:ascii="Times New Roman" w:hAnsi="Times New Roman" w:cs="Times New Roman"/>
        </w:rPr>
        <w:t>.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w:t>
      </w:r>
      <w:r w:rsidRPr="001D4789">
        <w:rPr>
          <w:rFonts w:ascii="Times New Roman" w:hAnsi="Times New Roman" w:cs="Times New Roman"/>
        </w:rPr>
        <w:t xml:space="preserve">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Default="001D4789" w:rsidP="00CC4DF1">
      <w:pPr>
        <w:ind w:firstLine="288"/>
        <w:jc w:val="both"/>
        <w:rPr>
          <w:rFonts w:ascii="Times New Roman" w:hAnsi="Times New Roman" w:cs="Times New Roman"/>
        </w:rPr>
      </w:pPr>
      <w:r w:rsidRPr="001D4789">
        <w:rPr>
          <w:rFonts w:ascii="Times New Roman" w:hAnsi="Times New Roman" w:cs="Times New Roman"/>
        </w:rPr>
        <w:t>However, the NSGA-II when used with conventional crossover operators devised for permutation-based problems</w:t>
      </w:r>
      <w:r w:rsidR="00540F5E">
        <w:rPr>
          <w:rFonts w:ascii="Times New Roman" w:hAnsi="Times New Roman" w:cs="Times New Roman"/>
        </w:rPr>
        <w:t xml:space="preserve"> like the</w:t>
      </w:r>
      <w:r w:rsidRPr="001D4789">
        <w:rPr>
          <w:rFonts w:ascii="Times New Roman" w:hAnsi="Times New Roman" w:cs="Times New Roman"/>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w:t>
      </w:r>
      <w:r w:rsidR="00534BF0">
        <w:rPr>
          <w:rFonts w:ascii="Times New Roman" w:hAnsi="Times New Roman" w:cs="Times New Roman"/>
        </w:rPr>
        <w:t xml:space="preserve">y []. </w:t>
      </w:r>
    </w:p>
    <w:p w14:paraId="5E38A665" w14:textId="1EB72407" w:rsidR="00881C41" w:rsidRDefault="00540F5E" w:rsidP="00CC4DF1">
      <w:pPr>
        <w:ind w:firstLine="288"/>
        <w:jc w:val="both"/>
        <w:rPr>
          <w:rFonts w:ascii="Times New Roman" w:hAnsi="Times New Roman" w:cs="Times New Roman"/>
        </w:rPr>
      </w:pPr>
      <w:r>
        <w:rPr>
          <w:rFonts w:ascii="Times New Roman" w:hAnsi="Times New Roman" w:cs="Times New Roman"/>
        </w:rPr>
        <w:t xml:space="preserve"> </w:t>
      </w:r>
      <w:r w:rsidR="00534BF0">
        <w:rPr>
          <w:rFonts w:ascii="Times New Roman" w:hAnsi="Times New Roman" w:cs="Times New Roman"/>
        </w:rPr>
        <w:t xml:space="preserve">On the other hand, studies [] have noted </w:t>
      </w:r>
      <w:r>
        <w:rPr>
          <w:rFonts w:ascii="Times New Roman" w:hAnsi="Times New Roman" w:cs="Times New Roman"/>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A6863B7" w:rsidR="00854F80"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 </w:t>
      </w:r>
      <w:r w:rsidR="00D70E0D">
        <w:rPr>
          <w:rFonts w:ascii="Times New Roman" w:hAnsi="Times New Roman" w:cs="Times New Roman"/>
        </w:rPr>
        <w:t>is</w:t>
      </w:r>
      <w:r w:rsidRPr="001D4789">
        <w:rPr>
          <w:rFonts w:ascii="Times New Roman" w:hAnsi="Times New Roman" w:cs="Times New Roman"/>
        </w:rPr>
        <w:t xml:space="preserve"> to implement the NSGA-II algorithm to solve the MOmTSP and test a number of crossover operators (PMX, CX, OX, HGAX), and effects of varying population size and mutation probabilities on instances from TSPLIB. </w:t>
      </w:r>
    </w:p>
    <w:p w14:paraId="0574EBB1" w14:textId="62DEF6F0" w:rsidR="00881C41" w:rsidRPr="00D81A1D" w:rsidRDefault="00881C41" w:rsidP="001D4789">
      <w:pPr>
        <w:ind w:firstLine="288"/>
        <w:jc w:val="both"/>
        <w:rPr>
          <w:rFonts w:ascii="Times New Roman" w:hAnsi="Times New Roman" w:cs="Times New Roman"/>
        </w:rPr>
      </w:pPr>
      <w:r>
        <w:rPr>
          <w:rFonts w:ascii="Times New Roman" w:hAnsi="Times New Roman" w:cs="Times New Roman"/>
        </w:rPr>
        <w:t>Running with the drone application mentioned earlier, two different objective</w:t>
      </w:r>
      <w:r w:rsidR="00D70E0D">
        <w:rPr>
          <w:rFonts w:ascii="Times New Roman" w:hAnsi="Times New Roman" w:cs="Times New Roman"/>
        </w:rPr>
        <w:t xml:space="preserve"> functions</w:t>
      </w:r>
      <w:r>
        <w:rPr>
          <w:rFonts w:ascii="Times New Roman" w:hAnsi="Times New Roman" w:cs="Times New Roman"/>
        </w:rPr>
        <w:t xml:space="preserve"> were considered </w:t>
      </w:r>
      <w:r>
        <w:rPr>
          <w:rFonts w:ascii="Times New Roman" w:hAnsi="Times New Roman" w:cs="Times New Roman"/>
        </w:rPr>
        <w:lastRenderedPageBreak/>
        <w:t xml:space="preserve">separately in addition to minimizing the total distance traveled— </w:t>
      </w:r>
      <w:r w:rsidRPr="00DA5BDD">
        <w:rPr>
          <w:rFonts w:ascii="Times New Roman" w:hAnsi="Times New Roman" w:cs="Times New Roman"/>
          <w:i/>
          <w:iCs/>
        </w:rPr>
        <w:t>first</w:t>
      </w:r>
      <w:r>
        <w:rPr>
          <w:rFonts w:ascii="Times New Roman" w:hAnsi="Times New Roman" w:cs="Times New Roman"/>
        </w:rPr>
        <w:t xml:space="preserve">, minimizing the difference between the longest and shortest </w:t>
      </w:r>
      <w:r w:rsidR="00FB2529">
        <w:rPr>
          <w:rFonts w:ascii="Times New Roman" w:hAnsi="Times New Roman" w:cs="Times New Roman"/>
        </w:rPr>
        <w:t xml:space="preserve">individual </w:t>
      </w:r>
      <w:r>
        <w:rPr>
          <w:rFonts w:ascii="Times New Roman" w:hAnsi="Times New Roman" w:cs="Times New Roman"/>
        </w:rPr>
        <w:t xml:space="preserve">tours, which would be </w:t>
      </w:r>
      <w:r w:rsidR="00D81A1D">
        <w:rPr>
          <w:rFonts w:ascii="Times New Roman" w:hAnsi="Times New Roman" w:cs="Times New Roman"/>
        </w:rPr>
        <w:t xml:space="preserve">representative of the ideal case where all salesmen (or drones) deployed travel at the same speed and without any delays between cities; and the </w:t>
      </w:r>
      <w:r w:rsidR="00D81A1D" w:rsidRPr="00DA5BDD">
        <w:rPr>
          <w:rFonts w:ascii="Times New Roman" w:hAnsi="Times New Roman" w:cs="Times New Roman"/>
          <w:i/>
          <w:iCs/>
        </w:rPr>
        <w:t>second</w:t>
      </w:r>
      <w:r w:rsidR="00D81A1D">
        <w:rPr>
          <w:rFonts w:ascii="Times New Roman" w:hAnsi="Times New Roman" w:cs="Times New Roman"/>
        </w:rPr>
        <w:t xml:space="preserve">, minimizing the </w:t>
      </w:r>
      <w:r w:rsidR="00B00327">
        <w:rPr>
          <w:rFonts w:ascii="Times New Roman" w:hAnsi="Times New Roman" w:cs="Times New Roman"/>
        </w:rPr>
        <w:t>difference</w:t>
      </w:r>
      <w:r w:rsidR="00D81A1D">
        <w:rPr>
          <w:rFonts w:ascii="Times New Roman" w:hAnsi="Times New Roman" w:cs="Times New Roman"/>
        </w:rPr>
        <w:t xml:space="preserve"> of the total travel times of each salesman</w:t>
      </w:r>
      <w:r w:rsidR="00B00327">
        <w:rPr>
          <w:rFonts w:ascii="Times New Roman" w:hAnsi="Times New Roman" w:cs="Times New Roman"/>
        </w:rPr>
        <w:t xml:space="preserve"> with the average travel time</w:t>
      </w:r>
      <w:r w:rsidR="00D81A1D">
        <w:rPr>
          <w:rFonts w:ascii="Times New Roman" w:hAnsi="Times New Roman" w:cs="Times New Roman"/>
        </w:rPr>
        <w:t xml:space="preserve">, assuming that each traversal between two cities </w:t>
      </w:r>
      <w:proofErr w:type="spellStart"/>
      <w:r w:rsidR="00D81A1D">
        <w:rPr>
          <w:rFonts w:ascii="Times New Roman" w:hAnsi="Times New Roman" w:cs="Times New Roman"/>
          <w:i/>
          <w:iCs/>
        </w:rPr>
        <w:t>i</w:t>
      </w:r>
      <w:proofErr w:type="spellEnd"/>
      <w:r w:rsidR="00D81A1D">
        <w:rPr>
          <w:rFonts w:ascii="Times New Roman" w:hAnsi="Times New Roman" w:cs="Times New Roman"/>
          <w:i/>
          <w:iCs/>
        </w:rPr>
        <w:t xml:space="preserve"> </w:t>
      </w:r>
      <w:r w:rsidR="00D81A1D">
        <w:rPr>
          <w:rFonts w:ascii="Times New Roman" w:hAnsi="Times New Roman" w:cs="Times New Roman"/>
        </w:rPr>
        <w:t xml:space="preserve">and </w:t>
      </w:r>
      <w:r w:rsidR="00D81A1D">
        <w:rPr>
          <w:rFonts w:ascii="Times New Roman" w:hAnsi="Times New Roman" w:cs="Times New Roman"/>
          <w:i/>
          <w:iCs/>
        </w:rPr>
        <w:t>j</w:t>
      </w:r>
      <w:r w:rsidR="00D81A1D">
        <w:rPr>
          <w:rFonts w:ascii="Times New Roman" w:hAnsi="Times New Roman" w:cs="Times New Roman"/>
        </w:rPr>
        <w:t xml:space="preserve"> is done at a random speed between a given range. The former formulation has benchmarks for certain instances from TSPLIB in literature</w:t>
      </w:r>
      <w:r w:rsidR="00854F80">
        <w:rPr>
          <w:rFonts w:ascii="Times New Roman" w:hAnsi="Times New Roman" w:cs="Times New Roman"/>
        </w:rPr>
        <w:t xml:space="preserve"> obtained using the brute force CPLEX []</w:t>
      </w:r>
      <w:r w:rsidR="00D81A1D">
        <w:rPr>
          <w:rFonts w:ascii="Times New Roman" w:hAnsi="Times New Roman" w:cs="Times New Roman"/>
        </w:rPr>
        <w:t xml:space="preserve">, while the latter does not. Either ways, the effectiveness of the implementation can be observed </w:t>
      </w:r>
      <w:r w:rsidR="00854F80">
        <w:rPr>
          <w:rFonts w:ascii="Times New Roman" w:hAnsi="Times New Roman" w:cs="Times New Roman"/>
        </w:rPr>
        <w:t xml:space="preserve">by comparing </w:t>
      </w:r>
      <w:r w:rsidR="00D81A1D">
        <w:rPr>
          <w:rFonts w:ascii="Times New Roman" w:hAnsi="Times New Roman" w:cs="Times New Roman"/>
        </w:rPr>
        <w:t>the final range of total traveled distances obtained</w:t>
      </w:r>
      <w:r w:rsidR="00854F80">
        <w:rPr>
          <w:rFonts w:ascii="Times New Roman" w:hAnsi="Times New Roman" w:cs="Times New Roman"/>
        </w:rPr>
        <w:t xml:space="preserve"> with the benchmarks as well as from [] and [], both of which have tested either of the two cases.</w:t>
      </w:r>
    </w:p>
    <w:p w14:paraId="335687DA" w14:textId="5DD372B9"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main deliverable </w:t>
      </w:r>
      <w:r w:rsidR="00881C41">
        <w:rPr>
          <w:rFonts w:ascii="Times New Roman" w:hAnsi="Times New Roman" w:cs="Times New Roman"/>
        </w:rPr>
        <w:t xml:space="preserve">for the project </w:t>
      </w:r>
      <w:r w:rsidRPr="001D4789">
        <w:rPr>
          <w:rFonts w:ascii="Times New Roman" w:hAnsi="Times New Roman" w:cs="Times New Roman"/>
        </w:rPr>
        <w:t>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w:t>
      </w:r>
      <w:r w:rsidR="00881C41">
        <w:rPr>
          <w:rFonts w:ascii="Times New Roman" w:hAnsi="Times New Roman" w:cs="Times New Roman"/>
        </w:rPr>
        <w:t xml:space="preserve">(both variations) </w:t>
      </w:r>
      <w:r w:rsidRPr="001D4789">
        <w:rPr>
          <w:rFonts w:ascii="Times New Roman" w:hAnsi="Times New Roman" w:cs="Times New Roman"/>
        </w:rPr>
        <w:t xml:space="preserve">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34605389"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Pr>
          <w:rFonts w:ascii="Times New Roman" w:hAnsi="Times New Roman" w:cs="Times New Roman"/>
        </w:rPr>
        <w:t>(s)</w:t>
      </w:r>
      <w:r w:rsidRPr="001D4789">
        <w:rPr>
          <w:rFonts w:ascii="Times New Roman" w:hAnsi="Times New Roman" w:cs="Times New Roman"/>
        </w:rPr>
        <w:t xml:space="preserve"> of the MOmTSP; the next section briefly </w:t>
      </w:r>
      <w:r w:rsidR="00BF5E90">
        <w:rPr>
          <w:rFonts w:ascii="Times New Roman" w:hAnsi="Times New Roman" w:cs="Times New Roman"/>
        </w:rPr>
        <w:t xml:space="preserve">mentions </w:t>
      </w:r>
      <w:r w:rsidRPr="001D4789">
        <w:rPr>
          <w:rFonts w:ascii="Times New Roman" w:hAnsi="Times New Roman" w:cs="Times New Roman"/>
        </w:rPr>
        <w:t xml:space="preserve">related work on NSGA-II as well as its (and other GA) application to </w:t>
      </w:r>
      <w:r w:rsidR="00BF5E90">
        <w:rPr>
          <w:rFonts w:ascii="Times New Roman" w:hAnsi="Times New Roman" w:cs="Times New Roman"/>
        </w:rPr>
        <w:t xml:space="preserve">variations of </w:t>
      </w:r>
      <w:r w:rsidRPr="001D4789">
        <w:rPr>
          <w:rFonts w:ascii="Times New Roman" w:hAnsi="Times New Roman" w:cs="Times New Roman"/>
        </w:rPr>
        <w:t xml:space="preserve">the </w:t>
      </w:r>
      <w:r w:rsidR="00BF5E90">
        <w:rPr>
          <w:rFonts w:ascii="Times New Roman" w:hAnsi="Times New Roman" w:cs="Times New Roman"/>
        </w:rPr>
        <w:t>m</w:t>
      </w:r>
      <w:r w:rsidRPr="001D4789">
        <w:rPr>
          <w:rFonts w:ascii="Times New Roman" w:hAnsi="Times New Roman" w:cs="Times New Roman"/>
        </w:rPr>
        <w:t>TSP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w:t>
      </w:r>
      <w:r>
        <w:rPr>
          <w:rFonts w:ascii="Times New Roman" w:hAnsi="Times New Roman" w:cs="Times New Roman"/>
        </w:rPr>
        <w:t>Optimal Solutions or POS)</w:t>
      </w:r>
      <w:r w:rsidRPr="000D5486">
        <w:rPr>
          <w:rFonts w:ascii="Times New Roman" w:hAnsi="Times New Roman" w:cs="Times New Roman"/>
        </w:rPr>
        <w:t xml:space="preserve">, from which appropriate 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0778FD06"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proofErr w:type="gramStart"/>
      <w:r w:rsidR="00AC1F76">
        <w:rPr>
          <w:rFonts w:ascii="Times New Roman" w:hAnsi="Times New Roman" w:cs="Times New Roman"/>
        </w:rPr>
        <w:t>origin</w:t>
      </w:r>
      <w:proofErr w:type="gramEnd"/>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proofErr w:type="spellStart"/>
      <w:r w:rsidR="00AC1F76">
        <w:rPr>
          <w:rFonts w:ascii="Times New Roman" w:eastAsiaTheme="minorEastAsia" w:hAnsi="Times New Roman" w:cs="Times New Roman"/>
          <w:i/>
          <w:iCs/>
        </w:rPr>
        <w:t>i</w:t>
      </w:r>
      <w:proofErr w:type="spellEnd"/>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between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F47E18"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F47E1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F47E1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F47E1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F47E18"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4547D0">
        <w:rPr>
          <w:rFonts w:ascii="Times New Roman" w:eastAsiaTheme="minorEastAsia" w:hAnsi="Times New Roman" w:cs="Times New Roman"/>
        </w:rPr>
        <w:t xml:space="preserve">first combination of </w:t>
      </w:r>
      <w:r>
        <w:rPr>
          <w:rFonts w:ascii="Times New Roman" w:eastAsiaTheme="minorEastAsia" w:hAnsi="Times New Roman" w:cs="Times New Roman"/>
        </w:rPr>
        <w:t>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w:t>
      </w:r>
      <w:r w:rsidR="004547D0">
        <w:rPr>
          <w:rFonts w:ascii="Times New Roman" w:eastAsiaTheme="minorEastAsia" w:hAnsi="Times New Roman" w:cs="Times New Roman"/>
        </w:rPr>
        <w:t>is</w:t>
      </w:r>
      <w:r>
        <w:rPr>
          <w:rFonts w:ascii="Times New Roman" w:eastAsiaTheme="minorEastAsia" w:hAnsi="Times New Roman" w:cs="Times New Roman"/>
        </w:rPr>
        <w:t xml:space="preserv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4E3F96D5"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45144AD1" w:rsidR="00091931" w:rsidRPr="00D91AF8" w:rsidRDefault="00F47E18"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 xml:space="preserve">  ∀</m:t>
                  </m:r>
                  <m:r>
                    <w:rPr>
                      <w:rFonts w:ascii="Cambria Math" w:eastAsiaTheme="minorEastAsia" w:hAnsi="Cambria Math" w:cs="Times New Roman"/>
                    </w:rPr>
                    <m:t>k=1,…,m</m:t>
                  </m:r>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FBD8CF1" w14:textId="2245542B" w:rsidR="00D91AF8" w:rsidRDefault="00D91AF8" w:rsidP="00D91AF8">
      <w:pPr>
        <w:ind w:firstLine="288"/>
        <w:rPr>
          <w:rFonts w:ascii="Times New Roman" w:eastAsiaTheme="minorEastAsia" w:hAnsi="Times New Roman" w:cs="Times New Roman"/>
        </w:rPr>
      </w:pPr>
      <w:r>
        <w:rPr>
          <w:rFonts w:ascii="Times New Roman" w:eastAsiaTheme="minorEastAsia" w:hAnsi="Times New Roman" w:cs="Times New Roman"/>
        </w:rPr>
        <w:t xml:space="preserve">The second combination of objectives is (6) and also minimizing the </w:t>
      </w:r>
      <w:r w:rsidR="004372B9">
        <w:rPr>
          <w:rFonts w:ascii="Times New Roman" w:eastAsiaTheme="minorEastAsia" w:hAnsi="Times New Roman" w:cs="Times New Roman"/>
        </w:rPr>
        <w:t>differences</w:t>
      </w:r>
      <w:r>
        <w:rPr>
          <w:rFonts w:ascii="Times New Roman" w:eastAsiaTheme="minorEastAsia" w:hAnsi="Times New Roman" w:cs="Times New Roman"/>
        </w:rPr>
        <w:t xml:space="preserve"> of the travel times of each salesman</w:t>
      </w:r>
      <w:r w:rsidR="004372B9">
        <w:rPr>
          <w:rFonts w:ascii="Times New Roman" w:eastAsiaTheme="minorEastAsia" w:hAnsi="Times New Roman" w:cs="Times New Roman"/>
        </w:rPr>
        <w:t xml:space="preserve"> with the average</w:t>
      </w:r>
      <w:r>
        <w:rPr>
          <w:rFonts w:ascii="Times New Roman" w:eastAsiaTheme="minorEastAsia" w:hAnsi="Times New Roman" w:cs="Times New Roman"/>
        </w:rPr>
        <w:t>, represented by (</w:t>
      </w:r>
      <w:r w:rsidR="003D5812">
        <w:rPr>
          <w:rFonts w:ascii="Times New Roman" w:eastAsiaTheme="minorEastAsia" w:hAnsi="Times New Roman" w:cs="Times New Roman"/>
        </w:rPr>
        <w:t>8</w:t>
      </w:r>
      <w:r>
        <w:rPr>
          <w:rFonts w:ascii="Times New Roman" w:eastAsiaTheme="minorEastAsia" w:hAnsi="Times New Roman" w:cs="Times New Roman"/>
        </w:rPr>
        <w:t>)</w:t>
      </w:r>
      <w:r w:rsidR="003D5812">
        <w:rPr>
          <w:rFonts w:ascii="Times New Roman" w:eastAsiaTheme="minorEastAsia" w:hAnsi="Times New Roman" w:cs="Times New Roman"/>
        </w:rPr>
        <w:t xml:space="preserve">.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3D5812" w14:paraId="1DC468B5" w14:textId="77777777" w:rsidTr="001E13E0">
        <w:tc>
          <w:tcPr>
            <w:tcW w:w="4757" w:type="dxa"/>
            <w:vAlign w:val="center"/>
          </w:tcPr>
          <w:p w14:paraId="701C7CBB" w14:textId="67A8CDA1" w:rsidR="003D5812" w:rsidRPr="003D5812" w:rsidRDefault="00434F37" w:rsidP="003D5812">
            <w:pPr>
              <w:rPr>
                <w:rFonts w:ascii="Times New Roman" w:eastAsiaTheme="minorEastAsia" w:hAnsi="Times New Roman" w:cs="Times New Roman"/>
              </w:rPr>
            </w:pPr>
            <m:oMathPara>
              <m:oMathParaPr>
                <m:jc m:val="left"/>
              </m:oMathParaPr>
              <m:oMath>
                <m:r>
                  <m:rPr>
                    <m:sty m:val="p"/>
                  </m:rPr>
                  <w:rPr>
                    <w:rFonts w:ascii="Cambria Math" w:eastAsiaTheme="minorEastAsia" w:hAnsi="Cambria Math" w:cs="Times New Roman"/>
                  </w:rPr>
                  <m:t>min</m:t>
                </m:r>
                <m:r>
                  <w:rPr>
                    <w:rFonts w:ascii="Cambria Math" w:eastAsiaTheme="minorEastAsia" w:hAnsi="Cambria Math" w:cs="Times New Roman"/>
                  </w:rPr>
                  <m:t>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d>
                      <m:dPr>
                        <m:begChr m:val="|"/>
                        <m:endChr m:val="|"/>
                        <m:ctrlPr>
                          <w:rPr>
                            <w:rFonts w:ascii="Cambria Math" w:eastAsiaTheme="minorEastAsia" w:hAnsi="Cambria Math" w:cs="Times New Roman"/>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ctrlPr>
                              <w:rPr>
                                <w:rFonts w:ascii="Cambria Math" w:eastAsiaTheme="minorEastAsia" w:hAnsi="Cambria Math" w:cs="Times New Roman"/>
                              </w:rPr>
                            </m:ctrlP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ctrlPr>
                          <w:rPr>
                            <w:rFonts w:ascii="Cambria Math" w:eastAsiaTheme="minorEastAsia" w:hAnsi="Cambria Math" w:cs="Times New Roman"/>
                            <w:i/>
                          </w:rPr>
                        </m:ctrlPr>
                      </m:e>
                    </m:d>
                    <m:ctrlPr>
                      <w:rPr>
                        <w:rFonts w:ascii="Cambria Math" w:eastAsiaTheme="minorEastAsia" w:hAnsi="Cambria Math" w:cs="Times New Roman"/>
                        <w:i/>
                      </w:rPr>
                    </m:ctrlPr>
                  </m:e>
                </m:nary>
              </m:oMath>
            </m:oMathPara>
          </w:p>
        </w:tc>
        <w:tc>
          <w:tcPr>
            <w:tcW w:w="237" w:type="dxa"/>
            <w:vAlign w:val="center"/>
          </w:tcPr>
          <w:p w14:paraId="0FE9F764" w14:textId="14786D4C" w:rsidR="003D5812" w:rsidRDefault="003D5812" w:rsidP="003D5812">
            <w:pPr>
              <w:jc w:val="center"/>
              <w:rPr>
                <w:rFonts w:ascii="Times New Roman" w:eastAsiaTheme="minorEastAsia" w:hAnsi="Times New Roman" w:cs="Times New Roman"/>
              </w:rPr>
            </w:pPr>
            <w:r>
              <w:rPr>
                <w:rFonts w:ascii="Times New Roman" w:eastAsiaTheme="minorEastAsia" w:hAnsi="Times New Roman" w:cs="Times New Roman"/>
              </w:rPr>
              <w:t>(8)</w:t>
            </w:r>
          </w:p>
        </w:tc>
      </w:tr>
    </w:tbl>
    <w:p w14:paraId="02BFD8C6" w14:textId="79116B85"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 xml:space="preserve">where, </w:t>
      </w:r>
    </w:p>
    <w:p w14:paraId="789DAC84" w14:textId="7A70C92E" w:rsidR="00D91AF8" w:rsidRPr="00B70EBC" w:rsidRDefault="003212DF"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m</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k</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ijk</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ctrlPr>
                        <w:rPr>
                          <w:rFonts w:ascii="Cambria Math" w:eastAsiaTheme="minorEastAsia" w:hAnsi="Cambria Math" w:cs="Times New Roman"/>
                          <w:i/>
                        </w:rPr>
                      </m:ctrlPr>
                    </m:e>
                  </m:nary>
                </m:e>
              </m:nary>
            </m:e>
          </m:nary>
        </m:oMath>
      </m:oMathPara>
    </w:p>
    <w:p w14:paraId="20B065D8" w14:textId="06641A42"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and,</w:t>
      </w:r>
    </w:p>
    <w:p w14:paraId="078DD947" w14:textId="3F39FBA3" w:rsidR="00B70EBC" w:rsidRPr="00091931" w:rsidRDefault="003212DF"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e>
              </m:nary>
            </m:e>
          </m:nary>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r>
            <m:rPr>
              <m:sty m:val="p"/>
            </m:rPr>
            <w:rPr>
              <w:rFonts w:ascii="Cambria Math" w:eastAsiaTheme="minorEastAsia" w:hAnsi="Cambria Math" w:cs="Times New Roman"/>
            </w:rPr>
            <m:t> ∀</m:t>
          </m:r>
          <m:r>
            <w:rPr>
              <w:rFonts w:ascii="Cambria Math" w:eastAsiaTheme="minorEastAsia" w:hAnsi="Cambria Math" w:cs="Times New Roman"/>
            </w:rPr>
            <m:t>k=1,</m:t>
          </m:r>
          <m:r>
            <m:rPr>
              <m:sty m:val="p"/>
            </m:rPr>
            <w:rPr>
              <w:rFonts w:ascii="Cambria Math" w:eastAsiaTheme="minorEastAsia" w:hAnsi="Cambria Math" w:cs="Times New Roman"/>
            </w:rPr>
            <m:t>…</m:t>
          </m:r>
          <m:r>
            <w:rPr>
              <w:rFonts w:ascii="Cambria Math" w:eastAsiaTheme="minorEastAsia" w:hAnsi="Cambria Math" w:cs="Times New Roman"/>
            </w:rPr>
            <m:t>,</m:t>
          </m:r>
          <m:r>
            <m:rPr>
              <m:sty m:val="p"/>
            </m:rPr>
            <w:rPr>
              <w:rFonts w:ascii="Cambria Math" w:eastAsiaTheme="minorEastAsia" w:hAnsi="Cambria Math" w:cs="Times New Roman"/>
            </w:rPr>
            <m:t>m</m:t>
          </m:r>
        </m:oMath>
      </m:oMathPara>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66267288"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The basic principle behind the titular</w:t>
      </w:r>
      <w:r w:rsidR="001D12F0">
        <w:rPr>
          <w:rFonts w:ascii="Times New Roman" w:hAnsi="Times New Roman" w:cs="Times New Roman"/>
        </w:rPr>
        <w:t xml:space="preserve"> fast</w:t>
      </w:r>
      <w:r w:rsidR="00A43A6B">
        <w:rPr>
          <w:rFonts w:ascii="Times New Roman" w:hAnsi="Times New Roman" w:cs="Times New Roman"/>
        </w:rPr>
        <w:t xml:space="preserve"> sorting mechanism is the concept of ‘non-dominance,’ or simply that the solutions in a population be ranked based on their level of non-dominance. </w:t>
      </w:r>
    </w:p>
    <w:p w14:paraId="6216F1BE" w14:textId="42057ED3" w:rsidR="00A43A6B" w:rsidRPr="00BF1E7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Pr>
          <w:rFonts w:ascii="Times New Roman" w:hAnsi="Times New Roman" w:cs="Times New Roman"/>
        </w:rPr>
        <w:t xml:space="preserve">and thus, each solution only needs </w:t>
      </w:r>
      <w:r w:rsidR="00BF1E7B">
        <w:rPr>
          <w:rFonts w:ascii="Times New Roman" w:hAnsi="Times New Roman" w:cs="Times New Roman"/>
        </w:rPr>
        <w:t xml:space="preserve">to be compared once with all other solutions in the population, </w:t>
      </w:r>
      <w:r>
        <w:rPr>
          <w:rFonts w:ascii="Times New Roman" w:hAnsi="Times New Roman" w:cs="Times New Roman"/>
        </w:rPr>
        <w:t xml:space="preserve">which is the mechanism </w:t>
      </w:r>
      <w:r>
        <w:rPr>
          <w:rFonts w:ascii="Times New Roman" w:hAnsi="Times New Roman" w:cs="Times New Roman"/>
        </w:rPr>
        <w:t xml:space="preserve">exploited by the algorithm to </w:t>
      </w:r>
      <w:r w:rsidR="00BF1E7B">
        <w:rPr>
          <w:rFonts w:ascii="Times New Roman" w:hAnsi="Times New Roman" w:cs="Times New Roman"/>
        </w:rPr>
        <w:t xml:space="preserve">speedily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p>
    <w:p w14:paraId="3860ADD1" w14:textId="704BC75C"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s, is the sum of the differences between each objective function evaluation of the</w:t>
      </w:r>
      <w:r w:rsidR="00AE7A12">
        <w:rPr>
          <w:rFonts w:ascii="Times New Roman" w:hAnsi="Times New Roman" w:cs="Times New Roman"/>
        </w:rPr>
        <w:t xml:space="preserve"> nearest neighbors of the solution</w:t>
      </w:r>
      <w:r w:rsidR="00BD6B14">
        <w:rPr>
          <w:rFonts w:ascii="Times New Roman" w:hAnsi="Times New Roman" w:cs="Times New Roman"/>
        </w:rPr>
        <w:t>.</w:t>
      </w:r>
      <w:r w:rsidR="00AE7A12">
        <w:rPr>
          <w:rFonts w:ascii="Times New Roman" w:hAnsi="Times New Roman" w:cs="Times New Roman"/>
        </w:rPr>
        <w:t xml:space="preserve"> The nearest neighbors are solutions such that they ‘box’ in the solution.</w:t>
      </w:r>
      <w:r w:rsidR="00BD6B14">
        <w:rPr>
          <w:rFonts w:ascii="Times New Roman" w:hAnsi="Times New Roman" w:cs="Times New Roman"/>
        </w:rPr>
        <w:t xml:space="preserve"> Thus for a bi-objective problem, the crowding distance </w:t>
      </w:r>
      <w:r w:rsidR="00AE7A12">
        <w:rPr>
          <w:rFonts w:ascii="Times New Roman" w:hAnsi="Times New Roman" w:cs="Times New Roman"/>
        </w:rPr>
        <w:t xml:space="preserve">of a solution </w:t>
      </w:r>
      <w:r w:rsidR="00BD6B14">
        <w:rPr>
          <w:rFonts w:ascii="Times New Roman" w:hAnsi="Times New Roman" w:cs="Times New Roman"/>
        </w:rPr>
        <w:t>would be</w:t>
      </w:r>
      <w:r w:rsidR="00AE7A12">
        <w:rPr>
          <w:rFonts w:ascii="Times New Roman" w:hAnsi="Times New Roman" w:cs="Times New Roman"/>
        </w:rPr>
        <w:t xml:space="preserve"> </w:t>
      </w:r>
      <w:r w:rsidR="00BD6B14">
        <w:rPr>
          <w:rFonts w:ascii="Times New Roman" w:hAnsi="Times New Roman" w:cs="Times New Roman"/>
        </w:rPr>
        <w:t xml:space="preserve">the </w:t>
      </w:r>
      <w:r w:rsidR="00AE7A12">
        <w:rPr>
          <w:rFonts w:ascii="Times New Roman" w:hAnsi="Times New Roman" w:cs="Times New Roman"/>
        </w:rPr>
        <w:t>perimeter</w:t>
      </w:r>
      <w:r w:rsidR="00BD6B14">
        <w:rPr>
          <w:rFonts w:ascii="Times New Roman" w:hAnsi="Times New Roman" w:cs="Times New Roman"/>
        </w:rPr>
        <w:t xml:space="preserve"> of the </w:t>
      </w:r>
      <w:r w:rsidR="00430E12">
        <w:rPr>
          <w:rFonts w:ascii="Times New Roman" w:hAnsi="Times New Roman" w:cs="Times New Roman"/>
        </w:rPr>
        <w:t>cuboid</w:t>
      </w:r>
      <w:r w:rsidR="00BD6B14">
        <w:rPr>
          <w:rFonts w:ascii="Times New Roman" w:hAnsi="Times New Roman" w:cs="Times New Roman"/>
        </w:rPr>
        <w:t xml:space="preserve"> formed if the function values of its nearest neighbor</w:t>
      </w:r>
      <w:r w:rsidR="00825BEA">
        <w:rPr>
          <w:rFonts w:ascii="Times New Roman" w:hAnsi="Times New Roman" w:cs="Times New Roman"/>
        </w:rPr>
        <w:t>s</w:t>
      </w:r>
      <w:r w:rsidR="00BD6B14">
        <w:rPr>
          <w:rFonts w:ascii="Times New Roman" w:hAnsi="Times New Roman" w:cs="Times New Roman"/>
        </w:rPr>
        <w:t xml:space="preserve"> were plotted on diagonally opposite vertices.</w:t>
      </w:r>
    </w:p>
    <w:p w14:paraId="09D53C00" w14:textId="29F79A42"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1AE5AE9F" w14:textId="44EA29A7" w:rsidR="00BF5E90" w:rsidRDefault="00BF5E90" w:rsidP="0065647D">
      <w:pPr>
        <w:ind w:firstLine="288"/>
        <w:jc w:val="both"/>
        <w:rPr>
          <w:rFonts w:ascii="Times New Roman" w:hAnsi="Times New Roman" w:cs="Times New Roman"/>
        </w:rPr>
      </w:pPr>
      <w:r>
        <w:rPr>
          <w:rFonts w:ascii="Times New Roman" w:hAnsi="Times New Roman" w:cs="Times New Roman"/>
        </w:rPr>
        <w:t>While the crowding distance operator acts as a comparison function for the binary tournament selection of parents, it also acts as a way to sort the solutions of the same non-dominance lev</w:t>
      </w:r>
      <w:r w:rsidR="00AE7A12">
        <w:rPr>
          <w:rFonts w:ascii="Times New Roman" w:hAnsi="Times New Roman" w:cs="Times New Roman"/>
        </w:rPr>
        <w:t>el.</w:t>
      </w:r>
      <w:r w:rsidR="001D12F0">
        <w:rPr>
          <w:rFonts w:ascii="Times New Roman" w:hAnsi="Times New Roman" w:cs="Times New Roman"/>
        </w:rPr>
        <w:t xml:space="preserve"> </w:t>
      </w:r>
      <w:r w:rsidR="00EE0B35">
        <w:rPr>
          <w:rFonts w:ascii="Times New Roman" w:hAnsi="Times New Roman" w:cs="Times New Roman"/>
        </w:rPr>
        <w:t xml:space="preserve">In the algorithm, the offspring population is combined with the parent population after recombination and mutation, and the next generation </w:t>
      </w:r>
      <w:r w:rsidR="00CC4686">
        <w:rPr>
          <w:rFonts w:ascii="Times New Roman" w:hAnsi="Times New Roman" w:cs="Times New Roman"/>
        </w:rPr>
        <w:t xml:space="preserve">(same size as parent population) </w:t>
      </w:r>
      <w:r w:rsidR="00EE0B35">
        <w:rPr>
          <w:rFonts w:ascii="Times New Roman" w:hAnsi="Times New Roman" w:cs="Times New Roman"/>
        </w:rPr>
        <w:t xml:space="preserve">is chosen from the best of this combined population, first sorting by </w:t>
      </w:r>
      <w:r w:rsidR="00CC4686">
        <w:rPr>
          <w:rFonts w:ascii="Times New Roman" w:hAnsi="Times New Roman" w:cs="Times New Roman"/>
        </w:rPr>
        <w:t xml:space="preserve">non-dominance level, and if there is a front that will have leftover solutions after cutting off the rest, enough solutions in that front are chosen starting from the least crowded. </w:t>
      </w:r>
    </w:p>
    <w:p w14:paraId="5E3241ED" w14:textId="40D4C598" w:rsidR="0022038A" w:rsidRDefault="00DB10BB" w:rsidP="0022038A">
      <w:pPr>
        <w:ind w:firstLine="288"/>
        <w:jc w:val="both"/>
        <w:rPr>
          <w:rFonts w:ascii="Times New Roman" w:hAnsi="Times New Roman" w:cs="Times New Roman"/>
        </w:rPr>
      </w:pPr>
      <w:r>
        <w:rPr>
          <w:rFonts w:ascii="Times New Roman" w:hAnsi="Times New Roman" w:cs="Times New Roman"/>
        </w:rPr>
        <w:t>The steps of the algorithm are: 1.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2.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3.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4.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5. The steps 2-5 are repeated until a satisfactory number of iterations or until there is no to little change in the pareto-front (convergence)</w:t>
      </w:r>
      <w:r w:rsidR="0022038A">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ED59F28" w14:textId="3CD9BE79" w:rsidR="00B70EBC" w:rsidRPr="00867B44" w:rsidRDefault="00A51C21" w:rsidP="000A05C5">
      <w:pPr>
        <w:ind w:firstLine="288"/>
        <w:jc w:val="both"/>
        <w:rPr>
          <w:rFonts w:ascii="Times New Roman" w:hAnsi="Times New Roman" w:cs="Times New Roman"/>
        </w:rPr>
      </w:pPr>
      <w:r>
        <w:rPr>
          <w:rFonts w:ascii="Times New Roman" w:hAnsi="Times New Roman" w:cs="Times New Roman"/>
        </w:rPr>
        <w:t>Both the mTSP and NSGA-II (and other GAs), separately and in combination, have been extensively studied in literature</w:t>
      </w:r>
      <w:r w:rsidR="00A84B18">
        <w:rPr>
          <w:rFonts w:ascii="Times New Roman" w:hAnsi="Times New Roman" w:cs="Times New Roman"/>
        </w:rPr>
        <w:t>.</w:t>
      </w:r>
      <w:r>
        <w:rPr>
          <w:rFonts w:ascii="Times New Roman" w:hAnsi="Times New Roman" w:cs="Times New Roman"/>
        </w:rPr>
        <w:t xml:space="preserve"> In this section, </w:t>
      </w:r>
      <w:r w:rsidRPr="00C44A72">
        <w:rPr>
          <w:rFonts w:ascii="Times New Roman" w:hAnsi="Times New Roman" w:cs="Times New Roman"/>
          <w:i/>
          <w:iCs/>
        </w:rPr>
        <w:t>first</w:t>
      </w:r>
      <w:r>
        <w:rPr>
          <w:rFonts w:ascii="Times New Roman" w:hAnsi="Times New Roman" w:cs="Times New Roman"/>
        </w:rPr>
        <w:t xml:space="preserve">, an overview of EAs and other solvers for MOOPs and MOCOPs is </w:t>
      </w:r>
      <w:r>
        <w:rPr>
          <w:rFonts w:ascii="Times New Roman" w:hAnsi="Times New Roman" w:cs="Times New Roman"/>
        </w:rPr>
        <w:lastRenderedPageBreak/>
        <w:t>provided</w:t>
      </w:r>
      <w:r w:rsidR="009069D3">
        <w:rPr>
          <w:rFonts w:ascii="Times New Roman" w:hAnsi="Times New Roman" w:cs="Times New Roman"/>
        </w:rPr>
        <w:t xml:space="preserve">; </w:t>
      </w:r>
      <w:r w:rsidR="009069D3" w:rsidRPr="00C44A72">
        <w:rPr>
          <w:rFonts w:ascii="Times New Roman" w:hAnsi="Times New Roman" w:cs="Times New Roman"/>
          <w:i/>
          <w:iCs/>
        </w:rPr>
        <w:t>s</w:t>
      </w:r>
      <w:r w:rsidRPr="00C44A72">
        <w:rPr>
          <w:rFonts w:ascii="Times New Roman" w:hAnsi="Times New Roman" w:cs="Times New Roman"/>
          <w:i/>
          <w:iCs/>
        </w:rPr>
        <w:t>econdly</w:t>
      </w:r>
      <w:r>
        <w:rPr>
          <w:rFonts w:ascii="Times New Roman" w:hAnsi="Times New Roman" w:cs="Times New Roman"/>
        </w:rPr>
        <w:t xml:space="preserve">, some </w:t>
      </w:r>
      <w:r w:rsidR="009069D3">
        <w:rPr>
          <w:rFonts w:ascii="Times New Roman" w:hAnsi="Times New Roman" w:cs="Times New Roman"/>
        </w:rPr>
        <w:t xml:space="preserve">significant papers </w:t>
      </w:r>
      <w:r w:rsidR="009D5384">
        <w:rPr>
          <w:rFonts w:ascii="Times New Roman" w:hAnsi="Times New Roman" w:cs="Times New Roman"/>
        </w:rPr>
        <w:t xml:space="preserve">on the topic </w:t>
      </w:r>
      <w:r w:rsidR="009069D3">
        <w:rPr>
          <w:rFonts w:ascii="Times New Roman" w:hAnsi="Times New Roman" w:cs="Times New Roman"/>
        </w:rPr>
        <w:t xml:space="preserve">and </w:t>
      </w:r>
      <w:r w:rsidR="009D5384">
        <w:rPr>
          <w:rFonts w:ascii="Times New Roman" w:hAnsi="Times New Roman" w:cs="Times New Roman"/>
        </w:rPr>
        <w:t xml:space="preserve">other </w:t>
      </w:r>
      <w:r w:rsidR="009069D3">
        <w:rPr>
          <w:rFonts w:ascii="Times New Roman" w:hAnsi="Times New Roman" w:cs="Times New Roman"/>
        </w:rPr>
        <w:t>recent novel methods of solving mTSP are reported;</w:t>
      </w:r>
      <w:r w:rsidR="006A4074">
        <w:rPr>
          <w:rFonts w:ascii="Times New Roman" w:hAnsi="Times New Roman" w:cs="Times New Roman"/>
        </w:rPr>
        <w:t xml:space="preserve"> and</w:t>
      </w:r>
      <w:r w:rsidR="009069D3">
        <w:rPr>
          <w:rFonts w:ascii="Times New Roman" w:hAnsi="Times New Roman" w:cs="Times New Roman"/>
        </w:rPr>
        <w:t xml:space="preserve"> </w:t>
      </w:r>
      <w:r w:rsidR="009069D3" w:rsidRPr="00C44A72">
        <w:rPr>
          <w:rFonts w:ascii="Times New Roman" w:hAnsi="Times New Roman" w:cs="Times New Roman"/>
          <w:i/>
          <w:iCs/>
        </w:rPr>
        <w:t>third</w:t>
      </w:r>
      <w:r w:rsidR="006A4074">
        <w:rPr>
          <w:rFonts w:ascii="Times New Roman" w:hAnsi="Times New Roman" w:cs="Times New Roman"/>
          <w:i/>
          <w:iCs/>
        </w:rPr>
        <w:t>ly</w:t>
      </w:r>
      <w:r w:rsidR="006A4074">
        <w:rPr>
          <w:rFonts w:ascii="Times New Roman" w:hAnsi="Times New Roman" w:cs="Times New Roman"/>
        </w:rPr>
        <w:t xml:space="preserve">, </w:t>
      </w:r>
      <w:r w:rsidR="006A4074">
        <w:rPr>
          <w:rFonts w:ascii="Times New Roman" w:hAnsi="Times New Roman" w:cs="Times New Roman"/>
        </w:rPr>
        <w:t>papers that describe the modification, improvement and/or direct implementation of the NSGA-II, both generally and in solving variations of the mTSP</w:t>
      </w:r>
      <w:r w:rsidR="006A4074">
        <w:rPr>
          <w:rFonts w:ascii="Times New Roman" w:hAnsi="Times New Roman" w:cs="Times New Roman"/>
        </w:rPr>
        <w:t xml:space="preserve"> are described.</w:t>
      </w:r>
    </w:p>
    <w:p w14:paraId="7990F92E" w14:textId="0BBF27E4" w:rsidR="00B70EBC"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Verma, Pant, and Snasel. Kumar, </w:t>
      </w:r>
      <w:proofErr w:type="gramStart"/>
      <w:r>
        <w:rPr>
          <w:rFonts w:ascii="Times New Roman" w:eastAsiaTheme="minorEastAsia" w:hAnsi="Times New Roman" w:cs="Times New Roman"/>
        </w:rPr>
        <w:t>Gopal</w:t>
      </w:r>
      <w:proofErr w:type="gramEnd"/>
      <w:r>
        <w:rPr>
          <w:rFonts w:ascii="Times New Roman" w:eastAsiaTheme="minorEastAsia" w:hAnsi="Times New Roman" w:cs="Times New Roman"/>
        </w:rPr>
        <w:t xml:space="preserve"> and Kumar. Von Lucken, Baran, and Brizuela. De Buck et al. </w:t>
      </w:r>
      <w:r w:rsidR="00871816">
        <w:rPr>
          <w:rFonts w:ascii="Times New Roman" w:eastAsiaTheme="minorEastAsia" w:hAnsi="Times New Roman" w:cs="Times New Roman"/>
        </w:rPr>
        <w:t>Toffolo and Benini. Hassanat et al.</w:t>
      </w:r>
    </w:p>
    <w:p w14:paraId="50AADB9E" w14:textId="6648850E" w:rsidR="00200BA3" w:rsidRDefault="00200BA3"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Wang, Fand, Li and Jin. </w:t>
      </w:r>
      <w:r w:rsidRPr="00200BA3">
        <w:rPr>
          <w:rFonts w:ascii="Times New Roman" w:eastAsiaTheme="minorEastAsia" w:hAnsi="Times New Roman" w:cs="Times New Roman"/>
        </w:rPr>
        <w:t>Y</w:t>
      </w:r>
      <w:r w:rsidR="00871816" w:rsidRPr="00200BA3">
        <w:rPr>
          <w:rFonts w:ascii="Times New Roman" w:eastAsiaTheme="minorEastAsia" w:hAnsi="Times New Roman" w:cs="Times New Roman"/>
        </w:rPr>
        <w:t>ousefikhoshbakht</w:t>
      </w:r>
      <w:r w:rsidR="00871816">
        <w:rPr>
          <w:rFonts w:ascii="Times New Roman" w:eastAsiaTheme="minorEastAsia" w:hAnsi="Times New Roman" w:cs="Times New Roman"/>
        </w:rPr>
        <w:t xml:space="preserve">, Didehvar, and Rahmati. Pang, Li, Dai, and Yu. </w:t>
      </w:r>
    </w:p>
    <w:p w14:paraId="5EE9DA6E" w14:textId="2AB2D93E" w:rsidR="0075094E" w:rsidRPr="00B70EBC" w:rsidRDefault="0075094E" w:rsidP="000A05C5">
      <w:pPr>
        <w:ind w:firstLine="288"/>
        <w:jc w:val="both"/>
        <w:rPr>
          <w:rFonts w:ascii="Times New Roman" w:eastAsiaTheme="minorEastAsia" w:hAnsi="Times New Roman" w:cs="Times New Roman"/>
        </w:rPr>
      </w:pPr>
      <w:r>
        <w:rPr>
          <w:rFonts w:ascii="Times New Roman" w:eastAsiaTheme="minorEastAsia" w:hAnsi="Times New Roman" w:cs="Times New Roman"/>
        </w:rPr>
        <w:t>Shuang, Yunfeng and Kai</w:t>
      </w:r>
      <w:r w:rsidR="00200BA3">
        <w:rPr>
          <w:rFonts w:ascii="Times New Roman" w:eastAsiaTheme="minorEastAsia" w:hAnsi="Times New Roman" w:cs="Times New Roman"/>
        </w:rPr>
        <w:t xml:space="preserve">. Alves and Lopes. Bolanos, Echeverry, and Escobar. Yokoyama and Sato. D’Souza, Sekaran and Kandasamy. </w:t>
      </w:r>
      <w:r w:rsidR="00871816">
        <w:rPr>
          <w:rFonts w:ascii="Times New Roman" w:eastAsiaTheme="minorEastAsia" w:hAnsi="Times New Roman" w:cs="Times New Roman"/>
        </w:rPr>
        <w:t xml:space="preserve">Wang et al. (water). </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782A38AD"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r w:rsidR="00094268">
        <w:rPr>
          <w:rFonts w:ascii="Times New Roman" w:hAnsi="Times New Roman" w:cs="Times New Roman"/>
          <w:i/>
          <w:iCs/>
        </w:rPr>
        <w:t>Chromosome Representation</w:t>
      </w:r>
    </w:p>
    <w:p w14:paraId="10512FCF" w14:textId="5414CEC9" w:rsidR="00934AF0" w:rsidRDefault="00074725" w:rsidP="008C6B8C">
      <w:pPr>
        <w:ind w:firstLine="288"/>
        <w:jc w:val="both"/>
        <w:rPr>
          <w:rFonts w:ascii="Times New Roman" w:hAnsi="Times New Roman" w:cs="Times New Roman"/>
        </w:rPr>
      </w:pPr>
      <w:r>
        <w:rPr>
          <w:rFonts w:ascii="Times New Roman" w:hAnsi="Times New Roman" w:cs="Times New Roman"/>
        </w:rPr>
        <w:t>.</w:t>
      </w:r>
    </w:p>
    <w:p w14:paraId="5332A467" w14:textId="53290942"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r w:rsidR="00094268">
        <w:rPr>
          <w:rFonts w:ascii="Times New Roman" w:hAnsi="Times New Roman" w:cs="Times New Roman"/>
          <w:i/>
          <w:iCs/>
        </w:rPr>
        <w:t>Crossover Operators</w:t>
      </w:r>
    </w:p>
    <w:p w14:paraId="4115715E" w14:textId="1D62DC9D" w:rsidR="00774C8C" w:rsidRDefault="00774C8C" w:rsidP="0065647D">
      <w:pPr>
        <w:ind w:firstLine="288"/>
        <w:jc w:val="both"/>
        <w:rPr>
          <w:rFonts w:ascii="Times New Roman" w:hAnsi="Times New Roman" w:cs="Times New Roman"/>
        </w:rPr>
      </w:pPr>
      <w:r>
        <w:rPr>
          <w:rFonts w:ascii="Times New Roman" w:hAnsi="Times New Roman" w:cs="Times New Roman"/>
        </w:rPr>
        <w:t>.</w:t>
      </w:r>
    </w:p>
    <w:p w14:paraId="6B824716" w14:textId="04BAFB37"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r w:rsidR="00094268">
        <w:rPr>
          <w:rFonts w:ascii="Times New Roman" w:hAnsi="Times New Roman" w:cs="Times New Roman"/>
          <w:i/>
          <w:iCs/>
        </w:rPr>
        <w:t xml:space="preserve"> Mutation Operators</w:t>
      </w:r>
    </w:p>
    <w:p w14:paraId="346E6769" w14:textId="0CCD6BCC" w:rsidR="000C4F62" w:rsidRPr="00C467EF" w:rsidRDefault="001D3248"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w:t>
      </w:r>
    </w:p>
    <w:p w14:paraId="643DB5CE" w14:textId="79E06951"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r w:rsidR="00094268">
        <w:rPr>
          <w:rFonts w:ascii="Times New Roman" w:hAnsi="Times New Roman" w:cs="Times New Roman"/>
          <w:i/>
          <w:iCs/>
        </w:rPr>
        <w:t>Overall Algorithm</w:t>
      </w:r>
    </w:p>
    <w:p w14:paraId="3F7C9421" w14:textId="79B44E46" w:rsidR="003C52B4" w:rsidRDefault="008062ED" w:rsidP="0065647D">
      <w:pPr>
        <w:ind w:firstLine="288"/>
        <w:jc w:val="both"/>
        <w:rPr>
          <w:rFonts w:ascii="Times New Roman" w:hAnsi="Times New Roman" w:cs="Times New Roman"/>
        </w:rPr>
      </w:pPr>
      <w:r>
        <w:rPr>
          <w:rFonts w:ascii="Times New Roman" w:hAnsi="Times New Roman" w:cs="Times New Roman"/>
        </w:rPr>
        <w:t xml:space="preserve">. </w:t>
      </w:r>
      <w:r w:rsidR="003C52B4">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427AA185" w14:textId="5878377F" w:rsidR="00AB0A49" w:rsidRDefault="0087225A" w:rsidP="00094268">
      <w:pPr>
        <w:ind w:firstLine="288"/>
        <w:jc w:val="both"/>
        <w:rPr>
          <w:rFonts w:ascii="Times New Roman" w:hAnsi="Times New Roman" w:cs="Times New Roman"/>
        </w:rPr>
      </w:pPr>
      <w:r>
        <w:rPr>
          <w:rFonts w:ascii="Times New Roman" w:hAnsi="Times New Roman" w:cs="Times New Roman"/>
        </w:rPr>
        <w:t>.</w:t>
      </w:r>
    </w:p>
    <w:p w14:paraId="5BAD7A1D" w14:textId="2F1C5C86" w:rsidR="00094268" w:rsidRPr="006A05A9" w:rsidRDefault="00094268" w:rsidP="00094268">
      <w:pPr>
        <w:jc w:val="both"/>
        <w:rPr>
          <w:rFonts w:ascii="Times New Roman" w:hAnsi="Times New Roman" w:cs="Times New Roman"/>
          <w:b/>
          <w:bCs/>
        </w:rPr>
      </w:pPr>
      <w:r w:rsidRPr="006A05A9">
        <w:rPr>
          <w:rFonts w:ascii="Times New Roman" w:hAnsi="Times New Roman" w:cs="Times New Roman"/>
          <w:b/>
          <w:bCs/>
          <w:i/>
          <w:iCs/>
        </w:rPr>
        <w:t>4.</w:t>
      </w:r>
      <w:r>
        <w:rPr>
          <w:rFonts w:ascii="Times New Roman" w:hAnsi="Times New Roman" w:cs="Times New Roman"/>
          <w:b/>
          <w:bCs/>
          <w:i/>
          <w:iCs/>
        </w:rPr>
        <w:t>3</w:t>
      </w:r>
      <w:r w:rsidRPr="006A05A9">
        <w:rPr>
          <w:rFonts w:ascii="Times New Roman" w:hAnsi="Times New Roman" w:cs="Times New Roman"/>
          <w:b/>
          <w:bCs/>
          <w:i/>
          <w:iCs/>
        </w:rPr>
        <w:t>.</w:t>
      </w:r>
      <w:r>
        <w:rPr>
          <w:rFonts w:ascii="Times New Roman" w:hAnsi="Times New Roman" w:cs="Times New Roman"/>
          <w:b/>
          <w:bCs/>
          <w:i/>
          <w:iCs/>
        </w:rPr>
        <w:t>Experimental Design</w:t>
      </w:r>
      <w:r w:rsidRPr="006A05A9">
        <w:rPr>
          <w:rFonts w:ascii="Times New Roman" w:hAnsi="Times New Roman" w:cs="Times New Roman"/>
          <w:b/>
          <w:bCs/>
        </w:rPr>
        <w:t>—</w:t>
      </w:r>
    </w:p>
    <w:p w14:paraId="29328BCB" w14:textId="7CAFE69E" w:rsidR="00094268" w:rsidRDefault="00094268" w:rsidP="00094268">
      <w:pPr>
        <w:ind w:firstLine="288"/>
        <w:jc w:val="both"/>
        <w:rPr>
          <w:rFonts w:ascii="Times New Roman" w:hAnsi="Times New Roman" w:cs="Times New Roman"/>
        </w:rPr>
      </w:pPr>
      <w:r>
        <w:rPr>
          <w:rFonts w:ascii="Times New Roman" w:hAnsi="Times New Roman" w:cs="Times New Roman"/>
        </w:rPr>
        <w:t>.</w:t>
      </w:r>
    </w:p>
    <w:p w14:paraId="1329BBBF" w14:textId="55BFA269" w:rsidR="00094268" w:rsidRPr="00CF20E4" w:rsidRDefault="00094268" w:rsidP="00094268">
      <w:pPr>
        <w:jc w:val="both"/>
        <w:rPr>
          <w:rFonts w:ascii="Times New Roman" w:hAnsi="Times New Roman" w:cs="Times New Roman"/>
          <w:i/>
          <w:iCs/>
        </w:rPr>
      </w:pPr>
      <w:r w:rsidRPr="00CF20E4">
        <w:rPr>
          <w:rFonts w:ascii="Times New Roman" w:hAnsi="Times New Roman" w:cs="Times New Roman"/>
          <w:i/>
          <w:iCs/>
        </w:rPr>
        <w:t>4.2.1.</w:t>
      </w:r>
      <w:r>
        <w:rPr>
          <w:rFonts w:ascii="Times New Roman" w:hAnsi="Times New Roman" w:cs="Times New Roman"/>
          <w:i/>
          <w:iCs/>
        </w:rPr>
        <w:t xml:space="preserve"> 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2</w:t>
      </w:r>
      <w:r>
        <w:rPr>
          <w:rFonts w:ascii="Times New Roman" w:hAnsi="Times New Roman" w:cs="Times New Roman"/>
          <w:i/>
          <w:iCs/>
        </w:rPr>
        <w:t>)</w:t>
      </w:r>
      <w:r w:rsidRPr="00CF20E4">
        <w:rPr>
          <w:rFonts w:ascii="Times New Roman" w:hAnsi="Times New Roman" w:cs="Times New Roman"/>
          <w:i/>
          <w:iCs/>
        </w:rPr>
        <w:t xml:space="preserve"> </w:t>
      </w:r>
    </w:p>
    <w:p w14:paraId="43144F6D" w14:textId="558A0430" w:rsidR="00094268" w:rsidRDefault="00094268" w:rsidP="00094268">
      <w:pPr>
        <w:ind w:firstLine="288"/>
        <w:jc w:val="both"/>
        <w:rPr>
          <w:rFonts w:ascii="Times New Roman" w:hAnsi="Times New Roman" w:cs="Times New Roman"/>
        </w:rPr>
      </w:pPr>
      <w:r>
        <w:rPr>
          <w:rFonts w:ascii="Times New Roman" w:hAnsi="Times New Roman" w:cs="Times New Roman"/>
        </w:rPr>
        <w:t xml:space="preserve">. </w:t>
      </w:r>
    </w:p>
    <w:p w14:paraId="7D37D58C" w14:textId="37EBEF06" w:rsidR="00094268" w:rsidRPr="00046B0B" w:rsidRDefault="00094268" w:rsidP="00094268">
      <w:pPr>
        <w:jc w:val="both"/>
        <w:rPr>
          <w:rFonts w:ascii="Times New Roman" w:hAnsi="Times New Roman" w:cs="Times New Roman"/>
          <w:i/>
          <w:iCs/>
        </w:rPr>
      </w:pPr>
      <w:r w:rsidRPr="00046B0B">
        <w:rPr>
          <w:rFonts w:ascii="Times New Roman" w:hAnsi="Times New Roman" w:cs="Times New Roman"/>
          <w:i/>
          <w:iCs/>
        </w:rPr>
        <w:t xml:space="preserve">4.2.2. </w:t>
      </w:r>
      <w:r>
        <w:rPr>
          <w:rFonts w:ascii="Times New Roman" w:hAnsi="Times New Roman" w:cs="Times New Roman"/>
          <w:i/>
          <w:iCs/>
        </w:rPr>
        <w:t>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3</w:t>
      </w:r>
      <w:r>
        <w:rPr>
          <w:rFonts w:ascii="Times New Roman" w:hAnsi="Times New Roman" w:cs="Times New Roman"/>
          <w:i/>
          <w:iCs/>
        </w:rPr>
        <w:t>)</w:t>
      </w:r>
    </w:p>
    <w:p w14:paraId="25AF932A" w14:textId="152BD775" w:rsidR="00094268" w:rsidRDefault="00094268" w:rsidP="0010738C">
      <w:pPr>
        <w:ind w:firstLine="288"/>
        <w:jc w:val="both"/>
        <w:rPr>
          <w:rFonts w:ascii="Times New Roman" w:hAnsi="Times New Roman" w:cs="Times New Roman"/>
        </w:rPr>
      </w:pPr>
      <w:r>
        <w:rPr>
          <w:rFonts w:ascii="Times New Roman" w:hAnsi="Times New Roman" w:cs="Times New Roman"/>
        </w:rPr>
        <w:t>.</w:t>
      </w:r>
    </w:p>
    <w:p w14:paraId="01769DB5" w14:textId="5B1466C2"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xml:space="preserve">.   </w:t>
      </w:r>
      <w:r w:rsidR="00867B44">
        <w:rPr>
          <w:rFonts w:ascii="Times New Roman" w:hAnsi="Times New Roman" w:cs="Times New Roman"/>
        </w:rPr>
        <w:t>E</w:t>
      </w:r>
      <w:r w:rsidR="00867B44">
        <w:rPr>
          <w:rFonts w:ascii="Times New Roman" w:hAnsi="Times New Roman" w:cs="Times New Roman"/>
          <w:sz w:val="20"/>
          <w:szCs w:val="20"/>
        </w:rPr>
        <w:t>XPERIMENTAL</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790A6EBA" w14:textId="4329427D" w:rsidR="00EF5AD3" w:rsidRDefault="00CD0174" w:rsidP="0065647D">
      <w:pPr>
        <w:ind w:firstLine="288"/>
        <w:jc w:val="both"/>
        <w:rPr>
          <w:rFonts w:ascii="Times New Roman" w:hAnsi="Times New Roman" w:cs="Times New Roman"/>
        </w:rPr>
      </w:pPr>
      <w:r>
        <w:rPr>
          <w:rFonts w:ascii="Times New Roman" w:hAnsi="Times New Roman" w:cs="Times New Roman"/>
        </w:rPr>
        <w:t>.</w:t>
      </w:r>
    </w:p>
    <w:p w14:paraId="632D1687" w14:textId="03B85F1B"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r w:rsidR="00AF6A5B">
        <w:rPr>
          <w:rFonts w:ascii="Times New Roman" w:hAnsi="Times New Roman" w:cs="Times New Roman"/>
          <w:b/>
          <w:bCs/>
          <w:i/>
          <w:iCs/>
        </w:rPr>
        <w:t>Parametric tests</w:t>
      </w:r>
    </w:p>
    <w:p w14:paraId="1728032D" w14:textId="402514B8" w:rsidR="000C02C6" w:rsidRPr="00AF6A5B" w:rsidRDefault="000C02C6" w:rsidP="00241222">
      <w:pPr>
        <w:jc w:val="both"/>
        <w:rPr>
          <w:rFonts w:ascii="Times New Roman" w:hAnsi="Times New Roman" w:cs="Times New Roman"/>
          <w:i/>
          <w:iCs/>
        </w:rPr>
      </w:pPr>
      <w:r>
        <w:rPr>
          <w:rFonts w:ascii="Times New Roman" w:hAnsi="Times New Roman" w:cs="Times New Roman"/>
          <w:i/>
          <w:iCs/>
        </w:rPr>
        <w:t>5.1.1.</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p>
    <w:p w14:paraId="35E7677E" w14:textId="20816228" w:rsidR="00F354E2" w:rsidRPr="00F354E2" w:rsidRDefault="0048534E" w:rsidP="0065647D">
      <w:pPr>
        <w:ind w:firstLine="288"/>
        <w:jc w:val="both"/>
        <w:rPr>
          <w:rFonts w:ascii="Times New Roman" w:hAnsi="Times New Roman" w:cs="Times New Roman"/>
        </w:rPr>
      </w:pPr>
      <w:r>
        <w:rPr>
          <w:rFonts w:ascii="Times New Roman" w:hAnsi="Times New Roman" w:cs="Times New Roman"/>
        </w:rPr>
        <w:t>.</w:t>
      </w:r>
    </w:p>
    <w:p w14:paraId="4D3BAAAF" w14:textId="60006ECB"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p>
    <w:p w14:paraId="21E2CDE0" w14:textId="792031C1" w:rsidR="005B7124" w:rsidRDefault="005B5818" w:rsidP="002C71E8">
      <w:pPr>
        <w:ind w:firstLine="288"/>
        <w:jc w:val="both"/>
        <w:rPr>
          <w:rFonts w:ascii="Times New Roman" w:hAnsi="Times New Roman" w:cs="Times New Roman"/>
        </w:rPr>
      </w:pPr>
      <w:r>
        <w:rPr>
          <w:rFonts w:ascii="Times New Roman" w:hAnsi="Times New Roman" w:cs="Times New Roman"/>
        </w:rPr>
        <w:t>.</w:t>
      </w:r>
    </w:p>
    <w:p w14:paraId="7F8E394A" w14:textId="3306E62B"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r w:rsidR="00AF6A5B">
        <w:rPr>
          <w:rFonts w:ascii="Times New Roman" w:hAnsi="Times New Roman" w:cs="Times New Roman"/>
          <w:b/>
          <w:bCs/>
          <w:i/>
          <w:iCs/>
        </w:rPr>
        <w:t>Benchmark and literature comparison</w:t>
      </w:r>
    </w:p>
    <w:p w14:paraId="1195A53E" w14:textId="30DD5832" w:rsidR="00183E08" w:rsidRPr="006F2562" w:rsidRDefault="006F2562" w:rsidP="006F2562">
      <w:pPr>
        <w:jc w:val="both"/>
        <w:rPr>
          <w:rFonts w:ascii="Times New Roman" w:hAnsi="Times New Roman" w:cs="Times New Roman"/>
          <w:i/>
          <w:iCs/>
        </w:rPr>
      </w:pPr>
      <w:r>
        <w:rPr>
          <w:rFonts w:ascii="Times New Roman" w:hAnsi="Times New Roman" w:cs="Times New Roman"/>
          <w:i/>
          <w:iCs/>
        </w:rPr>
        <w:t>5.2.1.</w:t>
      </w:r>
      <w:r w:rsidR="00AF6A5B" w:rsidRP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r>
        <w:rPr>
          <w:rFonts w:ascii="Times New Roman" w:hAnsi="Times New Roman" w:cs="Times New Roman"/>
          <w:i/>
          <w:iCs/>
        </w:rPr>
        <w:t xml:space="preserve"> </w:t>
      </w:r>
    </w:p>
    <w:p w14:paraId="645A6664" w14:textId="2EF7F289" w:rsidR="007B2162" w:rsidRDefault="00603B80" w:rsidP="0065647D">
      <w:pPr>
        <w:ind w:firstLine="288"/>
        <w:jc w:val="both"/>
        <w:rPr>
          <w:rFonts w:ascii="Times New Roman" w:hAnsi="Times New Roman" w:cs="Times New Roman"/>
        </w:rPr>
      </w:pPr>
      <w:r>
        <w:rPr>
          <w:rFonts w:ascii="Times New Roman" w:hAnsi="Times New Roman" w:cs="Times New Roman"/>
        </w:rPr>
        <w:t>.</w:t>
      </w:r>
    </w:p>
    <w:p w14:paraId="6AF46E6F" w14:textId="2A3574B3"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5.2.2.</w:t>
      </w:r>
      <w:r w:rsidR="00AF6A5B">
        <w:rPr>
          <w:rFonts w:ascii="Times New Roman" w:hAnsi="Times New Roman" w:cs="Times New Roman"/>
          <w:i/>
          <w:iCs/>
        </w:rPr>
        <w:t xml:space="preserve"> 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r w:rsidRPr="0003542C">
        <w:rPr>
          <w:rFonts w:ascii="Times New Roman" w:hAnsi="Times New Roman" w:cs="Times New Roman"/>
          <w:i/>
          <w:iCs/>
        </w:rPr>
        <w:t xml:space="preserve"> </w:t>
      </w:r>
    </w:p>
    <w:p w14:paraId="126BD204" w14:textId="6A084E89" w:rsidR="0003542C" w:rsidRDefault="006244AA" w:rsidP="0065647D">
      <w:pPr>
        <w:ind w:firstLine="288"/>
        <w:jc w:val="both"/>
        <w:rPr>
          <w:rFonts w:ascii="Times New Roman" w:hAnsi="Times New Roman" w:cs="Times New Roman"/>
        </w:rPr>
      </w:pPr>
      <w:r>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F074E" w14:textId="77777777" w:rsidR="00F47E18" w:rsidRDefault="00F47E18" w:rsidP="008B2C5A">
      <w:pPr>
        <w:spacing w:after="0"/>
      </w:pPr>
      <w:r>
        <w:separator/>
      </w:r>
    </w:p>
  </w:endnote>
  <w:endnote w:type="continuationSeparator" w:id="0">
    <w:p w14:paraId="0B9C3A47" w14:textId="77777777" w:rsidR="00F47E18" w:rsidRDefault="00F47E18"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56189" w14:textId="77777777" w:rsidR="00F47E18" w:rsidRDefault="00F47E18" w:rsidP="008B2C5A">
      <w:pPr>
        <w:spacing w:after="0"/>
      </w:pPr>
      <w:r>
        <w:separator/>
      </w:r>
    </w:p>
  </w:footnote>
  <w:footnote w:type="continuationSeparator" w:id="0">
    <w:p w14:paraId="6B7CB54F" w14:textId="77777777" w:rsidR="00F47E18" w:rsidRDefault="00F47E18"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54BDA"/>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2E16"/>
    <w:rsid w:val="00145E6A"/>
    <w:rsid w:val="00146BF7"/>
    <w:rsid w:val="001514AB"/>
    <w:rsid w:val="00156225"/>
    <w:rsid w:val="001608A9"/>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200BA3"/>
    <w:rsid w:val="00201F3D"/>
    <w:rsid w:val="00204769"/>
    <w:rsid w:val="00210159"/>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77A30"/>
    <w:rsid w:val="00280585"/>
    <w:rsid w:val="00284DB0"/>
    <w:rsid w:val="00285E44"/>
    <w:rsid w:val="0028684C"/>
    <w:rsid w:val="00290A58"/>
    <w:rsid w:val="00291555"/>
    <w:rsid w:val="002A351B"/>
    <w:rsid w:val="002A6590"/>
    <w:rsid w:val="002B7412"/>
    <w:rsid w:val="002C120E"/>
    <w:rsid w:val="002C2E49"/>
    <w:rsid w:val="002C61F8"/>
    <w:rsid w:val="002C71E8"/>
    <w:rsid w:val="002D0605"/>
    <w:rsid w:val="002D14E2"/>
    <w:rsid w:val="002D2D96"/>
    <w:rsid w:val="002D4BDB"/>
    <w:rsid w:val="002D568B"/>
    <w:rsid w:val="002E7D19"/>
    <w:rsid w:val="002F590C"/>
    <w:rsid w:val="002F60D2"/>
    <w:rsid w:val="00300B53"/>
    <w:rsid w:val="003104E4"/>
    <w:rsid w:val="003137A4"/>
    <w:rsid w:val="003202D4"/>
    <w:rsid w:val="003203F6"/>
    <w:rsid w:val="00320F16"/>
    <w:rsid w:val="003212DF"/>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4F37"/>
    <w:rsid w:val="004372B9"/>
    <w:rsid w:val="00437384"/>
    <w:rsid w:val="004406DD"/>
    <w:rsid w:val="004425CF"/>
    <w:rsid w:val="004547D0"/>
    <w:rsid w:val="00455F50"/>
    <w:rsid w:val="00456714"/>
    <w:rsid w:val="004574CF"/>
    <w:rsid w:val="00457B3B"/>
    <w:rsid w:val="0046410B"/>
    <w:rsid w:val="00465D07"/>
    <w:rsid w:val="00480F7C"/>
    <w:rsid w:val="0048534E"/>
    <w:rsid w:val="00486809"/>
    <w:rsid w:val="00492A22"/>
    <w:rsid w:val="004A1026"/>
    <w:rsid w:val="004A1285"/>
    <w:rsid w:val="004A797B"/>
    <w:rsid w:val="004B4275"/>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4BF0"/>
    <w:rsid w:val="005362EC"/>
    <w:rsid w:val="00540F5E"/>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4BC4"/>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4074"/>
    <w:rsid w:val="006A788D"/>
    <w:rsid w:val="006B67FA"/>
    <w:rsid w:val="006B695F"/>
    <w:rsid w:val="006B6FA0"/>
    <w:rsid w:val="006B7227"/>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94E"/>
    <w:rsid w:val="00750C7C"/>
    <w:rsid w:val="00750F14"/>
    <w:rsid w:val="0075198A"/>
    <w:rsid w:val="00753987"/>
    <w:rsid w:val="00756859"/>
    <w:rsid w:val="00761C2F"/>
    <w:rsid w:val="00764810"/>
    <w:rsid w:val="00764849"/>
    <w:rsid w:val="00765454"/>
    <w:rsid w:val="00770722"/>
    <w:rsid w:val="00773C0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1816"/>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69D3"/>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314"/>
    <w:rsid w:val="009516B5"/>
    <w:rsid w:val="00951CDF"/>
    <w:rsid w:val="00952AC4"/>
    <w:rsid w:val="00956BDE"/>
    <w:rsid w:val="00956C08"/>
    <w:rsid w:val="009675B9"/>
    <w:rsid w:val="0097493E"/>
    <w:rsid w:val="0098133D"/>
    <w:rsid w:val="00987009"/>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D5384"/>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1C21"/>
    <w:rsid w:val="00A52D6E"/>
    <w:rsid w:val="00A54823"/>
    <w:rsid w:val="00A56F5D"/>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E7A12"/>
    <w:rsid w:val="00AF05B0"/>
    <w:rsid w:val="00AF5CEE"/>
    <w:rsid w:val="00AF6A5B"/>
    <w:rsid w:val="00B00327"/>
    <w:rsid w:val="00B03784"/>
    <w:rsid w:val="00B13431"/>
    <w:rsid w:val="00B14BAB"/>
    <w:rsid w:val="00B16436"/>
    <w:rsid w:val="00B177E8"/>
    <w:rsid w:val="00B26ADE"/>
    <w:rsid w:val="00B27C03"/>
    <w:rsid w:val="00B324D3"/>
    <w:rsid w:val="00B412DA"/>
    <w:rsid w:val="00B429AE"/>
    <w:rsid w:val="00B43075"/>
    <w:rsid w:val="00B4781F"/>
    <w:rsid w:val="00B47D4E"/>
    <w:rsid w:val="00B513CB"/>
    <w:rsid w:val="00B516A4"/>
    <w:rsid w:val="00B53251"/>
    <w:rsid w:val="00B53EAC"/>
    <w:rsid w:val="00B57EC0"/>
    <w:rsid w:val="00B65C26"/>
    <w:rsid w:val="00B70EBC"/>
    <w:rsid w:val="00B72CD2"/>
    <w:rsid w:val="00B759EB"/>
    <w:rsid w:val="00B849F2"/>
    <w:rsid w:val="00B863D9"/>
    <w:rsid w:val="00B866A0"/>
    <w:rsid w:val="00B87FA2"/>
    <w:rsid w:val="00B91293"/>
    <w:rsid w:val="00BA174B"/>
    <w:rsid w:val="00BA42CE"/>
    <w:rsid w:val="00BA45C5"/>
    <w:rsid w:val="00BB2DD5"/>
    <w:rsid w:val="00BB7273"/>
    <w:rsid w:val="00BC094E"/>
    <w:rsid w:val="00BC2ED2"/>
    <w:rsid w:val="00BC3610"/>
    <w:rsid w:val="00BC398E"/>
    <w:rsid w:val="00BC4F03"/>
    <w:rsid w:val="00BC6511"/>
    <w:rsid w:val="00BC6DEA"/>
    <w:rsid w:val="00BD6B14"/>
    <w:rsid w:val="00BE12E8"/>
    <w:rsid w:val="00BE16DE"/>
    <w:rsid w:val="00BE68C0"/>
    <w:rsid w:val="00BF0B1E"/>
    <w:rsid w:val="00BF1475"/>
    <w:rsid w:val="00BF1E7B"/>
    <w:rsid w:val="00BF5E90"/>
    <w:rsid w:val="00C02381"/>
    <w:rsid w:val="00C030F7"/>
    <w:rsid w:val="00C05908"/>
    <w:rsid w:val="00C07A5D"/>
    <w:rsid w:val="00C10286"/>
    <w:rsid w:val="00C16E43"/>
    <w:rsid w:val="00C22CD1"/>
    <w:rsid w:val="00C25483"/>
    <w:rsid w:val="00C25C43"/>
    <w:rsid w:val="00C33D64"/>
    <w:rsid w:val="00C3466F"/>
    <w:rsid w:val="00C36808"/>
    <w:rsid w:val="00C36839"/>
    <w:rsid w:val="00C4392E"/>
    <w:rsid w:val="00C44A72"/>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0629"/>
    <w:rsid w:val="00CC1C05"/>
    <w:rsid w:val="00CC4686"/>
    <w:rsid w:val="00CC4DF1"/>
    <w:rsid w:val="00CC573A"/>
    <w:rsid w:val="00CC5E9E"/>
    <w:rsid w:val="00CC625F"/>
    <w:rsid w:val="00CC68E0"/>
    <w:rsid w:val="00CD0174"/>
    <w:rsid w:val="00CD5DCA"/>
    <w:rsid w:val="00CD67A2"/>
    <w:rsid w:val="00CE193B"/>
    <w:rsid w:val="00CE31BC"/>
    <w:rsid w:val="00CE4CED"/>
    <w:rsid w:val="00CE60AE"/>
    <w:rsid w:val="00CE7DBC"/>
    <w:rsid w:val="00CF20E4"/>
    <w:rsid w:val="00CF4015"/>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E0D"/>
    <w:rsid w:val="00D70F47"/>
    <w:rsid w:val="00D7355C"/>
    <w:rsid w:val="00D77886"/>
    <w:rsid w:val="00D81A1D"/>
    <w:rsid w:val="00D82EEE"/>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3092"/>
    <w:rsid w:val="00DE4AB1"/>
    <w:rsid w:val="00DE65D3"/>
    <w:rsid w:val="00DF3B9E"/>
    <w:rsid w:val="00DF409E"/>
    <w:rsid w:val="00DF7FDD"/>
    <w:rsid w:val="00E066EC"/>
    <w:rsid w:val="00E1241A"/>
    <w:rsid w:val="00E1592E"/>
    <w:rsid w:val="00E1617A"/>
    <w:rsid w:val="00E162E5"/>
    <w:rsid w:val="00E17A72"/>
    <w:rsid w:val="00E2618F"/>
    <w:rsid w:val="00E31A35"/>
    <w:rsid w:val="00E34123"/>
    <w:rsid w:val="00E403EB"/>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E0B35"/>
    <w:rsid w:val="00EE3C6A"/>
    <w:rsid w:val="00EF5967"/>
    <w:rsid w:val="00EF5AD3"/>
    <w:rsid w:val="00EF75EB"/>
    <w:rsid w:val="00F008C6"/>
    <w:rsid w:val="00F128E8"/>
    <w:rsid w:val="00F14FCD"/>
    <w:rsid w:val="00F17F43"/>
    <w:rsid w:val="00F21122"/>
    <w:rsid w:val="00F211A7"/>
    <w:rsid w:val="00F21C26"/>
    <w:rsid w:val="00F25027"/>
    <w:rsid w:val="00F27449"/>
    <w:rsid w:val="00F3441D"/>
    <w:rsid w:val="00F354E2"/>
    <w:rsid w:val="00F41E58"/>
    <w:rsid w:val="00F47DB5"/>
    <w:rsid w:val="00F47E1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DD"/>
    <w:rsid w:val="00FA5685"/>
    <w:rsid w:val="00FA7053"/>
    <w:rsid w:val="00FA738C"/>
    <w:rsid w:val="00FB2529"/>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4</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59</cp:revision>
  <cp:lastPrinted>2021-08-15T14:21:00Z</cp:lastPrinted>
  <dcterms:created xsi:type="dcterms:W3CDTF">2021-12-01T19:43:00Z</dcterms:created>
  <dcterms:modified xsi:type="dcterms:W3CDTF">2021-12-02T18:28:00Z</dcterms:modified>
</cp:coreProperties>
</file>