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F7" w:rsidRPr="004068F7" w:rsidRDefault="004068F7" w:rsidP="004068F7">
      <w:pPr>
        <w:rPr>
          <w:b/>
        </w:rPr>
      </w:pPr>
      <w:r w:rsidRPr="004068F7">
        <w:rPr>
          <w:b/>
        </w:rPr>
        <w:t>НСИ</w:t>
      </w:r>
    </w:p>
    <w:p w:rsidR="004068F7" w:rsidRDefault="004068F7" w:rsidP="004068F7">
      <w:r>
        <w:t>Для заполнения НСИ необходимо выбрать пункт главного меню Справочники. После этого выбрать Сервис -&gt; Общие настройки и ввести требуемое количество поданных предложений по улучшению в год на одного человека.</w:t>
      </w:r>
    </w:p>
    <w:p w:rsidR="004068F7" w:rsidRDefault="004068F7" w:rsidP="004068F7">
      <w:r>
        <w:t xml:space="preserve">Сначала необходимо заполнить справочник Подразделения, потом справочник Сотрудники. Эти справочники являются взаимосвязанными: при вводе сотрудника надо заполнить подразделение, в котором он трудится, </w:t>
      </w:r>
    </w:p>
    <w:p w:rsidR="004068F7" w:rsidRDefault="004068F7" w:rsidP="004068F7">
      <w:r>
        <w:t xml:space="preserve">а при заполнении справочника подразделений выбрать ЗГД (заместителя генерального директора), котором подчиняется данное подразделение. </w:t>
      </w:r>
    </w:p>
    <w:p w:rsidR="004068F7" w:rsidRDefault="004068F7" w:rsidP="004068F7">
      <w:r>
        <w:t>При выборе реквизита ЗГД в справочнике подразделений можно выбрать только того сотрудника, у которого стоит признак ЗГД.</w:t>
      </w:r>
    </w:p>
    <w:p w:rsidR="004068F7" w:rsidRPr="004068F7" w:rsidRDefault="004068F7" w:rsidP="004068F7">
      <w:pPr>
        <w:rPr>
          <w:b/>
        </w:rPr>
      </w:pPr>
      <w:r w:rsidRPr="004068F7">
        <w:rPr>
          <w:b/>
        </w:rPr>
        <w:t>Ввод предложений по улучшению:</w:t>
      </w:r>
    </w:p>
    <w:p w:rsidR="004068F7" w:rsidRDefault="004068F7" w:rsidP="004068F7">
      <w:r>
        <w:t xml:space="preserve">Для ввода предложений по улучшению необходимо выбрать пункт главного меню Предложения по улучшению. У предложения по улучшению необходимо заполнить </w:t>
      </w:r>
    </w:p>
    <w:p w:rsidR="004068F7" w:rsidRDefault="004068F7" w:rsidP="004068F7">
      <w:r>
        <w:t xml:space="preserve">следующие реквизиты: Дата, Название, Ответственный (из справочника сотрудников), плановая дата реализации, фактическая дата реализации. </w:t>
      </w:r>
    </w:p>
    <w:p w:rsidR="004068F7" w:rsidRDefault="004068F7" w:rsidP="004068F7">
      <w:r>
        <w:t>Реквизиты Дата, Название, Ответственный и плановая дата реализации являются обязательными для заполнения.</w:t>
      </w:r>
    </w:p>
    <w:p w:rsidR="004068F7" w:rsidRPr="004068F7" w:rsidRDefault="004068F7" w:rsidP="004068F7">
      <w:pPr>
        <w:rPr>
          <w:b/>
        </w:rPr>
      </w:pPr>
      <w:r w:rsidRPr="004068F7">
        <w:rPr>
          <w:b/>
        </w:rPr>
        <w:t>Отчёты</w:t>
      </w:r>
    </w:p>
    <w:p w:rsidR="004068F7" w:rsidRDefault="004068F7" w:rsidP="004068F7">
      <w:r>
        <w:t xml:space="preserve">Для формирования отчётов необходимо выбрать пункт главного меню Отчёты. </w:t>
      </w:r>
    </w:p>
    <w:p w:rsidR="004068F7" w:rsidRDefault="004068F7" w:rsidP="004068F7">
      <w:r>
        <w:t>Для формирования отчёта "Статистика ПУ" необходимо выбрать Отчёты -&gt; Статистика ПУ, после чего выбрать период формирования отчёта и нажать кнопку "Сформировать".</w:t>
      </w:r>
    </w:p>
    <w:p w:rsidR="004068F7" w:rsidRDefault="004068F7" w:rsidP="004068F7">
      <w:r>
        <w:t xml:space="preserve">В отчёте будут выведены плановое и фактическое количество ПУ, сгруппированное по ЗГД, подразделению и автору. Плановое </w:t>
      </w:r>
      <w:r>
        <w:t>количество</w:t>
      </w:r>
      <w:bookmarkStart w:id="0" w:name="_GoBack"/>
      <w:bookmarkEnd w:id="0"/>
      <w:r>
        <w:t xml:space="preserve"> ПУ вычисляется по формуле....</w:t>
      </w:r>
    </w:p>
    <w:p w:rsidR="007E3314" w:rsidRDefault="004068F7" w:rsidP="004068F7">
      <w:r>
        <w:t>В случае, если плановое количество ПУ меньше фактического, фактическое количество ПУ отобразится красным цветом, в противном случае - зелёным.</w:t>
      </w:r>
    </w:p>
    <w:sectPr w:rsidR="007E3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33"/>
    <w:rsid w:val="00071A33"/>
    <w:rsid w:val="004068F7"/>
    <w:rsid w:val="007E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70DD5-5BB8-409F-8BF0-435FD1A5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2019-10-26T10:07:00Z</dcterms:created>
  <dcterms:modified xsi:type="dcterms:W3CDTF">2019-10-26T10:11:00Z</dcterms:modified>
</cp:coreProperties>
</file>