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04C1F" w14:textId="77777777" w:rsidR="00013474" w:rsidRPr="008D217D" w:rsidRDefault="00AE764B">
      <w:pPr>
        <w:jc w:val="center"/>
        <w:rPr>
          <w:sz w:val="54"/>
          <w:szCs w:val="54"/>
          <w:lang w:val="en-US"/>
        </w:rPr>
      </w:pPr>
      <w:r w:rsidRPr="008D217D">
        <w:rPr>
          <w:b/>
          <w:sz w:val="54"/>
          <w:szCs w:val="54"/>
          <w:lang w:val="en-US"/>
        </w:rPr>
        <w:t>System Requirements Specification</w:t>
      </w:r>
    </w:p>
    <w:p w14:paraId="73C4F64F" w14:textId="77777777" w:rsidR="00013474" w:rsidRPr="008D217D" w:rsidRDefault="00013474">
      <w:pPr>
        <w:jc w:val="center"/>
        <w:rPr>
          <w:sz w:val="40"/>
          <w:szCs w:val="40"/>
          <w:lang w:val="en-US"/>
        </w:rPr>
      </w:pPr>
    </w:p>
    <w:p w14:paraId="662A259D" w14:textId="77777777" w:rsidR="00013474" w:rsidRPr="008D217D" w:rsidRDefault="00AE764B">
      <w:pPr>
        <w:jc w:val="center"/>
        <w:rPr>
          <w:sz w:val="40"/>
          <w:szCs w:val="40"/>
          <w:lang w:val="en-US"/>
        </w:rPr>
      </w:pPr>
      <w:r w:rsidRPr="008D217D">
        <w:rPr>
          <w:sz w:val="40"/>
          <w:szCs w:val="40"/>
          <w:lang w:val="en-US"/>
        </w:rPr>
        <w:t>(</w:t>
      </w:r>
      <w:proofErr w:type="spellStart"/>
      <w:r w:rsidRPr="008D217D">
        <w:rPr>
          <w:i/>
          <w:sz w:val="40"/>
          <w:szCs w:val="40"/>
          <w:lang w:val="en-US"/>
        </w:rPr>
        <w:t>Pflichtenheft</w:t>
      </w:r>
      <w:proofErr w:type="spellEnd"/>
      <w:r w:rsidRPr="008D217D">
        <w:rPr>
          <w:sz w:val="40"/>
          <w:szCs w:val="40"/>
          <w:lang w:val="en-US"/>
        </w:rPr>
        <w:t>)</w:t>
      </w:r>
    </w:p>
    <w:p w14:paraId="79F1EE0B" w14:textId="77777777" w:rsidR="00013474" w:rsidRPr="008D217D" w:rsidRDefault="00013474">
      <w:pPr>
        <w:rPr>
          <w:lang w:val="en-US"/>
        </w:rPr>
      </w:pPr>
    </w:p>
    <w:p w14:paraId="51461F6B" w14:textId="77777777" w:rsidR="00013474" w:rsidRPr="008D217D" w:rsidRDefault="00013474">
      <w:pPr>
        <w:rPr>
          <w:lang w:val="en-US"/>
        </w:rPr>
      </w:pPr>
    </w:p>
    <w:p w14:paraId="0A303CCB" w14:textId="77777777" w:rsidR="00013474" w:rsidRPr="008D217D" w:rsidRDefault="00013474">
      <w:pPr>
        <w:rPr>
          <w:lang w:val="en-US"/>
        </w:rPr>
      </w:pPr>
    </w:p>
    <w:p w14:paraId="7798E0F4" w14:textId="77777777" w:rsidR="00013474" w:rsidRPr="008D217D" w:rsidRDefault="00AE764B">
      <w:pPr>
        <w:jc w:val="center"/>
        <w:rPr>
          <w:lang w:val="en-US"/>
        </w:rPr>
      </w:pPr>
      <w:r w:rsidRPr="008D217D">
        <w:rPr>
          <w:lang w:val="en-US"/>
        </w:rPr>
        <w:t xml:space="preserve">(TINF18C, SWE I </w:t>
      </w:r>
      <w:proofErr w:type="spellStart"/>
      <w:r w:rsidRPr="008D217D">
        <w:rPr>
          <w:lang w:val="en-US"/>
        </w:rPr>
        <w:t>Praxisprojekt</w:t>
      </w:r>
      <w:proofErr w:type="spellEnd"/>
      <w:r w:rsidRPr="008D217D">
        <w:rPr>
          <w:lang w:val="en-US"/>
        </w:rPr>
        <w:t xml:space="preserve"> 2019/2020) </w:t>
      </w:r>
    </w:p>
    <w:p w14:paraId="3EFAED19" w14:textId="77777777" w:rsidR="00013474" w:rsidRPr="008D217D" w:rsidRDefault="00013474">
      <w:pPr>
        <w:rPr>
          <w:lang w:val="en-US"/>
        </w:rPr>
      </w:pPr>
    </w:p>
    <w:p w14:paraId="3B66A6AF" w14:textId="77777777" w:rsidR="00013474" w:rsidRPr="008D217D" w:rsidRDefault="00AE764B">
      <w:pPr>
        <w:spacing w:before="240" w:after="240"/>
        <w:rPr>
          <w:color w:val="1F4E79"/>
          <w:sz w:val="32"/>
          <w:szCs w:val="32"/>
          <w:lang w:val="en-US"/>
        </w:rPr>
      </w:pPr>
      <w:r w:rsidRPr="008D217D">
        <w:rPr>
          <w:lang w:val="en-US"/>
        </w:rPr>
        <w:t xml:space="preserve">Project:             </w:t>
      </w:r>
      <w:r w:rsidRPr="008D217D">
        <w:rPr>
          <w:lang w:val="en-US"/>
        </w:rPr>
        <w:tab/>
      </w:r>
      <w:r w:rsidRPr="008D217D">
        <w:rPr>
          <w:color w:val="1F4E79"/>
          <w:sz w:val="32"/>
          <w:szCs w:val="32"/>
          <w:lang w:val="en-US"/>
        </w:rPr>
        <w:t>AMLEngine-DLL Interfaces</w:t>
      </w:r>
      <w:bookmarkStart w:id="0" w:name="_GoBack"/>
      <w:bookmarkEnd w:id="0"/>
    </w:p>
    <w:p w14:paraId="6C154FCD" w14:textId="77777777" w:rsidR="00013474" w:rsidRPr="008D217D" w:rsidRDefault="00AE764B">
      <w:pPr>
        <w:spacing w:before="240" w:after="240"/>
        <w:rPr>
          <w:lang w:val="en-US"/>
        </w:rPr>
      </w:pPr>
      <w:r w:rsidRPr="008D217D">
        <w:rPr>
          <w:lang w:val="en-US"/>
        </w:rPr>
        <w:t xml:space="preserve"> </w:t>
      </w:r>
    </w:p>
    <w:p w14:paraId="08A36F93" w14:textId="77777777" w:rsidR="00013474" w:rsidRPr="008D217D" w:rsidRDefault="00013474">
      <w:pPr>
        <w:spacing w:before="240" w:after="240"/>
        <w:rPr>
          <w:lang w:val="en-US"/>
        </w:rPr>
      </w:pPr>
    </w:p>
    <w:p w14:paraId="00FC16E0" w14:textId="77777777" w:rsidR="00013474" w:rsidRPr="008D217D" w:rsidRDefault="00AE764B">
      <w:pPr>
        <w:spacing w:before="240" w:after="240"/>
        <w:rPr>
          <w:lang w:val="en-US"/>
        </w:rPr>
      </w:pPr>
      <w:r w:rsidRPr="008D217D">
        <w:rPr>
          <w:lang w:val="en-US"/>
        </w:rPr>
        <w:t xml:space="preserve"> </w:t>
      </w:r>
    </w:p>
    <w:p w14:paraId="620632E4" w14:textId="77777777" w:rsidR="00013474" w:rsidRPr="008D217D" w:rsidRDefault="00AE764B">
      <w:pPr>
        <w:rPr>
          <w:lang w:val="en-US"/>
        </w:rPr>
      </w:pPr>
      <w:r w:rsidRPr="008D217D">
        <w:rPr>
          <w:lang w:val="en-US"/>
        </w:rPr>
        <w:t xml:space="preserve">Customer:         </w:t>
      </w:r>
      <w:r w:rsidRPr="008D217D">
        <w:rPr>
          <w:lang w:val="en-US"/>
        </w:rPr>
        <w:tab/>
        <w:t xml:space="preserve">Rentschler &amp; </w:t>
      </w:r>
      <w:proofErr w:type="spellStart"/>
      <w:r w:rsidRPr="008D217D">
        <w:rPr>
          <w:lang w:val="en-US"/>
        </w:rPr>
        <w:t>Ewertz</w:t>
      </w:r>
      <w:proofErr w:type="spellEnd"/>
    </w:p>
    <w:p w14:paraId="22DB326B" w14:textId="77777777" w:rsidR="00013474" w:rsidRPr="003E582B" w:rsidRDefault="00AE764B">
      <w:r w:rsidRPr="008D217D">
        <w:rPr>
          <w:lang w:val="en-US"/>
        </w:rPr>
        <w:t xml:space="preserve">                           </w:t>
      </w:r>
      <w:r w:rsidRPr="008D217D">
        <w:rPr>
          <w:lang w:val="en-US"/>
        </w:rPr>
        <w:tab/>
      </w:r>
      <w:r w:rsidRPr="003E582B">
        <w:t>Rotebühlplatz 41</w:t>
      </w:r>
    </w:p>
    <w:p w14:paraId="4E29ECCA" w14:textId="77777777" w:rsidR="00013474" w:rsidRPr="003E582B" w:rsidRDefault="00AE764B">
      <w:r w:rsidRPr="003E582B">
        <w:t xml:space="preserve">                           </w:t>
      </w:r>
      <w:r w:rsidRPr="003E582B">
        <w:tab/>
        <w:t>70178 Stuttgart</w:t>
      </w:r>
    </w:p>
    <w:p w14:paraId="396DEAE2" w14:textId="77777777" w:rsidR="00013474" w:rsidRPr="003E582B" w:rsidRDefault="00AE764B">
      <w:pPr>
        <w:rPr>
          <w:sz w:val="24"/>
          <w:szCs w:val="24"/>
        </w:rPr>
      </w:pPr>
      <w:r w:rsidRPr="003E582B">
        <w:rPr>
          <w:sz w:val="24"/>
          <w:szCs w:val="24"/>
        </w:rPr>
        <w:t xml:space="preserve">                    </w:t>
      </w:r>
      <w:r w:rsidRPr="003E582B">
        <w:rPr>
          <w:sz w:val="24"/>
          <w:szCs w:val="24"/>
        </w:rPr>
        <w:tab/>
      </w:r>
    </w:p>
    <w:p w14:paraId="48D8B059" w14:textId="77777777" w:rsidR="00013474" w:rsidRPr="003E582B" w:rsidRDefault="00AE764B">
      <w:r w:rsidRPr="003E582B">
        <w:t xml:space="preserve"> </w:t>
      </w:r>
    </w:p>
    <w:p w14:paraId="3BF234C7" w14:textId="77777777" w:rsidR="00013474" w:rsidRPr="003E582B" w:rsidRDefault="00013474"/>
    <w:p w14:paraId="55DF8617" w14:textId="77777777" w:rsidR="00013474" w:rsidRPr="003E582B" w:rsidRDefault="00013474"/>
    <w:p w14:paraId="7B280B5A" w14:textId="77777777" w:rsidR="00013474" w:rsidRPr="003E582B" w:rsidRDefault="00AE764B">
      <w:r w:rsidRPr="003E582B">
        <w:t xml:space="preserve">Supplier:            </w:t>
      </w:r>
      <w:r w:rsidRPr="003E582B">
        <w:tab/>
        <w:t xml:space="preserve">Team </w:t>
      </w:r>
      <w:r w:rsidRPr="003E582B">
        <w:rPr>
          <w:color w:val="1F4E79"/>
        </w:rPr>
        <w:t>4:</w:t>
      </w:r>
      <w:r w:rsidRPr="003E582B">
        <w:t xml:space="preserve"> Joshua, Kevin, </w:t>
      </w:r>
      <w:proofErr w:type="spellStart"/>
      <w:r w:rsidRPr="003E582B">
        <w:t>Krister</w:t>
      </w:r>
      <w:proofErr w:type="spellEnd"/>
      <w:r w:rsidRPr="003E582B">
        <w:t>, Lucas, Markus, Robin</w:t>
      </w:r>
    </w:p>
    <w:p w14:paraId="4A486438" w14:textId="77777777" w:rsidR="00013474" w:rsidRPr="008D217D" w:rsidRDefault="00AE764B">
      <w:pPr>
        <w:rPr>
          <w:lang w:val="en-US"/>
        </w:rPr>
      </w:pPr>
      <w:r w:rsidRPr="003E582B">
        <w:t xml:space="preserve">                           </w:t>
      </w:r>
      <w:r w:rsidRPr="003E582B">
        <w:tab/>
      </w:r>
      <w:proofErr w:type="spellStart"/>
      <w:r w:rsidRPr="008D217D">
        <w:rPr>
          <w:lang w:val="en-US"/>
        </w:rPr>
        <w:t>Rotebühlplatz</w:t>
      </w:r>
      <w:proofErr w:type="spellEnd"/>
      <w:r w:rsidRPr="008D217D">
        <w:rPr>
          <w:lang w:val="en-US"/>
        </w:rPr>
        <w:t xml:space="preserve"> 41</w:t>
      </w:r>
    </w:p>
    <w:p w14:paraId="5639A12B" w14:textId="77777777" w:rsidR="00013474" w:rsidRPr="008D217D" w:rsidRDefault="00AE764B">
      <w:pPr>
        <w:rPr>
          <w:lang w:val="en-US"/>
        </w:rPr>
      </w:pPr>
      <w:r w:rsidRPr="008D217D">
        <w:rPr>
          <w:lang w:val="en-US"/>
        </w:rPr>
        <w:t xml:space="preserve">                           </w:t>
      </w:r>
      <w:r w:rsidRPr="008D217D">
        <w:rPr>
          <w:lang w:val="en-US"/>
        </w:rPr>
        <w:tab/>
        <w:t>70178 Stuttgart</w:t>
      </w:r>
    </w:p>
    <w:p w14:paraId="7BE8CCE1" w14:textId="77777777" w:rsidR="00013474" w:rsidRPr="008D217D" w:rsidRDefault="00013474">
      <w:pPr>
        <w:rPr>
          <w:lang w:val="en-US"/>
        </w:rPr>
      </w:pPr>
    </w:p>
    <w:p w14:paraId="2D08C0E9" w14:textId="77777777" w:rsidR="00013474" w:rsidRPr="008D217D" w:rsidRDefault="00013474">
      <w:pPr>
        <w:rPr>
          <w:lang w:val="en-US"/>
        </w:rPr>
      </w:pPr>
    </w:p>
    <w:p w14:paraId="43DD7725" w14:textId="77777777" w:rsidR="00013474" w:rsidRPr="008D217D" w:rsidRDefault="00013474">
      <w:pPr>
        <w:rPr>
          <w:lang w:val="en-US"/>
        </w:rPr>
      </w:pPr>
    </w:p>
    <w:tbl>
      <w:tblPr>
        <w:tblStyle w:val="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50"/>
        <w:gridCol w:w="2250"/>
        <w:gridCol w:w="2250"/>
      </w:tblGrid>
      <w:tr w:rsidR="00013474" w:rsidRPr="008D217D" w14:paraId="0FE82689" w14:textId="77777777">
        <w:tc>
          <w:tcPr>
            <w:tcW w:w="2249" w:type="dxa"/>
            <w:shd w:val="clear" w:color="auto" w:fill="CCCCCC"/>
            <w:tcMar>
              <w:top w:w="100" w:type="dxa"/>
              <w:left w:w="100" w:type="dxa"/>
              <w:bottom w:w="100" w:type="dxa"/>
              <w:right w:w="100" w:type="dxa"/>
            </w:tcMar>
          </w:tcPr>
          <w:p w14:paraId="2230B1BE" w14:textId="77777777" w:rsidR="00013474" w:rsidRPr="008D217D" w:rsidRDefault="00AE764B">
            <w:pPr>
              <w:widowControl w:val="0"/>
              <w:spacing w:line="240" w:lineRule="auto"/>
              <w:rPr>
                <w:b/>
                <w:lang w:val="en-US"/>
              </w:rPr>
            </w:pPr>
            <w:r w:rsidRPr="008D217D">
              <w:rPr>
                <w:b/>
                <w:lang w:val="en-US"/>
              </w:rPr>
              <w:t>Version</w:t>
            </w:r>
          </w:p>
        </w:tc>
        <w:tc>
          <w:tcPr>
            <w:tcW w:w="2249" w:type="dxa"/>
            <w:shd w:val="clear" w:color="auto" w:fill="CCCCCC"/>
            <w:tcMar>
              <w:top w:w="100" w:type="dxa"/>
              <w:left w:w="100" w:type="dxa"/>
              <w:bottom w:w="100" w:type="dxa"/>
              <w:right w:w="100" w:type="dxa"/>
            </w:tcMar>
          </w:tcPr>
          <w:p w14:paraId="411F7DB2" w14:textId="77777777" w:rsidR="00013474" w:rsidRPr="008D217D" w:rsidRDefault="00AE764B">
            <w:pPr>
              <w:widowControl w:val="0"/>
              <w:spacing w:line="240" w:lineRule="auto"/>
              <w:rPr>
                <w:b/>
                <w:lang w:val="en-US"/>
              </w:rPr>
            </w:pPr>
            <w:r w:rsidRPr="008D217D">
              <w:rPr>
                <w:b/>
                <w:lang w:val="en-US"/>
              </w:rPr>
              <w:t>Date</w:t>
            </w:r>
          </w:p>
        </w:tc>
        <w:tc>
          <w:tcPr>
            <w:tcW w:w="2249" w:type="dxa"/>
            <w:shd w:val="clear" w:color="auto" w:fill="CCCCCC"/>
            <w:tcMar>
              <w:top w:w="100" w:type="dxa"/>
              <w:left w:w="100" w:type="dxa"/>
              <w:bottom w:w="100" w:type="dxa"/>
              <w:right w:w="100" w:type="dxa"/>
            </w:tcMar>
          </w:tcPr>
          <w:p w14:paraId="7025EDED" w14:textId="77777777" w:rsidR="00013474" w:rsidRPr="008D217D" w:rsidRDefault="00AE764B">
            <w:pPr>
              <w:widowControl w:val="0"/>
              <w:spacing w:line="240" w:lineRule="auto"/>
              <w:rPr>
                <w:b/>
                <w:lang w:val="en-US"/>
              </w:rPr>
            </w:pPr>
            <w:r w:rsidRPr="008D217D">
              <w:rPr>
                <w:b/>
                <w:lang w:val="en-US"/>
              </w:rPr>
              <w:t>Author</w:t>
            </w:r>
          </w:p>
        </w:tc>
        <w:tc>
          <w:tcPr>
            <w:tcW w:w="2249" w:type="dxa"/>
            <w:shd w:val="clear" w:color="auto" w:fill="CCCCCC"/>
            <w:tcMar>
              <w:top w:w="100" w:type="dxa"/>
              <w:left w:w="100" w:type="dxa"/>
              <w:bottom w:w="100" w:type="dxa"/>
              <w:right w:w="100" w:type="dxa"/>
            </w:tcMar>
          </w:tcPr>
          <w:p w14:paraId="7A259C3F" w14:textId="77777777" w:rsidR="00013474" w:rsidRPr="008D217D" w:rsidRDefault="00AE764B">
            <w:pPr>
              <w:widowControl w:val="0"/>
              <w:spacing w:line="240" w:lineRule="auto"/>
              <w:rPr>
                <w:b/>
                <w:lang w:val="en-US"/>
              </w:rPr>
            </w:pPr>
            <w:r w:rsidRPr="008D217D">
              <w:rPr>
                <w:b/>
                <w:lang w:val="en-US"/>
              </w:rPr>
              <w:t>Comment</w:t>
            </w:r>
          </w:p>
        </w:tc>
      </w:tr>
      <w:tr w:rsidR="00013474" w:rsidRPr="008D217D" w14:paraId="52338CE1" w14:textId="77777777">
        <w:tc>
          <w:tcPr>
            <w:tcW w:w="2249" w:type="dxa"/>
            <w:shd w:val="clear" w:color="auto" w:fill="auto"/>
            <w:tcMar>
              <w:top w:w="100" w:type="dxa"/>
              <w:left w:w="100" w:type="dxa"/>
              <w:bottom w:w="100" w:type="dxa"/>
              <w:right w:w="100" w:type="dxa"/>
            </w:tcMar>
          </w:tcPr>
          <w:p w14:paraId="581AFCCE" w14:textId="77777777" w:rsidR="00013474" w:rsidRPr="008D217D" w:rsidRDefault="00AE764B">
            <w:pPr>
              <w:widowControl w:val="0"/>
              <w:spacing w:line="240" w:lineRule="auto"/>
              <w:rPr>
                <w:lang w:val="en-US"/>
              </w:rPr>
            </w:pPr>
            <w:r w:rsidRPr="008D217D">
              <w:rPr>
                <w:lang w:val="en-US"/>
              </w:rPr>
              <w:t>0.1</w:t>
            </w:r>
          </w:p>
        </w:tc>
        <w:tc>
          <w:tcPr>
            <w:tcW w:w="2249" w:type="dxa"/>
            <w:shd w:val="clear" w:color="auto" w:fill="auto"/>
            <w:tcMar>
              <w:top w:w="100" w:type="dxa"/>
              <w:left w:w="100" w:type="dxa"/>
              <w:bottom w:w="100" w:type="dxa"/>
              <w:right w:w="100" w:type="dxa"/>
            </w:tcMar>
          </w:tcPr>
          <w:p w14:paraId="1E615D07" w14:textId="77777777" w:rsidR="00013474" w:rsidRPr="008D217D" w:rsidRDefault="00AE764B">
            <w:pPr>
              <w:widowControl w:val="0"/>
              <w:spacing w:line="240" w:lineRule="auto"/>
              <w:rPr>
                <w:lang w:val="en-US"/>
              </w:rPr>
            </w:pPr>
            <w:r w:rsidRPr="008D217D">
              <w:rPr>
                <w:lang w:val="en-US"/>
              </w:rPr>
              <w:t>21.10.2019</w:t>
            </w:r>
          </w:p>
        </w:tc>
        <w:tc>
          <w:tcPr>
            <w:tcW w:w="2249" w:type="dxa"/>
            <w:shd w:val="clear" w:color="auto" w:fill="auto"/>
            <w:tcMar>
              <w:top w:w="100" w:type="dxa"/>
              <w:left w:w="100" w:type="dxa"/>
              <w:bottom w:w="100" w:type="dxa"/>
              <w:right w:w="100" w:type="dxa"/>
            </w:tcMar>
          </w:tcPr>
          <w:p w14:paraId="183AA87E"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1D5EA02C" w14:textId="77777777" w:rsidR="00013474" w:rsidRPr="008D217D" w:rsidRDefault="00AE764B">
            <w:pPr>
              <w:widowControl w:val="0"/>
              <w:spacing w:line="240" w:lineRule="auto"/>
              <w:rPr>
                <w:lang w:val="en-US"/>
              </w:rPr>
            </w:pPr>
            <w:r w:rsidRPr="008D217D">
              <w:rPr>
                <w:lang w:val="en-US"/>
              </w:rPr>
              <w:t>Document created</w:t>
            </w:r>
          </w:p>
        </w:tc>
      </w:tr>
      <w:tr w:rsidR="00013474" w:rsidRPr="008D217D" w14:paraId="5C436956" w14:textId="77777777">
        <w:tc>
          <w:tcPr>
            <w:tcW w:w="2249" w:type="dxa"/>
            <w:shd w:val="clear" w:color="auto" w:fill="auto"/>
            <w:tcMar>
              <w:top w:w="100" w:type="dxa"/>
              <w:left w:w="100" w:type="dxa"/>
              <w:bottom w:w="100" w:type="dxa"/>
              <w:right w:w="100" w:type="dxa"/>
            </w:tcMar>
          </w:tcPr>
          <w:p w14:paraId="1EB065DD" w14:textId="77777777" w:rsidR="00013474" w:rsidRPr="008D217D" w:rsidRDefault="00AE764B">
            <w:pPr>
              <w:widowControl w:val="0"/>
              <w:spacing w:line="240" w:lineRule="auto"/>
              <w:rPr>
                <w:lang w:val="en-US"/>
              </w:rPr>
            </w:pPr>
            <w:r w:rsidRPr="008D217D">
              <w:rPr>
                <w:lang w:val="en-US"/>
              </w:rPr>
              <w:t>0.2</w:t>
            </w:r>
          </w:p>
        </w:tc>
        <w:tc>
          <w:tcPr>
            <w:tcW w:w="2249" w:type="dxa"/>
            <w:shd w:val="clear" w:color="auto" w:fill="auto"/>
            <w:tcMar>
              <w:top w:w="100" w:type="dxa"/>
              <w:left w:w="100" w:type="dxa"/>
              <w:bottom w:w="100" w:type="dxa"/>
              <w:right w:w="100" w:type="dxa"/>
            </w:tcMar>
          </w:tcPr>
          <w:p w14:paraId="704085C1" w14:textId="77777777" w:rsidR="00013474" w:rsidRPr="008D217D" w:rsidRDefault="00AE764B">
            <w:pPr>
              <w:widowControl w:val="0"/>
              <w:spacing w:line="240" w:lineRule="auto"/>
              <w:rPr>
                <w:lang w:val="en-US"/>
              </w:rPr>
            </w:pPr>
            <w:r w:rsidRPr="008D217D">
              <w:rPr>
                <w:lang w:val="en-US"/>
              </w:rPr>
              <w:t>01.10.2019</w:t>
            </w:r>
          </w:p>
        </w:tc>
        <w:tc>
          <w:tcPr>
            <w:tcW w:w="2249" w:type="dxa"/>
            <w:shd w:val="clear" w:color="auto" w:fill="auto"/>
            <w:tcMar>
              <w:top w:w="100" w:type="dxa"/>
              <w:left w:w="100" w:type="dxa"/>
              <w:bottom w:w="100" w:type="dxa"/>
              <w:right w:w="100" w:type="dxa"/>
            </w:tcMar>
          </w:tcPr>
          <w:p w14:paraId="76583F56"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3282BAC2" w14:textId="077F3D27" w:rsidR="00013474" w:rsidRPr="008D217D" w:rsidRDefault="00AE764B">
            <w:pPr>
              <w:widowControl w:val="0"/>
              <w:spacing w:line="240" w:lineRule="auto"/>
              <w:rPr>
                <w:lang w:val="en-US"/>
              </w:rPr>
            </w:pPr>
            <w:r w:rsidRPr="008D217D">
              <w:rPr>
                <w:lang w:val="en-US"/>
              </w:rPr>
              <w:t xml:space="preserve">Added </w:t>
            </w:r>
            <w:r w:rsidR="0040441B" w:rsidRPr="008D217D">
              <w:rPr>
                <w:lang w:val="en-US"/>
              </w:rPr>
              <w:t>nonfunctional</w:t>
            </w:r>
            <w:r w:rsidRPr="008D217D">
              <w:rPr>
                <w:lang w:val="en-US"/>
              </w:rPr>
              <w:t xml:space="preserve"> requirements</w:t>
            </w:r>
          </w:p>
        </w:tc>
      </w:tr>
      <w:tr w:rsidR="00013474" w:rsidRPr="008D217D" w14:paraId="14D03431" w14:textId="77777777">
        <w:tc>
          <w:tcPr>
            <w:tcW w:w="2249" w:type="dxa"/>
            <w:shd w:val="clear" w:color="auto" w:fill="auto"/>
            <w:tcMar>
              <w:top w:w="100" w:type="dxa"/>
              <w:left w:w="100" w:type="dxa"/>
              <w:bottom w:w="100" w:type="dxa"/>
              <w:right w:w="100" w:type="dxa"/>
            </w:tcMar>
          </w:tcPr>
          <w:p w14:paraId="212CDF50" w14:textId="77777777" w:rsidR="00013474" w:rsidRPr="008D217D" w:rsidRDefault="00AE764B">
            <w:pPr>
              <w:widowControl w:val="0"/>
              <w:spacing w:line="240" w:lineRule="auto"/>
              <w:rPr>
                <w:lang w:val="en-US"/>
              </w:rPr>
            </w:pPr>
            <w:r w:rsidRPr="008D217D">
              <w:rPr>
                <w:lang w:val="en-US"/>
              </w:rPr>
              <w:t>1.0</w:t>
            </w:r>
          </w:p>
        </w:tc>
        <w:tc>
          <w:tcPr>
            <w:tcW w:w="2249" w:type="dxa"/>
            <w:shd w:val="clear" w:color="auto" w:fill="auto"/>
            <w:tcMar>
              <w:top w:w="100" w:type="dxa"/>
              <w:left w:w="100" w:type="dxa"/>
              <w:bottom w:w="100" w:type="dxa"/>
              <w:right w:w="100" w:type="dxa"/>
            </w:tcMar>
          </w:tcPr>
          <w:p w14:paraId="517FB616" w14:textId="77777777" w:rsidR="00013474" w:rsidRPr="008D217D" w:rsidRDefault="00AE764B">
            <w:pPr>
              <w:widowControl w:val="0"/>
              <w:spacing w:line="240" w:lineRule="auto"/>
              <w:rPr>
                <w:lang w:val="en-US"/>
              </w:rPr>
            </w:pPr>
            <w:r w:rsidRPr="008D217D">
              <w:rPr>
                <w:lang w:val="en-US"/>
              </w:rPr>
              <w:t>04.11.2019</w:t>
            </w:r>
          </w:p>
        </w:tc>
        <w:tc>
          <w:tcPr>
            <w:tcW w:w="2249" w:type="dxa"/>
            <w:shd w:val="clear" w:color="auto" w:fill="auto"/>
            <w:tcMar>
              <w:top w:w="100" w:type="dxa"/>
              <w:left w:w="100" w:type="dxa"/>
              <w:bottom w:w="100" w:type="dxa"/>
              <w:right w:w="100" w:type="dxa"/>
            </w:tcMar>
          </w:tcPr>
          <w:p w14:paraId="2B794269"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65F57682" w14:textId="77777777" w:rsidR="00013474" w:rsidRPr="008D217D" w:rsidRDefault="00AE764B">
            <w:pPr>
              <w:widowControl w:val="0"/>
              <w:spacing w:line="240" w:lineRule="auto"/>
              <w:rPr>
                <w:lang w:val="en-US"/>
              </w:rPr>
            </w:pPr>
            <w:r w:rsidRPr="008D217D">
              <w:rPr>
                <w:lang w:val="en-US"/>
              </w:rPr>
              <w:t>Document finished</w:t>
            </w:r>
          </w:p>
        </w:tc>
      </w:tr>
      <w:tr w:rsidR="00370283" w:rsidRPr="008D217D" w14:paraId="0B27E045" w14:textId="77777777">
        <w:tc>
          <w:tcPr>
            <w:tcW w:w="2249" w:type="dxa"/>
            <w:shd w:val="clear" w:color="auto" w:fill="auto"/>
            <w:tcMar>
              <w:top w:w="100" w:type="dxa"/>
              <w:left w:w="100" w:type="dxa"/>
              <w:bottom w:w="100" w:type="dxa"/>
              <w:right w:w="100" w:type="dxa"/>
            </w:tcMar>
          </w:tcPr>
          <w:p w14:paraId="101983A1" w14:textId="48FF351C" w:rsidR="00370283" w:rsidRPr="008D217D" w:rsidRDefault="00370283">
            <w:pPr>
              <w:widowControl w:val="0"/>
              <w:spacing w:line="240" w:lineRule="auto"/>
              <w:rPr>
                <w:lang w:val="en-US"/>
              </w:rPr>
            </w:pPr>
            <w:r w:rsidRPr="008D217D">
              <w:rPr>
                <w:lang w:val="en-US"/>
              </w:rPr>
              <w:t>1.5</w:t>
            </w:r>
          </w:p>
        </w:tc>
        <w:tc>
          <w:tcPr>
            <w:tcW w:w="2249" w:type="dxa"/>
            <w:shd w:val="clear" w:color="auto" w:fill="auto"/>
            <w:tcMar>
              <w:top w:w="100" w:type="dxa"/>
              <w:left w:w="100" w:type="dxa"/>
              <w:bottom w:w="100" w:type="dxa"/>
              <w:right w:w="100" w:type="dxa"/>
            </w:tcMar>
          </w:tcPr>
          <w:p w14:paraId="3DDB614C" w14:textId="7F4DCB16" w:rsidR="00370283" w:rsidRPr="008D217D" w:rsidRDefault="003E582B">
            <w:pPr>
              <w:widowControl w:val="0"/>
              <w:spacing w:line="240" w:lineRule="auto"/>
              <w:rPr>
                <w:lang w:val="en-US"/>
              </w:rPr>
            </w:pPr>
            <w:r>
              <w:rPr>
                <w:lang w:val="en-US"/>
              </w:rPr>
              <w:t>01.05.20</w:t>
            </w:r>
          </w:p>
        </w:tc>
        <w:tc>
          <w:tcPr>
            <w:tcW w:w="2249" w:type="dxa"/>
            <w:shd w:val="clear" w:color="auto" w:fill="auto"/>
            <w:tcMar>
              <w:top w:w="100" w:type="dxa"/>
              <w:left w:w="100" w:type="dxa"/>
              <w:bottom w:w="100" w:type="dxa"/>
              <w:right w:w="100" w:type="dxa"/>
            </w:tcMar>
          </w:tcPr>
          <w:p w14:paraId="24308816" w14:textId="27DA720D" w:rsidR="00370283" w:rsidRPr="008D217D" w:rsidRDefault="00370283">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74E187E9" w14:textId="6E1A644D" w:rsidR="00370283" w:rsidRPr="008D217D" w:rsidRDefault="00370283">
            <w:pPr>
              <w:widowControl w:val="0"/>
              <w:spacing w:line="240" w:lineRule="auto"/>
              <w:rPr>
                <w:lang w:val="en-US"/>
              </w:rPr>
            </w:pPr>
            <w:r w:rsidRPr="008D217D">
              <w:rPr>
                <w:lang w:val="en-US"/>
              </w:rPr>
              <w:t>Updated data</w:t>
            </w:r>
          </w:p>
        </w:tc>
      </w:tr>
      <w:tr w:rsidR="00370283" w:rsidRPr="008D217D" w14:paraId="5FC41483" w14:textId="77777777">
        <w:tc>
          <w:tcPr>
            <w:tcW w:w="2249" w:type="dxa"/>
            <w:shd w:val="clear" w:color="auto" w:fill="auto"/>
            <w:tcMar>
              <w:top w:w="100" w:type="dxa"/>
              <w:left w:w="100" w:type="dxa"/>
              <w:bottom w:w="100" w:type="dxa"/>
              <w:right w:w="100" w:type="dxa"/>
            </w:tcMar>
          </w:tcPr>
          <w:p w14:paraId="4FF97D36" w14:textId="3FC6AD9F" w:rsidR="00370283" w:rsidRPr="008D217D" w:rsidRDefault="00370283">
            <w:pPr>
              <w:widowControl w:val="0"/>
              <w:spacing w:line="240" w:lineRule="auto"/>
              <w:rPr>
                <w:lang w:val="en-US"/>
              </w:rPr>
            </w:pPr>
            <w:r w:rsidRPr="008D217D">
              <w:rPr>
                <w:lang w:val="en-US"/>
              </w:rPr>
              <w:t>2.0</w:t>
            </w:r>
          </w:p>
        </w:tc>
        <w:tc>
          <w:tcPr>
            <w:tcW w:w="2249" w:type="dxa"/>
            <w:shd w:val="clear" w:color="auto" w:fill="auto"/>
            <w:tcMar>
              <w:top w:w="100" w:type="dxa"/>
              <w:left w:w="100" w:type="dxa"/>
              <w:bottom w:w="100" w:type="dxa"/>
              <w:right w:w="100" w:type="dxa"/>
            </w:tcMar>
          </w:tcPr>
          <w:p w14:paraId="314570DC" w14:textId="73A5363B" w:rsidR="00370283" w:rsidRPr="008D217D" w:rsidRDefault="00370283">
            <w:pPr>
              <w:widowControl w:val="0"/>
              <w:spacing w:line="240" w:lineRule="auto"/>
              <w:rPr>
                <w:lang w:val="en-US"/>
              </w:rPr>
            </w:pPr>
            <w:r w:rsidRPr="008D217D">
              <w:rPr>
                <w:lang w:val="en-US"/>
              </w:rPr>
              <w:t>04.05.20</w:t>
            </w:r>
          </w:p>
        </w:tc>
        <w:tc>
          <w:tcPr>
            <w:tcW w:w="2249" w:type="dxa"/>
            <w:shd w:val="clear" w:color="auto" w:fill="auto"/>
            <w:tcMar>
              <w:top w:w="100" w:type="dxa"/>
              <w:left w:w="100" w:type="dxa"/>
              <w:bottom w:w="100" w:type="dxa"/>
              <w:right w:w="100" w:type="dxa"/>
            </w:tcMar>
          </w:tcPr>
          <w:p w14:paraId="50078582" w14:textId="123066AE" w:rsidR="00370283" w:rsidRPr="008D217D" w:rsidRDefault="00370283">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4B99A10C" w14:textId="19FF73DF" w:rsidR="00370283" w:rsidRPr="008D217D" w:rsidRDefault="00370283">
            <w:pPr>
              <w:widowControl w:val="0"/>
              <w:spacing w:line="240" w:lineRule="auto"/>
              <w:rPr>
                <w:lang w:val="en-US"/>
              </w:rPr>
            </w:pPr>
            <w:r w:rsidRPr="008D217D">
              <w:rPr>
                <w:lang w:val="en-US"/>
              </w:rPr>
              <w:t>Updated and Completed</w:t>
            </w:r>
          </w:p>
        </w:tc>
      </w:tr>
    </w:tbl>
    <w:p w14:paraId="6302DCC8" w14:textId="77777777" w:rsidR="00E77609" w:rsidRPr="008D217D" w:rsidRDefault="00AE764B">
      <w:pPr>
        <w:pStyle w:val="Inhaltsverzeichnisberschrift"/>
        <w:rPr>
          <w:lang w:val="en-US"/>
        </w:rPr>
      </w:pPr>
      <w:r w:rsidRPr="008D217D">
        <w:rPr>
          <w:lang w:val="en-US"/>
        </w:rPr>
        <w:br w:type="page"/>
      </w:r>
      <w:r w:rsidR="00E77609" w:rsidRPr="008D217D">
        <w:rPr>
          <w:lang w:val="en-US"/>
        </w:rPr>
        <w:lastRenderedPageBreak/>
        <w:t xml:space="preserve"> </w:t>
      </w:r>
    </w:p>
    <w:sdt>
      <w:sdtPr>
        <w:rPr>
          <w:rFonts w:ascii="Arial" w:eastAsia="Arial" w:hAnsi="Arial" w:cs="Arial"/>
          <w:color w:val="auto"/>
          <w:sz w:val="22"/>
          <w:szCs w:val="22"/>
          <w:lang w:val="en-US"/>
        </w:rPr>
        <w:id w:val="-1515218971"/>
        <w:docPartObj>
          <w:docPartGallery w:val="Table of Contents"/>
          <w:docPartUnique/>
        </w:docPartObj>
      </w:sdtPr>
      <w:sdtEndPr>
        <w:rPr>
          <w:b/>
          <w:bCs/>
        </w:rPr>
      </w:sdtEndPr>
      <w:sdtContent>
        <w:p w14:paraId="0F4E9A00" w14:textId="55CD0EBC" w:rsidR="008D217D" w:rsidRPr="008D217D" w:rsidRDefault="008D217D">
          <w:pPr>
            <w:pStyle w:val="Inhaltsverzeichnisberschrift"/>
            <w:rPr>
              <w:lang w:val="en-US"/>
            </w:rPr>
          </w:pPr>
          <w:r w:rsidRPr="008D217D">
            <w:rPr>
              <w:lang w:val="en-US"/>
            </w:rPr>
            <w:t>Table of Content</w:t>
          </w:r>
        </w:p>
        <w:p w14:paraId="583CEB32" w14:textId="539FC6EE" w:rsidR="008D217D" w:rsidRPr="008D217D" w:rsidRDefault="008D217D">
          <w:pPr>
            <w:pStyle w:val="Verzeichnis1"/>
            <w:tabs>
              <w:tab w:val="left" w:pos="440"/>
              <w:tab w:val="right" w:leader="dot" w:pos="8989"/>
            </w:tabs>
            <w:rPr>
              <w:rFonts w:asciiTheme="minorHAnsi" w:eastAsiaTheme="minorEastAsia" w:hAnsiTheme="minorHAnsi" w:cstheme="minorBidi"/>
              <w:noProof/>
              <w:lang w:val="en-US"/>
            </w:rPr>
          </w:pPr>
          <w:r w:rsidRPr="008D217D">
            <w:rPr>
              <w:lang w:val="en-US"/>
            </w:rPr>
            <w:fldChar w:fldCharType="begin"/>
          </w:r>
          <w:r w:rsidRPr="008D217D">
            <w:rPr>
              <w:lang w:val="en-US"/>
            </w:rPr>
            <w:instrText xml:space="preserve"> TOC \o "1-3" \h \z \u </w:instrText>
          </w:r>
          <w:r w:rsidRPr="008D217D">
            <w:rPr>
              <w:lang w:val="en-US"/>
            </w:rPr>
            <w:fldChar w:fldCharType="separate"/>
          </w:r>
          <w:hyperlink w:anchor="_Toc39518917" w:history="1">
            <w:r w:rsidRPr="008D217D">
              <w:rPr>
                <w:rStyle w:val="Hyperlink"/>
                <w:noProof/>
                <w:lang w:val="en-US"/>
              </w:rPr>
              <w:t>1.</w:t>
            </w:r>
            <w:r w:rsidRPr="008D217D">
              <w:rPr>
                <w:rFonts w:asciiTheme="minorHAnsi" w:eastAsiaTheme="minorEastAsia" w:hAnsiTheme="minorHAnsi" w:cstheme="minorBidi"/>
                <w:noProof/>
                <w:lang w:val="en-US"/>
              </w:rPr>
              <w:tab/>
            </w:r>
            <w:r w:rsidRPr="008D217D">
              <w:rPr>
                <w:rStyle w:val="Hyperlink"/>
                <w:noProof/>
                <w:lang w:val="en-US"/>
              </w:rPr>
              <w:t>Introduction</w:t>
            </w:r>
            <w:r w:rsidRPr="008D217D">
              <w:rPr>
                <w:noProof/>
                <w:webHidden/>
                <w:lang w:val="en-US"/>
              </w:rPr>
              <w:tab/>
            </w:r>
            <w:r w:rsidRPr="008D217D">
              <w:rPr>
                <w:noProof/>
                <w:webHidden/>
                <w:lang w:val="en-US"/>
              </w:rPr>
              <w:fldChar w:fldCharType="begin"/>
            </w:r>
            <w:r w:rsidRPr="008D217D">
              <w:rPr>
                <w:noProof/>
                <w:webHidden/>
                <w:lang w:val="en-US"/>
              </w:rPr>
              <w:instrText xml:space="preserve"> PAGEREF _Toc39518917 \h </w:instrText>
            </w:r>
            <w:r w:rsidRPr="008D217D">
              <w:rPr>
                <w:noProof/>
                <w:webHidden/>
                <w:lang w:val="en-US"/>
              </w:rPr>
            </w:r>
            <w:r w:rsidRPr="008D217D">
              <w:rPr>
                <w:noProof/>
                <w:webHidden/>
                <w:lang w:val="en-US"/>
              </w:rPr>
              <w:fldChar w:fldCharType="separate"/>
            </w:r>
            <w:r w:rsidR="00AB78D2">
              <w:rPr>
                <w:noProof/>
                <w:webHidden/>
                <w:lang w:val="en-US"/>
              </w:rPr>
              <w:t>2</w:t>
            </w:r>
            <w:r w:rsidRPr="008D217D">
              <w:rPr>
                <w:noProof/>
                <w:webHidden/>
                <w:lang w:val="en-US"/>
              </w:rPr>
              <w:fldChar w:fldCharType="end"/>
            </w:r>
          </w:hyperlink>
        </w:p>
        <w:p w14:paraId="3417B654" w14:textId="2E81A485"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18" w:history="1">
            <w:r w:rsidR="008D217D" w:rsidRPr="008D217D">
              <w:rPr>
                <w:rStyle w:val="Hyperlink"/>
                <w:noProof/>
                <w:lang w:val="en-US"/>
              </w:rPr>
              <w:t>1.1.</w:t>
            </w:r>
            <w:r w:rsidR="008D217D" w:rsidRPr="008D217D">
              <w:rPr>
                <w:rFonts w:asciiTheme="minorHAnsi" w:eastAsiaTheme="minorEastAsia" w:hAnsiTheme="minorHAnsi" w:cstheme="minorBidi"/>
                <w:noProof/>
                <w:lang w:val="en-US"/>
              </w:rPr>
              <w:tab/>
            </w:r>
            <w:r w:rsidR="008D217D" w:rsidRPr="008D217D">
              <w:rPr>
                <w:rStyle w:val="Hyperlink"/>
                <w:noProof/>
                <w:lang w:val="en-US"/>
              </w:rPr>
              <w:t>Product Environment</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_Toc39518918 \h </w:instrText>
            </w:r>
            <w:r w:rsidR="008D217D" w:rsidRPr="008D217D">
              <w:rPr>
                <w:noProof/>
                <w:webHidden/>
                <w:lang w:val="en-US"/>
              </w:rPr>
            </w:r>
            <w:r w:rsidR="008D217D" w:rsidRPr="008D217D">
              <w:rPr>
                <w:noProof/>
                <w:webHidden/>
                <w:lang w:val="en-US"/>
              </w:rPr>
              <w:fldChar w:fldCharType="separate"/>
            </w:r>
            <w:r w:rsidR="00AB78D2">
              <w:rPr>
                <w:noProof/>
                <w:webHidden/>
                <w:lang w:val="en-US"/>
              </w:rPr>
              <w:t>2</w:t>
            </w:r>
            <w:r w:rsidR="008D217D" w:rsidRPr="008D217D">
              <w:rPr>
                <w:noProof/>
                <w:webHidden/>
                <w:lang w:val="en-US"/>
              </w:rPr>
              <w:fldChar w:fldCharType="end"/>
            </w:r>
          </w:hyperlink>
        </w:p>
        <w:p w14:paraId="0CBA9434" w14:textId="672D975C"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19" w:history="1">
            <w:r w:rsidR="008D217D" w:rsidRPr="008D217D">
              <w:rPr>
                <w:rStyle w:val="Hyperlink"/>
                <w:noProof/>
                <w:lang w:val="en-US"/>
              </w:rPr>
              <w:t>1.2.</w:t>
            </w:r>
            <w:r w:rsidR="008D217D" w:rsidRPr="008D217D">
              <w:rPr>
                <w:rFonts w:asciiTheme="minorHAnsi" w:eastAsiaTheme="minorEastAsia" w:hAnsiTheme="minorHAnsi" w:cstheme="minorBidi"/>
                <w:noProof/>
                <w:lang w:val="en-US"/>
              </w:rPr>
              <w:tab/>
            </w:r>
            <w:r w:rsidR="008D217D" w:rsidRPr="008D217D">
              <w:rPr>
                <w:rStyle w:val="Hyperlink"/>
                <w:noProof/>
                <w:lang w:val="en-US"/>
              </w:rPr>
              <w:t>Use Cases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_Toc39518919 \h </w:instrText>
            </w:r>
            <w:r w:rsidR="008D217D" w:rsidRPr="008D217D">
              <w:rPr>
                <w:noProof/>
                <w:webHidden/>
                <w:lang w:val="en-US"/>
              </w:rPr>
            </w:r>
            <w:r w:rsidR="008D217D" w:rsidRPr="008D217D">
              <w:rPr>
                <w:noProof/>
                <w:webHidden/>
                <w:lang w:val="en-US"/>
              </w:rPr>
              <w:fldChar w:fldCharType="separate"/>
            </w:r>
            <w:r w:rsidR="00AB78D2">
              <w:rPr>
                <w:noProof/>
                <w:webHidden/>
                <w:lang w:val="en-US"/>
              </w:rPr>
              <w:t>3</w:t>
            </w:r>
            <w:r w:rsidR="008D217D" w:rsidRPr="008D217D">
              <w:rPr>
                <w:noProof/>
                <w:webHidden/>
                <w:lang w:val="en-US"/>
              </w:rPr>
              <w:fldChar w:fldCharType="end"/>
            </w:r>
          </w:hyperlink>
        </w:p>
        <w:p w14:paraId="6CD440A4" w14:textId="3F617DCD" w:rsidR="008D217D" w:rsidRPr="008D217D" w:rsidRDefault="00AC7B50">
          <w:pPr>
            <w:pStyle w:val="Verzeichnis3"/>
            <w:tabs>
              <w:tab w:val="left" w:pos="1320"/>
              <w:tab w:val="right" w:leader="dot" w:pos="8989"/>
            </w:tabs>
            <w:rPr>
              <w:rFonts w:asciiTheme="minorHAnsi" w:eastAsiaTheme="minorEastAsia" w:hAnsiTheme="minorHAnsi" w:cstheme="minorBidi"/>
              <w:noProof/>
              <w:lang w:val="en-US"/>
            </w:rPr>
          </w:pPr>
          <w:hyperlink w:anchor="_Toc39518920" w:history="1">
            <w:r w:rsidR="008D217D" w:rsidRPr="008D217D">
              <w:rPr>
                <w:rStyle w:val="Hyperlink"/>
                <w:noProof/>
                <w:lang w:val="en-US"/>
              </w:rPr>
              <w:t>1.2.1.</w:t>
            </w:r>
            <w:r w:rsidR="008D217D" w:rsidRPr="008D217D">
              <w:rPr>
                <w:rFonts w:asciiTheme="minorHAnsi" w:eastAsiaTheme="minorEastAsia" w:hAnsiTheme="minorHAnsi" w:cstheme="minorBidi"/>
                <w:noProof/>
                <w:lang w:val="en-US"/>
              </w:rPr>
              <w:tab/>
            </w:r>
            <w:r w:rsidR="008D217D" w:rsidRPr="008D217D">
              <w:rPr>
                <w:rStyle w:val="Hyperlink"/>
                <w:noProof/>
                <w:lang w:val="en-US"/>
              </w:rPr>
              <w:t>&lt;UC.001&gt; C++ Wrapper</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_Toc39518920 \h </w:instrText>
            </w:r>
            <w:r w:rsidR="008D217D" w:rsidRPr="008D217D">
              <w:rPr>
                <w:noProof/>
                <w:webHidden/>
                <w:lang w:val="en-US"/>
              </w:rPr>
            </w:r>
            <w:r w:rsidR="008D217D" w:rsidRPr="008D217D">
              <w:rPr>
                <w:noProof/>
                <w:webHidden/>
                <w:lang w:val="en-US"/>
              </w:rPr>
              <w:fldChar w:fldCharType="separate"/>
            </w:r>
            <w:r w:rsidR="00AB78D2">
              <w:rPr>
                <w:noProof/>
                <w:webHidden/>
                <w:lang w:val="en-US"/>
              </w:rPr>
              <w:t>4</w:t>
            </w:r>
            <w:r w:rsidR="008D217D" w:rsidRPr="008D217D">
              <w:rPr>
                <w:noProof/>
                <w:webHidden/>
                <w:lang w:val="en-US"/>
              </w:rPr>
              <w:fldChar w:fldCharType="end"/>
            </w:r>
          </w:hyperlink>
        </w:p>
        <w:p w14:paraId="25C0C4CC" w14:textId="70E8C3AE" w:rsidR="008D217D" w:rsidRPr="008D217D" w:rsidRDefault="00AC7B50">
          <w:pPr>
            <w:pStyle w:val="Verzeichnis3"/>
            <w:tabs>
              <w:tab w:val="left" w:pos="1320"/>
              <w:tab w:val="right" w:leader="dot" w:pos="8989"/>
            </w:tabs>
            <w:rPr>
              <w:rFonts w:asciiTheme="minorHAnsi" w:eastAsiaTheme="minorEastAsia" w:hAnsiTheme="minorHAnsi" w:cstheme="minorBidi"/>
              <w:noProof/>
              <w:lang w:val="en-US"/>
            </w:rPr>
          </w:pPr>
          <w:hyperlink w:anchor="_Toc39518921" w:history="1">
            <w:r w:rsidR="008D217D" w:rsidRPr="008D217D">
              <w:rPr>
                <w:rStyle w:val="Hyperlink"/>
                <w:noProof/>
                <w:lang w:val="en-US"/>
              </w:rPr>
              <w:t>1.2.2.</w:t>
            </w:r>
            <w:r w:rsidR="008D217D" w:rsidRPr="008D217D">
              <w:rPr>
                <w:rFonts w:asciiTheme="minorHAnsi" w:eastAsiaTheme="minorEastAsia" w:hAnsiTheme="minorHAnsi" w:cstheme="minorBidi"/>
                <w:noProof/>
                <w:lang w:val="en-US"/>
              </w:rPr>
              <w:tab/>
            </w:r>
            <w:r w:rsidR="008D217D" w:rsidRPr="008D217D">
              <w:rPr>
                <w:rStyle w:val="Hyperlink"/>
                <w:noProof/>
                <w:lang w:val="en-US"/>
              </w:rPr>
              <w:t>&lt;UC.002&gt; JavaScript Wrapper</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_Toc39518921 \h </w:instrText>
            </w:r>
            <w:r w:rsidR="008D217D" w:rsidRPr="008D217D">
              <w:rPr>
                <w:noProof/>
                <w:webHidden/>
                <w:lang w:val="en-US"/>
              </w:rPr>
            </w:r>
            <w:r w:rsidR="008D217D" w:rsidRPr="008D217D">
              <w:rPr>
                <w:noProof/>
                <w:webHidden/>
                <w:lang w:val="en-US"/>
              </w:rPr>
              <w:fldChar w:fldCharType="separate"/>
            </w:r>
            <w:r w:rsidR="00AB78D2">
              <w:rPr>
                <w:noProof/>
                <w:webHidden/>
                <w:lang w:val="en-US"/>
              </w:rPr>
              <w:t>5</w:t>
            </w:r>
            <w:r w:rsidR="008D217D" w:rsidRPr="008D217D">
              <w:rPr>
                <w:noProof/>
                <w:webHidden/>
                <w:lang w:val="en-US"/>
              </w:rPr>
              <w:fldChar w:fldCharType="end"/>
            </w:r>
          </w:hyperlink>
        </w:p>
        <w:p w14:paraId="6F4A8B44" w14:textId="40713AE9" w:rsidR="008D217D" w:rsidRPr="008D217D" w:rsidRDefault="00AC7B50">
          <w:pPr>
            <w:pStyle w:val="Verzeichnis3"/>
            <w:tabs>
              <w:tab w:val="left" w:pos="1320"/>
              <w:tab w:val="right" w:leader="dot" w:pos="8989"/>
            </w:tabs>
            <w:rPr>
              <w:rFonts w:asciiTheme="minorHAnsi" w:eastAsiaTheme="minorEastAsia" w:hAnsiTheme="minorHAnsi" w:cstheme="minorBidi"/>
              <w:noProof/>
              <w:lang w:val="en-US"/>
            </w:rPr>
          </w:pPr>
          <w:hyperlink w:anchor="_Toc39518922" w:history="1">
            <w:r w:rsidR="008D217D" w:rsidRPr="008D217D">
              <w:rPr>
                <w:rStyle w:val="Hyperlink"/>
                <w:noProof/>
                <w:lang w:val="en-US"/>
              </w:rPr>
              <w:t>1.2.3.</w:t>
            </w:r>
            <w:r w:rsidR="008D217D" w:rsidRPr="008D217D">
              <w:rPr>
                <w:rFonts w:asciiTheme="minorHAnsi" w:eastAsiaTheme="minorEastAsia" w:hAnsiTheme="minorHAnsi" w:cstheme="minorBidi"/>
                <w:noProof/>
                <w:lang w:val="en-US"/>
              </w:rPr>
              <w:tab/>
            </w:r>
            <w:r w:rsidR="008D217D" w:rsidRPr="008D217D">
              <w:rPr>
                <w:rStyle w:val="Hyperlink"/>
                <w:noProof/>
                <w:lang w:val="en-US"/>
              </w:rPr>
              <w:t>&lt;UC.003&gt; Validation in a Console Application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_Toc39518922 \h </w:instrText>
            </w:r>
            <w:r w:rsidR="008D217D" w:rsidRPr="008D217D">
              <w:rPr>
                <w:noProof/>
                <w:webHidden/>
                <w:lang w:val="en-US"/>
              </w:rPr>
            </w:r>
            <w:r w:rsidR="008D217D" w:rsidRPr="008D217D">
              <w:rPr>
                <w:noProof/>
                <w:webHidden/>
                <w:lang w:val="en-US"/>
              </w:rPr>
              <w:fldChar w:fldCharType="separate"/>
            </w:r>
            <w:r w:rsidR="00AB78D2">
              <w:rPr>
                <w:noProof/>
                <w:webHidden/>
                <w:lang w:val="en-US"/>
              </w:rPr>
              <w:t>7</w:t>
            </w:r>
            <w:r w:rsidR="008D217D" w:rsidRPr="008D217D">
              <w:rPr>
                <w:noProof/>
                <w:webHidden/>
                <w:lang w:val="en-US"/>
              </w:rPr>
              <w:fldChar w:fldCharType="end"/>
            </w:r>
          </w:hyperlink>
        </w:p>
        <w:p w14:paraId="19CDA2A5" w14:textId="0980C244" w:rsidR="008D217D" w:rsidRPr="008D217D" w:rsidRDefault="00AC7B50">
          <w:pPr>
            <w:pStyle w:val="Verzeichnis3"/>
            <w:tabs>
              <w:tab w:val="left" w:pos="1320"/>
              <w:tab w:val="right" w:leader="dot" w:pos="8989"/>
            </w:tabs>
            <w:rPr>
              <w:rFonts w:asciiTheme="minorHAnsi" w:eastAsiaTheme="minorEastAsia" w:hAnsiTheme="minorHAnsi" w:cstheme="minorBidi"/>
              <w:noProof/>
              <w:lang w:val="en-US"/>
            </w:rPr>
          </w:pPr>
          <w:hyperlink w:anchor="_Toc39518923" w:history="1">
            <w:r w:rsidR="008D217D" w:rsidRPr="008D217D">
              <w:rPr>
                <w:rStyle w:val="Hyperlink"/>
                <w:noProof/>
                <w:lang w:val="en-US"/>
              </w:rPr>
              <w:t>1.2.4.</w:t>
            </w:r>
            <w:r w:rsidR="008D217D" w:rsidRPr="008D217D">
              <w:rPr>
                <w:rFonts w:asciiTheme="minorHAnsi" w:eastAsiaTheme="minorEastAsia" w:hAnsiTheme="minorHAnsi" w:cstheme="minorBidi"/>
                <w:noProof/>
                <w:lang w:val="en-US"/>
              </w:rPr>
              <w:tab/>
            </w:r>
            <w:r w:rsidR="008D217D" w:rsidRPr="008D217D">
              <w:rPr>
                <w:rStyle w:val="Hyperlink"/>
                <w:noProof/>
                <w:lang w:val="en-US"/>
              </w:rPr>
              <w:t>&lt;UC.004&gt; Packing and Unpacking in a Console Application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_Toc39518923 \h </w:instrText>
            </w:r>
            <w:r w:rsidR="008D217D" w:rsidRPr="008D217D">
              <w:rPr>
                <w:noProof/>
                <w:webHidden/>
                <w:lang w:val="en-US"/>
              </w:rPr>
            </w:r>
            <w:r w:rsidR="008D217D" w:rsidRPr="008D217D">
              <w:rPr>
                <w:noProof/>
                <w:webHidden/>
                <w:lang w:val="en-US"/>
              </w:rPr>
              <w:fldChar w:fldCharType="separate"/>
            </w:r>
            <w:r w:rsidR="00AB78D2">
              <w:rPr>
                <w:noProof/>
                <w:webHidden/>
                <w:lang w:val="en-US"/>
              </w:rPr>
              <w:t>8</w:t>
            </w:r>
            <w:r w:rsidR="008D217D" w:rsidRPr="008D217D">
              <w:rPr>
                <w:noProof/>
                <w:webHidden/>
                <w:lang w:val="en-US"/>
              </w:rPr>
              <w:fldChar w:fldCharType="end"/>
            </w:r>
          </w:hyperlink>
        </w:p>
        <w:p w14:paraId="00E55FFF" w14:textId="1B413FE1" w:rsidR="008D217D" w:rsidRPr="008D217D" w:rsidRDefault="00AC7B50">
          <w:pPr>
            <w:pStyle w:val="Verzeichnis1"/>
            <w:tabs>
              <w:tab w:val="left" w:pos="440"/>
              <w:tab w:val="right" w:leader="dot" w:pos="8989"/>
            </w:tabs>
            <w:rPr>
              <w:rFonts w:asciiTheme="minorHAnsi" w:eastAsiaTheme="minorEastAsia" w:hAnsiTheme="minorHAnsi" w:cstheme="minorBidi"/>
              <w:noProof/>
              <w:lang w:val="en-US"/>
            </w:rPr>
          </w:pPr>
          <w:hyperlink w:anchor="_Toc39518924" w:history="1">
            <w:r w:rsidR="008D217D" w:rsidRPr="008D217D">
              <w:rPr>
                <w:rStyle w:val="Hyperlink"/>
                <w:noProof/>
                <w:lang w:val="en-US"/>
              </w:rPr>
              <w:t>2.</w:t>
            </w:r>
            <w:r w:rsidR="008D217D" w:rsidRPr="008D217D">
              <w:rPr>
                <w:rFonts w:asciiTheme="minorHAnsi" w:eastAsiaTheme="minorEastAsia" w:hAnsiTheme="minorHAnsi" w:cstheme="minorBidi"/>
                <w:noProof/>
                <w:lang w:val="en-US"/>
              </w:rPr>
              <w:tab/>
            </w:r>
            <w:r w:rsidR="008D217D" w:rsidRPr="008D217D">
              <w:rPr>
                <w:rStyle w:val="Hyperlink"/>
                <w:noProof/>
                <w:lang w:val="en-US"/>
              </w:rPr>
              <w:t>Product Requirements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_Toc39518924 \h </w:instrText>
            </w:r>
            <w:r w:rsidR="008D217D" w:rsidRPr="008D217D">
              <w:rPr>
                <w:noProof/>
                <w:webHidden/>
                <w:lang w:val="en-US"/>
              </w:rPr>
            </w:r>
            <w:r w:rsidR="008D217D" w:rsidRPr="008D217D">
              <w:rPr>
                <w:noProof/>
                <w:webHidden/>
                <w:lang w:val="en-US"/>
              </w:rPr>
              <w:fldChar w:fldCharType="separate"/>
            </w:r>
            <w:r w:rsidR="00AB78D2">
              <w:rPr>
                <w:noProof/>
                <w:webHidden/>
                <w:lang w:val="en-US"/>
              </w:rPr>
              <w:t>10</w:t>
            </w:r>
            <w:r w:rsidR="008D217D" w:rsidRPr="008D217D">
              <w:rPr>
                <w:noProof/>
                <w:webHidden/>
                <w:lang w:val="en-US"/>
              </w:rPr>
              <w:fldChar w:fldCharType="end"/>
            </w:r>
          </w:hyperlink>
        </w:p>
        <w:p w14:paraId="7AA07B1F" w14:textId="70ED8D05"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25" w:history="1">
            <w:r w:rsidR="008D217D" w:rsidRPr="008D217D">
              <w:rPr>
                <w:rStyle w:val="Hyperlink"/>
                <w:noProof/>
                <w:lang w:val="en-US"/>
              </w:rPr>
              <w:t>2.1.</w:t>
            </w:r>
            <w:r w:rsidR="008D217D" w:rsidRPr="008D217D">
              <w:rPr>
                <w:rFonts w:asciiTheme="minorHAnsi" w:eastAsiaTheme="minorEastAsia" w:hAnsiTheme="minorHAnsi" w:cstheme="minorBidi"/>
                <w:noProof/>
                <w:lang w:val="en-US"/>
              </w:rPr>
              <w:tab/>
            </w:r>
            <w:r w:rsidR="008D217D" w:rsidRPr="008D217D">
              <w:rPr>
                <w:rStyle w:val="Hyperlink"/>
                <w:noProof/>
                <w:lang w:val="en-US"/>
              </w:rPr>
              <w:t>/LF10/C++ Functions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_Toc39518925 \h </w:instrText>
            </w:r>
            <w:r w:rsidR="008D217D" w:rsidRPr="008D217D">
              <w:rPr>
                <w:noProof/>
                <w:webHidden/>
                <w:lang w:val="en-US"/>
              </w:rPr>
            </w:r>
            <w:r w:rsidR="008D217D" w:rsidRPr="008D217D">
              <w:rPr>
                <w:noProof/>
                <w:webHidden/>
                <w:lang w:val="en-US"/>
              </w:rPr>
              <w:fldChar w:fldCharType="separate"/>
            </w:r>
            <w:r w:rsidR="00AB78D2">
              <w:rPr>
                <w:noProof/>
                <w:webHidden/>
                <w:lang w:val="en-US"/>
              </w:rPr>
              <w:t>10</w:t>
            </w:r>
            <w:r w:rsidR="008D217D" w:rsidRPr="008D217D">
              <w:rPr>
                <w:noProof/>
                <w:webHidden/>
                <w:lang w:val="en-US"/>
              </w:rPr>
              <w:fldChar w:fldCharType="end"/>
            </w:r>
          </w:hyperlink>
        </w:p>
        <w:p w14:paraId="79A04B05" w14:textId="38CCDF1E"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26" w:history="1">
            <w:r w:rsidR="008D217D" w:rsidRPr="008D217D">
              <w:rPr>
                <w:rStyle w:val="Hyperlink"/>
                <w:noProof/>
                <w:lang w:val="en-US"/>
              </w:rPr>
              <w:t>2.2.</w:t>
            </w:r>
            <w:r w:rsidR="008D217D" w:rsidRPr="008D217D">
              <w:rPr>
                <w:rFonts w:asciiTheme="minorHAnsi" w:eastAsiaTheme="minorEastAsia" w:hAnsiTheme="minorHAnsi" w:cstheme="minorBidi"/>
                <w:noProof/>
                <w:lang w:val="en-US"/>
              </w:rPr>
              <w:tab/>
            </w:r>
            <w:r w:rsidR="008D217D" w:rsidRPr="008D217D">
              <w:rPr>
                <w:rStyle w:val="Hyperlink"/>
                <w:noProof/>
                <w:lang w:val="en-US"/>
              </w:rPr>
              <w:t>/LF20/C++ usability</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_Toc39518926 \h </w:instrText>
            </w:r>
            <w:r w:rsidR="008D217D" w:rsidRPr="008D217D">
              <w:rPr>
                <w:noProof/>
                <w:webHidden/>
                <w:lang w:val="en-US"/>
              </w:rPr>
            </w:r>
            <w:r w:rsidR="008D217D" w:rsidRPr="008D217D">
              <w:rPr>
                <w:noProof/>
                <w:webHidden/>
                <w:lang w:val="en-US"/>
              </w:rPr>
              <w:fldChar w:fldCharType="separate"/>
            </w:r>
            <w:r w:rsidR="00AB78D2">
              <w:rPr>
                <w:noProof/>
                <w:webHidden/>
                <w:lang w:val="en-US"/>
              </w:rPr>
              <w:t>10</w:t>
            </w:r>
            <w:r w:rsidR="008D217D" w:rsidRPr="008D217D">
              <w:rPr>
                <w:noProof/>
                <w:webHidden/>
                <w:lang w:val="en-US"/>
              </w:rPr>
              <w:fldChar w:fldCharType="end"/>
            </w:r>
          </w:hyperlink>
        </w:p>
        <w:p w14:paraId="156B06D0" w14:textId="3D3DDC42"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27" w:history="1">
            <w:r w:rsidR="008D217D" w:rsidRPr="008D217D">
              <w:rPr>
                <w:rStyle w:val="Hyperlink"/>
                <w:noProof/>
                <w:lang w:val="en-US"/>
              </w:rPr>
              <w:t>2.3.</w:t>
            </w:r>
            <w:r w:rsidR="008D217D" w:rsidRPr="008D217D">
              <w:rPr>
                <w:rFonts w:asciiTheme="minorHAnsi" w:eastAsiaTheme="minorEastAsia" w:hAnsiTheme="minorHAnsi" w:cstheme="minorBidi"/>
                <w:noProof/>
                <w:lang w:val="en-US"/>
              </w:rPr>
              <w:tab/>
            </w:r>
            <w:r w:rsidR="008D217D" w:rsidRPr="008D217D">
              <w:rPr>
                <w:rStyle w:val="Hyperlink"/>
                <w:noProof/>
                <w:lang w:val="en-US"/>
              </w:rPr>
              <w:t>/LF30/Javascript Functions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_Toc39518927 \h </w:instrText>
            </w:r>
            <w:r w:rsidR="008D217D" w:rsidRPr="008D217D">
              <w:rPr>
                <w:noProof/>
                <w:webHidden/>
                <w:lang w:val="en-US"/>
              </w:rPr>
            </w:r>
            <w:r w:rsidR="008D217D" w:rsidRPr="008D217D">
              <w:rPr>
                <w:noProof/>
                <w:webHidden/>
                <w:lang w:val="en-US"/>
              </w:rPr>
              <w:fldChar w:fldCharType="separate"/>
            </w:r>
            <w:r w:rsidR="00AB78D2">
              <w:rPr>
                <w:noProof/>
                <w:webHidden/>
                <w:lang w:val="en-US"/>
              </w:rPr>
              <w:t>10</w:t>
            </w:r>
            <w:r w:rsidR="008D217D" w:rsidRPr="008D217D">
              <w:rPr>
                <w:noProof/>
                <w:webHidden/>
                <w:lang w:val="en-US"/>
              </w:rPr>
              <w:fldChar w:fldCharType="end"/>
            </w:r>
          </w:hyperlink>
        </w:p>
        <w:p w14:paraId="45F1271D" w14:textId="3408104D"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28" w:history="1">
            <w:r w:rsidR="008D217D" w:rsidRPr="008D217D">
              <w:rPr>
                <w:rStyle w:val="Hyperlink"/>
                <w:noProof/>
                <w:lang w:val="en-US"/>
              </w:rPr>
              <w:t>2.4.</w:t>
            </w:r>
            <w:r w:rsidR="008D217D" w:rsidRPr="008D217D">
              <w:rPr>
                <w:rFonts w:asciiTheme="minorHAnsi" w:eastAsiaTheme="minorEastAsia" w:hAnsiTheme="minorHAnsi" w:cstheme="minorBidi"/>
                <w:noProof/>
                <w:lang w:val="en-US"/>
              </w:rPr>
              <w:tab/>
            </w:r>
            <w:r w:rsidR="008D217D" w:rsidRPr="008D217D">
              <w:rPr>
                <w:rStyle w:val="Hyperlink"/>
                <w:noProof/>
                <w:lang w:val="en-US"/>
              </w:rPr>
              <w:t>/LF40/Javascript Usability</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_Toc39518928 \h </w:instrText>
            </w:r>
            <w:r w:rsidR="008D217D" w:rsidRPr="008D217D">
              <w:rPr>
                <w:noProof/>
                <w:webHidden/>
                <w:lang w:val="en-US"/>
              </w:rPr>
            </w:r>
            <w:r w:rsidR="008D217D" w:rsidRPr="008D217D">
              <w:rPr>
                <w:noProof/>
                <w:webHidden/>
                <w:lang w:val="en-US"/>
              </w:rPr>
              <w:fldChar w:fldCharType="separate"/>
            </w:r>
            <w:r w:rsidR="00AB78D2">
              <w:rPr>
                <w:noProof/>
                <w:webHidden/>
                <w:lang w:val="en-US"/>
              </w:rPr>
              <w:t>11</w:t>
            </w:r>
            <w:r w:rsidR="008D217D" w:rsidRPr="008D217D">
              <w:rPr>
                <w:noProof/>
                <w:webHidden/>
                <w:lang w:val="en-US"/>
              </w:rPr>
              <w:fldChar w:fldCharType="end"/>
            </w:r>
          </w:hyperlink>
        </w:p>
        <w:p w14:paraId="4F765D4C" w14:textId="4FADA66F"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29" w:history="1">
            <w:r w:rsidR="008D217D" w:rsidRPr="008D217D">
              <w:rPr>
                <w:rStyle w:val="Hyperlink"/>
                <w:noProof/>
                <w:lang w:val="en-US"/>
              </w:rPr>
              <w:t>2.5.</w:t>
            </w:r>
            <w:r w:rsidR="008D217D" w:rsidRPr="008D217D">
              <w:rPr>
                <w:rFonts w:asciiTheme="minorHAnsi" w:eastAsiaTheme="minorEastAsia" w:hAnsiTheme="minorHAnsi" w:cstheme="minorBidi"/>
                <w:noProof/>
                <w:lang w:val="en-US"/>
              </w:rPr>
              <w:tab/>
            </w:r>
            <w:r w:rsidR="008D217D" w:rsidRPr="008D217D">
              <w:rPr>
                <w:rStyle w:val="Hyperlink"/>
                <w:noProof/>
                <w:lang w:val="en-US"/>
              </w:rPr>
              <w:t>/LF50/Import</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_Toc39518929 \h </w:instrText>
            </w:r>
            <w:r w:rsidR="008D217D" w:rsidRPr="008D217D">
              <w:rPr>
                <w:noProof/>
                <w:webHidden/>
                <w:lang w:val="en-US"/>
              </w:rPr>
            </w:r>
            <w:r w:rsidR="008D217D" w:rsidRPr="008D217D">
              <w:rPr>
                <w:noProof/>
                <w:webHidden/>
                <w:lang w:val="en-US"/>
              </w:rPr>
              <w:fldChar w:fldCharType="separate"/>
            </w:r>
            <w:r w:rsidR="00AB78D2">
              <w:rPr>
                <w:noProof/>
                <w:webHidden/>
                <w:lang w:val="en-US"/>
              </w:rPr>
              <w:t>11</w:t>
            </w:r>
            <w:r w:rsidR="008D217D" w:rsidRPr="008D217D">
              <w:rPr>
                <w:noProof/>
                <w:webHidden/>
                <w:lang w:val="en-US"/>
              </w:rPr>
              <w:fldChar w:fldCharType="end"/>
            </w:r>
          </w:hyperlink>
        </w:p>
        <w:p w14:paraId="0AE61DAE" w14:textId="71056B37"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0" w:history="1">
            <w:r w:rsidR="008D217D" w:rsidRPr="008D217D">
              <w:rPr>
                <w:rStyle w:val="Hyperlink"/>
                <w:noProof/>
                <w:lang w:val="en-US"/>
              </w:rPr>
              <w:t>2.6.</w:t>
            </w:r>
            <w:r w:rsidR="008D217D" w:rsidRPr="008D217D">
              <w:rPr>
                <w:rFonts w:asciiTheme="minorHAnsi" w:eastAsiaTheme="minorEastAsia" w:hAnsiTheme="minorHAnsi" w:cstheme="minorBidi"/>
                <w:noProof/>
                <w:lang w:val="en-US"/>
              </w:rPr>
              <w:tab/>
            </w:r>
            <w:r w:rsidR="008D217D" w:rsidRPr="008D217D">
              <w:rPr>
                <w:rStyle w:val="Hyperlink"/>
                <w:noProof/>
                <w:lang w:val="en-US"/>
              </w:rPr>
              <w:t>/LF60/(De-)Compression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_Toc39518930 \h </w:instrText>
            </w:r>
            <w:r w:rsidR="008D217D" w:rsidRPr="008D217D">
              <w:rPr>
                <w:noProof/>
                <w:webHidden/>
                <w:lang w:val="en-US"/>
              </w:rPr>
            </w:r>
            <w:r w:rsidR="008D217D" w:rsidRPr="008D217D">
              <w:rPr>
                <w:noProof/>
                <w:webHidden/>
                <w:lang w:val="en-US"/>
              </w:rPr>
              <w:fldChar w:fldCharType="separate"/>
            </w:r>
            <w:r w:rsidR="00AB78D2">
              <w:rPr>
                <w:noProof/>
                <w:webHidden/>
                <w:lang w:val="en-US"/>
              </w:rPr>
              <w:t>11</w:t>
            </w:r>
            <w:r w:rsidR="008D217D" w:rsidRPr="008D217D">
              <w:rPr>
                <w:noProof/>
                <w:webHidden/>
                <w:lang w:val="en-US"/>
              </w:rPr>
              <w:fldChar w:fldCharType="end"/>
            </w:r>
          </w:hyperlink>
        </w:p>
        <w:p w14:paraId="390D535C" w14:textId="269C3B4F"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1" w:history="1">
            <w:r w:rsidR="008D217D" w:rsidRPr="008D217D">
              <w:rPr>
                <w:rStyle w:val="Hyperlink"/>
                <w:noProof/>
                <w:lang w:val="en-US"/>
              </w:rPr>
              <w:t>2.7.</w:t>
            </w:r>
            <w:r w:rsidR="008D217D" w:rsidRPr="008D217D">
              <w:rPr>
                <w:rFonts w:asciiTheme="minorHAnsi" w:eastAsiaTheme="minorEastAsia" w:hAnsiTheme="minorHAnsi" w:cstheme="minorBidi"/>
                <w:noProof/>
                <w:lang w:val="en-US"/>
              </w:rPr>
              <w:tab/>
            </w:r>
            <w:r w:rsidR="008D217D" w:rsidRPr="008D217D">
              <w:rPr>
                <w:rStyle w:val="Hyperlink"/>
                <w:noProof/>
                <w:lang w:val="en-US"/>
              </w:rPr>
              <w:t>/LF70/Validation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_Toc39518931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4F43BE46" w14:textId="48D4D56D" w:rsidR="008D217D" w:rsidRPr="008D217D" w:rsidRDefault="00AC7B50">
          <w:pPr>
            <w:pStyle w:val="Verzeichnis1"/>
            <w:tabs>
              <w:tab w:val="left" w:pos="440"/>
              <w:tab w:val="right" w:leader="dot" w:pos="8989"/>
            </w:tabs>
            <w:rPr>
              <w:rFonts w:asciiTheme="minorHAnsi" w:eastAsiaTheme="minorEastAsia" w:hAnsiTheme="minorHAnsi" w:cstheme="minorBidi"/>
              <w:noProof/>
              <w:lang w:val="en-US"/>
            </w:rPr>
          </w:pPr>
          <w:hyperlink w:anchor="_Toc39518932" w:history="1">
            <w:r w:rsidR="008D217D" w:rsidRPr="008D217D">
              <w:rPr>
                <w:rStyle w:val="Hyperlink"/>
                <w:noProof/>
                <w:lang w:val="en-US"/>
              </w:rPr>
              <w:t>3.</w:t>
            </w:r>
            <w:r w:rsidR="008D217D" w:rsidRPr="008D217D">
              <w:rPr>
                <w:rFonts w:asciiTheme="minorHAnsi" w:eastAsiaTheme="minorEastAsia" w:hAnsiTheme="minorHAnsi" w:cstheme="minorBidi"/>
                <w:noProof/>
                <w:lang w:val="en-US"/>
              </w:rPr>
              <w:tab/>
            </w:r>
            <w:r w:rsidR="008D217D" w:rsidRPr="008D217D">
              <w:rPr>
                <w:rStyle w:val="Hyperlink"/>
                <w:noProof/>
                <w:lang w:val="en-US"/>
              </w:rPr>
              <w:t>Product Data</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_Toc39518932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74E752B3" w14:textId="07AE8C1A"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3" w:history="1">
            <w:r w:rsidR="008D217D" w:rsidRPr="008D217D">
              <w:rPr>
                <w:rStyle w:val="Hyperlink"/>
                <w:noProof/>
                <w:lang w:val="en-US"/>
              </w:rPr>
              <w:t>3.1.</w:t>
            </w:r>
            <w:r w:rsidR="008D217D" w:rsidRPr="008D217D">
              <w:rPr>
                <w:rFonts w:asciiTheme="minorHAnsi" w:eastAsiaTheme="minorEastAsia" w:hAnsiTheme="minorHAnsi" w:cstheme="minorBidi"/>
                <w:noProof/>
                <w:lang w:val="en-US"/>
              </w:rPr>
              <w:tab/>
            </w:r>
            <w:r w:rsidR="008D217D" w:rsidRPr="008D217D">
              <w:rPr>
                <w:rStyle w:val="Hyperlink"/>
                <w:noProof/>
                <w:lang w:val="en-US"/>
              </w:rPr>
              <w:t>/LD10/AML file</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_Toc39518933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695CA3F9" w14:textId="3F54DD3C"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4" w:history="1">
            <w:r w:rsidR="008D217D" w:rsidRPr="008D217D">
              <w:rPr>
                <w:rStyle w:val="Hyperlink"/>
                <w:noProof/>
                <w:lang w:val="en-US"/>
              </w:rPr>
              <w:t>3.2.</w:t>
            </w:r>
            <w:r w:rsidR="008D217D" w:rsidRPr="008D217D">
              <w:rPr>
                <w:rFonts w:asciiTheme="minorHAnsi" w:eastAsiaTheme="minorEastAsia" w:hAnsiTheme="minorHAnsi" w:cstheme="minorBidi"/>
                <w:noProof/>
                <w:lang w:val="en-US"/>
              </w:rPr>
              <w:tab/>
            </w:r>
            <w:r w:rsidR="008D217D" w:rsidRPr="008D217D">
              <w:rPr>
                <w:rStyle w:val="Hyperlink"/>
                <w:noProof/>
                <w:lang w:val="en-US"/>
              </w:rPr>
              <w:t>/LD20/AMLX file</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_Toc39518934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220B668B" w14:textId="74A914CC" w:rsidR="008D217D" w:rsidRPr="008D217D" w:rsidRDefault="00AC7B50">
          <w:pPr>
            <w:pStyle w:val="Verzeichnis1"/>
            <w:tabs>
              <w:tab w:val="left" w:pos="440"/>
              <w:tab w:val="right" w:leader="dot" w:pos="8989"/>
            </w:tabs>
            <w:rPr>
              <w:rFonts w:asciiTheme="minorHAnsi" w:eastAsiaTheme="minorEastAsia" w:hAnsiTheme="minorHAnsi" w:cstheme="minorBidi"/>
              <w:noProof/>
              <w:lang w:val="en-US"/>
            </w:rPr>
          </w:pPr>
          <w:hyperlink w:anchor="_Toc39518935" w:history="1">
            <w:r w:rsidR="008D217D" w:rsidRPr="008D217D">
              <w:rPr>
                <w:rStyle w:val="Hyperlink"/>
                <w:noProof/>
                <w:lang w:val="en-US"/>
              </w:rPr>
              <w:t>4.</w:t>
            </w:r>
            <w:r w:rsidR="008D217D" w:rsidRPr="008D217D">
              <w:rPr>
                <w:rFonts w:asciiTheme="minorHAnsi" w:eastAsiaTheme="minorEastAsia" w:hAnsiTheme="minorHAnsi" w:cstheme="minorBidi"/>
                <w:noProof/>
                <w:lang w:val="en-US"/>
              </w:rPr>
              <w:tab/>
            </w:r>
            <w:r w:rsidR="008D217D" w:rsidRPr="008D217D">
              <w:rPr>
                <w:rStyle w:val="Hyperlink"/>
                <w:noProof/>
                <w:lang w:val="en-US"/>
              </w:rPr>
              <w:t>Non-Functional Requirements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_Toc39518935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2A69A93B" w14:textId="47DEA6AD"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6" w:history="1">
            <w:r w:rsidR="008D217D" w:rsidRPr="008D217D">
              <w:rPr>
                <w:rStyle w:val="Hyperlink"/>
                <w:noProof/>
                <w:lang w:val="en-US"/>
              </w:rPr>
              <w:t>4.1.</w:t>
            </w:r>
            <w:r w:rsidR="008D217D" w:rsidRPr="008D217D">
              <w:rPr>
                <w:rFonts w:asciiTheme="minorHAnsi" w:eastAsiaTheme="minorEastAsia" w:hAnsiTheme="minorHAnsi" w:cstheme="minorBidi"/>
                <w:noProof/>
                <w:lang w:val="en-US"/>
              </w:rPr>
              <w:tab/>
            </w:r>
            <w:r w:rsidR="008D217D" w:rsidRPr="008D217D">
              <w:rPr>
                <w:rStyle w:val="Hyperlink"/>
                <w:noProof/>
                <w:lang w:val="en-US"/>
              </w:rPr>
              <w:t>/NF10/Documentation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_Toc39518936 \h </w:instrText>
            </w:r>
            <w:r w:rsidR="008D217D" w:rsidRPr="008D217D">
              <w:rPr>
                <w:noProof/>
                <w:webHidden/>
                <w:lang w:val="en-US"/>
              </w:rPr>
            </w:r>
            <w:r w:rsidR="008D217D" w:rsidRPr="008D217D">
              <w:rPr>
                <w:noProof/>
                <w:webHidden/>
                <w:lang w:val="en-US"/>
              </w:rPr>
              <w:fldChar w:fldCharType="separate"/>
            </w:r>
            <w:r w:rsidR="00AB78D2">
              <w:rPr>
                <w:noProof/>
                <w:webHidden/>
                <w:lang w:val="en-US"/>
              </w:rPr>
              <w:t>12</w:t>
            </w:r>
            <w:r w:rsidR="008D217D" w:rsidRPr="008D217D">
              <w:rPr>
                <w:noProof/>
                <w:webHidden/>
                <w:lang w:val="en-US"/>
              </w:rPr>
              <w:fldChar w:fldCharType="end"/>
            </w:r>
          </w:hyperlink>
        </w:p>
        <w:p w14:paraId="328E01E5" w14:textId="6002AC80"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7" w:history="1">
            <w:r w:rsidR="008D217D" w:rsidRPr="008D217D">
              <w:rPr>
                <w:rStyle w:val="Hyperlink"/>
                <w:noProof/>
                <w:lang w:val="en-US"/>
              </w:rPr>
              <w:t>4.2.</w:t>
            </w:r>
            <w:r w:rsidR="008D217D" w:rsidRPr="008D217D">
              <w:rPr>
                <w:rFonts w:asciiTheme="minorHAnsi" w:eastAsiaTheme="minorEastAsia" w:hAnsiTheme="minorHAnsi" w:cstheme="minorBidi"/>
                <w:noProof/>
                <w:lang w:val="en-US"/>
              </w:rPr>
              <w:tab/>
            </w:r>
            <w:r w:rsidR="008D217D" w:rsidRPr="008D217D">
              <w:rPr>
                <w:rStyle w:val="Hyperlink"/>
                <w:noProof/>
                <w:lang w:val="en-US"/>
              </w:rPr>
              <w:t>/NF20/Installation</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_Toc39518937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0CEB7048" w14:textId="6604AF25"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8" w:history="1">
            <w:r w:rsidR="008D217D" w:rsidRPr="008D217D">
              <w:rPr>
                <w:rStyle w:val="Hyperlink"/>
                <w:noProof/>
                <w:lang w:val="en-US"/>
              </w:rPr>
              <w:t>4.3.</w:t>
            </w:r>
            <w:r w:rsidR="008D217D" w:rsidRPr="008D217D">
              <w:rPr>
                <w:rFonts w:asciiTheme="minorHAnsi" w:eastAsiaTheme="minorEastAsia" w:hAnsiTheme="minorHAnsi" w:cstheme="minorBidi"/>
                <w:noProof/>
                <w:lang w:val="en-US"/>
              </w:rPr>
              <w:tab/>
            </w:r>
            <w:r w:rsidR="008D217D" w:rsidRPr="008D217D">
              <w:rPr>
                <w:rStyle w:val="Hyperlink"/>
                <w:noProof/>
                <w:lang w:val="en-US"/>
              </w:rPr>
              <w:t>/NF30/Console Application Usability (optional)</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_Toc39518938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3F3F3593" w14:textId="50B51980"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39" w:history="1">
            <w:r w:rsidR="008D217D" w:rsidRPr="008D217D">
              <w:rPr>
                <w:rStyle w:val="Hyperlink"/>
                <w:noProof/>
                <w:lang w:val="en-US"/>
              </w:rPr>
              <w:t>4.4.</w:t>
            </w:r>
            <w:r w:rsidR="008D217D" w:rsidRPr="008D217D">
              <w:rPr>
                <w:rFonts w:asciiTheme="minorHAnsi" w:eastAsiaTheme="minorEastAsia" w:hAnsiTheme="minorHAnsi" w:cstheme="minorBidi"/>
                <w:noProof/>
                <w:lang w:val="en-US"/>
              </w:rPr>
              <w:tab/>
            </w:r>
            <w:r w:rsidR="008D217D" w:rsidRPr="008D217D">
              <w:rPr>
                <w:rStyle w:val="Hyperlink"/>
                <w:noProof/>
                <w:lang w:val="en-US"/>
              </w:rPr>
              <w:t>/NF40/Files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_Toc39518939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76F723D0" w14:textId="72AEA074"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40" w:history="1">
            <w:r w:rsidR="008D217D" w:rsidRPr="008D217D">
              <w:rPr>
                <w:rStyle w:val="Hyperlink"/>
                <w:noProof/>
                <w:lang w:val="en-US"/>
              </w:rPr>
              <w:t>4.5.</w:t>
            </w:r>
            <w:r w:rsidR="008D217D" w:rsidRPr="008D217D">
              <w:rPr>
                <w:rFonts w:asciiTheme="minorHAnsi" w:eastAsiaTheme="minorEastAsia" w:hAnsiTheme="minorHAnsi" w:cstheme="minorBidi"/>
                <w:noProof/>
                <w:lang w:val="en-US"/>
              </w:rPr>
              <w:tab/>
            </w:r>
            <w:r w:rsidR="008D217D" w:rsidRPr="008D217D">
              <w:rPr>
                <w:rStyle w:val="Hyperlink"/>
                <w:noProof/>
                <w:lang w:val="en-US"/>
              </w:rPr>
              <w:t>/NF50/System Environment</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_Toc39518940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0225D37C" w14:textId="4A818E9D"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41" w:history="1">
            <w:r w:rsidR="008D217D" w:rsidRPr="008D217D">
              <w:rPr>
                <w:rStyle w:val="Hyperlink"/>
                <w:noProof/>
                <w:lang w:val="en-US"/>
              </w:rPr>
              <w:t>4.6.</w:t>
            </w:r>
            <w:r w:rsidR="008D217D" w:rsidRPr="008D217D">
              <w:rPr>
                <w:rFonts w:asciiTheme="minorHAnsi" w:eastAsiaTheme="minorEastAsia" w:hAnsiTheme="minorHAnsi" w:cstheme="minorBidi"/>
                <w:noProof/>
                <w:lang w:val="en-US"/>
              </w:rPr>
              <w:tab/>
            </w:r>
            <w:r w:rsidR="008D217D" w:rsidRPr="008D217D">
              <w:rPr>
                <w:rStyle w:val="Hyperlink"/>
                <w:noProof/>
                <w:lang w:val="en-US"/>
              </w:rPr>
              <w:t>/NF60/Dependencies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_Toc39518941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002EE556" w14:textId="78783B69" w:rsidR="008D217D" w:rsidRPr="008D217D" w:rsidRDefault="00AC7B50">
          <w:pPr>
            <w:pStyle w:val="Verzeichnis2"/>
            <w:tabs>
              <w:tab w:val="left" w:pos="880"/>
              <w:tab w:val="right" w:leader="dot" w:pos="8989"/>
            </w:tabs>
            <w:rPr>
              <w:rFonts w:asciiTheme="minorHAnsi" w:eastAsiaTheme="minorEastAsia" w:hAnsiTheme="minorHAnsi" w:cstheme="minorBidi"/>
              <w:noProof/>
              <w:lang w:val="en-US"/>
            </w:rPr>
          </w:pPr>
          <w:hyperlink w:anchor="_Toc39518942" w:history="1">
            <w:r w:rsidR="008D217D" w:rsidRPr="008D217D">
              <w:rPr>
                <w:rStyle w:val="Hyperlink"/>
                <w:noProof/>
                <w:lang w:val="en-US"/>
              </w:rPr>
              <w:t>4.7.</w:t>
            </w:r>
            <w:r w:rsidR="008D217D" w:rsidRPr="008D217D">
              <w:rPr>
                <w:rFonts w:asciiTheme="minorHAnsi" w:eastAsiaTheme="minorEastAsia" w:hAnsiTheme="minorHAnsi" w:cstheme="minorBidi"/>
                <w:noProof/>
                <w:lang w:val="en-US"/>
              </w:rPr>
              <w:tab/>
            </w:r>
            <w:r w:rsidR="008D217D" w:rsidRPr="008D217D">
              <w:rPr>
                <w:rStyle w:val="Hyperlink"/>
                <w:noProof/>
                <w:lang w:val="en-US"/>
              </w:rPr>
              <w:t>/NF70/License</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_Toc39518942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2220CAF2" w14:textId="15D838FC" w:rsidR="008D217D" w:rsidRPr="008D217D" w:rsidRDefault="00AC7B50">
          <w:pPr>
            <w:pStyle w:val="Verzeichnis1"/>
            <w:tabs>
              <w:tab w:val="left" w:pos="440"/>
              <w:tab w:val="right" w:leader="dot" w:pos="8989"/>
            </w:tabs>
            <w:rPr>
              <w:rFonts w:asciiTheme="minorHAnsi" w:eastAsiaTheme="minorEastAsia" w:hAnsiTheme="minorHAnsi" w:cstheme="minorBidi"/>
              <w:noProof/>
              <w:lang w:val="en-US"/>
            </w:rPr>
          </w:pPr>
          <w:hyperlink w:anchor="_Toc39518943" w:history="1">
            <w:r w:rsidR="008D217D" w:rsidRPr="008D217D">
              <w:rPr>
                <w:rStyle w:val="Hyperlink"/>
                <w:noProof/>
                <w:lang w:val="en-US"/>
              </w:rPr>
              <w:t>5.</w:t>
            </w:r>
            <w:r w:rsidR="008D217D" w:rsidRPr="008D217D">
              <w:rPr>
                <w:rFonts w:asciiTheme="minorHAnsi" w:eastAsiaTheme="minorEastAsia" w:hAnsiTheme="minorHAnsi" w:cstheme="minorBidi"/>
                <w:noProof/>
                <w:lang w:val="en-US"/>
              </w:rPr>
              <w:tab/>
            </w:r>
            <w:r w:rsidR="008D217D" w:rsidRPr="008D217D">
              <w:rPr>
                <w:rStyle w:val="Hyperlink"/>
                <w:noProof/>
                <w:lang w:val="en-US"/>
              </w:rPr>
              <w:t>References</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_Toc39518943 \h </w:instrText>
            </w:r>
            <w:r w:rsidR="008D217D" w:rsidRPr="008D217D">
              <w:rPr>
                <w:noProof/>
                <w:webHidden/>
                <w:lang w:val="en-US"/>
              </w:rPr>
            </w:r>
            <w:r w:rsidR="008D217D" w:rsidRPr="008D217D">
              <w:rPr>
                <w:noProof/>
                <w:webHidden/>
                <w:lang w:val="en-US"/>
              </w:rPr>
              <w:fldChar w:fldCharType="separate"/>
            </w:r>
            <w:r w:rsidR="00AB78D2">
              <w:rPr>
                <w:noProof/>
                <w:webHidden/>
                <w:lang w:val="en-US"/>
              </w:rPr>
              <w:t>13</w:t>
            </w:r>
            <w:r w:rsidR="008D217D" w:rsidRPr="008D217D">
              <w:rPr>
                <w:noProof/>
                <w:webHidden/>
                <w:lang w:val="en-US"/>
              </w:rPr>
              <w:fldChar w:fldCharType="end"/>
            </w:r>
          </w:hyperlink>
        </w:p>
        <w:p w14:paraId="5F1660F3" w14:textId="09B31028" w:rsidR="008D217D" w:rsidRPr="008D217D" w:rsidRDefault="00AC7B50">
          <w:pPr>
            <w:pStyle w:val="Verzeichnis1"/>
            <w:tabs>
              <w:tab w:val="left" w:pos="440"/>
              <w:tab w:val="right" w:leader="dot" w:pos="8989"/>
            </w:tabs>
            <w:rPr>
              <w:rFonts w:asciiTheme="minorHAnsi" w:eastAsiaTheme="minorEastAsia" w:hAnsiTheme="minorHAnsi" w:cstheme="minorBidi"/>
              <w:noProof/>
              <w:lang w:val="en-US"/>
            </w:rPr>
          </w:pPr>
          <w:hyperlink w:anchor="_Toc39518944" w:history="1">
            <w:r w:rsidR="008D217D" w:rsidRPr="008D217D">
              <w:rPr>
                <w:rStyle w:val="Hyperlink"/>
                <w:noProof/>
                <w:lang w:val="en-US"/>
              </w:rPr>
              <w:t>6.</w:t>
            </w:r>
            <w:r w:rsidR="008D217D" w:rsidRPr="008D217D">
              <w:rPr>
                <w:rFonts w:asciiTheme="minorHAnsi" w:eastAsiaTheme="minorEastAsia" w:hAnsiTheme="minorHAnsi" w:cstheme="minorBidi"/>
                <w:noProof/>
                <w:lang w:val="en-US"/>
              </w:rPr>
              <w:tab/>
            </w:r>
            <w:r w:rsidR="008D217D" w:rsidRPr="008D217D">
              <w:rPr>
                <w:rStyle w:val="Hyperlink"/>
                <w:noProof/>
                <w:lang w:val="en-US"/>
              </w:rPr>
              <w:t>Glossary</w:t>
            </w:r>
            <w:r w:rsidR="008D217D" w:rsidRPr="008D217D">
              <w:rPr>
                <w:noProof/>
                <w:webHidden/>
                <w:lang w:val="en-US"/>
              </w:rPr>
              <w:tab/>
            </w:r>
            <w:r w:rsidR="008D217D" w:rsidRPr="008D217D">
              <w:rPr>
                <w:noProof/>
                <w:webHidden/>
                <w:lang w:val="en-US"/>
              </w:rPr>
              <w:fldChar w:fldCharType="begin"/>
            </w:r>
            <w:r w:rsidR="008D217D" w:rsidRPr="008D217D">
              <w:rPr>
                <w:noProof/>
                <w:webHidden/>
                <w:lang w:val="en-US"/>
              </w:rPr>
              <w:instrText xml:space="preserve"> PAGEREF _Toc39518944 \h </w:instrText>
            </w:r>
            <w:r w:rsidR="008D217D" w:rsidRPr="008D217D">
              <w:rPr>
                <w:noProof/>
                <w:webHidden/>
                <w:lang w:val="en-US"/>
              </w:rPr>
            </w:r>
            <w:r w:rsidR="008D217D" w:rsidRPr="008D217D">
              <w:rPr>
                <w:noProof/>
                <w:webHidden/>
                <w:lang w:val="en-US"/>
              </w:rPr>
              <w:fldChar w:fldCharType="separate"/>
            </w:r>
            <w:r w:rsidR="00AB78D2">
              <w:rPr>
                <w:noProof/>
                <w:webHidden/>
                <w:lang w:val="en-US"/>
              </w:rPr>
              <w:t>15</w:t>
            </w:r>
            <w:r w:rsidR="008D217D" w:rsidRPr="008D217D">
              <w:rPr>
                <w:noProof/>
                <w:webHidden/>
                <w:lang w:val="en-US"/>
              </w:rPr>
              <w:fldChar w:fldCharType="end"/>
            </w:r>
          </w:hyperlink>
        </w:p>
        <w:p w14:paraId="55769C55" w14:textId="0267453E" w:rsidR="008D217D" w:rsidRPr="008D217D" w:rsidRDefault="008D217D">
          <w:pPr>
            <w:rPr>
              <w:lang w:val="en-US"/>
            </w:rPr>
          </w:pPr>
          <w:r w:rsidRPr="008D217D">
            <w:rPr>
              <w:b/>
              <w:bCs/>
              <w:lang w:val="en-US"/>
            </w:rPr>
            <w:fldChar w:fldCharType="end"/>
          </w:r>
        </w:p>
      </w:sdtContent>
    </w:sdt>
    <w:p w14:paraId="038B8DD1" w14:textId="77777777" w:rsidR="00013474" w:rsidRPr="008D217D" w:rsidRDefault="00013474">
      <w:pPr>
        <w:rPr>
          <w:lang w:val="en-US"/>
        </w:rPr>
      </w:pPr>
    </w:p>
    <w:p w14:paraId="1BCC4E70" w14:textId="77777777" w:rsidR="00013474" w:rsidRPr="008D217D" w:rsidRDefault="00013474">
      <w:pPr>
        <w:spacing w:before="240" w:after="240"/>
        <w:rPr>
          <w:lang w:val="en-US"/>
        </w:rPr>
      </w:pPr>
    </w:p>
    <w:p w14:paraId="3202BAC1" w14:textId="77777777" w:rsidR="00013474" w:rsidRPr="008D217D" w:rsidRDefault="00AE764B">
      <w:pPr>
        <w:pStyle w:val="berschrift1"/>
        <w:numPr>
          <w:ilvl w:val="0"/>
          <w:numId w:val="1"/>
        </w:numPr>
        <w:rPr>
          <w:lang w:val="en-US"/>
        </w:rPr>
      </w:pPr>
      <w:bookmarkStart w:id="1" w:name="_Toc39518917"/>
      <w:r w:rsidRPr="008D217D">
        <w:rPr>
          <w:lang w:val="en-US"/>
        </w:rPr>
        <w:lastRenderedPageBreak/>
        <w:t>Introduction</w:t>
      </w:r>
      <w:bookmarkEnd w:id="1"/>
    </w:p>
    <w:p w14:paraId="2DC34C6A" w14:textId="5BC3704C" w:rsidR="00013474" w:rsidRPr="008D217D" w:rsidRDefault="00AE764B">
      <w:pPr>
        <w:rPr>
          <w:sz w:val="24"/>
          <w:szCs w:val="24"/>
          <w:lang w:val="en-US"/>
        </w:rPr>
      </w:pPr>
      <w:r w:rsidRPr="008D217D">
        <w:rPr>
          <w:sz w:val="24"/>
          <w:szCs w:val="24"/>
          <w:lang w:val="en-US"/>
        </w:rPr>
        <w:t>The goal of this project is to develop software which facilitates the usage of the AMLEngine</w:t>
      </w:r>
      <w:hyperlink w:anchor="_References" w:history="1">
        <w:r w:rsidRPr="008D217D">
          <w:rPr>
            <w:rStyle w:val="Hyperlink"/>
            <w:sz w:val="24"/>
            <w:szCs w:val="24"/>
            <w:lang w:val="en-US"/>
          </w:rPr>
          <w:t>[1]</w:t>
        </w:r>
      </w:hyperlink>
      <w:r w:rsidRPr="008D217D">
        <w:rPr>
          <w:sz w:val="24"/>
          <w:szCs w:val="24"/>
          <w:lang w:val="en-US"/>
        </w:rPr>
        <w:t xml:space="preserve"> in the programming languages C++ and JavaScript.</w:t>
      </w:r>
    </w:p>
    <w:p w14:paraId="3857513B" w14:textId="77777777" w:rsidR="00013474" w:rsidRPr="008D217D" w:rsidRDefault="00AE764B">
      <w:pPr>
        <w:rPr>
          <w:color w:val="FF0000"/>
          <w:sz w:val="24"/>
          <w:szCs w:val="24"/>
          <w:lang w:val="en-US"/>
        </w:rPr>
      </w:pPr>
      <w:r w:rsidRPr="008D217D">
        <w:rPr>
          <w:sz w:val="24"/>
          <w:szCs w:val="24"/>
          <w:lang w:val="en-US"/>
        </w:rPr>
        <w:t xml:space="preserve">In the case of JavaScript to achieve this, the functionality should be provided in the form of code, which can be used in other projects to interface with the AML.Engine.dll. For C++ however, the wrapper is a collection of instructions and examples on how to use the AMLEngine not the creation of code with which other software interfaces. </w:t>
      </w:r>
    </w:p>
    <w:p w14:paraId="08D40C4B" w14:textId="77777777" w:rsidR="00013474" w:rsidRPr="008D217D" w:rsidRDefault="00AE764B">
      <w:pPr>
        <w:rPr>
          <w:sz w:val="24"/>
          <w:szCs w:val="24"/>
          <w:shd w:val="clear" w:color="auto" w:fill="4A86E8"/>
          <w:lang w:val="en-US"/>
        </w:rPr>
      </w:pPr>
      <w:r w:rsidRPr="008D217D">
        <w:rPr>
          <w:sz w:val="24"/>
          <w:szCs w:val="24"/>
          <w:lang w:val="en-US"/>
        </w:rPr>
        <w:t>The application also provides a console application tool, which validates AML files and (de)compresses AMLX files.</w:t>
      </w:r>
    </w:p>
    <w:p w14:paraId="49E85424" w14:textId="77777777" w:rsidR="00013474" w:rsidRPr="008D217D" w:rsidRDefault="00AE764B">
      <w:pPr>
        <w:pStyle w:val="berschrift2"/>
        <w:numPr>
          <w:ilvl w:val="1"/>
          <w:numId w:val="1"/>
        </w:numPr>
        <w:rPr>
          <w:lang w:val="en-US"/>
        </w:rPr>
      </w:pPr>
      <w:bookmarkStart w:id="2" w:name="_Toc39518918"/>
      <w:r w:rsidRPr="008D217D">
        <w:rPr>
          <w:lang w:val="en-US"/>
        </w:rPr>
        <w:t>Product Environment</w:t>
      </w:r>
      <w:bookmarkEnd w:id="2"/>
    </w:p>
    <w:p w14:paraId="70F0BA13" w14:textId="6819F785" w:rsidR="00013474" w:rsidRPr="008D217D" w:rsidRDefault="00AE764B">
      <w:pPr>
        <w:ind w:left="566"/>
        <w:rPr>
          <w:sz w:val="24"/>
          <w:szCs w:val="24"/>
          <w:lang w:val="en-US"/>
        </w:rPr>
      </w:pPr>
      <w:r w:rsidRPr="008D217D">
        <w:rPr>
          <w:sz w:val="24"/>
          <w:szCs w:val="24"/>
          <w:lang w:val="en-US"/>
        </w:rPr>
        <w:t>The wrappers will be used in environments where users work with AML</w:t>
      </w:r>
      <w:hyperlink w:anchor="_References" w:history="1">
        <w:r w:rsidRPr="008D217D">
          <w:rPr>
            <w:rStyle w:val="Hyperlink"/>
            <w:sz w:val="24"/>
            <w:szCs w:val="24"/>
            <w:lang w:val="en-US"/>
          </w:rPr>
          <w:t>[2]</w:t>
        </w:r>
      </w:hyperlink>
      <w:r w:rsidRPr="008D217D">
        <w:rPr>
          <w:sz w:val="24"/>
          <w:szCs w:val="24"/>
          <w:lang w:val="en-US"/>
        </w:rPr>
        <w:t xml:space="preserve"> files in programming languages other than C#. The source code aims to provide information on how the functionality can be used in JavaScript and C++. </w:t>
      </w:r>
    </w:p>
    <w:p w14:paraId="5E1F524D" w14:textId="135614E5" w:rsidR="00013474" w:rsidRPr="008D217D" w:rsidRDefault="00AE764B">
      <w:pPr>
        <w:ind w:left="566"/>
        <w:rPr>
          <w:sz w:val="24"/>
          <w:szCs w:val="24"/>
          <w:lang w:val="en-US"/>
        </w:rPr>
      </w:pPr>
      <w:r w:rsidRPr="008D217D">
        <w:rPr>
          <w:sz w:val="24"/>
          <w:szCs w:val="24"/>
          <w:lang w:val="en-US"/>
        </w:rPr>
        <w:t xml:space="preserve">The JavaScript wrapper can be used in projects for the JavaScript runtime environment Node.js. Node.js is a JavaScript runtime which is used to build scalable applications in JavaScript </w:t>
      </w:r>
      <w:hyperlink w:anchor="_References" w:history="1">
        <w:r w:rsidRPr="008D217D">
          <w:rPr>
            <w:rStyle w:val="Hyperlink"/>
            <w:sz w:val="24"/>
            <w:szCs w:val="24"/>
            <w:lang w:val="en-US"/>
          </w:rPr>
          <w:t>[3]</w:t>
        </w:r>
      </w:hyperlink>
      <w:r w:rsidRPr="008D217D">
        <w:rPr>
          <w:sz w:val="24"/>
          <w:szCs w:val="24"/>
          <w:lang w:val="en-US"/>
        </w:rPr>
        <w:t>.</w:t>
      </w:r>
    </w:p>
    <w:p w14:paraId="72A54749" w14:textId="77777777" w:rsidR="00013474" w:rsidRPr="008D217D" w:rsidRDefault="00013474">
      <w:pPr>
        <w:rPr>
          <w:sz w:val="24"/>
          <w:szCs w:val="24"/>
          <w:lang w:val="en-US"/>
        </w:rPr>
      </w:pPr>
    </w:p>
    <w:p w14:paraId="49ACAA43" w14:textId="77777777" w:rsidR="00013474" w:rsidRPr="008D217D" w:rsidRDefault="00AE764B">
      <w:pPr>
        <w:ind w:left="566"/>
        <w:rPr>
          <w:sz w:val="24"/>
          <w:szCs w:val="24"/>
          <w:lang w:val="en-US"/>
        </w:rPr>
      </w:pPr>
      <w:r w:rsidRPr="008D217D">
        <w:rPr>
          <w:sz w:val="24"/>
          <w:szCs w:val="24"/>
          <w:lang w:val="en-US"/>
        </w:rPr>
        <w:t xml:space="preserve">Other parts of the software can be used to validate AML files with a console application. It is also possible to unpack or pack AMLX files. </w:t>
      </w:r>
    </w:p>
    <w:p w14:paraId="000CB82A" w14:textId="77777777" w:rsidR="00013474" w:rsidRPr="008D217D" w:rsidRDefault="00013474">
      <w:pPr>
        <w:ind w:left="566"/>
        <w:rPr>
          <w:lang w:val="en-US"/>
        </w:rPr>
      </w:pPr>
    </w:p>
    <w:p w14:paraId="0301E559" w14:textId="77777777" w:rsidR="00013474" w:rsidRPr="008D217D" w:rsidRDefault="00013474">
      <w:pPr>
        <w:rPr>
          <w:lang w:val="en-US"/>
        </w:rPr>
      </w:pPr>
    </w:p>
    <w:p w14:paraId="7AC842C0" w14:textId="77777777" w:rsidR="00013474" w:rsidRPr="008D217D" w:rsidRDefault="00013474">
      <w:pPr>
        <w:ind w:left="566"/>
        <w:rPr>
          <w:lang w:val="en-US"/>
        </w:rPr>
      </w:pPr>
    </w:p>
    <w:p w14:paraId="6FB5A8D1" w14:textId="77777777" w:rsidR="00013474" w:rsidRPr="008D217D" w:rsidRDefault="00013474">
      <w:pPr>
        <w:ind w:left="566"/>
        <w:rPr>
          <w:highlight w:val="magenta"/>
          <w:lang w:val="en-US"/>
        </w:rPr>
      </w:pPr>
    </w:p>
    <w:p w14:paraId="271A454D" w14:textId="319D00E1" w:rsidR="002172DA" w:rsidRPr="008D217D" w:rsidRDefault="002172DA">
      <w:pPr>
        <w:ind w:left="566"/>
        <w:jc w:val="right"/>
        <w:rPr>
          <w:lang w:val="en-US"/>
        </w:rPr>
      </w:pPr>
    </w:p>
    <w:p w14:paraId="213A900D" w14:textId="77777777" w:rsidR="00013474" w:rsidRPr="008D217D" w:rsidRDefault="00AE764B">
      <w:pPr>
        <w:pStyle w:val="berschrift2"/>
        <w:numPr>
          <w:ilvl w:val="1"/>
          <w:numId w:val="1"/>
        </w:numPr>
        <w:rPr>
          <w:lang w:val="en-US"/>
        </w:rPr>
      </w:pPr>
      <w:bookmarkStart w:id="3" w:name="_Toc39518919"/>
      <w:r w:rsidRPr="008D217D">
        <w:rPr>
          <w:lang w:val="en-US"/>
        </w:rPr>
        <w:lastRenderedPageBreak/>
        <w:t>Use Cases</w:t>
      </w:r>
      <w:bookmarkEnd w:id="3"/>
    </w:p>
    <w:p w14:paraId="1E083C52" w14:textId="77777777" w:rsidR="00B94954" w:rsidRPr="008D217D" w:rsidRDefault="00AE764B" w:rsidP="00B94954">
      <w:pPr>
        <w:keepNext/>
        <w:ind w:firstLine="566"/>
        <w:jc w:val="center"/>
        <w:rPr>
          <w:lang w:val="en-US"/>
        </w:rPr>
      </w:pPr>
      <w:r w:rsidRPr="008D217D">
        <w:rPr>
          <w:noProof/>
          <w:lang w:val="en-US"/>
        </w:rPr>
        <w:drawing>
          <wp:inline distT="114300" distB="114300" distL="114300" distR="114300" wp14:anchorId="4096A7E8" wp14:editId="60E9FA7F">
            <wp:extent cx="4772025" cy="6267450"/>
            <wp:effectExtent l="133350" t="114300" r="123825" b="17145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2025" cy="626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FEDCAC" w14:textId="6614E9DA" w:rsidR="00B94954" w:rsidRPr="008D217D" w:rsidRDefault="00B94954"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1</w:t>
      </w:r>
      <w:r w:rsidRPr="008D217D">
        <w:fldChar w:fldCharType="end"/>
      </w:r>
      <w:r w:rsidRPr="008D217D">
        <w:t>: Use Cases</w:t>
      </w:r>
    </w:p>
    <w:p w14:paraId="25A33D70" w14:textId="061CE84B" w:rsidR="002172DA" w:rsidRPr="008D217D" w:rsidRDefault="002172DA" w:rsidP="00B94954">
      <w:pPr>
        <w:ind w:firstLine="566"/>
        <w:jc w:val="center"/>
        <w:rPr>
          <w:lang w:val="en-US"/>
        </w:rPr>
      </w:pPr>
      <w:r w:rsidRPr="008D217D">
        <w:rPr>
          <w:lang w:val="en-US"/>
        </w:rPr>
        <w:br w:type="page"/>
      </w:r>
    </w:p>
    <w:p w14:paraId="0278B8A6" w14:textId="77777777" w:rsidR="00013474" w:rsidRPr="008D217D" w:rsidRDefault="00013474">
      <w:pPr>
        <w:ind w:firstLine="566"/>
        <w:jc w:val="center"/>
        <w:rPr>
          <w:lang w:val="en-US"/>
        </w:rPr>
      </w:pPr>
    </w:p>
    <w:p w14:paraId="6C506C4D" w14:textId="77777777" w:rsidR="00013474" w:rsidRPr="008D217D" w:rsidRDefault="00AE764B" w:rsidP="004A541B">
      <w:pPr>
        <w:pStyle w:val="berschrift3"/>
        <w:numPr>
          <w:ilvl w:val="2"/>
          <w:numId w:val="1"/>
        </w:numPr>
        <w:rPr>
          <w:lang w:val="en-US"/>
        </w:rPr>
      </w:pPr>
      <w:bookmarkStart w:id="4" w:name="_Toc39518920"/>
      <w:r w:rsidRPr="008D217D">
        <w:rPr>
          <w:lang w:val="en-US"/>
        </w:rPr>
        <w:t>&lt;UC.001&gt; C++ Wrapper</w:t>
      </w:r>
      <w:bookmarkEnd w:id="4"/>
    </w:p>
    <w:p w14:paraId="6457C86C" w14:textId="77777777" w:rsidR="00013474" w:rsidRPr="008D217D" w:rsidRDefault="00013474">
      <w:pPr>
        <w:rPr>
          <w:lang w:val="en-US"/>
        </w:rPr>
      </w:pPr>
    </w:p>
    <w:p w14:paraId="16B0D125" w14:textId="77777777" w:rsidR="00013474" w:rsidRPr="008D217D" w:rsidRDefault="00013474">
      <w:pPr>
        <w:rPr>
          <w:lang w:val="en-US"/>
        </w:rPr>
      </w:pPr>
    </w:p>
    <w:tbl>
      <w:tblPr>
        <w:tblStyle w:val="a0"/>
        <w:tblW w:w="7380" w:type="dxa"/>
        <w:tblInd w:w="1270" w:type="dxa"/>
        <w:tblBorders>
          <w:top w:val="nil"/>
          <w:left w:val="nil"/>
          <w:bottom w:val="nil"/>
          <w:right w:val="nil"/>
          <w:insideH w:val="nil"/>
          <w:insideV w:val="nil"/>
        </w:tblBorders>
        <w:tblLayout w:type="fixed"/>
        <w:tblLook w:val="0600" w:firstRow="0" w:lastRow="0" w:firstColumn="0" w:lastColumn="0" w:noHBand="1" w:noVBand="1"/>
      </w:tblPr>
      <w:tblGrid>
        <w:gridCol w:w="2640"/>
        <w:gridCol w:w="4740"/>
      </w:tblGrid>
      <w:tr w:rsidR="00013474" w:rsidRPr="008D217D" w14:paraId="2C369FC2" w14:textId="77777777">
        <w:trPr>
          <w:trHeight w:val="500"/>
        </w:trPr>
        <w:tc>
          <w:tcPr>
            <w:tcW w:w="264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854403A" w14:textId="77777777" w:rsidR="00013474" w:rsidRPr="008D217D" w:rsidRDefault="00AE764B">
            <w:pPr>
              <w:rPr>
                <w:b/>
                <w:sz w:val="24"/>
                <w:szCs w:val="24"/>
                <w:lang w:val="en-US"/>
              </w:rPr>
            </w:pPr>
            <w:r w:rsidRPr="008D217D">
              <w:rPr>
                <w:b/>
                <w:sz w:val="24"/>
                <w:szCs w:val="24"/>
                <w:lang w:val="en-US"/>
              </w:rPr>
              <w:t>Related Business Process: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0A4FE" w14:textId="77777777" w:rsidR="00013474" w:rsidRPr="008D217D" w:rsidRDefault="00AE764B">
            <w:pPr>
              <w:rPr>
                <w:sz w:val="24"/>
                <w:szCs w:val="24"/>
                <w:lang w:val="en-US"/>
              </w:rPr>
            </w:pPr>
            <w:r w:rsidRPr="008D217D">
              <w:rPr>
                <w:sz w:val="24"/>
                <w:szCs w:val="24"/>
                <w:lang w:val="en-US"/>
              </w:rPr>
              <w:t>&lt;BP.001&gt;: C++ Wrapper</w:t>
            </w:r>
          </w:p>
        </w:tc>
      </w:tr>
      <w:tr w:rsidR="00013474" w:rsidRPr="00AB78D2" w14:paraId="5C840535" w14:textId="77777777">
        <w:trPr>
          <w:trHeight w:val="500"/>
        </w:trPr>
        <w:tc>
          <w:tcPr>
            <w:tcW w:w="2640" w:type="dxa"/>
            <w:tcBorders>
              <w:left w:val="single" w:sz="8" w:space="0" w:color="000000"/>
              <w:bottom w:val="single" w:sz="8" w:space="0" w:color="000000"/>
            </w:tcBorders>
            <w:tcMar>
              <w:top w:w="100" w:type="dxa"/>
              <w:left w:w="100" w:type="dxa"/>
              <w:bottom w:w="100" w:type="dxa"/>
              <w:right w:w="100" w:type="dxa"/>
            </w:tcMar>
          </w:tcPr>
          <w:p w14:paraId="469B9624" w14:textId="77777777" w:rsidR="00013474" w:rsidRPr="008D217D" w:rsidRDefault="00AE764B">
            <w:pPr>
              <w:rPr>
                <w:b/>
                <w:sz w:val="24"/>
                <w:szCs w:val="24"/>
                <w:lang w:val="en-US"/>
              </w:rPr>
            </w:pPr>
            <w:r w:rsidRPr="008D217D">
              <w:rPr>
                <w:b/>
                <w:sz w:val="24"/>
                <w:szCs w:val="24"/>
                <w:lang w:val="en-US"/>
              </w:rPr>
              <w:t>Use Cases Objective: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BB38D" w14:textId="26FB6490" w:rsidR="00013474" w:rsidRPr="008D217D" w:rsidRDefault="00AE764B">
            <w:pPr>
              <w:rPr>
                <w:sz w:val="24"/>
                <w:szCs w:val="24"/>
                <w:lang w:val="en-US"/>
              </w:rPr>
            </w:pPr>
            <w:r w:rsidRPr="008D217D">
              <w:rPr>
                <w:sz w:val="24"/>
                <w:szCs w:val="24"/>
                <w:lang w:val="en-US"/>
              </w:rPr>
              <w:t>Developer building a C++ project which uses the AML.Engine.dll with the help of the C++ wrapper</w:t>
            </w:r>
            <w:r w:rsidR="00566DB2" w:rsidRPr="008D217D">
              <w:rPr>
                <w:sz w:val="24"/>
                <w:szCs w:val="24"/>
                <w:lang w:val="en-US"/>
              </w:rPr>
              <w:t xml:space="preserve"> instructions.</w:t>
            </w:r>
          </w:p>
        </w:tc>
      </w:tr>
      <w:tr w:rsidR="00013474" w:rsidRPr="008D217D" w14:paraId="4412EE6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4FC8AC0D" w14:textId="77777777" w:rsidR="00013474" w:rsidRPr="008D217D" w:rsidRDefault="00AE764B">
            <w:pPr>
              <w:rPr>
                <w:b/>
                <w:sz w:val="24"/>
                <w:szCs w:val="24"/>
                <w:lang w:val="en-US"/>
              </w:rPr>
            </w:pPr>
            <w:r w:rsidRPr="008D217D">
              <w:rPr>
                <w:b/>
                <w:sz w:val="24"/>
                <w:szCs w:val="24"/>
                <w:lang w:val="en-US"/>
              </w:rPr>
              <w:t>System Boundary:</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D5AD8" w14:textId="77777777" w:rsidR="00013474" w:rsidRPr="008D217D" w:rsidRDefault="00AE764B">
            <w:pPr>
              <w:rPr>
                <w:sz w:val="24"/>
                <w:szCs w:val="24"/>
                <w:lang w:val="en-US"/>
              </w:rPr>
            </w:pPr>
            <w:r w:rsidRPr="008D217D">
              <w:rPr>
                <w:sz w:val="24"/>
                <w:szCs w:val="24"/>
                <w:lang w:val="en-US"/>
              </w:rPr>
              <w:t>Project boundaries</w:t>
            </w:r>
          </w:p>
        </w:tc>
      </w:tr>
      <w:tr w:rsidR="00013474" w:rsidRPr="00AB78D2" w14:paraId="15F9A77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51C343" w14:textId="77777777" w:rsidR="00013474" w:rsidRPr="008D217D" w:rsidRDefault="00AE764B">
            <w:pPr>
              <w:rPr>
                <w:b/>
                <w:sz w:val="24"/>
                <w:szCs w:val="24"/>
                <w:lang w:val="en-US"/>
              </w:rPr>
            </w:pPr>
            <w:r w:rsidRPr="008D217D">
              <w:rPr>
                <w:b/>
                <w:sz w:val="24"/>
                <w:szCs w:val="24"/>
                <w:lang w:val="en-US"/>
              </w:rPr>
              <w:t>Precondition:</w:t>
            </w:r>
          </w:p>
          <w:p w14:paraId="4CBC97E3" w14:textId="77777777" w:rsidR="00013474" w:rsidRPr="008D217D" w:rsidRDefault="00013474">
            <w:pPr>
              <w:rPr>
                <w:b/>
                <w:sz w:val="24"/>
                <w:szCs w:val="24"/>
                <w:lang w:val="en-US"/>
              </w:rPr>
            </w:pP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C24B" w14:textId="3B77652C" w:rsidR="00013474" w:rsidRPr="008D217D" w:rsidRDefault="00566DB2">
            <w:pPr>
              <w:rPr>
                <w:sz w:val="24"/>
                <w:szCs w:val="24"/>
                <w:lang w:val="en-US"/>
              </w:rPr>
            </w:pPr>
            <w:r w:rsidRPr="008D217D">
              <w:rPr>
                <w:sz w:val="24"/>
                <w:szCs w:val="24"/>
                <w:lang w:val="en-US"/>
              </w:rPr>
              <w:t xml:space="preserve">A </w:t>
            </w:r>
            <w:r w:rsidR="00BE22EA" w:rsidRPr="008D217D">
              <w:rPr>
                <w:sz w:val="24"/>
                <w:szCs w:val="24"/>
                <w:lang w:val="en-US"/>
              </w:rPr>
              <w:t>W</w:t>
            </w:r>
            <w:r w:rsidRPr="008D217D">
              <w:rPr>
                <w:sz w:val="24"/>
                <w:szCs w:val="24"/>
                <w:lang w:val="en-US"/>
              </w:rPr>
              <w:t>indows computer with an internet connection must be available.</w:t>
            </w:r>
          </w:p>
        </w:tc>
      </w:tr>
      <w:tr w:rsidR="00013474" w:rsidRPr="00AB78D2" w14:paraId="1136C171"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9B4426" w14:textId="77777777" w:rsidR="00013474" w:rsidRPr="008D217D" w:rsidRDefault="00AE764B">
            <w:pPr>
              <w:rPr>
                <w:b/>
                <w:sz w:val="24"/>
                <w:szCs w:val="24"/>
                <w:lang w:val="en-US"/>
              </w:rPr>
            </w:pPr>
            <w:r w:rsidRPr="008D217D">
              <w:rPr>
                <w:b/>
                <w:sz w:val="24"/>
                <w:szCs w:val="24"/>
                <w:lang w:val="en-US"/>
              </w:rPr>
              <w:t>Postcondition on success: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22232" w14:textId="5C1864E0" w:rsidR="00013474" w:rsidRPr="008D217D" w:rsidRDefault="00AE764B">
            <w:pPr>
              <w:rPr>
                <w:sz w:val="24"/>
                <w:szCs w:val="24"/>
                <w:lang w:val="en-US"/>
              </w:rPr>
            </w:pPr>
            <w:r w:rsidRPr="008D217D">
              <w:rPr>
                <w:sz w:val="24"/>
                <w:szCs w:val="24"/>
                <w:lang w:val="en-US"/>
              </w:rPr>
              <w:t>It is possible to develop a</w:t>
            </w:r>
            <w:r w:rsidR="0023495B" w:rsidRPr="008D217D">
              <w:rPr>
                <w:sz w:val="24"/>
                <w:szCs w:val="24"/>
                <w:lang w:val="en-US"/>
              </w:rPr>
              <w:t xml:space="preserve"> C++</w:t>
            </w:r>
            <w:r w:rsidRPr="008D217D">
              <w:rPr>
                <w:sz w:val="24"/>
                <w:szCs w:val="24"/>
                <w:lang w:val="en-US"/>
              </w:rPr>
              <w:t xml:space="preserve"> program, which uses the AML.Engine.dll.</w:t>
            </w:r>
          </w:p>
        </w:tc>
      </w:tr>
      <w:tr w:rsidR="00013474" w:rsidRPr="00AB78D2" w14:paraId="518B0777" w14:textId="77777777">
        <w:trPr>
          <w:trHeight w:val="1060"/>
        </w:trPr>
        <w:tc>
          <w:tcPr>
            <w:tcW w:w="2640" w:type="dxa"/>
            <w:tcBorders>
              <w:left w:val="single" w:sz="8" w:space="0" w:color="000000"/>
              <w:bottom w:val="single" w:sz="8" w:space="0" w:color="000000"/>
            </w:tcBorders>
            <w:tcMar>
              <w:top w:w="100" w:type="dxa"/>
              <w:left w:w="100" w:type="dxa"/>
              <w:bottom w:w="100" w:type="dxa"/>
              <w:right w:w="100" w:type="dxa"/>
            </w:tcMar>
          </w:tcPr>
          <w:p w14:paraId="7CA7C764" w14:textId="77777777" w:rsidR="00013474" w:rsidRPr="008D217D" w:rsidRDefault="00AE764B">
            <w:pPr>
              <w:rPr>
                <w:b/>
                <w:sz w:val="24"/>
                <w:szCs w:val="24"/>
                <w:lang w:val="en-US"/>
              </w:rPr>
            </w:pPr>
            <w:r w:rsidRPr="008D217D">
              <w:rPr>
                <w:b/>
                <w:sz w:val="24"/>
                <w:szCs w:val="24"/>
                <w:lang w:val="en-US"/>
              </w:rPr>
              <w:t>Involved Users: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94223" w14:textId="77777777" w:rsidR="00013474" w:rsidRPr="008D217D" w:rsidRDefault="00AE764B">
            <w:pPr>
              <w:rPr>
                <w:sz w:val="24"/>
                <w:szCs w:val="24"/>
                <w:lang w:val="en-US"/>
              </w:rPr>
            </w:pPr>
            <w:r w:rsidRPr="008D217D">
              <w:rPr>
                <w:sz w:val="24"/>
                <w:szCs w:val="24"/>
                <w:lang w:val="en-US"/>
              </w:rPr>
              <w:t>AML.Engine.dll, wrapper, developer</w:t>
            </w:r>
          </w:p>
        </w:tc>
      </w:tr>
      <w:tr w:rsidR="00013474" w:rsidRPr="00AB78D2" w14:paraId="1F4F2A5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5DAA3666" w14:textId="77777777" w:rsidR="00013474" w:rsidRPr="008D217D" w:rsidRDefault="00AE764B">
            <w:pPr>
              <w:rPr>
                <w:b/>
                <w:sz w:val="24"/>
                <w:szCs w:val="24"/>
                <w:lang w:val="en-US"/>
              </w:rPr>
            </w:pPr>
            <w:r w:rsidRPr="008D217D">
              <w:rPr>
                <w:b/>
                <w:sz w:val="24"/>
                <w:szCs w:val="24"/>
                <w:lang w:val="en-US"/>
              </w:rPr>
              <w:t>Triggering Event:</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5BC8C" w14:textId="77777777" w:rsidR="00013474" w:rsidRPr="008D217D" w:rsidRDefault="00AE764B">
            <w:pPr>
              <w:rPr>
                <w:sz w:val="24"/>
                <w:szCs w:val="24"/>
                <w:lang w:val="en-US"/>
              </w:rPr>
            </w:pPr>
            <w:r w:rsidRPr="008D217D">
              <w:rPr>
                <w:sz w:val="24"/>
                <w:szCs w:val="24"/>
                <w:lang w:val="en-US"/>
              </w:rPr>
              <w:t>Developer wants to import the AML.Engine.dll in their C++ project.</w:t>
            </w:r>
          </w:p>
        </w:tc>
      </w:tr>
    </w:tbl>
    <w:p w14:paraId="4C21BC50" w14:textId="77777777" w:rsidR="00013474" w:rsidRPr="008D217D" w:rsidRDefault="00013474" w:rsidP="0023495B">
      <w:pPr>
        <w:spacing w:before="240" w:after="240"/>
        <w:rPr>
          <w:lang w:val="en-US"/>
        </w:rPr>
      </w:pPr>
    </w:p>
    <w:p w14:paraId="3526FBA2" w14:textId="77777777" w:rsidR="00B72053" w:rsidRPr="008D217D" w:rsidRDefault="00AE764B" w:rsidP="00B72053">
      <w:pPr>
        <w:keepNext/>
        <w:spacing w:before="240" w:after="240"/>
        <w:jc w:val="center"/>
        <w:rPr>
          <w:lang w:val="en-US"/>
        </w:rPr>
      </w:pPr>
      <w:r w:rsidRPr="008D217D">
        <w:rPr>
          <w:noProof/>
          <w:lang w:val="en-US"/>
        </w:rPr>
        <w:lastRenderedPageBreak/>
        <w:drawing>
          <wp:inline distT="114300" distB="114300" distL="114300" distR="114300" wp14:anchorId="129FFBE1" wp14:editId="434C3FA7">
            <wp:extent cx="2247900" cy="5156200"/>
            <wp:effectExtent l="133350" t="114300" r="133350" b="1587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4559" r="4559"/>
                    <a:stretch>
                      <a:fillRect/>
                    </a:stretch>
                  </pic:blipFill>
                  <pic:spPr>
                    <a:xfrm>
                      <a:off x="0" y="0"/>
                      <a:ext cx="2247900" cy="515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54B722" w14:textId="05838803" w:rsidR="00711B27"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2</w:t>
      </w:r>
      <w:r w:rsidRPr="008D217D">
        <w:fldChar w:fldCharType="end"/>
      </w:r>
      <w:r w:rsidRPr="008D217D">
        <w:t>: activity diagram C++ wrapper</w:t>
      </w:r>
    </w:p>
    <w:p w14:paraId="37D2138C" w14:textId="77777777" w:rsidR="00711B27" w:rsidRPr="008D217D" w:rsidRDefault="00711B27" w:rsidP="00711B27">
      <w:pPr>
        <w:rPr>
          <w:lang w:val="en-US"/>
        </w:rPr>
      </w:pPr>
    </w:p>
    <w:p w14:paraId="1DD265A7" w14:textId="7FED57F8" w:rsidR="00013474" w:rsidRPr="008D217D" w:rsidRDefault="00AE764B">
      <w:pPr>
        <w:pStyle w:val="berschrift3"/>
        <w:numPr>
          <w:ilvl w:val="2"/>
          <w:numId w:val="1"/>
        </w:numPr>
        <w:rPr>
          <w:lang w:val="en-US"/>
        </w:rPr>
      </w:pPr>
      <w:bookmarkStart w:id="5" w:name="_Toc39518921"/>
      <w:r w:rsidRPr="008D217D">
        <w:rPr>
          <w:lang w:val="en-US"/>
        </w:rPr>
        <w:t>&lt;UC.002&gt; JavaScript Wrapper</w:t>
      </w:r>
      <w:bookmarkEnd w:id="5"/>
    </w:p>
    <w:p w14:paraId="2B927DA7" w14:textId="77777777" w:rsidR="00013474" w:rsidRPr="008D217D" w:rsidRDefault="00013474">
      <w:pPr>
        <w:rPr>
          <w:lang w:val="en-US"/>
        </w:rPr>
      </w:pPr>
    </w:p>
    <w:tbl>
      <w:tblPr>
        <w:tblStyle w:val="a1"/>
        <w:tblW w:w="7365" w:type="dxa"/>
        <w:tblInd w:w="1285" w:type="dxa"/>
        <w:tblBorders>
          <w:top w:val="nil"/>
          <w:left w:val="nil"/>
          <w:bottom w:val="nil"/>
          <w:right w:val="nil"/>
          <w:insideH w:val="nil"/>
          <w:insideV w:val="nil"/>
        </w:tblBorders>
        <w:tblLayout w:type="fixed"/>
        <w:tblLook w:val="0600" w:firstRow="0" w:lastRow="0" w:firstColumn="0" w:lastColumn="0" w:noHBand="1" w:noVBand="1"/>
      </w:tblPr>
      <w:tblGrid>
        <w:gridCol w:w="2655"/>
        <w:gridCol w:w="4710"/>
      </w:tblGrid>
      <w:tr w:rsidR="00013474" w:rsidRPr="008D217D" w14:paraId="4DDE9D68" w14:textId="77777777">
        <w:trPr>
          <w:trHeight w:val="500"/>
        </w:trPr>
        <w:tc>
          <w:tcPr>
            <w:tcW w:w="26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DEB3C2C" w14:textId="77777777" w:rsidR="00013474" w:rsidRPr="008D217D" w:rsidRDefault="00AE764B">
            <w:pPr>
              <w:rPr>
                <w:b/>
                <w:sz w:val="24"/>
                <w:szCs w:val="24"/>
                <w:lang w:val="en-US"/>
              </w:rPr>
            </w:pPr>
            <w:r w:rsidRPr="008D217D">
              <w:rPr>
                <w:b/>
                <w:sz w:val="24"/>
                <w:szCs w:val="24"/>
                <w:lang w:val="en-US"/>
              </w:rPr>
              <w:t>Related Business Process:</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28EB" w14:textId="77777777" w:rsidR="00013474" w:rsidRPr="008D217D" w:rsidRDefault="00AE764B">
            <w:pPr>
              <w:rPr>
                <w:sz w:val="24"/>
                <w:szCs w:val="24"/>
                <w:lang w:val="en-US"/>
              </w:rPr>
            </w:pPr>
            <w:r w:rsidRPr="008D217D">
              <w:rPr>
                <w:sz w:val="24"/>
                <w:szCs w:val="24"/>
                <w:lang w:val="en-US"/>
              </w:rPr>
              <w:t>&lt;BP.002&gt;: JavaScript wrapper</w:t>
            </w:r>
          </w:p>
        </w:tc>
      </w:tr>
      <w:tr w:rsidR="00013474" w:rsidRPr="00AB78D2" w14:paraId="4B6BF516" w14:textId="77777777">
        <w:trPr>
          <w:trHeight w:val="500"/>
        </w:trPr>
        <w:tc>
          <w:tcPr>
            <w:tcW w:w="2655" w:type="dxa"/>
            <w:tcBorders>
              <w:left w:val="single" w:sz="8" w:space="0" w:color="000000"/>
              <w:bottom w:val="single" w:sz="8" w:space="0" w:color="000000"/>
            </w:tcBorders>
            <w:tcMar>
              <w:top w:w="100" w:type="dxa"/>
              <w:left w:w="100" w:type="dxa"/>
              <w:bottom w:w="100" w:type="dxa"/>
              <w:right w:w="100" w:type="dxa"/>
            </w:tcMar>
          </w:tcPr>
          <w:p w14:paraId="7049770B" w14:textId="77777777" w:rsidR="00013474" w:rsidRPr="008D217D" w:rsidRDefault="00AE764B">
            <w:pPr>
              <w:rPr>
                <w:b/>
                <w:sz w:val="24"/>
                <w:szCs w:val="24"/>
                <w:lang w:val="en-US"/>
              </w:rPr>
            </w:pPr>
            <w:r w:rsidRPr="008D217D">
              <w:rPr>
                <w:b/>
                <w:sz w:val="24"/>
                <w:szCs w:val="24"/>
                <w:lang w:val="en-US"/>
              </w:rPr>
              <w:t>Use Cases Objective:</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E026" w14:textId="2AF60898" w:rsidR="00013474" w:rsidRPr="008D217D" w:rsidRDefault="00AE764B">
            <w:pPr>
              <w:rPr>
                <w:sz w:val="24"/>
                <w:szCs w:val="24"/>
                <w:lang w:val="en-US"/>
              </w:rPr>
            </w:pPr>
            <w:r w:rsidRPr="008D217D">
              <w:rPr>
                <w:sz w:val="24"/>
                <w:szCs w:val="24"/>
                <w:lang w:val="en-US"/>
              </w:rPr>
              <w:t xml:space="preserve">Developer wants to use the functionalities from the AML.Engine.dll in a </w:t>
            </w:r>
            <w:proofErr w:type="spellStart"/>
            <w:r w:rsidR="00685379" w:rsidRPr="008D217D">
              <w:rPr>
                <w:sz w:val="24"/>
                <w:szCs w:val="24"/>
                <w:lang w:val="en-US"/>
              </w:rPr>
              <w:t>Javascript</w:t>
            </w:r>
            <w:proofErr w:type="spellEnd"/>
            <w:r w:rsidR="00685379" w:rsidRPr="008D217D">
              <w:rPr>
                <w:sz w:val="24"/>
                <w:szCs w:val="24"/>
                <w:lang w:val="en-US"/>
              </w:rPr>
              <w:t xml:space="preserve"> </w:t>
            </w:r>
            <w:r w:rsidRPr="008D217D">
              <w:rPr>
                <w:sz w:val="24"/>
                <w:szCs w:val="24"/>
                <w:lang w:val="en-US"/>
              </w:rPr>
              <w:t>Node project</w:t>
            </w:r>
            <w:r w:rsidR="00685379" w:rsidRPr="008D217D">
              <w:rPr>
                <w:sz w:val="24"/>
                <w:szCs w:val="24"/>
                <w:lang w:val="en-US"/>
              </w:rPr>
              <w:t>.</w:t>
            </w:r>
          </w:p>
        </w:tc>
      </w:tr>
      <w:tr w:rsidR="00013474" w:rsidRPr="008D217D" w14:paraId="33F0375F"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07A61A52" w14:textId="77777777" w:rsidR="00013474" w:rsidRPr="008D217D" w:rsidRDefault="00AE764B">
            <w:pPr>
              <w:rPr>
                <w:b/>
                <w:sz w:val="24"/>
                <w:szCs w:val="24"/>
                <w:lang w:val="en-US"/>
              </w:rPr>
            </w:pPr>
            <w:r w:rsidRPr="008D217D">
              <w:rPr>
                <w:b/>
                <w:sz w:val="24"/>
                <w:szCs w:val="24"/>
                <w:lang w:val="en-US"/>
              </w:rPr>
              <w:t>System Boundary:</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4C80A7" w14:textId="77777777" w:rsidR="00013474" w:rsidRPr="008D217D" w:rsidRDefault="00AE764B">
            <w:pPr>
              <w:rPr>
                <w:sz w:val="24"/>
                <w:szCs w:val="24"/>
                <w:lang w:val="en-US"/>
              </w:rPr>
            </w:pPr>
            <w:r w:rsidRPr="008D217D">
              <w:rPr>
                <w:sz w:val="24"/>
                <w:szCs w:val="24"/>
                <w:lang w:val="en-US"/>
              </w:rPr>
              <w:t>Project boundaries</w:t>
            </w:r>
          </w:p>
        </w:tc>
      </w:tr>
      <w:tr w:rsidR="00013474" w:rsidRPr="00AB78D2" w14:paraId="35C2AED2" w14:textId="77777777" w:rsidTr="002172DA">
        <w:trPr>
          <w:trHeight w:val="780"/>
        </w:trPr>
        <w:tc>
          <w:tcPr>
            <w:tcW w:w="2655" w:type="dxa"/>
            <w:tcBorders>
              <w:left w:val="single" w:sz="8" w:space="0" w:color="000000"/>
              <w:bottom w:val="single" w:sz="4" w:space="0" w:color="auto"/>
            </w:tcBorders>
            <w:tcMar>
              <w:top w:w="100" w:type="dxa"/>
              <w:left w:w="100" w:type="dxa"/>
              <w:bottom w:w="100" w:type="dxa"/>
              <w:right w:w="100" w:type="dxa"/>
            </w:tcMar>
          </w:tcPr>
          <w:p w14:paraId="218913E7" w14:textId="22F49D6F" w:rsidR="00013474" w:rsidRPr="008D217D" w:rsidRDefault="00D64D55">
            <w:pPr>
              <w:rPr>
                <w:b/>
                <w:sz w:val="24"/>
                <w:szCs w:val="24"/>
                <w:lang w:val="en-US"/>
              </w:rPr>
            </w:pPr>
            <w:r w:rsidRPr="008D217D">
              <w:rPr>
                <w:b/>
                <w:sz w:val="24"/>
                <w:szCs w:val="24"/>
                <w:lang w:val="en-US"/>
              </w:rPr>
              <w:lastRenderedPageBreak/>
              <w:t>P</w:t>
            </w:r>
            <w:r w:rsidR="00AE764B" w:rsidRPr="008D217D">
              <w:rPr>
                <w:b/>
                <w:sz w:val="24"/>
                <w:szCs w:val="24"/>
                <w:lang w:val="en-US"/>
              </w:rPr>
              <w:t>recondition:</w:t>
            </w:r>
          </w:p>
        </w:tc>
        <w:tc>
          <w:tcPr>
            <w:tcW w:w="471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22CD36F9" w14:textId="7D5DDE62" w:rsidR="00013474" w:rsidRPr="008D217D" w:rsidRDefault="00B72053">
            <w:pPr>
              <w:rPr>
                <w:sz w:val="24"/>
                <w:szCs w:val="24"/>
                <w:lang w:val="en-US"/>
              </w:rPr>
            </w:pPr>
            <w:r w:rsidRPr="008D217D">
              <w:rPr>
                <w:sz w:val="24"/>
                <w:szCs w:val="24"/>
                <w:lang w:val="en-US"/>
              </w:rPr>
              <w:t xml:space="preserve">The </w:t>
            </w:r>
            <w:r w:rsidR="00AE764B" w:rsidRPr="008D217D">
              <w:rPr>
                <w:sz w:val="24"/>
                <w:szCs w:val="24"/>
                <w:lang w:val="en-US"/>
              </w:rPr>
              <w:t xml:space="preserve">AML.Engine.dll </w:t>
            </w:r>
            <w:r w:rsidRPr="008D217D">
              <w:rPr>
                <w:sz w:val="24"/>
                <w:szCs w:val="24"/>
                <w:lang w:val="en-US"/>
              </w:rPr>
              <w:t>must</w:t>
            </w:r>
            <w:r w:rsidR="00AE764B" w:rsidRPr="008D217D">
              <w:rPr>
                <w:sz w:val="24"/>
                <w:szCs w:val="24"/>
                <w:lang w:val="en-US"/>
              </w:rPr>
              <w:t xml:space="preserve"> be available, wrapper </w:t>
            </w:r>
            <w:r w:rsidR="00DB2988" w:rsidRPr="008D217D">
              <w:rPr>
                <w:sz w:val="24"/>
                <w:szCs w:val="24"/>
                <w:lang w:val="en-US"/>
              </w:rPr>
              <w:t>must</w:t>
            </w:r>
            <w:r w:rsidR="00AE764B" w:rsidRPr="008D217D">
              <w:rPr>
                <w:sz w:val="24"/>
                <w:szCs w:val="24"/>
                <w:lang w:val="en-US"/>
              </w:rPr>
              <w:t xml:space="preserve"> be imported into</w:t>
            </w:r>
            <w:r w:rsidR="00685379" w:rsidRPr="008D217D">
              <w:rPr>
                <w:sz w:val="24"/>
                <w:szCs w:val="24"/>
                <w:lang w:val="en-US"/>
              </w:rPr>
              <w:t xml:space="preserve"> the</w:t>
            </w:r>
            <w:r w:rsidR="00AE764B" w:rsidRPr="008D217D">
              <w:rPr>
                <w:sz w:val="24"/>
                <w:szCs w:val="24"/>
                <w:lang w:val="en-US"/>
              </w:rPr>
              <w:t xml:space="preserve"> project.</w:t>
            </w:r>
          </w:p>
        </w:tc>
      </w:tr>
      <w:tr w:rsidR="00013474" w:rsidRPr="00AB78D2" w14:paraId="54C00025" w14:textId="77777777" w:rsidTr="002172DA">
        <w:trPr>
          <w:trHeight w:val="780"/>
        </w:trPr>
        <w:tc>
          <w:tcPr>
            <w:tcW w:w="2655" w:type="dxa"/>
            <w:tcBorders>
              <w:top w:val="single" w:sz="4" w:space="0" w:color="auto"/>
              <w:left w:val="single" w:sz="8" w:space="0" w:color="000000"/>
              <w:bottom w:val="single" w:sz="8" w:space="0" w:color="000000"/>
            </w:tcBorders>
            <w:tcMar>
              <w:top w:w="100" w:type="dxa"/>
              <w:left w:w="100" w:type="dxa"/>
              <w:bottom w:w="100" w:type="dxa"/>
              <w:right w:w="100" w:type="dxa"/>
            </w:tcMar>
          </w:tcPr>
          <w:p w14:paraId="08B98941" w14:textId="77777777" w:rsidR="00013474" w:rsidRPr="008D217D" w:rsidRDefault="00AE764B">
            <w:pPr>
              <w:rPr>
                <w:b/>
                <w:sz w:val="24"/>
                <w:szCs w:val="24"/>
                <w:lang w:val="en-US"/>
              </w:rPr>
            </w:pPr>
            <w:r w:rsidRPr="008D217D">
              <w:rPr>
                <w:b/>
                <w:sz w:val="24"/>
                <w:szCs w:val="24"/>
                <w:lang w:val="en-US"/>
              </w:rPr>
              <w:t>Postcondition on success:</w:t>
            </w:r>
          </w:p>
        </w:tc>
        <w:tc>
          <w:tcPr>
            <w:tcW w:w="47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0D349B8" w14:textId="77777777" w:rsidR="00013474" w:rsidRPr="008D217D" w:rsidRDefault="00AE764B">
            <w:pPr>
              <w:rPr>
                <w:sz w:val="24"/>
                <w:szCs w:val="24"/>
                <w:lang w:val="en-US"/>
              </w:rPr>
            </w:pPr>
            <w:r w:rsidRPr="008D217D">
              <w:rPr>
                <w:sz w:val="24"/>
                <w:szCs w:val="24"/>
                <w:lang w:val="en-US"/>
              </w:rPr>
              <w:t>It is possible to run the Node project, which uses the AML.Engine.dll</w:t>
            </w:r>
          </w:p>
        </w:tc>
      </w:tr>
      <w:tr w:rsidR="00013474" w:rsidRPr="00AB78D2" w14:paraId="56832327" w14:textId="77777777">
        <w:trPr>
          <w:trHeight w:val="1060"/>
        </w:trPr>
        <w:tc>
          <w:tcPr>
            <w:tcW w:w="2655" w:type="dxa"/>
            <w:tcBorders>
              <w:left w:val="single" w:sz="8" w:space="0" w:color="000000"/>
              <w:bottom w:val="single" w:sz="8" w:space="0" w:color="000000"/>
            </w:tcBorders>
            <w:tcMar>
              <w:top w:w="100" w:type="dxa"/>
              <w:left w:w="100" w:type="dxa"/>
              <w:bottom w:w="100" w:type="dxa"/>
              <w:right w:w="100" w:type="dxa"/>
            </w:tcMar>
          </w:tcPr>
          <w:p w14:paraId="64D25F49" w14:textId="77777777" w:rsidR="00013474" w:rsidRPr="008D217D" w:rsidRDefault="00AE764B">
            <w:pPr>
              <w:rPr>
                <w:b/>
                <w:sz w:val="24"/>
                <w:szCs w:val="24"/>
                <w:lang w:val="en-US"/>
              </w:rPr>
            </w:pPr>
            <w:r w:rsidRPr="008D217D">
              <w:rPr>
                <w:b/>
                <w:sz w:val="24"/>
                <w:szCs w:val="24"/>
                <w:lang w:val="en-US"/>
              </w:rPr>
              <w:t>Involved Users:</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E572C" w14:textId="77777777" w:rsidR="00013474" w:rsidRPr="008D217D" w:rsidRDefault="00AE764B">
            <w:pPr>
              <w:rPr>
                <w:sz w:val="24"/>
                <w:szCs w:val="24"/>
                <w:lang w:val="en-US"/>
              </w:rPr>
            </w:pPr>
            <w:r w:rsidRPr="008D217D">
              <w:rPr>
                <w:sz w:val="24"/>
                <w:szCs w:val="24"/>
                <w:lang w:val="en-US"/>
              </w:rPr>
              <w:t>AML.Engine.dll, wrapper, developer</w:t>
            </w:r>
          </w:p>
        </w:tc>
      </w:tr>
      <w:tr w:rsidR="00013474" w:rsidRPr="00AB78D2" w14:paraId="23C61A0A"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7FE865DB" w14:textId="77777777" w:rsidR="00013474" w:rsidRPr="008D217D" w:rsidRDefault="00AE764B">
            <w:pPr>
              <w:rPr>
                <w:b/>
                <w:sz w:val="24"/>
                <w:szCs w:val="24"/>
                <w:lang w:val="en-US"/>
              </w:rPr>
            </w:pPr>
            <w:r w:rsidRPr="008D217D">
              <w:rPr>
                <w:b/>
                <w:sz w:val="24"/>
                <w:szCs w:val="24"/>
                <w:lang w:val="en-US"/>
              </w:rPr>
              <w:t>Triggering Event:</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888D5" w14:textId="77777777" w:rsidR="00013474" w:rsidRPr="008D217D" w:rsidRDefault="00AE764B">
            <w:pPr>
              <w:rPr>
                <w:sz w:val="24"/>
                <w:szCs w:val="24"/>
                <w:lang w:val="en-US"/>
              </w:rPr>
            </w:pPr>
            <w:r w:rsidRPr="008D217D">
              <w:rPr>
                <w:sz w:val="24"/>
                <w:szCs w:val="24"/>
                <w:lang w:val="en-US"/>
              </w:rPr>
              <w:t>Developer wants to import the AML.Engine.dll in their Node project.</w:t>
            </w:r>
          </w:p>
        </w:tc>
      </w:tr>
    </w:tbl>
    <w:p w14:paraId="01E1B021" w14:textId="77777777" w:rsidR="00013474" w:rsidRPr="008D217D" w:rsidRDefault="00013474">
      <w:pPr>
        <w:spacing w:before="240" w:after="240"/>
        <w:rPr>
          <w:lang w:val="en-US"/>
        </w:rPr>
      </w:pPr>
    </w:p>
    <w:p w14:paraId="7742A6B2" w14:textId="77777777" w:rsidR="00B72053" w:rsidRPr="008D217D" w:rsidRDefault="00AE764B" w:rsidP="00B72053">
      <w:pPr>
        <w:keepNext/>
        <w:spacing w:before="240" w:after="240"/>
        <w:jc w:val="center"/>
        <w:rPr>
          <w:lang w:val="en-US"/>
        </w:rPr>
      </w:pPr>
      <w:r w:rsidRPr="008D217D">
        <w:rPr>
          <w:noProof/>
          <w:lang w:val="en-US"/>
        </w:rPr>
        <w:drawing>
          <wp:inline distT="114300" distB="114300" distL="114300" distR="114300" wp14:anchorId="62C15EFE" wp14:editId="39A80841">
            <wp:extent cx="2454582" cy="3357563"/>
            <wp:effectExtent l="133350" t="114300" r="136525" b="16700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54582" cy="3357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E81D5" w14:textId="28A4D54D"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3</w:t>
      </w:r>
      <w:r w:rsidRPr="008D217D">
        <w:fldChar w:fldCharType="end"/>
      </w:r>
      <w:r w:rsidRPr="008D217D">
        <w:t>: Activity diagram JavaScript wrapper</w:t>
      </w:r>
    </w:p>
    <w:p w14:paraId="737979F4" w14:textId="77777777" w:rsidR="002172DA" w:rsidRPr="008D217D" w:rsidRDefault="002172DA">
      <w:pPr>
        <w:rPr>
          <w:lang w:val="en-US"/>
        </w:rPr>
      </w:pPr>
      <w:r w:rsidRPr="008D217D">
        <w:rPr>
          <w:lang w:val="en-US"/>
        </w:rPr>
        <w:br w:type="page"/>
      </w:r>
    </w:p>
    <w:p w14:paraId="16488240" w14:textId="77777777" w:rsidR="00013474" w:rsidRPr="008D217D" w:rsidRDefault="00013474">
      <w:pPr>
        <w:spacing w:before="240" w:after="240"/>
        <w:jc w:val="center"/>
        <w:rPr>
          <w:lang w:val="en-US"/>
        </w:rPr>
      </w:pPr>
    </w:p>
    <w:p w14:paraId="76B9876C" w14:textId="77777777" w:rsidR="00013474" w:rsidRPr="008D217D" w:rsidRDefault="00AE764B">
      <w:pPr>
        <w:pStyle w:val="berschrift3"/>
        <w:numPr>
          <w:ilvl w:val="2"/>
          <w:numId w:val="1"/>
        </w:numPr>
        <w:rPr>
          <w:lang w:val="en-US"/>
        </w:rPr>
      </w:pPr>
      <w:bookmarkStart w:id="6" w:name="_Toc39518922"/>
      <w:r w:rsidRPr="008D217D">
        <w:rPr>
          <w:lang w:val="en-US"/>
        </w:rPr>
        <w:t>&lt;UC.003&gt; Validation in a Console Application</w:t>
      </w:r>
      <w:bookmarkEnd w:id="6"/>
    </w:p>
    <w:tbl>
      <w:tblPr>
        <w:tblStyle w:val="a2"/>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00"/>
        <w:gridCol w:w="4620"/>
      </w:tblGrid>
      <w:tr w:rsidR="00013474" w:rsidRPr="008D217D" w14:paraId="2B8D2A47" w14:textId="77777777">
        <w:trPr>
          <w:trHeight w:val="500"/>
        </w:trPr>
        <w:tc>
          <w:tcPr>
            <w:tcW w:w="27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8D2096" w14:textId="77777777" w:rsidR="00013474" w:rsidRPr="008D217D" w:rsidRDefault="00AE764B">
            <w:pPr>
              <w:rPr>
                <w:b/>
                <w:sz w:val="24"/>
                <w:szCs w:val="24"/>
                <w:lang w:val="en-US"/>
              </w:rPr>
            </w:pPr>
            <w:r w:rsidRPr="008D217D">
              <w:rPr>
                <w:b/>
                <w:sz w:val="24"/>
                <w:szCs w:val="24"/>
                <w:lang w:val="en-US"/>
              </w:rPr>
              <w:t>Related Business Process:</w:t>
            </w:r>
          </w:p>
        </w:t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7F921" w14:textId="77777777" w:rsidR="00013474" w:rsidRPr="008D217D" w:rsidRDefault="00AE764B">
            <w:pPr>
              <w:rPr>
                <w:sz w:val="24"/>
                <w:szCs w:val="24"/>
                <w:lang w:val="en-US"/>
              </w:rPr>
            </w:pPr>
            <w:r w:rsidRPr="008D217D">
              <w:rPr>
                <w:sz w:val="24"/>
                <w:szCs w:val="24"/>
                <w:lang w:val="en-US"/>
              </w:rPr>
              <w:t>&lt;BP.003&gt;: Console Application</w:t>
            </w:r>
          </w:p>
        </w:tc>
      </w:tr>
      <w:tr w:rsidR="00013474" w:rsidRPr="00AB78D2" w14:paraId="0896D2B6" w14:textId="77777777">
        <w:trPr>
          <w:trHeight w:val="500"/>
        </w:trPr>
        <w:tc>
          <w:tcPr>
            <w:tcW w:w="2700" w:type="dxa"/>
            <w:tcBorders>
              <w:left w:val="single" w:sz="8" w:space="0" w:color="000000"/>
              <w:bottom w:val="single" w:sz="8" w:space="0" w:color="000000"/>
            </w:tcBorders>
            <w:tcMar>
              <w:top w:w="100" w:type="dxa"/>
              <w:left w:w="100" w:type="dxa"/>
              <w:bottom w:w="100" w:type="dxa"/>
              <w:right w:w="100" w:type="dxa"/>
            </w:tcMar>
          </w:tcPr>
          <w:p w14:paraId="619B9D9D" w14:textId="77777777" w:rsidR="00013474" w:rsidRPr="008D217D" w:rsidRDefault="00AE764B">
            <w:pPr>
              <w:rPr>
                <w:b/>
                <w:sz w:val="24"/>
                <w:szCs w:val="24"/>
                <w:lang w:val="en-US"/>
              </w:rPr>
            </w:pPr>
            <w:r w:rsidRPr="008D217D">
              <w:rPr>
                <w:b/>
                <w:sz w:val="24"/>
                <w:szCs w:val="24"/>
                <w:lang w:val="en-US"/>
              </w:rPr>
              <w:t>Use Cases Objective:</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A763D" w14:textId="77777777" w:rsidR="00013474" w:rsidRPr="008D217D" w:rsidRDefault="00AE764B">
            <w:pPr>
              <w:rPr>
                <w:sz w:val="24"/>
                <w:szCs w:val="24"/>
                <w:lang w:val="en-US"/>
              </w:rPr>
            </w:pPr>
            <w:r w:rsidRPr="008D217D">
              <w:rPr>
                <w:sz w:val="24"/>
                <w:szCs w:val="24"/>
                <w:lang w:val="en-US"/>
              </w:rPr>
              <w:t>With help of a console application an AML file will be validated.</w:t>
            </w:r>
          </w:p>
        </w:tc>
      </w:tr>
      <w:tr w:rsidR="00013474" w:rsidRPr="008D217D" w14:paraId="1808AE76"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D1E4DB6" w14:textId="77777777" w:rsidR="00013474" w:rsidRPr="008D217D" w:rsidRDefault="00AE764B">
            <w:pPr>
              <w:rPr>
                <w:b/>
                <w:sz w:val="24"/>
                <w:szCs w:val="24"/>
                <w:lang w:val="en-US"/>
              </w:rPr>
            </w:pPr>
            <w:r w:rsidRPr="008D217D">
              <w:rPr>
                <w:b/>
                <w:sz w:val="24"/>
                <w:szCs w:val="24"/>
                <w:lang w:val="en-US"/>
              </w:rPr>
              <w:t>System Boundary:</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97FE6F" w14:textId="77777777" w:rsidR="00013474" w:rsidRPr="008D217D" w:rsidRDefault="00AE764B">
            <w:pPr>
              <w:rPr>
                <w:sz w:val="24"/>
                <w:szCs w:val="24"/>
                <w:lang w:val="en-US"/>
              </w:rPr>
            </w:pPr>
            <w:r w:rsidRPr="008D217D">
              <w:rPr>
                <w:sz w:val="24"/>
                <w:szCs w:val="24"/>
                <w:lang w:val="en-US"/>
              </w:rPr>
              <w:t>console application</w:t>
            </w:r>
          </w:p>
        </w:tc>
      </w:tr>
      <w:tr w:rsidR="00013474" w:rsidRPr="00AB78D2" w14:paraId="43417118"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201998F2" w14:textId="77777777" w:rsidR="00013474" w:rsidRPr="008D217D" w:rsidRDefault="00AE764B">
            <w:pPr>
              <w:rPr>
                <w:b/>
                <w:sz w:val="24"/>
                <w:szCs w:val="24"/>
                <w:lang w:val="en-US"/>
              </w:rPr>
            </w:pPr>
            <w:r w:rsidRPr="008D217D">
              <w:rPr>
                <w:b/>
                <w:sz w:val="24"/>
                <w:szCs w:val="24"/>
                <w:lang w:val="en-US"/>
              </w:rPr>
              <w:t>Precondition:</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0D389C" w14:textId="33185AB8" w:rsidR="00013474" w:rsidRPr="008D217D" w:rsidRDefault="00AE764B">
            <w:pPr>
              <w:rPr>
                <w:sz w:val="24"/>
                <w:szCs w:val="24"/>
                <w:lang w:val="en-US"/>
              </w:rPr>
            </w:pPr>
            <w:r w:rsidRPr="008D217D">
              <w:rPr>
                <w:sz w:val="24"/>
                <w:szCs w:val="24"/>
                <w:lang w:val="en-US"/>
              </w:rPr>
              <w:t xml:space="preserve">Program </w:t>
            </w:r>
            <w:r w:rsidR="00DB2988" w:rsidRPr="008D217D">
              <w:rPr>
                <w:sz w:val="24"/>
                <w:szCs w:val="24"/>
                <w:lang w:val="en-US"/>
              </w:rPr>
              <w:t>must</w:t>
            </w:r>
            <w:r w:rsidRPr="008D217D">
              <w:rPr>
                <w:sz w:val="24"/>
                <w:szCs w:val="24"/>
                <w:lang w:val="en-US"/>
              </w:rPr>
              <w:t xml:space="preserve"> be installed correctly. </w:t>
            </w:r>
          </w:p>
        </w:tc>
      </w:tr>
      <w:tr w:rsidR="00013474" w:rsidRPr="00AB78D2" w14:paraId="07F0B5BB"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409C76F1" w14:textId="77777777" w:rsidR="00013474" w:rsidRPr="008D217D" w:rsidRDefault="00AE764B">
            <w:pPr>
              <w:rPr>
                <w:b/>
                <w:sz w:val="24"/>
                <w:szCs w:val="24"/>
                <w:lang w:val="en-US"/>
              </w:rPr>
            </w:pPr>
            <w:r w:rsidRPr="008D217D">
              <w:rPr>
                <w:b/>
                <w:sz w:val="24"/>
                <w:szCs w:val="24"/>
                <w:lang w:val="en-US"/>
              </w:rPr>
              <w:t>Postcondition on success: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BD17E" w14:textId="098CE699" w:rsidR="00013474" w:rsidRPr="008D217D" w:rsidRDefault="00AE764B">
            <w:pPr>
              <w:rPr>
                <w:sz w:val="24"/>
                <w:szCs w:val="24"/>
                <w:lang w:val="en-US"/>
              </w:rPr>
            </w:pPr>
            <w:r w:rsidRPr="008D217D">
              <w:rPr>
                <w:sz w:val="24"/>
                <w:szCs w:val="24"/>
                <w:lang w:val="en-US"/>
              </w:rPr>
              <w:t>In case of failure, a helpful error message will be printed in the terminal.</w:t>
            </w:r>
            <w:r w:rsidR="0014730C" w:rsidRPr="008D217D">
              <w:rPr>
                <w:sz w:val="24"/>
                <w:szCs w:val="24"/>
                <w:lang w:val="en-US"/>
              </w:rPr>
              <w:t xml:space="preserve"> It also will be asked as whether one wants to repair the error.</w:t>
            </w:r>
          </w:p>
        </w:tc>
      </w:tr>
      <w:tr w:rsidR="00013474" w:rsidRPr="00AB78D2" w14:paraId="182D0227" w14:textId="77777777">
        <w:trPr>
          <w:trHeight w:val="1060"/>
        </w:trPr>
        <w:tc>
          <w:tcPr>
            <w:tcW w:w="2700" w:type="dxa"/>
            <w:tcBorders>
              <w:left w:val="single" w:sz="8" w:space="0" w:color="000000"/>
              <w:bottom w:val="single" w:sz="8" w:space="0" w:color="000000"/>
            </w:tcBorders>
            <w:tcMar>
              <w:top w:w="100" w:type="dxa"/>
              <w:left w:w="100" w:type="dxa"/>
              <w:bottom w:w="100" w:type="dxa"/>
              <w:right w:w="100" w:type="dxa"/>
            </w:tcMar>
          </w:tcPr>
          <w:p w14:paraId="38786A13" w14:textId="77777777" w:rsidR="00013474" w:rsidRPr="008D217D" w:rsidRDefault="00AE764B">
            <w:pPr>
              <w:rPr>
                <w:b/>
                <w:sz w:val="24"/>
                <w:szCs w:val="24"/>
                <w:lang w:val="en-US"/>
              </w:rPr>
            </w:pPr>
            <w:r w:rsidRPr="008D217D">
              <w:rPr>
                <w:b/>
                <w:sz w:val="24"/>
                <w:szCs w:val="24"/>
                <w:lang w:val="en-US"/>
              </w:rPr>
              <w:t>Involved Users: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8A3C02" w14:textId="77777777" w:rsidR="00013474" w:rsidRPr="008D217D" w:rsidRDefault="00AE764B">
            <w:pPr>
              <w:rPr>
                <w:sz w:val="24"/>
                <w:szCs w:val="24"/>
                <w:lang w:val="en-US"/>
              </w:rPr>
            </w:pPr>
            <w:r w:rsidRPr="008D217D">
              <w:rPr>
                <w:sz w:val="24"/>
                <w:szCs w:val="24"/>
                <w:lang w:val="en-US"/>
              </w:rPr>
              <w:t>AML/AMLX file, console application, user</w:t>
            </w:r>
          </w:p>
        </w:tc>
      </w:tr>
      <w:tr w:rsidR="00013474" w:rsidRPr="00AB78D2" w14:paraId="4259D480"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1B85B87" w14:textId="77777777" w:rsidR="00013474" w:rsidRPr="008D217D" w:rsidRDefault="00AE764B">
            <w:pPr>
              <w:rPr>
                <w:b/>
                <w:sz w:val="24"/>
                <w:szCs w:val="24"/>
                <w:lang w:val="en-US"/>
              </w:rPr>
            </w:pPr>
            <w:r w:rsidRPr="008D217D">
              <w:rPr>
                <w:b/>
                <w:sz w:val="24"/>
                <w:szCs w:val="24"/>
                <w:lang w:val="en-US"/>
              </w:rPr>
              <w:t>Triggering Event:</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9BF6D9" w14:textId="77777777" w:rsidR="00013474" w:rsidRPr="008D217D" w:rsidRDefault="00AE764B">
            <w:pPr>
              <w:rPr>
                <w:sz w:val="24"/>
                <w:szCs w:val="24"/>
                <w:lang w:val="en-US"/>
              </w:rPr>
            </w:pPr>
            <w:r w:rsidRPr="008D217D">
              <w:rPr>
                <w:sz w:val="24"/>
                <w:szCs w:val="24"/>
                <w:lang w:val="en-US"/>
              </w:rPr>
              <w:t>User wants to validate AML file</w:t>
            </w:r>
          </w:p>
        </w:tc>
      </w:tr>
    </w:tbl>
    <w:p w14:paraId="78470B96" w14:textId="77777777" w:rsidR="00B72053" w:rsidRPr="008D217D" w:rsidRDefault="00AE764B" w:rsidP="0072705A">
      <w:pPr>
        <w:keepNext/>
        <w:jc w:val="center"/>
        <w:rPr>
          <w:lang w:val="en-US"/>
        </w:rPr>
      </w:pPr>
      <w:bookmarkStart w:id="7" w:name="_k7x6lezene8d" w:colFirst="0" w:colLast="0"/>
      <w:bookmarkEnd w:id="7"/>
      <w:r w:rsidRPr="008D217D">
        <w:rPr>
          <w:noProof/>
          <w:lang w:val="en-US"/>
        </w:rPr>
        <w:lastRenderedPageBreak/>
        <w:drawing>
          <wp:inline distT="114300" distB="114300" distL="114300" distR="114300" wp14:anchorId="7AAA2D03" wp14:editId="5A869954">
            <wp:extent cx="1647769" cy="3970337"/>
            <wp:effectExtent l="152400" t="114300" r="143510" b="16383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47769" cy="3970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03527" w14:textId="46124024"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4</w:t>
      </w:r>
      <w:r w:rsidRPr="008D217D">
        <w:fldChar w:fldCharType="end"/>
      </w:r>
      <w:r w:rsidRPr="008D217D">
        <w:t>: Activity diagram console application</w:t>
      </w:r>
    </w:p>
    <w:p w14:paraId="67E3EB70" w14:textId="77777777" w:rsidR="00013474" w:rsidRPr="008D217D" w:rsidRDefault="00AE764B">
      <w:pPr>
        <w:pStyle w:val="berschrift3"/>
        <w:numPr>
          <w:ilvl w:val="2"/>
          <w:numId w:val="1"/>
        </w:numPr>
        <w:rPr>
          <w:lang w:val="en-US"/>
        </w:rPr>
      </w:pPr>
      <w:bookmarkStart w:id="8" w:name="_Toc39518923"/>
      <w:r w:rsidRPr="008D217D">
        <w:rPr>
          <w:lang w:val="en-US"/>
        </w:rPr>
        <w:t>&lt;UC.004&gt; Packing and Unpacking in a Console Application</w:t>
      </w:r>
      <w:bookmarkEnd w:id="8"/>
    </w:p>
    <w:p w14:paraId="2DCC1276" w14:textId="77777777" w:rsidR="00013474" w:rsidRPr="008D217D" w:rsidRDefault="00013474">
      <w:pPr>
        <w:rPr>
          <w:lang w:val="en-US"/>
        </w:rPr>
      </w:pPr>
    </w:p>
    <w:tbl>
      <w:tblPr>
        <w:tblStyle w:val="a3"/>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45"/>
        <w:gridCol w:w="4575"/>
      </w:tblGrid>
      <w:tr w:rsidR="00013474" w:rsidRPr="008D217D" w14:paraId="1BFE8911" w14:textId="77777777">
        <w:trPr>
          <w:trHeight w:val="500"/>
        </w:trPr>
        <w:tc>
          <w:tcPr>
            <w:tcW w:w="274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8ED0C7E" w14:textId="77777777" w:rsidR="00013474" w:rsidRPr="008D217D" w:rsidRDefault="00AE764B">
            <w:pPr>
              <w:rPr>
                <w:b/>
                <w:sz w:val="24"/>
                <w:szCs w:val="24"/>
                <w:lang w:val="en-US"/>
              </w:rPr>
            </w:pPr>
            <w:r w:rsidRPr="008D217D">
              <w:rPr>
                <w:b/>
                <w:sz w:val="24"/>
                <w:szCs w:val="24"/>
                <w:lang w:val="en-US"/>
              </w:rPr>
              <w:t>Related Business Process:</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E62A" w14:textId="77777777" w:rsidR="00013474" w:rsidRPr="008D217D" w:rsidRDefault="00AE764B">
            <w:pPr>
              <w:rPr>
                <w:sz w:val="24"/>
                <w:szCs w:val="24"/>
                <w:lang w:val="en-US"/>
              </w:rPr>
            </w:pPr>
            <w:r w:rsidRPr="008D217D">
              <w:rPr>
                <w:sz w:val="24"/>
                <w:szCs w:val="24"/>
                <w:lang w:val="en-US"/>
              </w:rPr>
              <w:t>&lt;BP.003&gt;: Console Application</w:t>
            </w:r>
          </w:p>
        </w:tc>
      </w:tr>
      <w:tr w:rsidR="00013474" w:rsidRPr="00AB78D2" w14:paraId="6D718156" w14:textId="77777777">
        <w:trPr>
          <w:trHeight w:val="500"/>
        </w:trPr>
        <w:tc>
          <w:tcPr>
            <w:tcW w:w="2745" w:type="dxa"/>
            <w:tcBorders>
              <w:left w:val="single" w:sz="8" w:space="0" w:color="000000"/>
              <w:bottom w:val="single" w:sz="8" w:space="0" w:color="000000"/>
            </w:tcBorders>
            <w:tcMar>
              <w:top w:w="100" w:type="dxa"/>
              <w:left w:w="100" w:type="dxa"/>
              <w:bottom w:w="100" w:type="dxa"/>
              <w:right w:w="100" w:type="dxa"/>
            </w:tcMar>
          </w:tcPr>
          <w:p w14:paraId="0EDD004F" w14:textId="77777777" w:rsidR="00013474" w:rsidRPr="008D217D" w:rsidRDefault="00AE764B">
            <w:pPr>
              <w:rPr>
                <w:b/>
                <w:sz w:val="24"/>
                <w:szCs w:val="24"/>
                <w:lang w:val="en-US"/>
              </w:rPr>
            </w:pPr>
            <w:r w:rsidRPr="008D217D">
              <w:rPr>
                <w:b/>
                <w:sz w:val="24"/>
                <w:szCs w:val="24"/>
                <w:lang w:val="en-US"/>
              </w:rPr>
              <w:t>Use Cases Objective:</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193D7" w14:textId="77777777" w:rsidR="00013474" w:rsidRPr="008D217D" w:rsidRDefault="00AE764B">
            <w:pPr>
              <w:rPr>
                <w:sz w:val="24"/>
                <w:szCs w:val="24"/>
                <w:lang w:val="en-US"/>
              </w:rPr>
            </w:pPr>
            <w:r w:rsidRPr="008D217D">
              <w:rPr>
                <w:sz w:val="24"/>
                <w:szCs w:val="24"/>
                <w:lang w:val="en-US"/>
              </w:rPr>
              <w:t>With the help of a console application multiple AML files will be packed into an AMLX file or an AMLX file will be unpacked into AML files.</w:t>
            </w:r>
          </w:p>
        </w:tc>
      </w:tr>
      <w:tr w:rsidR="00013474" w:rsidRPr="008D217D" w14:paraId="18C07EC8"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367B9F1A" w14:textId="77777777" w:rsidR="00013474" w:rsidRPr="008D217D" w:rsidRDefault="00AE764B">
            <w:pPr>
              <w:rPr>
                <w:b/>
                <w:sz w:val="24"/>
                <w:szCs w:val="24"/>
                <w:lang w:val="en-US"/>
              </w:rPr>
            </w:pPr>
            <w:r w:rsidRPr="008D217D">
              <w:rPr>
                <w:b/>
                <w:sz w:val="24"/>
                <w:szCs w:val="24"/>
                <w:lang w:val="en-US"/>
              </w:rPr>
              <w:t>System Boundary:</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9380C9" w14:textId="77777777" w:rsidR="00013474" w:rsidRPr="008D217D" w:rsidRDefault="00AE764B">
            <w:pPr>
              <w:rPr>
                <w:sz w:val="24"/>
                <w:szCs w:val="24"/>
                <w:lang w:val="en-US"/>
              </w:rPr>
            </w:pPr>
            <w:r w:rsidRPr="008D217D">
              <w:rPr>
                <w:sz w:val="24"/>
                <w:szCs w:val="24"/>
                <w:lang w:val="en-US"/>
              </w:rPr>
              <w:t>console application</w:t>
            </w:r>
          </w:p>
        </w:tc>
      </w:tr>
      <w:tr w:rsidR="00013474" w:rsidRPr="00AB78D2" w14:paraId="223C37EB"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2BCC7761" w14:textId="77777777" w:rsidR="00013474" w:rsidRPr="008D217D" w:rsidRDefault="00AE764B">
            <w:pPr>
              <w:rPr>
                <w:b/>
                <w:sz w:val="24"/>
                <w:szCs w:val="24"/>
                <w:lang w:val="en-US"/>
              </w:rPr>
            </w:pPr>
            <w:r w:rsidRPr="008D217D">
              <w:rPr>
                <w:b/>
                <w:sz w:val="24"/>
                <w:szCs w:val="24"/>
                <w:lang w:val="en-US"/>
              </w:rPr>
              <w:t>Precondition:</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0C8AF8" w14:textId="71034C34" w:rsidR="00013474" w:rsidRPr="008D217D" w:rsidRDefault="00AE764B">
            <w:pPr>
              <w:rPr>
                <w:sz w:val="24"/>
                <w:szCs w:val="24"/>
                <w:lang w:val="en-US"/>
              </w:rPr>
            </w:pPr>
            <w:r w:rsidRPr="008D217D">
              <w:rPr>
                <w:sz w:val="24"/>
                <w:szCs w:val="24"/>
                <w:lang w:val="en-US"/>
              </w:rPr>
              <w:t xml:space="preserve">Program </w:t>
            </w:r>
            <w:r w:rsidR="00DB2988" w:rsidRPr="008D217D">
              <w:rPr>
                <w:sz w:val="24"/>
                <w:szCs w:val="24"/>
                <w:lang w:val="en-US"/>
              </w:rPr>
              <w:t>must</w:t>
            </w:r>
            <w:r w:rsidRPr="008D217D">
              <w:rPr>
                <w:sz w:val="24"/>
                <w:szCs w:val="24"/>
                <w:lang w:val="en-US"/>
              </w:rPr>
              <w:t xml:space="preserve"> be downloaded to the system. AML files and AMLX file </w:t>
            </w:r>
            <w:r w:rsidR="00DB2988" w:rsidRPr="008D217D">
              <w:rPr>
                <w:sz w:val="24"/>
                <w:szCs w:val="24"/>
                <w:lang w:val="en-US"/>
              </w:rPr>
              <w:t>must</w:t>
            </w:r>
            <w:r w:rsidRPr="008D217D">
              <w:rPr>
                <w:sz w:val="24"/>
                <w:szCs w:val="24"/>
                <w:lang w:val="en-US"/>
              </w:rPr>
              <w:t xml:space="preserve"> be valid.</w:t>
            </w:r>
          </w:p>
        </w:tc>
      </w:tr>
      <w:tr w:rsidR="00013474" w:rsidRPr="00AB78D2" w14:paraId="0E84E203" w14:textId="77777777" w:rsidTr="002172DA">
        <w:trPr>
          <w:trHeight w:val="780"/>
        </w:trPr>
        <w:tc>
          <w:tcPr>
            <w:tcW w:w="2745" w:type="dxa"/>
            <w:tcBorders>
              <w:left w:val="single" w:sz="8" w:space="0" w:color="000000"/>
              <w:bottom w:val="single" w:sz="4" w:space="0" w:color="auto"/>
            </w:tcBorders>
            <w:tcMar>
              <w:top w:w="100" w:type="dxa"/>
              <w:left w:w="100" w:type="dxa"/>
              <w:bottom w:w="100" w:type="dxa"/>
              <w:right w:w="100" w:type="dxa"/>
            </w:tcMar>
          </w:tcPr>
          <w:p w14:paraId="7B39F474" w14:textId="77777777" w:rsidR="00013474" w:rsidRPr="008D217D" w:rsidRDefault="00AE764B">
            <w:pPr>
              <w:rPr>
                <w:b/>
                <w:sz w:val="24"/>
                <w:szCs w:val="24"/>
                <w:lang w:val="en-US"/>
              </w:rPr>
            </w:pPr>
            <w:r w:rsidRPr="008D217D">
              <w:rPr>
                <w:b/>
                <w:sz w:val="24"/>
                <w:szCs w:val="24"/>
                <w:lang w:val="en-US"/>
              </w:rPr>
              <w:lastRenderedPageBreak/>
              <w:t>Postcondition on success:</w:t>
            </w:r>
          </w:p>
        </w:tc>
        <w:tc>
          <w:tcPr>
            <w:tcW w:w="4575"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79640E48" w14:textId="77777777" w:rsidR="00013474" w:rsidRPr="008D217D" w:rsidRDefault="00AE764B">
            <w:pPr>
              <w:rPr>
                <w:sz w:val="24"/>
                <w:szCs w:val="24"/>
                <w:lang w:val="en-US"/>
              </w:rPr>
            </w:pPr>
            <w:r w:rsidRPr="008D217D">
              <w:rPr>
                <w:sz w:val="24"/>
                <w:szCs w:val="24"/>
                <w:lang w:val="en-US"/>
              </w:rPr>
              <w:t xml:space="preserve">Files are packed or unpacked correctly. </w:t>
            </w:r>
          </w:p>
        </w:tc>
      </w:tr>
      <w:tr w:rsidR="00013474" w:rsidRPr="00AB78D2" w14:paraId="60B6CBBF" w14:textId="77777777" w:rsidTr="002172DA">
        <w:trPr>
          <w:trHeight w:val="1060"/>
        </w:trPr>
        <w:tc>
          <w:tcPr>
            <w:tcW w:w="2745" w:type="dxa"/>
            <w:tcBorders>
              <w:top w:val="single" w:sz="4" w:space="0" w:color="auto"/>
              <w:left w:val="single" w:sz="8" w:space="0" w:color="000000"/>
              <w:bottom w:val="single" w:sz="8" w:space="0" w:color="000000"/>
            </w:tcBorders>
            <w:tcMar>
              <w:top w:w="100" w:type="dxa"/>
              <w:left w:w="100" w:type="dxa"/>
              <w:bottom w:w="100" w:type="dxa"/>
              <w:right w:w="100" w:type="dxa"/>
            </w:tcMar>
          </w:tcPr>
          <w:p w14:paraId="1ADF3853" w14:textId="77777777" w:rsidR="00013474" w:rsidRPr="008D217D" w:rsidRDefault="00AE764B">
            <w:pPr>
              <w:rPr>
                <w:b/>
                <w:sz w:val="24"/>
                <w:szCs w:val="24"/>
                <w:lang w:val="en-US"/>
              </w:rPr>
            </w:pPr>
            <w:r w:rsidRPr="008D217D">
              <w:rPr>
                <w:b/>
                <w:sz w:val="24"/>
                <w:szCs w:val="24"/>
                <w:lang w:val="en-US"/>
              </w:rPr>
              <w:t>Involved Users:</w:t>
            </w:r>
          </w:p>
        </w:tc>
        <w:tc>
          <w:tcPr>
            <w:tcW w:w="457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0809A94" w14:textId="77777777" w:rsidR="00013474" w:rsidRPr="008D217D" w:rsidRDefault="00AE764B">
            <w:pPr>
              <w:rPr>
                <w:sz w:val="24"/>
                <w:szCs w:val="24"/>
                <w:lang w:val="en-US"/>
              </w:rPr>
            </w:pPr>
            <w:r w:rsidRPr="008D217D">
              <w:rPr>
                <w:sz w:val="24"/>
                <w:szCs w:val="24"/>
                <w:lang w:val="en-US"/>
              </w:rPr>
              <w:t>AML/AMLX file, console application, user</w:t>
            </w:r>
          </w:p>
        </w:tc>
      </w:tr>
      <w:tr w:rsidR="00013474" w:rsidRPr="00AB78D2" w14:paraId="4ACA43BF"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5FB35021" w14:textId="77777777" w:rsidR="00013474" w:rsidRPr="008D217D" w:rsidRDefault="00AE764B">
            <w:pPr>
              <w:rPr>
                <w:b/>
                <w:sz w:val="24"/>
                <w:szCs w:val="24"/>
                <w:lang w:val="en-US"/>
              </w:rPr>
            </w:pPr>
            <w:r w:rsidRPr="008D217D">
              <w:rPr>
                <w:b/>
                <w:sz w:val="24"/>
                <w:szCs w:val="24"/>
                <w:lang w:val="en-US"/>
              </w:rPr>
              <w:t>Triggering Event:</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5DCF3" w14:textId="77777777" w:rsidR="00013474" w:rsidRPr="008D217D" w:rsidRDefault="00AE764B">
            <w:pPr>
              <w:rPr>
                <w:sz w:val="24"/>
                <w:szCs w:val="24"/>
                <w:lang w:val="en-US"/>
              </w:rPr>
            </w:pPr>
            <w:r w:rsidRPr="008D217D">
              <w:rPr>
                <w:sz w:val="24"/>
                <w:szCs w:val="24"/>
                <w:lang w:val="en-US"/>
              </w:rPr>
              <w:t>User wants to pack or unpack AML files.</w:t>
            </w:r>
          </w:p>
        </w:tc>
      </w:tr>
    </w:tbl>
    <w:p w14:paraId="63B2822D" w14:textId="77777777" w:rsidR="00B72053" w:rsidRPr="008D217D" w:rsidRDefault="00AE764B" w:rsidP="00B72053">
      <w:pPr>
        <w:keepNext/>
        <w:spacing w:before="240" w:after="240"/>
        <w:jc w:val="center"/>
        <w:rPr>
          <w:lang w:val="en-US"/>
        </w:rPr>
      </w:pPr>
      <w:r w:rsidRPr="008D217D">
        <w:rPr>
          <w:noProof/>
          <w:lang w:val="en-US"/>
        </w:rPr>
        <w:drawing>
          <wp:inline distT="114300" distB="114300" distL="114300" distR="114300" wp14:anchorId="741128EC" wp14:editId="3A078FBB">
            <wp:extent cx="4729372" cy="5757863"/>
            <wp:effectExtent l="133350" t="114300" r="128905" b="16700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29372" cy="5757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D21B34" w14:textId="5EBB9313"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5</w:t>
      </w:r>
      <w:r w:rsidRPr="008D217D">
        <w:fldChar w:fldCharType="end"/>
      </w:r>
      <w:r w:rsidRPr="008D217D">
        <w:t>: Activity diagram console application (un-)packing</w:t>
      </w:r>
    </w:p>
    <w:p w14:paraId="376A6412" w14:textId="60F043B3" w:rsidR="00013474" w:rsidRPr="008D217D" w:rsidRDefault="00AE764B">
      <w:pPr>
        <w:pStyle w:val="berschrift1"/>
        <w:numPr>
          <w:ilvl w:val="0"/>
          <w:numId w:val="1"/>
        </w:numPr>
        <w:rPr>
          <w:lang w:val="en-US"/>
        </w:rPr>
      </w:pPr>
      <w:bookmarkStart w:id="9" w:name="_Toc39518924"/>
      <w:r w:rsidRPr="008D217D">
        <w:rPr>
          <w:lang w:val="en-US"/>
        </w:rPr>
        <w:lastRenderedPageBreak/>
        <w:t>Product Requirements</w:t>
      </w:r>
      <w:bookmarkEnd w:id="9"/>
    </w:p>
    <w:p w14:paraId="078DD9A3" w14:textId="77777777" w:rsidR="00013474" w:rsidRPr="008D217D" w:rsidRDefault="00AE764B">
      <w:pPr>
        <w:rPr>
          <w:sz w:val="24"/>
          <w:szCs w:val="24"/>
          <w:lang w:val="en-US"/>
        </w:rPr>
      </w:pPr>
      <w:r w:rsidRPr="008D217D">
        <w:rPr>
          <w:sz w:val="24"/>
          <w:szCs w:val="24"/>
          <w:lang w:val="en-US"/>
        </w:rPr>
        <w:t>The following functionalities shall be supported by the system.</w:t>
      </w:r>
    </w:p>
    <w:p w14:paraId="67E3068C" w14:textId="77777777" w:rsidR="00013474" w:rsidRPr="008D217D" w:rsidRDefault="00013474">
      <w:pPr>
        <w:rPr>
          <w:lang w:val="en-US"/>
        </w:rPr>
      </w:pPr>
    </w:p>
    <w:p w14:paraId="0B7F1BE1" w14:textId="77777777" w:rsidR="00013474" w:rsidRPr="008D217D" w:rsidRDefault="00AE764B">
      <w:pPr>
        <w:pStyle w:val="berschrift2"/>
        <w:numPr>
          <w:ilvl w:val="1"/>
          <w:numId w:val="1"/>
        </w:numPr>
        <w:rPr>
          <w:lang w:val="en-US"/>
        </w:rPr>
      </w:pPr>
      <w:bookmarkStart w:id="10" w:name="_Toc39518925"/>
      <w:r w:rsidRPr="008D217D">
        <w:rPr>
          <w:lang w:val="en-US"/>
        </w:rPr>
        <w:t>/LF10/C++ Functions</w:t>
      </w:r>
      <w:bookmarkEnd w:id="10"/>
    </w:p>
    <w:p w14:paraId="265D333F" w14:textId="77777777" w:rsidR="00013474" w:rsidRPr="008D217D" w:rsidRDefault="00AE764B">
      <w:pPr>
        <w:rPr>
          <w:sz w:val="24"/>
          <w:szCs w:val="24"/>
          <w:lang w:val="en-US"/>
        </w:rPr>
      </w:pPr>
      <w:r w:rsidRPr="008D217D">
        <w:rPr>
          <w:sz w:val="24"/>
          <w:szCs w:val="24"/>
          <w:lang w:val="en-US"/>
        </w:rPr>
        <w:t xml:space="preserve">The C++ wrapper should enable developers to use all the functions of the AML.Engine.dll in their C++ project. </w:t>
      </w:r>
    </w:p>
    <w:p w14:paraId="6083CDAE" w14:textId="77777777" w:rsidR="00013474" w:rsidRPr="008D217D" w:rsidRDefault="00013474">
      <w:pPr>
        <w:rPr>
          <w:lang w:val="en-US"/>
        </w:rPr>
      </w:pPr>
    </w:p>
    <w:tbl>
      <w:tblPr>
        <w:tblStyle w:val="a4"/>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16CEB949" w14:textId="77777777">
        <w:tc>
          <w:tcPr>
            <w:tcW w:w="4499" w:type="dxa"/>
            <w:shd w:val="clear" w:color="auto" w:fill="auto"/>
            <w:tcMar>
              <w:top w:w="100" w:type="dxa"/>
              <w:left w:w="100" w:type="dxa"/>
              <w:bottom w:w="100" w:type="dxa"/>
              <w:right w:w="100" w:type="dxa"/>
            </w:tcMar>
          </w:tcPr>
          <w:p w14:paraId="3B76653A" w14:textId="77777777" w:rsidR="00013474" w:rsidRPr="008D217D" w:rsidRDefault="00AE764B">
            <w:pPr>
              <w:widowControl w:val="0"/>
              <w:pBdr>
                <w:top w:val="nil"/>
                <w:left w:val="nil"/>
                <w:bottom w:val="nil"/>
                <w:right w:val="nil"/>
                <w:between w:val="nil"/>
              </w:pBdr>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481633D1" w14:textId="77777777" w:rsidR="00013474" w:rsidRPr="008D217D" w:rsidRDefault="00AE764B">
            <w:pPr>
              <w:widowControl w:val="0"/>
              <w:pBdr>
                <w:top w:val="nil"/>
                <w:left w:val="nil"/>
                <w:bottom w:val="nil"/>
                <w:right w:val="nil"/>
                <w:between w:val="nil"/>
              </w:pBdr>
              <w:spacing w:line="240" w:lineRule="auto"/>
              <w:rPr>
                <w:b/>
                <w:lang w:val="en-US"/>
              </w:rPr>
            </w:pPr>
            <w:r w:rsidRPr="008D217D">
              <w:rPr>
                <w:b/>
                <w:lang w:val="en-US"/>
              </w:rPr>
              <w:t>Value Range</w:t>
            </w:r>
          </w:p>
        </w:tc>
      </w:tr>
      <w:tr w:rsidR="00013474" w:rsidRPr="00AB78D2" w14:paraId="6A5B1B11" w14:textId="77777777">
        <w:tc>
          <w:tcPr>
            <w:tcW w:w="4499" w:type="dxa"/>
            <w:shd w:val="clear" w:color="auto" w:fill="auto"/>
            <w:tcMar>
              <w:top w:w="100" w:type="dxa"/>
              <w:left w:w="100" w:type="dxa"/>
              <w:bottom w:w="100" w:type="dxa"/>
              <w:right w:w="100" w:type="dxa"/>
            </w:tcMar>
          </w:tcPr>
          <w:p w14:paraId="13A6EFA0" w14:textId="77777777" w:rsidR="00013474" w:rsidRPr="008D217D" w:rsidRDefault="00AE764B">
            <w:pPr>
              <w:widowControl w:val="0"/>
              <w:pBdr>
                <w:top w:val="nil"/>
                <w:left w:val="nil"/>
                <w:bottom w:val="nil"/>
                <w:right w:val="nil"/>
                <w:between w:val="nil"/>
              </w:pBdr>
              <w:spacing w:line="240" w:lineRule="auto"/>
              <w:rPr>
                <w:lang w:val="en-US"/>
              </w:rPr>
            </w:pPr>
            <w:r w:rsidRPr="008D217D">
              <w:rPr>
                <w:lang w:val="en-US"/>
              </w:rPr>
              <w:t xml:space="preserve">AML.Engine.dll </w:t>
            </w:r>
          </w:p>
        </w:tc>
        <w:tc>
          <w:tcPr>
            <w:tcW w:w="4499" w:type="dxa"/>
            <w:shd w:val="clear" w:color="auto" w:fill="auto"/>
            <w:tcMar>
              <w:top w:w="100" w:type="dxa"/>
              <w:left w:w="100" w:type="dxa"/>
              <w:bottom w:w="100" w:type="dxa"/>
              <w:right w:w="100" w:type="dxa"/>
            </w:tcMar>
          </w:tcPr>
          <w:p w14:paraId="06439942" w14:textId="77777777" w:rsidR="00013474" w:rsidRPr="008D217D" w:rsidRDefault="00AE764B">
            <w:pPr>
              <w:widowControl w:val="0"/>
              <w:spacing w:line="240" w:lineRule="auto"/>
              <w:rPr>
                <w:lang w:val="en-US"/>
              </w:rPr>
            </w:pPr>
            <w:r w:rsidRPr="008D217D">
              <w:rPr>
                <w:lang w:val="en-US"/>
              </w:rPr>
              <w:t>Library to import and use</w:t>
            </w:r>
          </w:p>
        </w:tc>
      </w:tr>
    </w:tbl>
    <w:p w14:paraId="442A4DD1" w14:textId="77777777" w:rsidR="00013474" w:rsidRPr="008D217D" w:rsidRDefault="00013474">
      <w:pPr>
        <w:rPr>
          <w:lang w:val="en-US"/>
        </w:rPr>
      </w:pPr>
    </w:p>
    <w:p w14:paraId="25F82152" w14:textId="77777777" w:rsidR="00013474" w:rsidRPr="008D217D" w:rsidRDefault="00AE764B">
      <w:pPr>
        <w:pStyle w:val="berschrift2"/>
        <w:numPr>
          <w:ilvl w:val="1"/>
          <w:numId w:val="1"/>
        </w:numPr>
        <w:rPr>
          <w:lang w:val="en-US"/>
        </w:rPr>
      </w:pPr>
      <w:bookmarkStart w:id="11" w:name="_Toc39518926"/>
      <w:r w:rsidRPr="008D217D">
        <w:rPr>
          <w:lang w:val="en-US"/>
        </w:rPr>
        <w:t>/LF20/C++ usability</w:t>
      </w:r>
      <w:bookmarkEnd w:id="11"/>
    </w:p>
    <w:p w14:paraId="3B230AD3" w14:textId="25D2245E" w:rsidR="00013474" w:rsidRPr="008D217D" w:rsidRDefault="00AE764B">
      <w:pPr>
        <w:rPr>
          <w:sz w:val="24"/>
          <w:szCs w:val="24"/>
          <w:lang w:val="en-US"/>
        </w:rPr>
      </w:pPr>
      <w:r w:rsidRPr="008D217D">
        <w:rPr>
          <w:sz w:val="24"/>
          <w:szCs w:val="24"/>
          <w:lang w:val="en-US"/>
        </w:rPr>
        <w:t>It should be possible to compile the C++ project using the Microsoft C++ compiler and (optionally) the GNU compiler</w:t>
      </w:r>
      <w:r w:rsidR="00B72053" w:rsidRPr="008D217D">
        <w:rPr>
          <w:sz w:val="24"/>
          <w:szCs w:val="24"/>
          <w:lang w:val="en-US"/>
        </w:rPr>
        <w:t xml:space="preserve"> </w:t>
      </w:r>
      <w:hyperlink w:anchor="_References" w:history="1">
        <w:r w:rsidR="00B72053" w:rsidRPr="008D217D">
          <w:rPr>
            <w:rStyle w:val="Hyperlink"/>
            <w:sz w:val="24"/>
            <w:szCs w:val="24"/>
            <w:lang w:val="en-US"/>
          </w:rPr>
          <w:t>[5]</w:t>
        </w:r>
      </w:hyperlink>
      <w:r w:rsidRPr="008D217D">
        <w:rPr>
          <w:sz w:val="24"/>
          <w:szCs w:val="24"/>
          <w:lang w:val="en-US"/>
        </w:rPr>
        <w:t>.</w:t>
      </w:r>
    </w:p>
    <w:p w14:paraId="4A6317CB" w14:textId="77777777" w:rsidR="00013474" w:rsidRPr="008D217D" w:rsidRDefault="00013474">
      <w:pPr>
        <w:rPr>
          <w:lang w:val="en-US"/>
        </w:rPr>
      </w:pPr>
    </w:p>
    <w:tbl>
      <w:tblPr>
        <w:tblStyle w:val="a5"/>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7DEDE8C2" w14:textId="77777777">
        <w:tc>
          <w:tcPr>
            <w:tcW w:w="4499" w:type="dxa"/>
            <w:shd w:val="clear" w:color="auto" w:fill="auto"/>
            <w:tcMar>
              <w:top w:w="100" w:type="dxa"/>
              <w:left w:w="100" w:type="dxa"/>
              <w:bottom w:w="100" w:type="dxa"/>
              <w:right w:w="100" w:type="dxa"/>
            </w:tcMar>
          </w:tcPr>
          <w:p w14:paraId="5694AA1A"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204E7BBE"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5194D8DC" w14:textId="77777777">
        <w:tc>
          <w:tcPr>
            <w:tcW w:w="4499" w:type="dxa"/>
            <w:shd w:val="clear" w:color="auto" w:fill="auto"/>
            <w:tcMar>
              <w:top w:w="100" w:type="dxa"/>
              <w:left w:w="100" w:type="dxa"/>
              <w:bottom w:w="100" w:type="dxa"/>
              <w:right w:w="100" w:type="dxa"/>
            </w:tcMar>
          </w:tcPr>
          <w:p w14:paraId="2B075848" w14:textId="77777777" w:rsidR="00013474" w:rsidRPr="008D217D" w:rsidRDefault="00AE764B">
            <w:pPr>
              <w:widowControl w:val="0"/>
              <w:spacing w:line="240" w:lineRule="auto"/>
              <w:rPr>
                <w:lang w:val="en-US"/>
              </w:rPr>
            </w:pPr>
            <w:r w:rsidRPr="008D217D">
              <w:rPr>
                <w:lang w:val="en-US"/>
              </w:rPr>
              <w:t>C++ source code</w:t>
            </w:r>
          </w:p>
        </w:tc>
        <w:tc>
          <w:tcPr>
            <w:tcW w:w="4499" w:type="dxa"/>
            <w:shd w:val="clear" w:color="auto" w:fill="auto"/>
            <w:tcMar>
              <w:top w:w="100" w:type="dxa"/>
              <w:left w:w="100" w:type="dxa"/>
              <w:bottom w:w="100" w:type="dxa"/>
              <w:right w:w="100" w:type="dxa"/>
            </w:tcMar>
          </w:tcPr>
          <w:p w14:paraId="53D29B18" w14:textId="6672D577" w:rsidR="00013474" w:rsidRPr="008D217D" w:rsidRDefault="00AE764B">
            <w:pPr>
              <w:widowControl w:val="0"/>
              <w:spacing w:line="240" w:lineRule="auto"/>
              <w:rPr>
                <w:lang w:val="en-US"/>
              </w:rPr>
            </w:pPr>
            <w:r w:rsidRPr="008D217D">
              <w:rPr>
                <w:lang w:val="en-US"/>
              </w:rPr>
              <w:t xml:space="preserve">The source code which </w:t>
            </w:r>
            <w:r w:rsidR="00DB2988" w:rsidRPr="008D217D">
              <w:rPr>
                <w:lang w:val="en-US"/>
              </w:rPr>
              <w:t>must</w:t>
            </w:r>
            <w:r w:rsidRPr="008D217D">
              <w:rPr>
                <w:lang w:val="en-US"/>
              </w:rPr>
              <w:t xml:space="preserve"> be compiled</w:t>
            </w:r>
          </w:p>
        </w:tc>
      </w:tr>
    </w:tbl>
    <w:p w14:paraId="56505466" w14:textId="77777777" w:rsidR="00013474" w:rsidRPr="008D217D" w:rsidRDefault="00013474" w:rsidP="00C1721E">
      <w:pPr>
        <w:rPr>
          <w:lang w:val="en-US"/>
        </w:rPr>
      </w:pPr>
      <w:bookmarkStart w:id="12" w:name="_ob24u3y6prg1" w:colFirst="0" w:colLast="0"/>
      <w:bookmarkEnd w:id="12"/>
    </w:p>
    <w:p w14:paraId="62C2BD25" w14:textId="77777777" w:rsidR="00013474" w:rsidRPr="008D217D" w:rsidRDefault="00AE764B">
      <w:pPr>
        <w:pStyle w:val="berschrift2"/>
        <w:numPr>
          <w:ilvl w:val="1"/>
          <w:numId w:val="1"/>
        </w:numPr>
        <w:rPr>
          <w:lang w:val="en-US"/>
        </w:rPr>
      </w:pPr>
      <w:bookmarkStart w:id="13" w:name="_Toc39518927"/>
      <w:r w:rsidRPr="008D217D">
        <w:rPr>
          <w:lang w:val="en-US"/>
        </w:rPr>
        <w:t>/LF30/</w:t>
      </w:r>
      <w:proofErr w:type="spellStart"/>
      <w:r w:rsidRPr="008D217D">
        <w:rPr>
          <w:lang w:val="en-US"/>
        </w:rPr>
        <w:t>Javascript</w:t>
      </w:r>
      <w:proofErr w:type="spellEnd"/>
      <w:r w:rsidRPr="008D217D">
        <w:rPr>
          <w:lang w:val="en-US"/>
        </w:rPr>
        <w:t xml:space="preserve"> Functions</w:t>
      </w:r>
      <w:bookmarkEnd w:id="13"/>
    </w:p>
    <w:p w14:paraId="63DF2A74" w14:textId="2234074E" w:rsidR="00013474" w:rsidRPr="008D217D" w:rsidRDefault="00AE764B">
      <w:pPr>
        <w:rPr>
          <w:lang w:val="en-US"/>
        </w:rPr>
      </w:pPr>
      <w:r w:rsidRPr="008D217D">
        <w:rPr>
          <w:sz w:val="24"/>
          <w:szCs w:val="24"/>
          <w:lang w:val="en-US"/>
        </w:rPr>
        <w:t xml:space="preserve">The JavaScript wrapper should enable developers to use </w:t>
      </w:r>
      <w:r w:rsidR="006D2B59" w:rsidRPr="008D217D">
        <w:rPr>
          <w:sz w:val="24"/>
          <w:szCs w:val="24"/>
          <w:lang w:val="en-US"/>
        </w:rPr>
        <w:t xml:space="preserve">most of </w:t>
      </w:r>
      <w:r w:rsidRPr="008D217D">
        <w:rPr>
          <w:sz w:val="24"/>
          <w:szCs w:val="24"/>
          <w:lang w:val="en-US"/>
        </w:rPr>
        <w:t xml:space="preserve">the functions of the AML.Engine.dll in their Node.js project. </w:t>
      </w:r>
      <w:r w:rsidRPr="008D217D">
        <w:rPr>
          <w:lang w:val="en-US"/>
        </w:rPr>
        <w:t xml:space="preserve"> </w:t>
      </w:r>
    </w:p>
    <w:p w14:paraId="036C8135" w14:textId="77777777" w:rsidR="00013474" w:rsidRPr="008D217D" w:rsidRDefault="00013474">
      <w:pPr>
        <w:rPr>
          <w:lang w:val="en-US"/>
        </w:rPr>
      </w:pPr>
    </w:p>
    <w:tbl>
      <w:tblPr>
        <w:tblStyle w:val="a6"/>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516A4238" w14:textId="77777777">
        <w:tc>
          <w:tcPr>
            <w:tcW w:w="4499" w:type="dxa"/>
            <w:shd w:val="clear" w:color="auto" w:fill="auto"/>
            <w:tcMar>
              <w:top w:w="100" w:type="dxa"/>
              <w:left w:w="100" w:type="dxa"/>
              <w:bottom w:w="100" w:type="dxa"/>
              <w:right w:w="100" w:type="dxa"/>
            </w:tcMar>
          </w:tcPr>
          <w:p w14:paraId="74A5724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0A1E8F40"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4BAA8C79" w14:textId="77777777">
        <w:tc>
          <w:tcPr>
            <w:tcW w:w="4499" w:type="dxa"/>
            <w:shd w:val="clear" w:color="auto" w:fill="auto"/>
            <w:tcMar>
              <w:top w:w="100" w:type="dxa"/>
              <w:left w:w="100" w:type="dxa"/>
              <w:bottom w:w="100" w:type="dxa"/>
              <w:right w:w="100" w:type="dxa"/>
            </w:tcMar>
          </w:tcPr>
          <w:p w14:paraId="747B527B" w14:textId="77777777" w:rsidR="00013474" w:rsidRPr="008D217D" w:rsidRDefault="00AE764B">
            <w:pPr>
              <w:rPr>
                <w:lang w:val="en-US"/>
              </w:rPr>
            </w:pPr>
            <w:r w:rsidRPr="008D217D">
              <w:rPr>
                <w:lang w:val="en-US"/>
              </w:rPr>
              <w:t xml:space="preserve">JavaScript </w:t>
            </w:r>
            <w:r w:rsidRPr="008D217D">
              <w:rPr>
                <w:sz w:val="24"/>
                <w:szCs w:val="24"/>
                <w:lang w:val="en-US"/>
              </w:rPr>
              <w:t>wrapper</w:t>
            </w:r>
          </w:p>
        </w:tc>
        <w:tc>
          <w:tcPr>
            <w:tcW w:w="4499" w:type="dxa"/>
            <w:shd w:val="clear" w:color="auto" w:fill="auto"/>
            <w:tcMar>
              <w:top w:w="100" w:type="dxa"/>
              <w:left w:w="100" w:type="dxa"/>
              <w:bottom w:w="100" w:type="dxa"/>
              <w:right w:w="100" w:type="dxa"/>
            </w:tcMar>
          </w:tcPr>
          <w:p w14:paraId="3A18275A" w14:textId="77777777" w:rsidR="00013474" w:rsidRPr="008D217D" w:rsidRDefault="00AE764B">
            <w:pPr>
              <w:widowControl w:val="0"/>
              <w:spacing w:line="240" w:lineRule="auto"/>
              <w:rPr>
                <w:lang w:val="en-US"/>
              </w:rPr>
            </w:pPr>
            <w:r w:rsidRPr="008D217D">
              <w:rPr>
                <w:lang w:val="en-US"/>
              </w:rPr>
              <w:t xml:space="preserve">The JavaScript </w:t>
            </w:r>
            <w:r w:rsidRPr="008D217D">
              <w:rPr>
                <w:sz w:val="24"/>
                <w:szCs w:val="24"/>
                <w:lang w:val="en-US"/>
              </w:rPr>
              <w:t>wrapper</w:t>
            </w:r>
            <w:r w:rsidRPr="008D217D">
              <w:rPr>
                <w:lang w:val="en-US"/>
              </w:rPr>
              <w:t xml:space="preserve"> which uses the AML.Engine.dll</w:t>
            </w:r>
          </w:p>
        </w:tc>
      </w:tr>
    </w:tbl>
    <w:p w14:paraId="68DBE38F" w14:textId="77777777" w:rsidR="002172DA" w:rsidRPr="008D217D" w:rsidRDefault="002172DA">
      <w:pPr>
        <w:rPr>
          <w:lang w:val="en-US"/>
        </w:rPr>
      </w:pPr>
    </w:p>
    <w:p w14:paraId="56B5CA7A" w14:textId="77777777" w:rsidR="002172DA" w:rsidRPr="008D217D" w:rsidRDefault="002172DA">
      <w:pPr>
        <w:rPr>
          <w:lang w:val="en-US"/>
        </w:rPr>
      </w:pPr>
      <w:r w:rsidRPr="008D217D">
        <w:rPr>
          <w:lang w:val="en-US"/>
        </w:rPr>
        <w:br w:type="page"/>
      </w:r>
    </w:p>
    <w:p w14:paraId="172588E2" w14:textId="77777777" w:rsidR="00013474" w:rsidRPr="008D217D" w:rsidRDefault="00013474">
      <w:pPr>
        <w:rPr>
          <w:lang w:val="en-US"/>
        </w:rPr>
      </w:pPr>
    </w:p>
    <w:p w14:paraId="1601026C" w14:textId="77777777" w:rsidR="00013474" w:rsidRPr="008D217D" w:rsidRDefault="00AE764B">
      <w:pPr>
        <w:pStyle w:val="berschrift2"/>
        <w:numPr>
          <w:ilvl w:val="1"/>
          <w:numId w:val="1"/>
        </w:numPr>
        <w:rPr>
          <w:lang w:val="en-US"/>
        </w:rPr>
      </w:pPr>
      <w:bookmarkStart w:id="14" w:name="_Toc39518928"/>
      <w:r w:rsidRPr="008D217D">
        <w:rPr>
          <w:lang w:val="en-US"/>
        </w:rPr>
        <w:t>/LF40/</w:t>
      </w:r>
      <w:proofErr w:type="spellStart"/>
      <w:r w:rsidRPr="008D217D">
        <w:rPr>
          <w:lang w:val="en-US"/>
        </w:rPr>
        <w:t>Javascript</w:t>
      </w:r>
      <w:proofErr w:type="spellEnd"/>
      <w:r w:rsidRPr="008D217D">
        <w:rPr>
          <w:lang w:val="en-US"/>
        </w:rPr>
        <w:t xml:space="preserve"> Usability</w:t>
      </w:r>
      <w:bookmarkEnd w:id="14"/>
    </w:p>
    <w:p w14:paraId="3FC6A52D" w14:textId="77777777" w:rsidR="00013474" w:rsidRPr="008D217D" w:rsidRDefault="00AE764B">
      <w:pPr>
        <w:rPr>
          <w:sz w:val="24"/>
          <w:szCs w:val="24"/>
          <w:lang w:val="en-US"/>
        </w:rPr>
      </w:pPr>
      <w:r w:rsidRPr="008D217D">
        <w:rPr>
          <w:sz w:val="24"/>
          <w:szCs w:val="24"/>
          <w:lang w:val="en-US"/>
        </w:rPr>
        <w:t xml:space="preserve">The project shall be able to be run in the JavaScript runtime environment Node.js. </w:t>
      </w:r>
    </w:p>
    <w:p w14:paraId="42BB952D" w14:textId="77777777" w:rsidR="00013474" w:rsidRPr="008D217D" w:rsidRDefault="00013474">
      <w:pPr>
        <w:rPr>
          <w:lang w:val="en-US"/>
        </w:rPr>
      </w:pPr>
    </w:p>
    <w:tbl>
      <w:tblPr>
        <w:tblStyle w:val="a7"/>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094689FC" w14:textId="77777777">
        <w:tc>
          <w:tcPr>
            <w:tcW w:w="4499" w:type="dxa"/>
            <w:shd w:val="clear" w:color="auto" w:fill="auto"/>
            <w:tcMar>
              <w:top w:w="100" w:type="dxa"/>
              <w:left w:w="100" w:type="dxa"/>
              <w:bottom w:w="100" w:type="dxa"/>
              <w:right w:w="100" w:type="dxa"/>
            </w:tcMar>
          </w:tcPr>
          <w:p w14:paraId="3156B36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662DE211"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028286CD" w14:textId="77777777">
        <w:tc>
          <w:tcPr>
            <w:tcW w:w="4499" w:type="dxa"/>
            <w:shd w:val="clear" w:color="auto" w:fill="auto"/>
            <w:tcMar>
              <w:top w:w="100" w:type="dxa"/>
              <w:left w:w="100" w:type="dxa"/>
              <w:bottom w:w="100" w:type="dxa"/>
              <w:right w:w="100" w:type="dxa"/>
            </w:tcMar>
          </w:tcPr>
          <w:p w14:paraId="722839EC" w14:textId="77777777" w:rsidR="00013474" w:rsidRPr="008D217D" w:rsidRDefault="00AE764B">
            <w:pPr>
              <w:widowControl w:val="0"/>
              <w:spacing w:line="240" w:lineRule="auto"/>
              <w:rPr>
                <w:lang w:val="en-US"/>
              </w:rPr>
            </w:pPr>
            <w:r w:rsidRPr="008D217D">
              <w:rPr>
                <w:lang w:val="en-US"/>
              </w:rPr>
              <w:t>JS source code</w:t>
            </w:r>
          </w:p>
        </w:tc>
        <w:tc>
          <w:tcPr>
            <w:tcW w:w="4499" w:type="dxa"/>
            <w:shd w:val="clear" w:color="auto" w:fill="auto"/>
            <w:tcMar>
              <w:top w:w="100" w:type="dxa"/>
              <w:left w:w="100" w:type="dxa"/>
              <w:bottom w:w="100" w:type="dxa"/>
              <w:right w:w="100" w:type="dxa"/>
            </w:tcMar>
          </w:tcPr>
          <w:p w14:paraId="0C43077A" w14:textId="77777777" w:rsidR="00013474" w:rsidRPr="008D217D" w:rsidRDefault="00AE764B">
            <w:pPr>
              <w:widowControl w:val="0"/>
              <w:spacing w:line="240" w:lineRule="auto"/>
              <w:rPr>
                <w:lang w:val="en-US"/>
              </w:rPr>
            </w:pPr>
            <w:r w:rsidRPr="008D217D">
              <w:rPr>
                <w:lang w:val="en-US"/>
              </w:rPr>
              <w:t>The source code which should run in Node.js</w:t>
            </w:r>
          </w:p>
        </w:tc>
      </w:tr>
    </w:tbl>
    <w:p w14:paraId="647A11C8" w14:textId="77777777" w:rsidR="00013474" w:rsidRPr="008D217D" w:rsidRDefault="00013474" w:rsidP="00C1721E">
      <w:pPr>
        <w:rPr>
          <w:lang w:val="en-US"/>
        </w:rPr>
      </w:pPr>
      <w:bookmarkStart w:id="15" w:name="_o023y0lt8iz7" w:colFirst="0" w:colLast="0"/>
      <w:bookmarkEnd w:id="15"/>
    </w:p>
    <w:p w14:paraId="3A08FF0C" w14:textId="77777777" w:rsidR="00013474" w:rsidRPr="008D217D" w:rsidRDefault="00AE764B">
      <w:pPr>
        <w:pStyle w:val="berschrift2"/>
        <w:numPr>
          <w:ilvl w:val="1"/>
          <w:numId w:val="1"/>
        </w:numPr>
        <w:rPr>
          <w:lang w:val="en-US"/>
        </w:rPr>
      </w:pPr>
      <w:bookmarkStart w:id="16" w:name="_Toc39518929"/>
      <w:r w:rsidRPr="008D217D">
        <w:rPr>
          <w:lang w:val="en-US"/>
        </w:rPr>
        <w:t>/LF50/Import</w:t>
      </w:r>
      <w:bookmarkEnd w:id="16"/>
    </w:p>
    <w:p w14:paraId="062D5497" w14:textId="77777777" w:rsidR="00013474" w:rsidRPr="008D217D" w:rsidRDefault="00AE764B">
      <w:pPr>
        <w:rPr>
          <w:sz w:val="24"/>
          <w:szCs w:val="24"/>
          <w:lang w:val="en-US"/>
        </w:rPr>
      </w:pPr>
      <w:r w:rsidRPr="008D217D">
        <w:rPr>
          <w:sz w:val="24"/>
          <w:szCs w:val="24"/>
          <w:lang w:val="en-US"/>
        </w:rPr>
        <w:t>The console application shall be able to read AML Files and import the important data from it. The Files will be provided by the User through a PATH parameter. Then the Application should access the File and extract the Information.</w:t>
      </w:r>
    </w:p>
    <w:p w14:paraId="1412E78B" w14:textId="77777777" w:rsidR="00013474" w:rsidRPr="008D217D" w:rsidRDefault="00013474">
      <w:pPr>
        <w:rPr>
          <w:lang w:val="en-US"/>
        </w:rPr>
      </w:pPr>
    </w:p>
    <w:tbl>
      <w:tblPr>
        <w:tblStyle w:val="a8"/>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5B20766C" w14:textId="77777777">
        <w:tc>
          <w:tcPr>
            <w:tcW w:w="4499" w:type="dxa"/>
            <w:shd w:val="clear" w:color="auto" w:fill="auto"/>
            <w:tcMar>
              <w:top w:w="100" w:type="dxa"/>
              <w:left w:w="100" w:type="dxa"/>
              <w:bottom w:w="100" w:type="dxa"/>
              <w:right w:w="100" w:type="dxa"/>
            </w:tcMar>
          </w:tcPr>
          <w:p w14:paraId="34498C4C"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0498206C" w14:textId="77777777" w:rsidR="00013474" w:rsidRPr="008D217D" w:rsidRDefault="00AE764B">
            <w:pPr>
              <w:widowControl w:val="0"/>
              <w:spacing w:line="240" w:lineRule="auto"/>
              <w:rPr>
                <w:b/>
                <w:lang w:val="en-US"/>
              </w:rPr>
            </w:pPr>
            <w:r w:rsidRPr="008D217D">
              <w:rPr>
                <w:b/>
                <w:lang w:val="en-US"/>
              </w:rPr>
              <w:t>Value Range</w:t>
            </w:r>
          </w:p>
        </w:tc>
      </w:tr>
      <w:tr w:rsidR="00013474" w:rsidRPr="008D217D" w14:paraId="2B0C97E7" w14:textId="77777777">
        <w:tc>
          <w:tcPr>
            <w:tcW w:w="4499" w:type="dxa"/>
            <w:shd w:val="clear" w:color="auto" w:fill="auto"/>
            <w:tcMar>
              <w:top w:w="100" w:type="dxa"/>
              <w:left w:w="100" w:type="dxa"/>
              <w:bottom w:w="100" w:type="dxa"/>
              <w:right w:w="100" w:type="dxa"/>
            </w:tcMar>
          </w:tcPr>
          <w:p w14:paraId="076BE701"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5189B5B4" w14:textId="77777777" w:rsidR="00013474" w:rsidRPr="008D217D" w:rsidRDefault="00AE764B">
            <w:pPr>
              <w:widowControl w:val="0"/>
              <w:spacing w:line="240" w:lineRule="auto"/>
              <w:rPr>
                <w:lang w:val="en-US"/>
              </w:rPr>
            </w:pPr>
            <w:r w:rsidRPr="008D217D">
              <w:rPr>
                <w:lang w:val="en-US"/>
              </w:rPr>
              <w:t>Location of AML file</w:t>
            </w:r>
          </w:p>
        </w:tc>
      </w:tr>
    </w:tbl>
    <w:p w14:paraId="1D2C46C5" w14:textId="77777777" w:rsidR="00013474" w:rsidRPr="008D217D" w:rsidRDefault="00013474">
      <w:pPr>
        <w:rPr>
          <w:lang w:val="en-US"/>
        </w:rPr>
      </w:pPr>
    </w:p>
    <w:p w14:paraId="46A3C2D7" w14:textId="77777777" w:rsidR="00013474" w:rsidRPr="008D217D" w:rsidRDefault="00013474">
      <w:pPr>
        <w:rPr>
          <w:lang w:val="en-US"/>
        </w:rPr>
      </w:pPr>
    </w:p>
    <w:p w14:paraId="137692B1" w14:textId="77777777" w:rsidR="00013474" w:rsidRPr="008D217D" w:rsidRDefault="00AE764B">
      <w:pPr>
        <w:pStyle w:val="berschrift2"/>
        <w:numPr>
          <w:ilvl w:val="1"/>
          <w:numId w:val="1"/>
        </w:numPr>
        <w:rPr>
          <w:lang w:val="en-US"/>
        </w:rPr>
      </w:pPr>
      <w:bookmarkStart w:id="17" w:name="_Toc39518930"/>
      <w:r w:rsidRPr="008D217D">
        <w:rPr>
          <w:lang w:val="en-US"/>
        </w:rPr>
        <w:t>/LF60/(De-)Compression</w:t>
      </w:r>
      <w:bookmarkEnd w:id="17"/>
    </w:p>
    <w:p w14:paraId="46E648F2" w14:textId="77777777" w:rsidR="00013474" w:rsidRPr="008D217D" w:rsidRDefault="00AE764B">
      <w:pPr>
        <w:rPr>
          <w:sz w:val="24"/>
          <w:szCs w:val="24"/>
          <w:lang w:val="en-US"/>
        </w:rPr>
      </w:pPr>
      <w:r w:rsidRPr="008D217D">
        <w:rPr>
          <w:sz w:val="24"/>
          <w:szCs w:val="24"/>
          <w:lang w:val="en-US"/>
        </w:rPr>
        <w:t xml:space="preserve">The console application shall be able to Decompress AMLX files, which would be provided by the User. After that the Application imports the data from the extracted directory. </w:t>
      </w:r>
    </w:p>
    <w:p w14:paraId="0B89520B" w14:textId="77777777" w:rsidR="00013474" w:rsidRPr="008D217D" w:rsidRDefault="00AE764B">
      <w:pPr>
        <w:rPr>
          <w:sz w:val="24"/>
          <w:szCs w:val="24"/>
          <w:lang w:val="en-US"/>
        </w:rPr>
      </w:pPr>
      <w:r w:rsidRPr="008D217D">
        <w:rPr>
          <w:sz w:val="24"/>
          <w:szCs w:val="24"/>
          <w:lang w:val="en-US"/>
        </w:rPr>
        <w:t>The console application shall be able to compress AML files, which would be provided by the User and save it to a specified directory.</w:t>
      </w:r>
    </w:p>
    <w:p w14:paraId="2E1D3994" w14:textId="77777777" w:rsidR="00013474" w:rsidRPr="008D217D" w:rsidRDefault="00013474">
      <w:pPr>
        <w:rPr>
          <w:lang w:val="en-US"/>
        </w:rPr>
      </w:pPr>
    </w:p>
    <w:tbl>
      <w:tblPr>
        <w:tblStyle w:val="a9"/>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3620E0C8" w14:textId="77777777">
        <w:tc>
          <w:tcPr>
            <w:tcW w:w="4499" w:type="dxa"/>
            <w:shd w:val="clear" w:color="auto" w:fill="auto"/>
            <w:tcMar>
              <w:top w:w="100" w:type="dxa"/>
              <w:left w:w="100" w:type="dxa"/>
              <w:bottom w:w="100" w:type="dxa"/>
              <w:right w:w="100" w:type="dxa"/>
            </w:tcMar>
          </w:tcPr>
          <w:p w14:paraId="3236A47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7550C19F"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768AA684" w14:textId="77777777">
        <w:tc>
          <w:tcPr>
            <w:tcW w:w="4499" w:type="dxa"/>
            <w:shd w:val="clear" w:color="auto" w:fill="auto"/>
            <w:tcMar>
              <w:top w:w="100" w:type="dxa"/>
              <w:left w:w="100" w:type="dxa"/>
              <w:bottom w:w="100" w:type="dxa"/>
              <w:right w:w="100" w:type="dxa"/>
            </w:tcMar>
          </w:tcPr>
          <w:p w14:paraId="265C216A"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377AA14C" w14:textId="77777777" w:rsidR="00013474" w:rsidRPr="008D217D" w:rsidRDefault="00AE764B">
            <w:pPr>
              <w:widowControl w:val="0"/>
              <w:spacing w:line="240" w:lineRule="auto"/>
              <w:rPr>
                <w:lang w:val="en-US"/>
              </w:rPr>
            </w:pPr>
            <w:r w:rsidRPr="008D217D">
              <w:rPr>
                <w:lang w:val="en-US"/>
              </w:rPr>
              <w:t>Location of AMLX file or AML files</w:t>
            </w:r>
          </w:p>
        </w:tc>
      </w:tr>
      <w:tr w:rsidR="00013474" w:rsidRPr="00AB78D2" w14:paraId="2C0A61E9" w14:textId="77777777">
        <w:tc>
          <w:tcPr>
            <w:tcW w:w="4499" w:type="dxa"/>
            <w:shd w:val="clear" w:color="auto" w:fill="auto"/>
            <w:tcMar>
              <w:top w:w="100" w:type="dxa"/>
              <w:left w:w="100" w:type="dxa"/>
              <w:bottom w:w="100" w:type="dxa"/>
              <w:right w:w="100" w:type="dxa"/>
            </w:tcMar>
          </w:tcPr>
          <w:p w14:paraId="402301DA" w14:textId="77777777" w:rsidR="00013474" w:rsidRPr="008D217D" w:rsidRDefault="00AE764B">
            <w:pPr>
              <w:widowControl w:val="0"/>
              <w:spacing w:line="240" w:lineRule="auto"/>
              <w:rPr>
                <w:lang w:val="en-US"/>
              </w:rPr>
            </w:pPr>
            <w:r w:rsidRPr="008D217D">
              <w:rPr>
                <w:lang w:val="en-US"/>
              </w:rPr>
              <w:t>DIRECTORY PATH</w:t>
            </w:r>
          </w:p>
        </w:tc>
        <w:tc>
          <w:tcPr>
            <w:tcW w:w="4499" w:type="dxa"/>
            <w:shd w:val="clear" w:color="auto" w:fill="auto"/>
            <w:tcMar>
              <w:top w:w="100" w:type="dxa"/>
              <w:left w:w="100" w:type="dxa"/>
              <w:bottom w:w="100" w:type="dxa"/>
              <w:right w:w="100" w:type="dxa"/>
            </w:tcMar>
          </w:tcPr>
          <w:p w14:paraId="1A0AD141" w14:textId="77777777" w:rsidR="00013474" w:rsidRPr="008D217D" w:rsidRDefault="00AE764B">
            <w:pPr>
              <w:widowControl w:val="0"/>
              <w:spacing w:line="240" w:lineRule="auto"/>
              <w:rPr>
                <w:lang w:val="en-US"/>
              </w:rPr>
            </w:pPr>
            <w:r w:rsidRPr="008D217D">
              <w:rPr>
                <w:lang w:val="en-US"/>
              </w:rPr>
              <w:t>Location where the result should be stored</w:t>
            </w:r>
          </w:p>
        </w:tc>
      </w:tr>
    </w:tbl>
    <w:p w14:paraId="255B036F" w14:textId="77777777" w:rsidR="002172DA" w:rsidRPr="008D217D" w:rsidRDefault="00AE764B">
      <w:pPr>
        <w:rPr>
          <w:lang w:val="en-US"/>
        </w:rPr>
      </w:pPr>
      <w:r w:rsidRPr="008D217D">
        <w:rPr>
          <w:lang w:val="en-US"/>
        </w:rPr>
        <w:t xml:space="preserve"> </w:t>
      </w:r>
    </w:p>
    <w:p w14:paraId="2F9F805C" w14:textId="77777777" w:rsidR="002172DA" w:rsidRPr="008D217D" w:rsidRDefault="002172DA">
      <w:pPr>
        <w:rPr>
          <w:lang w:val="en-US"/>
        </w:rPr>
      </w:pPr>
      <w:r w:rsidRPr="008D217D">
        <w:rPr>
          <w:lang w:val="en-US"/>
        </w:rPr>
        <w:br w:type="page"/>
      </w:r>
    </w:p>
    <w:p w14:paraId="150C0465" w14:textId="77777777" w:rsidR="00013474" w:rsidRPr="008D217D" w:rsidRDefault="00013474">
      <w:pPr>
        <w:rPr>
          <w:lang w:val="en-US"/>
        </w:rPr>
      </w:pPr>
    </w:p>
    <w:p w14:paraId="0911484C" w14:textId="77777777" w:rsidR="00013474" w:rsidRPr="008D217D" w:rsidRDefault="00AE764B">
      <w:pPr>
        <w:pStyle w:val="berschrift2"/>
        <w:numPr>
          <w:ilvl w:val="1"/>
          <w:numId w:val="1"/>
        </w:numPr>
        <w:rPr>
          <w:lang w:val="en-US"/>
        </w:rPr>
      </w:pPr>
      <w:bookmarkStart w:id="18" w:name="_Toc39518931"/>
      <w:r w:rsidRPr="008D217D">
        <w:rPr>
          <w:lang w:val="en-US"/>
        </w:rPr>
        <w:t>/LF70/Validation</w:t>
      </w:r>
      <w:bookmarkEnd w:id="18"/>
    </w:p>
    <w:p w14:paraId="770F4886" w14:textId="47306678" w:rsidR="00013474" w:rsidRPr="008D217D" w:rsidRDefault="00AE764B">
      <w:pPr>
        <w:spacing w:before="240" w:after="240"/>
        <w:rPr>
          <w:sz w:val="24"/>
          <w:szCs w:val="24"/>
          <w:lang w:val="en-US"/>
        </w:rPr>
      </w:pPr>
      <w:r w:rsidRPr="008D217D">
        <w:rPr>
          <w:sz w:val="24"/>
          <w:szCs w:val="24"/>
          <w:lang w:val="en-US"/>
        </w:rPr>
        <w:t xml:space="preserve">The console application shall be able to parse and validate AML files. If it detects any errors in the AML file, it will print out the line number the error occurred on and the error itself. The information, given by the program, should help the User to fix the validation problem within an </w:t>
      </w:r>
      <w:r w:rsidRPr="008D217D">
        <w:rPr>
          <w:sz w:val="24"/>
          <w:szCs w:val="24"/>
          <w:highlight w:val="white"/>
          <w:lang w:val="en-US"/>
        </w:rPr>
        <w:t>appropriate time range</w:t>
      </w:r>
      <w:r w:rsidRPr="008D217D">
        <w:rPr>
          <w:sz w:val="24"/>
          <w:szCs w:val="24"/>
          <w:lang w:val="en-US"/>
        </w:rPr>
        <w:t>.</w:t>
      </w:r>
      <w:r w:rsidR="00C1721E" w:rsidRPr="008D217D">
        <w:rPr>
          <w:sz w:val="24"/>
          <w:szCs w:val="24"/>
          <w:lang w:val="en-US"/>
        </w:rPr>
        <w:t xml:space="preserve"> It also will be asked as whether one wants to repair the error, if it is possible within the AMLEngine.</w:t>
      </w:r>
    </w:p>
    <w:p w14:paraId="205E305F" w14:textId="77777777" w:rsidR="00013474" w:rsidRPr="008D217D" w:rsidRDefault="00013474">
      <w:pPr>
        <w:rPr>
          <w:lang w:val="en-US"/>
        </w:rPr>
      </w:pPr>
    </w:p>
    <w:tbl>
      <w:tblPr>
        <w:tblStyle w:val="a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3712AA27" w14:textId="77777777">
        <w:tc>
          <w:tcPr>
            <w:tcW w:w="4499" w:type="dxa"/>
            <w:shd w:val="clear" w:color="auto" w:fill="auto"/>
            <w:tcMar>
              <w:top w:w="100" w:type="dxa"/>
              <w:left w:w="100" w:type="dxa"/>
              <w:bottom w:w="100" w:type="dxa"/>
              <w:right w:w="100" w:type="dxa"/>
            </w:tcMar>
          </w:tcPr>
          <w:p w14:paraId="5872715F"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39742094" w14:textId="77777777" w:rsidR="00013474" w:rsidRPr="008D217D" w:rsidRDefault="00AE764B">
            <w:pPr>
              <w:widowControl w:val="0"/>
              <w:spacing w:line="240" w:lineRule="auto"/>
              <w:rPr>
                <w:b/>
                <w:lang w:val="en-US"/>
              </w:rPr>
            </w:pPr>
            <w:r w:rsidRPr="008D217D">
              <w:rPr>
                <w:b/>
                <w:lang w:val="en-US"/>
              </w:rPr>
              <w:t>Value Range</w:t>
            </w:r>
          </w:p>
        </w:tc>
      </w:tr>
      <w:tr w:rsidR="00013474" w:rsidRPr="008D217D" w14:paraId="555F4085" w14:textId="77777777">
        <w:tc>
          <w:tcPr>
            <w:tcW w:w="4499" w:type="dxa"/>
            <w:shd w:val="clear" w:color="auto" w:fill="auto"/>
            <w:tcMar>
              <w:top w:w="100" w:type="dxa"/>
              <w:left w:w="100" w:type="dxa"/>
              <w:bottom w:w="100" w:type="dxa"/>
              <w:right w:w="100" w:type="dxa"/>
            </w:tcMar>
          </w:tcPr>
          <w:p w14:paraId="62167295"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1236A4DC" w14:textId="77777777" w:rsidR="00013474" w:rsidRPr="008D217D" w:rsidRDefault="00AE764B">
            <w:pPr>
              <w:widowControl w:val="0"/>
              <w:spacing w:line="240" w:lineRule="auto"/>
              <w:rPr>
                <w:lang w:val="en-US"/>
              </w:rPr>
            </w:pPr>
            <w:r w:rsidRPr="008D217D">
              <w:rPr>
                <w:lang w:val="en-US"/>
              </w:rPr>
              <w:t>Location of AML file</w:t>
            </w:r>
          </w:p>
        </w:tc>
      </w:tr>
    </w:tbl>
    <w:p w14:paraId="423B1BC9" w14:textId="77777777" w:rsidR="00013474" w:rsidRPr="008D217D" w:rsidRDefault="00013474">
      <w:pPr>
        <w:spacing w:before="240" w:after="240"/>
        <w:rPr>
          <w:sz w:val="26"/>
          <w:szCs w:val="26"/>
          <w:lang w:val="en-US"/>
        </w:rPr>
      </w:pPr>
    </w:p>
    <w:p w14:paraId="70A5D651" w14:textId="77777777" w:rsidR="00013474" w:rsidRPr="008D217D" w:rsidRDefault="00013474">
      <w:pPr>
        <w:spacing w:before="240" w:after="240"/>
        <w:rPr>
          <w:sz w:val="26"/>
          <w:szCs w:val="26"/>
          <w:lang w:val="en-US"/>
        </w:rPr>
      </w:pPr>
    </w:p>
    <w:p w14:paraId="251BDBA3" w14:textId="77777777" w:rsidR="00013474" w:rsidRPr="008D217D" w:rsidRDefault="00AE764B">
      <w:pPr>
        <w:pStyle w:val="berschrift1"/>
        <w:numPr>
          <w:ilvl w:val="0"/>
          <w:numId w:val="1"/>
        </w:numPr>
        <w:rPr>
          <w:lang w:val="en-US"/>
        </w:rPr>
      </w:pPr>
      <w:bookmarkStart w:id="19" w:name="_Toc39518932"/>
      <w:r w:rsidRPr="008D217D">
        <w:rPr>
          <w:lang w:val="en-US"/>
        </w:rPr>
        <w:t>Product Data</w:t>
      </w:r>
      <w:bookmarkEnd w:id="19"/>
    </w:p>
    <w:p w14:paraId="421EC56A" w14:textId="77777777" w:rsidR="00013474" w:rsidRPr="008D217D" w:rsidRDefault="00AE764B">
      <w:pPr>
        <w:pStyle w:val="berschrift2"/>
        <w:numPr>
          <w:ilvl w:val="1"/>
          <w:numId w:val="1"/>
        </w:numPr>
        <w:rPr>
          <w:lang w:val="en-US"/>
        </w:rPr>
      </w:pPr>
      <w:bookmarkStart w:id="20" w:name="_Toc39518933"/>
      <w:r w:rsidRPr="008D217D">
        <w:rPr>
          <w:lang w:val="en-US"/>
        </w:rPr>
        <w:t>/LD10/AML file</w:t>
      </w:r>
      <w:bookmarkEnd w:id="20"/>
    </w:p>
    <w:p w14:paraId="31884CD3" w14:textId="1B5E20DF" w:rsidR="00013474" w:rsidRPr="008D217D" w:rsidRDefault="00AE764B">
      <w:pPr>
        <w:rPr>
          <w:sz w:val="24"/>
          <w:szCs w:val="24"/>
          <w:lang w:val="en-US"/>
        </w:rPr>
      </w:pPr>
      <w:r w:rsidRPr="008D217D">
        <w:rPr>
          <w:sz w:val="24"/>
          <w:szCs w:val="24"/>
          <w:lang w:val="en-US"/>
        </w:rPr>
        <w:t xml:space="preserve">The Systems should be able to use and import AML files by specifying the </w:t>
      </w:r>
      <w:r w:rsidR="00C347CE" w:rsidRPr="008D217D">
        <w:rPr>
          <w:sz w:val="24"/>
          <w:szCs w:val="24"/>
          <w:lang w:val="en-US"/>
        </w:rPr>
        <w:t>file path</w:t>
      </w:r>
      <w:r w:rsidRPr="008D217D">
        <w:rPr>
          <w:sz w:val="24"/>
          <w:szCs w:val="24"/>
          <w:lang w:val="en-US"/>
        </w:rPr>
        <w:t>. The valid path to these files will be provided by the user.</w:t>
      </w:r>
    </w:p>
    <w:p w14:paraId="54F801E8" w14:textId="77777777" w:rsidR="00013474" w:rsidRPr="008D217D" w:rsidRDefault="00AE764B">
      <w:pPr>
        <w:pStyle w:val="berschrift2"/>
        <w:numPr>
          <w:ilvl w:val="1"/>
          <w:numId w:val="1"/>
        </w:numPr>
        <w:rPr>
          <w:lang w:val="en-US"/>
        </w:rPr>
      </w:pPr>
      <w:bookmarkStart w:id="21" w:name="_Toc39518934"/>
      <w:r w:rsidRPr="008D217D">
        <w:rPr>
          <w:lang w:val="en-US"/>
        </w:rPr>
        <w:t>/LD20/AMLX file</w:t>
      </w:r>
      <w:bookmarkEnd w:id="21"/>
    </w:p>
    <w:p w14:paraId="496E1785" w14:textId="77777777" w:rsidR="00013474" w:rsidRPr="008D217D" w:rsidRDefault="00AE764B">
      <w:pPr>
        <w:rPr>
          <w:sz w:val="24"/>
          <w:szCs w:val="24"/>
          <w:lang w:val="en-US"/>
        </w:rPr>
      </w:pPr>
      <w:r w:rsidRPr="008D217D">
        <w:rPr>
          <w:sz w:val="24"/>
          <w:szCs w:val="24"/>
          <w:lang w:val="en-US"/>
        </w:rPr>
        <w:t>The console application should read and decompress AMLX files into AML files. The console application should be able to compress multiple AML, and AML related, files into AMLX files.</w:t>
      </w:r>
    </w:p>
    <w:p w14:paraId="1F8914EC" w14:textId="1780D2BB" w:rsidR="00013474" w:rsidRPr="008D217D" w:rsidRDefault="00AE764B">
      <w:pPr>
        <w:pStyle w:val="berschrift1"/>
        <w:numPr>
          <w:ilvl w:val="0"/>
          <w:numId w:val="1"/>
        </w:numPr>
        <w:spacing w:after="0"/>
        <w:rPr>
          <w:lang w:val="en-US"/>
        </w:rPr>
      </w:pPr>
      <w:bookmarkStart w:id="22" w:name="_Toc39518935"/>
      <w:r w:rsidRPr="008D217D">
        <w:rPr>
          <w:lang w:val="en-US"/>
        </w:rPr>
        <w:t>Non-Functional Requirements</w:t>
      </w:r>
      <w:bookmarkEnd w:id="22"/>
    </w:p>
    <w:p w14:paraId="44212068" w14:textId="77777777" w:rsidR="00BB329E" w:rsidRPr="008D217D" w:rsidRDefault="00BB329E" w:rsidP="00BB329E">
      <w:pPr>
        <w:rPr>
          <w:lang w:val="en-US"/>
        </w:rPr>
      </w:pPr>
    </w:p>
    <w:p w14:paraId="68F45FC6" w14:textId="77777777" w:rsidR="00013474" w:rsidRPr="008D217D" w:rsidRDefault="00AE764B">
      <w:pPr>
        <w:pStyle w:val="berschrift2"/>
        <w:numPr>
          <w:ilvl w:val="1"/>
          <w:numId w:val="1"/>
        </w:numPr>
        <w:spacing w:before="0"/>
        <w:rPr>
          <w:lang w:val="en-US"/>
        </w:rPr>
      </w:pPr>
      <w:bookmarkStart w:id="23" w:name="_Toc39518936"/>
      <w:r w:rsidRPr="008D217D">
        <w:rPr>
          <w:lang w:val="en-US"/>
        </w:rPr>
        <w:t>/NF10/Documentation</w:t>
      </w:r>
      <w:bookmarkEnd w:id="23"/>
    </w:p>
    <w:p w14:paraId="020B180F" w14:textId="3042B768" w:rsidR="00013474" w:rsidRPr="008D217D" w:rsidRDefault="00AE764B">
      <w:pPr>
        <w:rPr>
          <w:sz w:val="24"/>
          <w:szCs w:val="24"/>
          <w:lang w:val="en-US"/>
        </w:rPr>
      </w:pPr>
      <w:r w:rsidRPr="008D217D">
        <w:rPr>
          <w:sz w:val="24"/>
          <w:szCs w:val="24"/>
          <w:lang w:val="en-US"/>
        </w:rPr>
        <w:t xml:space="preserve">The documentation for each wrapper shall contain </w:t>
      </w:r>
      <w:r w:rsidR="00C347CE" w:rsidRPr="008D217D">
        <w:rPr>
          <w:sz w:val="24"/>
          <w:szCs w:val="24"/>
          <w:lang w:val="en-US"/>
        </w:rPr>
        <w:t>enough</w:t>
      </w:r>
      <w:r w:rsidRPr="008D217D">
        <w:rPr>
          <w:sz w:val="24"/>
          <w:szCs w:val="24"/>
          <w:lang w:val="en-US"/>
        </w:rPr>
        <w:t xml:space="preserve"> information for a developer to be able to start using the wrapper in their project. This includes a short introduction into the usage of the wrapper as well as some code samples. All supported functions and troubleshooting information will be available in a wiki.</w:t>
      </w:r>
    </w:p>
    <w:p w14:paraId="7EA6A4DA" w14:textId="77777777" w:rsidR="00013474" w:rsidRPr="008D217D" w:rsidRDefault="00013474">
      <w:pPr>
        <w:rPr>
          <w:sz w:val="24"/>
          <w:szCs w:val="24"/>
          <w:lang w:val="en-US"/>
        </w:rPr>
      </w:pPr>
    </w:p>
    <w:p w14:paraId="5A0F423F" w14:textId="77777777" w:rsidR="00013474" w:rsidRPr="008D217D" w:rsidRDefault="00AE764B">
      <w:pPr>
        <w:pStyle w:val="berschrift2"/>
        <w:numPr>
          <w:ilvl w:val="1"/>
          <w:numId w:val="1"/>
        </w:numPr>
        <w:rPr>
          <w:lang w:val="en-US"/>
        </w:rPr>
      </w:pPr>
      <w:bookmarkStart w:id="24" w:name="_Toc39518937"/>
      <w:r w:rsidRPr="008D217D">
        <w:rPr>
          <w:lang w:val="en-US"/>
        </w:rPr>
        <w:lastRenderedPageBreak/>
        <w:t>/NF20/Installation</w:t>
      </w:r>
      <w:bookmarkEnd w:id="24"/>
    </w:p>
    <w:p w14:paraId="166D4FD1" w14:textId="77777777" w:rsidR="00013474" w:rsidRPr="008D217D" w:rsidRDefault="00AE764B">
      <w:pPr>
        <w:spacing w:before="240" w:after="240"/>
        <w:rPr>
          <w:sz w:val="24"/>
          <w:szCs w:val="24"/>
          <w:lang w:val="en-US"/>
        </w:rPr>
      </w:pPr>
      <w:r w:rsidRPr="008D217D">
        <w:rPr>
          <w:sz w:val="24"/>
          <w:szCs w:val="24"/>
          <w:lang w:val="en-US"/>
        </w:rPr>
        <w:t>The console application should be able to run without any installation.</w:t>
      </w:r>
    </w:p>
    <w:p w14:paraId="7A9BD219" w14:textId="77777777" w:rsidR="00013474" w:rsidRPr="008D217D" w:rsidRDefault="00AE764B">
      <w:pPr>
        <w:pStyle w:val="berschrift2"/>
        <w:numPr>
          <w:ilvl w:val="1"/>
          <w:numId w:val="1"/>
        </w:numPr>
        <w:rPr>
          <w:lang w:val="en-US"/>
        </w:rPr>
      </w:pPr>
      <w:bookmarkStart w:id="25" w:name="_Toc39518938"/>
      <w:r w:rsidRPr="008D217D">
        <w:rPr>
          <w:lang w:val="en-US"/>
        </w:rPr>
        <w:t>/NF30/Console Application Usability (optional)</w:t>
      </w:r>
      <w:bookmarkEnd w:id="25"/>
    </w:p>
    <w:p w14:paraId="46D80CBB" w14:textId="77777777" w:rsidR="00013474" w:rsidRPr="008D217D" w:rsidRDefault="00AE764B">
      <w:pPr>
        <w:rPr>
          <w:sz w:val="24"/>
          <w:szCs w:val="24"/>
          <w:lang w:val="en-US"/>
        </w:rPr>
      </w:pPr>
      <w:r w:rsidRPr="008D217D">
        <w:rPr>
          <w:sz w:val="24"/>
          <w:szCs w:val="24"/>
          <w:lang w:val="en-US"/>
        </w:rPr>
        <w:t>The console application shall provide an easy to understand user interface which makes simple to select the desired options and parameters.</w:t>
      </w:r>
    </w:p>
    <w:p w14:paraId="696D4151" w14:textId="77777777" w:rsidR="00013474" w:rsidRPr="008D217D" w:rsidRDefault="00AE764B">
      <w:pPr>
        <w:pStyle w:val="berschrift2"/>
        <w:numPr>
          <w:ilvl w:val="1"/>
          <w:numId w:val="1"/>
        </w:numPr>
        <w:rPr>
          <w:lang w:val="en-US"/>
        </w:rPr>
      </w:pPr>
      <w:bookmarkStart w:id="26" w:name="_Toc39518939"/>
      <w:r w:rsidRPr="008D217D">
        <w:rPr>
          <w:lang w:val="en-US"/>
        </w:rPr>
        <w:t>/NF40/Files</w:t>
      </w:r>
      <w:bookmarkEnd w:id="26"/>
    </w:p>
    <w:p w14:paraId="1F6FA309" w14:textId="657726B6" w:rsidR="00013474" w:rsidRPr="008D217D" w:rsidRDefault="00AE764B">
      <w:pPr>
        <w:rPr>
          <w:sz w:val="24"/>
          <w:szCs w:val="24"/>
          <w:lang w:val="en-US"/>
        </w:rPr>
      </w:pPr>
      <w:r w:rsidRPr="008D217D">
        <w:rPr>
          <w:sz w:val="24"/>
          <w:szCs w:val="24"/>
          <w:lang w:val="en-US"/>
        </w:rPr>
        <w:t xml:space="preserve">The console application shall support AML files and AMLX </w:t>
      </w:r>
      <w:r w:rsidR="00C347CE" w:rsidRPr="008D217D">
        <w:rPr>
          <w:sz w:val="24"/>
          <w:szCs w:val="24"/>
          <w:lang w:val="en-US"/>
        </w:rPr>
        <w:t>files. The</w:t>
      </w:r>
      <w:r w:rsidRPr="008D217D">
        <w:rPr>
          <w:sz w:val="24"/>
          <w:szCs w:val="24"/>
          <w:lang w:val="en-US"/>
        </w:rPr>
        <w:t xml:space="preserve"> wrappers shall support AML files.</w:t>
      </w:r>
    </w:p>
    <w:p w14:paraId="18CE453F" w14:textId="77777777" w:rsidR="00013474" w:rsidRPr="008D217D" w:rsidRDefault="00AE764B">
      <w:pPr>
        <w:pStyle w:val="berschrift2"/>
        <w:numPr>
          <w:ilvl w:val="1"/>
          <w:numId w:val="1"/>
        </w:numPr>
        <w:rPr>
          <w:lang w:val="en-US"/>
        </w:rPr>
      </w:pPr>
      <w:bookmarkStart w:id="27" w:name="_Toc39518940"/>
      <w:r w:rsidRPr="008D217D">
        <w:rPr>
          <w:lang w:val="en-US"/>
        </w:rPr>
        <w:t>/NF50/System Environment</w:t>
      </w:r>
      <w:bookmarkEnd w:id="27"/>
    </w:p>
    <w:p w14:paraId="3C434579" w14:textId="45E512C4" w:rsidR="00013474" w:rsidRPr="008D217D" w:rsidRDefault="00AE764B">
      <w:pPr>
        <w:spacing w:before="240" w:after="240"/>
        <w:rPr>
          <w:sz w:val="24"/>
          <w:szCs w:val="24"/>
          <w:lang w:val="en-US"/>
        </w:rPr>
      </w:pPr>
      <w:r w:rsidRPr="008D217D">
        <w:rPr>
          <w:sz w:val="24"/>
          <w:szCs w:val="24"/>
          <w:lang w:val="en-US"/>
        </w:rPr>
        <w:t xml:space="preserve">The wrapper shall run under the Windows 7 operating system and newer windows versions. </w:t>
      </w:r>
    </w:p>
    <w:p w14:paraId="7BCD06A6" w14:textId="77777777" w:rsidR="00013474" w:rsidRPr="008D217D" w:rsidRDefault="00AE764B">
      <w:pPr>
        <w:pStyle w:val="berschrift2"/>
        <w:numPr>
          <w:ilvl w:val="1"/>
          <w:numId w:val="1"/>
        </w:numPr>
        <w:rPr>
          <w:lang w:val="en-US"/>
        </w:rPr>
      </w:pPr>
      <w:bookmarkStart w:id="28" w:name="_Toc39518941"/>
      <w:r w:rsidRPr="008D217D">
        <w:rPr>
          <w:lang w:val="en-US"/>
        </w:rPr>
        <w:t>/NF60/Dependencies</w:t>
      </w:r>
      <w:bookmarkEnd w:id="28"/>
    </w:p>
    <w:p w14:paraId="03850A64" w14:textId="77777777" w:rsidR="00013474" w:rsidRPr="008D217D" w:rsidRDefault="00AE764B">
      <w:pPr>
        <w:rPr>
          <w:sz w:val="24"/>
          <w:szCs w:val="24"/>
          <w:lang w:val="en-US"/>
        </w:rPr>
      </w:pPr>
      <w:r w:rsidRPr="008D217D">
        <w:rPr>
          <w:sz w:val="24"/>
          <w:szCs w:val="24"/>
          <w:lang w:val="en-US"/>
        </w:rPr>
        <w:t>The library should have no external dependencies besides the .NET Framework or Node.js respectively and the AML.Engine.dll.</w:t>
      </w:r>
    </w:p>
    <w:p w14:paraId="21EC4A03" w14:textId="77777777" w:rsidR="00013474" w:rsidRPr="008D217D" w:rsidRDefault="00AE764B">
      <w:pPr>
        <w:pStyle w:val="berschrift2"/>
        <w:numPr>
          <w:ilvl w:val="1"/>
          <w:numId w:val="1"/>
        </w:numPr>
        <w:rPr>
          <w:lang w:val="en-US"/>
        </w:rPr>
      </w:pPr>
      <w:bookmarkStart w:id="29" w:name="_Toc39518942"/>
      <w:r w:rsidRPr="008D217D">
        <w:rPr>
          <w:lang w:val="en-US"/>
        </w:rPr>
        <w:t>/NF70/License</w:t>
      </w:r>
      <w:bookmarkEnd w:id="29"/>
      <w:r w:rsidRPr="008D217D">
        <w:rPr>
          <w:lang w:val="en-US"/>
        </w:rPr>
        <w:t xml:space="preserve"> </w:t>
      </w:r>
    </w:p>
    <w:p w14:paraId="00E02AF6" w14:textId="4C09F83A" w:rsidR="00013474" w:rsidRPr="008D217D" w:rsidRDefault="00AE764B">
      <w:pPr>
        <w:rPr>
          <w:sz w:val="24"/>
          <w:szCs w:val="24"/>
          <w:lang w:val="en-US"/>
        </w:rPr>
      </w:pPr>
      <w:r w:rsidRPr="008D217D">
        <w:rPr>
          <w:sz w:val="24"/>
          <w:szCs w:val="24"/>
          <w:lang w:val="en-US"/>
        </w:rPr>
        <w:t xml:space="preserve">The software shall be published under the MIT </w:t>
      </w:r>
      <w:r w:rsidR="00DB2988" w:rsidRPr="008D217D">
        <w:rPr>
          <w:sz w:val="24"/>
          <w:szCs w:val="24"/>
          <w:lang w:val="en-US"/>
        </w:rPr>
        <w:t xml:space="preserve">license </w:t>
      </w:r>
      <w:hyperlink w:anchor="_References" w:history="1">
        <w:r w:rsidR="00DB2988" w:rsidRPr="008D217D">
          <w:rPr>
            <w:rStyle w:val="Hyperlink"/>
            <w:sz w:val="24"/>
            <w:szCs w:val="24"/>
            <w:lang w:val="en-US"/>
          </w:rPr>
          <w:t>[</w:t>
        </w:r>
        <w:r w:rsidRPr="008D217D">
          <w:rPr>
            <w:rStyle w:val="Hyperlink"/>
            <w:sz w:val="24"/>
            <w:szCs w:val="24"/>
            <w:lang w:val="en-US"/>
          </w:rPr>
          <w:t>6]</w:t>
        </w:r>
      </w:hyperlink>
      <w:r w:rsidRPr="008D217D">
        <w:rPr>
          <w:sz w:val="24"/>
          <w:szCs w:val="24"/>
          <w:lang w:val="en-US"/>
        </w:rPr>
        <w:t>.</w:t>
      </w:r>
    </w:p>
    <w:p w14:paraId="32DCD8FD" w14:textId="77777777" w:rsidR="00013474" w:rsidRPr="008D217D" w:rsidRDefault="00AE764B">
      <w:pPr>
        <w:pStyle w:val="berschrift1"/>
        <w:numPr>
          <w:ilvl w:val="0"/>
          <w:numId w:val="1"/>
        </w:numPr>
        <w:rPr>
          <w:lang w:val="en-US"/>
        </w:rPr>
      </w:pPr>
      <w:bookmarkStart w:id="30" w:name="_References"/>
      <w:bookmarkStart w:id="31" w:name="_Toc39518943"/>
      <w:bookmarkEnd w:id="30"/>
      <w:r w:rsidRPr="008D217D">
        <w:rPr>
          <w:lang w:val="en-US"/>
        </w:rPr>
        <w:t>References</w:t>
      </w:r>
      <w:bookmarkEnd w:id="31"/>
    </w:p>
    <w:p w14:paraId="5D7D2F89" w14:textId="77777777" w:rsidR="00013474" w:rsidRPr="008D217D" w:rsidRDefault="00AE764B">
      <w:pPr>
        <w:shd w:val="clear" w:color="auto" w:fill="FFFFFF"/>
        <w:spacing w:before="240" w:after="240"/>
        <w:rPr>
          <w:lang w:val="en-US"/>
        </w:rPr>
      </w:pPr>
      <w:r w:rsidRPr="008D217D">
        <w:rPr>
          <w:rFonts w:ascii="Verdana" w:eastAsia="Verdana" w:hAnsi="Verdana" w:cs="Verdana"/>
          <w:lang w:val="en-US"/>
        </w:rPr>
        <w:t xml:space="preserve">[1] AMLEngine - </w:t>
      </w:r>
      <w:hyperlink r:id="rId13">
        <w:r w:rsidRPr="008D217D">
          <w:rPr>
            <w:rFonts w:ascii="Verdana" w:eastAsia="Verdana" w:hAnsi="Verdana" w:cs="Verdana"/>
            <w:color w:val="1155CC"/>
            <w:u w:val="single"/>
            <w:lang w:val="en-US"/>
          </w:rPr>
          <w:t>https://github.com/AutomationML/AMLEngine2.1</w:t>
        </w:r>
      </w:hyperlink>
      <w:r w:rsidRPr="008D217D">
        <w:rPr>
          <w:rFonts w:ascii="Verdana" w:eastAsia="Verdana" w:hAnsi="Verdana" w:cs="Verdana"/>
          <w:lang w:val="en-US"/>
        </w:rPr>
        <w:t>/</w:t>
      </w:r>
    </w:p>
    <w:p w14:paraId="26958701" w14:textId="77777777" w:rsidR="00013474" w:rsidRPr="008D217D" w:rsidRDefault="00AE764B">
      <w:pPr>
        <w:shd w:val="clear" w:color="auto" w:fill="FFFFFF"/>
        <w:spacing w:before="240" w:after="240"/>
        <w:rPr>
          <w:rFonts w:ascii="Verdana" w:eastAsia="Verdana" w:hAnsi="Verdana" w:cs="Verdana"/>
          <w:lang w:val="en-US"/>
        </w:rPr>
      </w:pPr>
      <w:r w:rsidRPr="008D217D">
        <w:rPr>
          <w:rFonts w:ascii="Verdana" w:eastAsia="Verdana" w:hAnsi="Verdana" w:cs="Verdana"/>
          <w:lang w:val="en-US"/>
        </w:rPr>
        <w:t xml:space="preserve">[2] </w:t>
      </w:r>
      <w:proofErr w:type="spellStart"/>
      <w:r w:rsidRPr="008D217D">
        <w:rPr>
          <w:rFonts w:ascii="Verdana" w:eastAsia="Verdana" w:hAnsi="Verdana" w:cs="Verdana"/>
          <w:lang w:val="en-US"/>
        </w:rPr>
        <w:t>AutomationML</w:t>
      </w:r>
      <w:proofErr w:type="spellEnd"/>
      <w:r w:rsidRPr="008D217D">
        <w:rPr>
          <w:rFonts w:ascii="Verdana" w:eastAsia="Verdana" w:hAnsi="Verdana" w:cs="Verdana"/>
          <w:lang w:val="en-US"/>
        </w:rPr>
        <w:t xml:space="preserve"> consortium: Whitepaper </w:t>
      </w:r>
      <w:proofErr w:type="spellStart"/>
      <w:r w:rsidRPr="008D217D">
        <w:rPr>
          <w:rFonts w:ascii="Verdana" w:eastAsia="Verdana" w:hAnsi="Verdana" w:cs="Verdana"/>
          <w:lang w:val="en-US"/>
        </w:rPr>
        <w:t>AutomationML</w:t>
      </w:r>
      <w:proofErr w:type="spellEnd"/>
      <w:r w:rsidRPr="008D217D">
        <w:rPr>
          <w:rFonts w:ascii="Verdana" w:eastAsia="Verdana" w:hAnsi="Verdana" w:cs="Verdana"/>
          <w:lang w:val="en-US"/>
        </w:rPr>
        <w:t>. Part 1 - Architecture and general requirements.</w:t>
      </w:r>
    </w:p>
    <w:p w14:paraId="516906A2" w14:textId="77777777" w:rsidR="00013474" w:rsidRPr="008D217D" w:rsidRDefault="00AE764B">
      <w:pPr>
        <w:shd w:val="clear" w:color="auto" w:fill="FFFFFF"/>
        <w:spacing w:before="240" w:after="240"/>
        <w:rPr>
          <w:rFonts w:ascii="Verdana" w:eastAsia="Verdana" w:hAnsi="Verdana" w:cs="Verdana"/>
          <w:lang w:val="en-US"/>
        </w:rPr>
      </w:pPr>
      <w:r w:rsidRPr="008D217D">
        <w:rPr>
          <w:rFonts w:ascii="Verdana" w:eastAsia="Verdana" w:hAnsi="Verdana" w:cs="Verdana"/>
          <w:lang w:val="en-US"/>
        </w:rPr>
        <w:t xml:space="preserve">[3] </w:t>
      </w:r>
      <w:r w:rsidRPr="008D217D">
        <w:rPr>
          <w:lang w:val="en-US"/>
        </w:rPr>
        <w:t xml:space="preserve">JavaScript runtime environment Node.js - </w:t>
      </w:r>
      <w:hyperlink r:id="rId14">
        <w:r w:rsidRPr="008D217D">
          <w:rPr>
            <w:color w:val="1155CC"/>
            <w:u w:val="single"/>
            <w:lang w:val="en-US"/>
          </w:rPr>
          <w:t>https://nodejs.org/</w:t>
        </w:r>
      </w:hyperlink>
    </w:p>
    <w:p w14:paraId="45304374" w14:textId="77777777" w:rsidR="00013474" w:rsidRPr="008D217D" w:rsidRDefault="00AE764B">
      <w:pPr>
        <w:shd w:val="clear" w:color="auto" w:fill="FFFFFF"/>
        <w:spacing w:before="240" w:after="240"/>
        <w:rPr>
          <w:rFonts w:ascii="Verdana" w:eastAsia="Verdana" w:hAnsi="Verdana" w:cs="Verdana"/>
          <w:lang w:val="en-US"/>
        </w:rPr>
      </w:pPr>
      <w:r w:rsidRPr="008D217D">
        <w:rPr>
          <w:rFonts w:ascii="Verdana" w:eastAsia="Verdana" w:hAnsi="Verdana" w:cs="Verdana"/>
          <w:lang w:val="en-US"/>
        </w:rPr>
        <w:t xml:space="preserve">[4] XML - </w:t>
      </w:r>
      <w:hyperlink r:id="rId15">
        <w:r w:rsidRPr="008D217D">
          <w:rPr>
            <w:rFonts w:ascii="Verdana" w:eastAsia="Verdana" w:hAnsi="Verdana" w:cs="Verdana"/>
            <w:color w:val="1155CC"/>
            <w:u w:val="single"/>
            <w:lang w:val="en-US"/>
          </w:rPr>
          <w:t>https://www.w3.org/TR/xml/</w:t>
        </w:r>
      </w:hyperlink>
    </w:p>
    <w:p w14:paraId="6798815F" w14:textId="77777777" w:rsidR="00013474" w:rsidRPr="008D217D" w:rsidRDefault="00AE764B">
      <w:pPr>
        <w:shd w:val="clear" w:color="auto" w:fill="FFFFFF"/>
        <w:spacing w:before="240" w:after="240"/>
        <w:rPr>
          <w:rFonts w:ascii="Verdana" w:eastAsia="Verdana" w:hAnsi="Verdana" w:cs="Verdana"/>
          <w:lang w:val="en-US"/>
        </w:rPr>
      </w:pPr>
      <w:r w:rsidRPr="008D217D">
        <w:rPr>
          <w:rFonts w:ascii="Verdana" w:eastAsia="Verdana" w:hAnsi="Verdana" w:cs="Verdana"/>
          <w:lang w:val="en-US"/>
        </w:rPr>
        <w:t xml:space="preserve">[5] CAEX - </w:t>
      </w:r>
      <w:hyperlink r:id="rId16">
        <w:r w:rsidRPr="008D217D">
          <w:rPr>
            <w:rFonts w:ascii="Verdana" w:eastAsia="Verdana" w:hAnsi="Verdana" w:cs="Verdana"/>
            <w:color w:val="1155CC"/>
            <w:u w:val="single"/>
            <w:lang w:val="en-US"/>
          </w:rPr>
          <w:t>https://www.plt.rwth-aachen.de/cms/PLT/Forschung/Projekte2/~ejwy/CAEX_IEC_62424/</w:t>
        </w:r>
      </w:hyperlink>
      <w:r w:rsidRPr="008D217D">
        <w:rPr>
          <w:rFonts w:ascii="Verdana" w:eastAsia="Verdana" w:hAnsi="Verdana" w:cs="Verdana"/>
          <w:lang w:val="en-US"/>
        </w:rPr>
        <w:t xml:space="preserve"> </w:t>
      </w:r>
    </w:p>
    <w:p w14:paraId="60A7F73F" w14:textId="77777777" w:rsidR="00013474" w:rsidRPr="008D217D" w:rsidRDefault="00AE764B">
      <w:pPr>
        <w:shd w:val="clear" w:color="auto" w:fill="FFFFFF"/>
        <w:spacing w:before="240" w:after="240"/>
        <w:rPr>
          <w:rFonts w:ascii="Verdana" w:eastAsia="Verdana" w:hAnsi="Verdana" w:cs="Verdana"/>
          <w:lang w:val="en-US"/>
        </w:rPr>
      </w:pPr>
      <w:r w:rsidRPr="008D217D">
        <w:rPr>
          <w:rFonts w:ascii="Verdana" w:eastAsia="Verdana" w:hAnsi="Verdana" w:cs="Verdana"/>
          <w:lang w:val="en-US"/>
        </w:rPr>
        <w:t xml:space="preserve">[5] GCC/GNU - </w:t>
      </w:r>
      <w:hyperlink r:id="rId17">
        <w:r w:rsidRPr="008D217D">
          <w:rPr>
            <w:rFonts w:ascii="Verdana" w:eastAsia="Verdana" w:hAnsi="Verdana" w:cs="Verdana"/>
            <w:color w:val="1155CC"/>
            <w:u w:val="single"/>
            <w:lang w:val="en-US"/>
          </w:rPr>
          <w:t>https://gcc.gnu.org/</w:t>
        </w:r>
      </w:hyperlink>
      <w:r w:rsidRPr="008D217D">
        <w:rPr>
          <w:rFonts w:ascii="Verdana" w:eastAsia="Verdana" w:hAnsi="Verdana" w:cs="Verdana"/>
          <w:lang w:val="en-US"/>
        </w:rPr>
        <w:t xml:space="preserve"> </w:t>
      </w:r>
    </w:p>
    <w:p w14:paraId="26C50EA5" w14:textId="38037350" w:rsidR="00327E35" w:rsidRPr="008D217D" w:rsidRDefault="00AE764B">
      <w:pPr>
        <w:shd w:val="clear" w:color="auto" w:fill="FFFFFF"/>
        <w:spacing w:before="240" w:after="240"/>
        <w:rPr>
          <w:rFonts w:ascii="Verdana" w:eastAsia="Verdana" w:hAnsi="Verdana" w:cs="Verdana"/>
          <w:color w:val="1155CC"/>
          <w:u w:val="single"/>
          <w:lang w:val="en-US"/>
        </w:rPr>
      </w:pPr>
      <w:r w:rsidRPr="008D217D">
        <w:rPr>
          <w:rFonts w:ascii="Verdana" w:eastAsia="Verdana" w:hAnsi="Verdana" w:cs="Verdana"/>
          <w:lang w:val="en-US"/>
        </w:rPr>
        <w:lastRenderedPageBreak/>
        <w:t xml:space="preserve">[6] MIT license - </w:t>
      </w:r>
      <w:hyperlink r:id="rId18">
        <w:r w:rsidRPr="008D217D">
          <w:rPr>
            <w:rFonts w:ascii="Verdana" w:eastAsia="Verdana" w:hAnsi="Verdana" w:cs="Verdana"/>
            <w:color w:val="1155CC"/>
            <w:u w:val="single"/>
            <w:lang w:val="en-US"/>
          </w:rPr>
          <w:t>https://choosealicense.com/licenses/mit/</w:t>
        </w:r>
      </w:hyperlink>
    </w:p>
    <w:p w14:paraId="776B9BA7" w14:textId="77777777" w:rsidR="00327E35" w:rsidRPr="008D217D" w:rsidRDefault="00327E35">
      <w:pPr>
        <w:rPr>
          <w:rFonts w:ascii="Verdana" w:eastAsia="Verdana" w:hAnsi="Verdana" w:cs="Verdana"/>
          <w:color w:val="1155CC"/>
          <w:u w:val="single"/>
          <w:lang w:val="en-US"/>
        </w:rPr>
      </w:pPr>
      <w:r w:rsidRPr="008D217D">
        <w:rPr>
          <w:rFonts w:ascii="Verdana" w:eastAsia="Verdana" w:hAnsi="Verdana" w:cs="Verdana"/>
          <w:color w:val="1155CC"/>
          <w:u w:val="single"/>
          <w:lang w:val="en-US"/>
        </w:rPr>
        <w:br w:type="page"/>
      </w:r>
    </w:p>
    <w:p w14:paraId="70CF92DA" w14:textId="77777777" w:rsidR="00013474" w:rsidRPr="008D217D" w:rsidRDefault="00AE764B">
      <w:pPr>
        <w:pStyle w:val="berschrift1"/>
        <w:numPr>
          <w:ilvl w:val="0"/>
          <w:numId w:val="1"/>
        </w:numPr>
        <w:rPr>
          <w:lang w:val="en-US"/>
        </w:rPr>
      </w:pPr>
      <w:bookmarkStart w:id="32" w:name="_Toc39518944"/>
      <w:r w:rsidRPr="008D217D">
        <w:rPr>
          <w:lang w:val="en-US"/>
        </w:rPr>
        <w:lastRenderedPageBreak/>
        <w:t>Glossary</w:t>
      </w:r>
      <w:bookmarkEnd w:id="32"/>
    </w:p>
    <w:tbl>
      <w:tblPr>
        <w:tblStyle w:val="ab"/>
        <w:tblW w:w="9000" w:type="dxa"/>
        <w:tblInd w:w="10" w:type="dxa"/>
        <w:tblLayout w:type="fixed"/>
        <w:tblLook w:val="04A0" w:firstRow="1" w:lastRow="0" w:firstColumn="1" w:lastColumn="0" w:noHBand="0" w:noVBand="1"/>
      </w:tblPr>
      <w:tblGrid>
        <w:gridCol w:w="2025"/>
        <w:gridCol w:w="6975"/>
      </w:tblGrid>
      <w:tr w:rsidR="00DA6000" w:rsidRPr="008D217D" w14:paraId="77C7BB68" w14:textId="77777777" w:rsidTr="00DA6000">
        <w:tc>
          <w:tcPr>
            <w:tcW w:w="2025" w:type="dxa"/>
          </w:tcPr>
          <w:p w14:paraId="2B167277" w14:textId="49ABC7BC" w:rsidR="00DA6000" w:rsidRPr="008D217D" w:rsidRDefault="00DA6000" w:rsidP="00D21BA8">
            <w:pPr>
              <w:widowControl w:val="0"/>
              <w:spacing w:line="240" w:lineRule="auto"/>
              <w:rPr>
                <w:lang w:val="en-US"/>
              </w:rPr>
            </w:pPr>
          </w:p>
        </w:tc>
        <w:tc>
          <w:tcPr>
            <w:tcW w:w="6975" w:type="dxa"/>
          </w:tcPr>
          <w:p w14:paraId="173217CC" w14:textId="564900AD" w:rsidR="00DA6000" w:rsidRPr="008D217D" w:rsidRDefault="00DA6000" w:rsidP="00D21BA8">
            <w:pPr>
              <w:spacing w:line="360" w:lineRule="auto"/>
              <w:jc w:val="both"/>
              <w:rPr>
                <w:lang w:val="en-US"/>
              </w:rPr>
            </w:pPr>
          </w:p>
        </w:tc>
      </w:tr>
      <w:tr w:rsidR="00DA6000" w:rsidRPr="00AB78D2" w14:paraId="37EBF438"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7D46F05C" w14:textId="6883CEA1" w:rsidR="00DA6000" w:rsidRPr="008D217D" w:rsidRDefault="00DA6000" w:rsidP="00DA6000">
            <w:pPr>
              <w:widowControl w:val="0"/>
              <w:spacing w:line="240" w:lineRule="auto"/>
              <w:rPr>
                <w:lang w:val="en-US"/>
              </w:rPr>
            </w:pPr>
            <w:r w:rsidRPr="008D217D">
              <w:rPr>
                <w:lang w:val="en-US"/>
              </w:rPr>
              <w:t>JS</w:t>
            </w:r>
          </w:p>
        </w:tc>
        <w:tc>
          <w:tcPr>
            <w:tcW w:w="6975" w:type="dxa"/>
            <w:shd w:val="clear" w:color="auto" w:fill="auto"/>
            <w:tcMar>
              <w:top w:w="100" w:type="dxa"/>
              <w:left w:w="100" w:type="dxa"/>
              <w:bottom w:w="100" w:type="dxa"/>
              <w:right w:w="100" w:type="dxa"/>
            </w:tcMar>
          </w:tcPr>
          <w:p w14:paraId="257FEE76" w14:textId="239AF199" w:rsidR="00DA6000" w:rsidRPr="008D217D" w:rsidRDefault="00DA6000" w:rsidP="00DA6000">
            <w:pPr>
              <w:spacing w:line="360" w:lineRule="auto"/>
              <w:rPr>
                <w:lang w:val="en-US"/>
              </w:rPr>
            </w:pPr>
            <w:r w:rsidRPr="008D217D">
              <w:rPr>
                <w:lang w:val="en-US"/>
              </w:rPr>
              <w:t>JavaScript is a scripting language which supports dynamic typing.</w:t>
            </w:r>
          </w:p>
        </w:tc>
      </w:tr>
      <w:tr w:rsidR="00DA6000" w:rsidRPr="00AB78D2" w14:paraId="6A39C0D2"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7204C987" w14:textId="77777777" w:rsidR="00DA6000" w:rsidRPr="008D217D" w:rsidRDefault="00DA6000" w:rsidP="00DA6000">
            <w:pPr>
              <w:widowControl w:val="0"/>
              <w:pBdr>
                <w:top w:val="nil"/>
                <w:left w:val="nil"/>
                <w:bottom w:val="nil"/>
                <w:right w:val="nil"/>
                <w:between w:val="nil"/>
              </w:pBdr>
              <w:spacing w:line="240" w:lineRule="auto"/>
              <w:rPr>
                <w:lang w:val="en-US"/>
              </w:rPr>
            </w:pPr>
            <w:r w:rsidRPr="008D217D">
              <w:rPr>
                <w:lang w:val="en-US"/>
              </w:rPr>
              <w:t>AML</w:t>
            </w:r>
          </w:p>
        </w:tc>
        <w:tc>
          <w:tcPr>
            <w:tcW w:w="6975" w:type="dxa"/>
            <w:shd w:val="clear" w:color="auto" w:fill="auto"/>
            <w:tcMar>
              <w:top w:w="100" w:type="dxa"/>
              <w:left w:w="100" w:type="dxa"/>
              <w:bottom w:w="100" w:type="dxa"/>
              <w:right w:w="100" w:type="dxa"/>
            </w:tcMar>
          </w:tcPr>
          <w:p w14:paraId="3CB4414B" w14:textId="77777777" w:rsidR="00DA6000" w:rsidRPr="008D217D" w:rsidRDefault="00DA6000" w:rsidP="00DA6000">
            <w:pPr>
              <w:spacing w:line="360" w:lineRule="auto"/>
              <w:rPr>
                <w:lang w:val="en-US"/>
              </w:rPr>
            </w:pPr>
            <w:r w:rsidRPr="008D217D">
              <w:rPr>
                <w:lang w:val="en-US"/>
              </w:rPr>
              <w:t>Automation Markup Language is an open standard data format for storing and exchanging plant planning data.</w:t>
            </w:r>
          </w:p>
        </w:tc>
      </w:tr>
      <w:tr w:rsidR="00DA6000" w:rsidRPr="00AB78D2" w14:paraId="24CE3281"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44A72BAE" w14:textId="77777777" w:rsidR="00DA6000" w:rsidRPr="008D217D" w:rsidRDefault="00DA6000" w:rsidP="00DA6000">
            <w:pPr>
              <w:widowControl w:val="0"/>
              <w:spacing w:line="240" w:lineRule="auto"/>
              <w:rPr>
                <w:lang w:val="en-US"/>
              </w:rPr>
            </w:pPr>
            <w:r w:rsidRPr="008D217D">
              <w:rPr>
                <w:lang w:val="en-US"/>
              </w:rPr>
              <w:t>AMLX</w:t>
            </w:r>
          </w:p>
        </w:tc>
        <w:tc>
          <w:tcPr>
            <w:tcW w:w="6975" w:type="dxa"/>
            <w:shd w:val="clear" w:color="auto" w:fill="auto"/>
            <w:tcMar>
              <w:top w:w="100" w:type="dxa"/>
              <w:left w:w="100" w:type="dxa"/>
              <w:bottom w:w="100" w:type="dxa"/>
              <w:right w:w="100" w:type="dxa"/>
            </w:tcMar>
          </w:tcPr>
          <w:p w14:paraId="5C43818F" w14:textId="77777777" w:rsidR="00DA6000" w:rsidRPr="008D217D" w:rsidRDefault="00DA6000" w:rsidP="00DA6000">
            <w:pPr>
              <w:spacing w:line="360" w:lineRule="auto"/>
              <w:jc w:val="both"/>
              <w:rPr>
                <w:lang w:val="en-US"/>
              </w:rPr>
            </w:pPr>
            <w:r w:rsidRPr="008D217D">
              <w:rPr>
                <w:lang w:val="en-US"/>
              </w:rPr>
              <w:t>Multiple files can be stored compressed in an AML-Container (.</w:t>
            </w:r>
            <w:proofErr w:type="spellStart"/>
            <w:r w:rsidRPr="008D217D">
              <w:rPr>
                <w:lang w:val="en-US"/>
              </w:rPr>
              <w:t>amlx</w:t>
            </w:r>
            <w:proofErr w:type="spellEnd"/>
            <w:r w:rsidRPr="008D217D">
              <w:rPr>
                <w:lang w:val="en-US"/>
              </w:rPr>
              <w:t>).</w:t>
            </w:r>
          </w:p>
        </w:tc>
      </w:tr>
      <w:tr w:rsidR="00DA6000" w:rsidRPr="00AB78D2" w14:paraId="40FD18A7"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15743364" w14:textId="77777777" w:rsidR="00DA6000" w:rsidRPr="008D217D" w:rsidRDefault="00DA6000" w:rsidP="00DA6000">
            <w:pPr>
              <w:widowControl w:val="0"/>
              <w:spacing w:line="240" w:lineRule="auto"/>
              <w:rPr>
                <w:lang w:val="en-US"/>
              </w:rPr>
            </w:pPr>
            <w:r w:rsidRPr="008D217D">
              <w:rPr>
                <w:lang w:val="en-US"/>
              </w:rPr>
              <w:t>C++</w:t>
            </w:r>
          </w:p>
        </w:tc>
        <w:tc>
          <w:tcPr>
            <w:tcW w:w="6975" w:type="dxa"/>
            <w:shd w:val="clear" w:color="auto" w:fill="auto"/>
            <w:tcMar>
              <w:top w:w="100" w:type="dxa"/>
              <w:left w:w="100" w:type="dxa"/>
              <w:bottom w:w="100" w:type="dxa"/>
              <w:right w:w="100" w:type="dxa"/>
            </w:tcMar>
          </w:tcPr>
          <w:p w14:paraId="25E44378" w14:textId="77777777" w:rsidR="00DA6000" w:rsidRPr="008D217D" w:rsidRDefault="00DA6000" w:rsidP="00DA6000">
            <w:pPr>
              <w:spacing w:line="360" w:lineRule="auto"/>
              <w:jc w:val="both"/>
              <w:rPr>
                <w:lang w:val="en-US"/>
              </w:rPr>
            </w:pPr>
            <w:r w:rsidRPr="008D217D">
              <w:rPr>
                <w:lang w:val="en-US"/>
              </w:rPr>
              <w:t>C++ is an extension of the</w:t>
            </w:r>
            <w:hyperlink r:id="rId19">
              <w:r w:rsidRPr="008D217D">
                <w:rPr>
                  <w:lang w:val="en-US"/>
                </w:rPr>
                <w:t xml:space="preserve"> </w:t>
              </w:r>
            </w:hyperlink>
            <w:r w:rsidRPr="008D217D">
              <w:rPr>
                <w:lang w:val="en-US"/>
              </w:rPr>
              <w:t xml:space="preserve">C programming language. </w:t>
            </w:r>
          </w:p>
        </w:tc>
      </w:tr>
      <w:tr w:rsidR="00DA6000" w:rsidRPr="008D217D" w14:paraId="52A01C3D"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48A79223" w14:textId="77777777" w:rsidR="00DA6000" w:rsidRPr="008D217D" w:rsidRDefault="00DA6000" w:rsidP="00DA6000">
            <w:pPr>
              <w:widowControl w:val="0"/>
              <w:spacing w:line="240" w:lineRule="auto"/>
              <w:rPr>
                <w:lang w:val="en-US"/>
              </w:rPr>
            </w:pPr>
            <w:r w:rsidRPr="008D217D">
              <w:rPr>
                <w:lang w:val="en-US"/>
              </w:rPr>
              <w:t>CAEX</w:t>
            </w:r>
          </w:p>
        </w:tc>
        <w:tc>
          <w:tcPr>
            <w:tcW w:w="6975" w:type="dxa"/>
            <w:shd w:val="clear" w:color="auto" w:fill="auto"/>
            <w:tcMar>
              <w:top w:w="100" w:type="dxa"/>
              <w:left w:w="100" w:type="dxa"/>
              <w:bottom w:w="100" w:type="dxa"/>
              <w:right w:w="100" w:type="dxa"/>
            </w:tcMar>
          </w:tcPr>
          <w:p w14:paraId="5F9E2FE4" w14:textId="77777777" w:rsidR="00DA6000" w:rsidRPr="008D217D" w:rsidRDefault="00DA6000" w:rsidP="00DA6000">
            <w:pPr>
              <w:spacing w:line="360" w:lineRule="auto"/>
              <w:jc w:val="both"/>
              <w:rPr>
                <w:lang w:val="en-US"/>
              </w:rPr>
            </w:pPr>
            <w:r w:rsidRPr="008D217D">
              <w:rPr>
                <w:highlight w:val="white"/>
                <w:lang w:val="en-US"/>
              </w:rPr>
              <w:t>Computer Aided Engineering Exchange</w:t>
            </w:r>
          </w:p>
        </w:tc>
      </w:tr>
      <w:tr w:rsidR="00DA6000" w:rsidRPr="00AB78D2" w14:paraId="54EB664F"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636824E7" w14:textId="77777777" w:rsidR="00DA6000" w:rsidRPr="008D217D" w:rsidRDefault="00DA6000" w:rsidP="00DA6000">
            <w:pPr>
              <w:widowControl w:val="0"/>
              <w:pBdr>
                <w:top w:val="nil"/>
                <w:left w:val="nil"/>
                <w:bottom w:val="nil"/>
                <w:right w:val="nil"/>
                <w:between w:val="nil"/>
              </w:pBdr>
              <w:spacing w:line="240" w:lineRule="auto"/>
              <w:rPr>
                <w:lang w:val="en-US"/>
              </w:rPr>
            </w:pPr>
            <w:r w:rsidRPr="008D217D">
              <w:rPr>
                <w:lang w:val="en-US"/>
              </w:rPr>
              <w:t>CLI</w:t>
            </w:r>
          </w:p>
        </w:tc>
        <w:tc>
          <w:tcPr>
            <w:tcW w:w="6975" w:type="dxa"/>
            <w:shd w:val="clear" w:color="auto" w:fill="auto"/>
            <w:tcMar>
              <w:top w:w="100" w:type="dxa"/>
              <w:left w:w="100" w:type="dxa"/>
              <w:bottom w:w="100" w:type="dxa"/>
              <w:right w:w="100" w:type="dxa"/>
            </w:tcMar>
          </w:tcPr>
          <w:p w14:paraId="2D5C9C78" w14:textId="77777777" w:rsidR="00DA6000" w:rsidRPr="008D217D" w:rsidRDefault="00DA6000" w:rsidP="00DA6000">
            <w:pPr>
              <w:spacing w:line="360" w:lineRule="auto"/>
              <w:jc w:val="both"/>
              <w:rPr>
                <w:lang w:val="en-US"/>
              </w:rPr>
            </w:pPr>
            <w:r w:rsidRPr="008D217D">
              <w:rPr>
                <w:lang w:val="en-US"/>
              </w:rPr>
              <w:t>The Console Application Interface from Microsoft Windows.</w:t>
            </w:r>
          </w:p>
        </w:tc>
      </w:tr>
      <w:tr w:rsidR="00DA6000" w:rsidRPr="00AB78D2" w14:paraId="3479115E"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65C0BFCF" w14:textId="77777777" w:rsidR="00DA6000" w:rsidRPr="008D217D" w:rsidRDefault="00DA6000" w:rsidP="00DA6000">
            <w:pPr>
              <w:widowControl w:val="0"/>
              <w:spacing w:line="240" w:lineRule="auto"/>
              <w:rPr>
                <w:lang w:val="en-US"/>
              </w:rPr>
            </w:pPr>
            <w:r w:rsidRPr="008D217D">
              <w:rPr>
                <w:lang w:val="en-US"/>
              </w:rPr>
              <w:t>DLL</w:t>
            </w:r>
          </w:p>
        </w:tc>
        <w:tc>
          <w:tcPr>
            <w:tcW w:w="6975" w:type="dxa"/>
            <w:shd w:val="clear" w:color="auto" w:fill="auto"/>
            <w:tcMar>
              <w:top w:w="100" w:type="dxa"/>
              <w:left w:w="100" w:type="dxa"/>
              <w:bottom w:w="100" w:type="dxa"/>
              <w:right w:w="100" w:type="dxa"/>
            </w:tcMar>
          </w:tcPr>
          <w:p w14:paraId="2E8B639C" w14:textId="77777777" w:rsidR="00DA6000" w:rsidRPr="008D217D" w:rsidRDefault="00DA6000" w:rsidP="00DA6000">
            <w:pPr>
              <w:spacing w:line="360" w:lineRule="auto"/>
              <w:jc w:val="both"/>
              <w:rPr>
                <w:lang w:val="en-US"/>
              </w:rPr>
            </w:pPr>
            <w:r w:rsidRPr="008D217D">
              <w:rPr>
                <w:lang w:val="en-US"/>
              </w:rPr>
              <w:t>Dynamic Link Library is a file format used to store precompiled code</w:t>
            </w:r>
          </w:p>
        </w:tc>
      </w:tr>
      <w:tr w:rsidR="00DA6000" w:rsidRPr="008D217D" w14:paraId="7750242B"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239C17BF" w14:textId="77777777" w:rsidR="00DA6000" w:rsidRPr="008D217D" w:rsidRDefault="00DA6000" w:rsidP="00DA6000">
            <w:pPr>
              <w:widowControl w:val="0"/>
              <w:spacing w:line="240" w:lineRule="auto"/>
              <w:rPr>
                <w:lang w:val="en-US"/>
              </w:rPr>
            </w:pPr>
            <w:r w:rsidRPr="008D217D">
              <w:rPr>
                <w:lang w:val="en-US"/>
              </w:rPr>
              <w:t>GUI</w:t>
            </w:r>
          </w:p>
        </w:tc>
        <w:tc>
          <w:tcPr>
            <w:tcW w:w="6975" w:type="dxa"/>
            <w:shd w:val="clear" w:color="auto" w:fill="auto"/>
            <w:tcMar>
              <w:top w:w="100" w:type="dxa"/>
              <w:left w:w="100" w:type="dxa"/>
              <w:bottom w:w="100" w:type="dxa"/>
              <w:right w:w="100" w:type="dxa"/>
            </w:tcMar>
          </w:tcPr>
          <w:p w14:paraId="3647B0A3" w14:textId="77777777" w:rsidR="00DA6000" w:rsidRPr="008D217D" w:rsidRDefault="00DA6000" w:rsidP="00DA6000">
            <w:pPr>
              <w:spacing w:line="360" w:lineRule="auto"/>
              <w:jc w:val="both"/>
              <w:rPr>
                <w:lang w:val="en-US"/>
              </w:rPr>
            </w:pPr>
            <w:r w:rsidRPr="008D217D">
              <w:rPr>
                <w:lang w:val="en-US"/>
              </w:rPr>
              <w:t>Graphical User Interface</w:t>
            </w:r>
          </w:p>
        </w:tc>
      </w:tr>
      <w:tr w:rsidR="00DA6000" w:rsidRPr="00AB78D2" w14:paraId="1F320B85"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58888659" w14:textId="61509BFD" w:rsidR="00DA6000" w:rsidRPr="008D217D" w:rsidRDefault="00DA6000" w:rsidP="00DA6000">
            <w:pPr>
              <w:widowControl w:val="0"/>
              <w:spacing w:line="240" w:lineRule="auto"/>
              <w:rPr>
                <w:lang w:val="en-US"/>
              </w:rPr>
            </w:pPr>
            <w:r w:rsidRPr="008D217D">
              <w:rPr>
                <w:lang w:val="en-US"/>
              </w:rPr>
              <w:t>.NET</w:t>
            </w:r>
          </w:p>
        </w:tc>
        <w:tc>
          <w:tcPr>
            <w:tcW w:w="6975" w:type="dxa"/>
            <w:shd w:val="clear" w:color="auto" w:fill="auto"/>
            <w:tcMar>
              <w:top w:w="100" w:type="dxa"/>
              <w:left w:w="100" w:type="dxa"/>
              <w:bottom w:w="100" w:type="dxa"/>
              <w:right w:w="100" w:type="dxa"/>
            </w:tcMar>
          </w:tcPr>
          <w:p w14:paraId="0896E093" w14:textId="6C7D2FD2" w:rsidR="00DA6000" w:rsidRPr="008D217D" w:rsidRDefault="00DA6000" w:rsidP="00DA6000">
            <w:pPr>
              <w:spacing w:line="360" w:lineRule="auto"/>
              <w:jc w:val="both"/>
              <w:rPr>
                <w:lang w:val="en-US"/>
              </w:rPr>
            </w:pPr>
            <w:r w:rsidRPr="008D217D">
              <w:rPr>
                <w:lang w:val="en-US"/>
              </w:rPr>
              <w:t>The .NET Framework is a software development and runtime developed by Microsoft for Microsoft Windows.</w:t>
            </w:r>
          </w:p>
        </w:tc>
      </w:tr>
      <w:tr w:rsidR="00DA6000" w:rsidRPr="00AB78D2" w14:paraId="267E506E"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5DF0B5EC" w14:textId="77777777" w:rsidR="00DA6000" w:rsidRPr="008D217D" w:rsidRDefault="00DA6000" w:rsidP="00DA6000">
            <w:pPr>
              <w:widowControl w:val="0"/>
              <w:spacing w:line="240" w:lineRule="auto"/>
              <w:rPr>
                <w:lang w:val="en-US"/>
              </w:rPr>
            </w:pPr>
            <w:r w:rsidRPr="008D217D">
              <w:rPr>
                <w:lang w:val="en-US"/>
              </w:rPr>
              <w:t>Runtime environment</w:t>
            </w:r>
          </w:p>
        </w:tc>
        <w:tc>
          <w:tcPr>
            <w:tcW w:w="6975" w:type="dxa"/>
            <w:shd w:val="clear" w:color="auto" w:fill="auto"/>
            <w:tcMar>
              <w:top w:w="100" w:type="dxa"/>
              <w:left w:w="100" w:type="dxa"/>
              <w:bottom w:w="100" w:type="dxa"/>
              <w:right w:w="100" w:type="dxa"/>
            </w:tcMar>
          </w:tcPr>
          <w:p w14:paraId="767FF8F2" w14:textId="77777777" w:rsidR="00DA6000" w:rsidRPr="008D217D" w:rsidRDefault="00DA6000" w:rsidP="00DA6000">
            <w:pPr>
              <w:spacing w:line="360" w:lineRule="auto"/>
              <w:jc w:val="both"/>
              <w:rPr>
                <w:lang w:val="en-US"/>
              </w:rPr>
            </w:pPr>
            <w:r w:rsidRPr="008D217D">
              <w:rPr>
                <w:lang w:val="en-US"/>
              </w:rPr>
              <w:t>A runtime environment is an environment provided by the operating system for granting access to other system resources such as RAM.</w:t>
            </w:r>
          </w:p>
        </w:tc>
      </w:tr>
    </w:tbl>
    <w:p w14:paraId="56E050D2" w14:textId="77777777" w:rsidR="00013474" w:rsidRPr="008D217D" w:rsidRDefault="00013474" w:rsidP="00DA6000">
      <w:pPr>
        <w:rPr>
          <w:lang w:val="en-US"/>
        </w:rPr>
      </w:pPr>
      <w:bookmarkStart w:id="33" w:name="_tav1fpxi28m5" w:colFirst="0" w:colLast="0"/>
      <w:bookmarkEnd w:id="33"/>
    </w:p>
    <w:sectPr w:rsidR="00013474" w:rsidRPr="008D217D">
      <w:footerReference w:type="default" r:id="rId20"/>
      <w:pgSz w:w="11909" w:h="16834"/>
      <w:pgMar w:top="1440" w:right="147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C708" w14:textId="77777777" w:rsidR="00AC7B50" w:rsidRDefault="00AC7B50">
      <w:pPr>
        <w:spacing w:line="240" w:lineRule="auto"/>
      </w:pPr>
      <w:r>
        <w:separator/>
      </w:r>
    </w:p>
  </w:endnote>
  <w:endnote w:type="continuationSeparator" w:id="0">
    <w:p w14:paraId="4BA9FA5B" w14:textId="77777777" w:rsidR="00AC7B50" w:rsidRDefault="00AC7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5BF6E" w14:textId="77777777" w:rsidR="00013474" w:rsidRDefault="00AC7B50">
    <w:pPr>
      <w:jc w:val="center"/>
    </w:pPr>
    <w:r>
      <w:pict w14:anchorId="7282A2F0">
        <v:rect id="_x0000_i1025" style="width:0;height:1.5pt" o:hralign="center" o:hrstd="t" o:hr="t" fillcolor="#a0a0a0" stroked="f"/>
      </w:pict>
    </w:r>
  </w:p>
  <w:p w14:paraId="372D8E04" w14:textId="77777777" w:rsidR="00013474" w:rsidRPr="00370283" w:rsidRDefault="00AE764B">
    <w:pPr>
      <w:jc w:val="center"/>
      <w:rPr>
        <w:lang w:val="en-US"/>
      </w:rPr>
    </w:pPr>
    <w:r>
      <w:fldChar w:fldCharType="begin"/>
    </w:r>
    <w:r w:rsidRPr="00370283">
      <w:rPr>
        <w:lang w:val="en-US"/>
      </w:rPr>
      <w:instrText>PAGE</w:instrText>
    </w:r>
    <w:r>
      <w:fldChar w:fldCharType="separate"/>
    </w:r>
    <w:r w:rsidR="002172DA" w:rsidRPr="00370283">
      <w:rPr>
        <w:noProof/>
        <w:lang w:val="en-US"/>
      </w:rPr>
      <w:t>1</w:t>
    </w:r>
    <w:r>
      <w:fldChar w:fldCharType="end"/>
    </w:r>
  </w:p>
  <w:p w14:paraId="69AE0BFD" w14:textId="457A0506" w:rsidR="00013474" w:rsidRPr="00370283" w:rsidRDefault="00AE764B">
    <w:pPr>
      <w:jc w:val="center"/>
      <w:rPr>
        <w:lang w:val="en-US"/>
      </w:rPr>
    </w:pPr>
    <w:r w:rsidRPr="00370283">
      <w:rPr>
        <w:lang w:val="en-US"/>
      </w:rPr>
      <w:t xml:space="preserve">SRS AMLEngine-DLL Interfaces | TINF18C | Team 4 | </w:t>
    </w:r>
    <w:r w:rsidR="004F1F3D">
      <w:rPr>
        <w:lang w:val="en-US"/>
      </w:rPr>
      <w:t>04/05/2020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94E57" w14:textId="77777777" w:rsidR="00AC7B50" w:rsidRDefault="00AC7B50">
      <w:pPr>
        <w:spacing w:line="240" w:lineRule="auto"/>
      </w:pPr>
      <w:r>
        <w:separator/>
      </w:r>
    </w:p>
  </w:footnote>
  <w:footnote w:type="continuationSeparator" w:id="0">
    <w:p w14:paraId="1CFF3026" w14:textId="77777777" w:rsidR="00AC7B50" w:rsidRDefault="00AC7B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12E3"/>
    <w:multiLevelType w:val="multilevel"/>
    <w:tmpl w:val="7CF64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474"/>
    <w:rsid w:val="00013474"/>
    <w:rsid w:val="000F7D2E"/>
    <w:rsid w:val="0014730C"/>
    <w:rsid w:val="002172DA"/>
    <w:rsid w:val="0023495B"/>
    <w:rsid w:val="00327E35"/>
    <w:rsid w:val="00337F17"/>
    <w:rsid w:val="003637AB"/>
    <w:rsid w:val="00370283"/>
    <w:rsid w:val="003E582B"/>
    <w:rsid w:val="0040441B"/>
    <w:rsid w:val="00435696"/>
    <w:rsid w:val="00444222"/>
    <w:rsid w:val="004A541B"/>
    <w:rsid w:val="004F1F3D"/>
    <w:rsid w:val="00566DB2"/>
    <w:rsid w:val="006562B9"/>
    <w:rsid w:val="00685379"/>
    <w:rsid w:val="006D2B59"/>
    <w:rsid w:val="00711B27"/>
    <w:rsid w:val="007252FF"/>
    <w:rsid w:val="0072705A"/>
    <w:rsid w:val="007F272E"/>
    <w:rsid w:val="008404A6"/>
    <w:rsid w:val="008428FB"/>
    <w:rsid w:val="008D217D"/>
    <w:rsid w:val="0098630C"/>
    <w:rsid w:val="009B3A32"/>
    <w:rsid w:val="009B4557"/>
    <w:rsid w:val="009D4FCF"/>
    <w:rsid w:val="00AB78D2"/>
    <w:rsid w:val="00AC7B50"/>
    <w:rsid w:val="00AE764B"/>
    <w:rsid w:val="00AF0D5C"/>
    <w:rsid w:val="00B57948"/>
    <w:rsid w:val="00B72053"/>
    <w:rsid w:val="00B9070A"/>
    <w:rsid w:val="00B94954"/>
    <w:rsid w:val="00BB329E"/>
    <w:rsid w:val="00BE22EA"/>
    <w:rsid w:val="00C1721E"/>
    <w:rsid w:val="00C347CE"/>
    <w:rsid w:val="00D64D55"/>
    <w:rsid w:val="00DA6000"/>
    <w:rsid w:val="00DB2988"/>
    <w:rsid w:val="00DE13A9"/>
    <w:rsid w:val="00E55EB6"/>
    <w:rsid w:val="00E77609"/>
    <w:rsid w:val="00FC0F4B"/>
    <w:rsid w:val="00FF0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E99"/>
  <w15:docId w15:val="{A2312620-F74C-47A0-8B1F-010CADA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2172D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72DA"/>
    <w:rPr>
      <w:rFonts w:ascii="Segoe UI" w:hAnsi="Segoe UI" w:cs="Segoe UI"/>
      <w:sz w:val="18"/>
      <w:szCs w:val="18"/>
    </w:rPr>
  </w:style>
  <w:style w:type="paragraph" w:styleId="Verzeichnis1">
    <w:name w:val="toc 1"/>
    <w:basedOn w:val="Standard"/>
    <w:next w:val="Standard"/>
    <w:autoRedefine/>
    <w:uiPriority w:val="39"/>
    <w:unhideWhenUsed/>
    <w:rsid w:val="00370283"/>
    <w:pPr>
      <w:spacing w:after="100"/>
    </w:pPr>
  </w:style>
  <w:style w:type="paragraph" w:styleId="Verzeichnis2">
    <w:name w:val="toc 2"/>
    <w:basedOn w:val="Standard"/>
    <w:next w:val="Standard"/>
    <w:autoRedefine/>
    <w:uiPriority w:val="39"/>
    <w:unhideWhenUsed/>
    <w:rsid w:val="00370283"/>
    <w:pPr>
      <w:spacing w:after="100"/>
      <w:ind w:left="220"/>
    </w:pPr>
  </w:style>
  <w:style w:type="paragraph" w:styleId="Verzeichnis3">
    <w:name w:val="toc 3"/>
    <w:basedOn w:val="Standard"/>
    <w:next w:val="Standard"/>
    <w:autoRedefine/>
    <w:uiPriority w:val="39"/>
    <w:unhideWhenUsed/>
    <w:rsid w:val="00370283"/>
    <w:pPr>
      <w:spacing w:after="100"/>
      <w:ind w:left="440"/>
    </w:pPr>
  </w:style>
  <w:style w:type="character" w:styleId="Hyperlink">
    <w:name w:val="Hyperlink"/>
    <w:basedOn w:val="Absatz-Standardschriftart"/>
    <w:uiPriority w:val="99"/>
    <w:unhideWhenUsed/>
    <w:rsid w:val="00370283"/>
    <w:rPr>
      <w:color w:val="0000FF" w:themeColor="hyperlink"/>
      <w:u w:val="single"/>
    </w:rPr>
  </w:style>
  <w:style w:type="paragraph" w:styleId="Inhaltsverzeichnisberschrift">
    <w:name w:val="TOC Heading"/>
    <w:basedOn w:val="berschrift1"/>
    <w:next w:val="Standard"/>
    <w:uiPriority w:val="39"/>
    <w:unhideWhenUsed/>
    <w:qFormat/>
    <w:rsid w:val="00FC0F4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NichtaufgelsteErwhnung">
    <w:name w:val="Unresolved Mention"/>
    <w:basedOn w:val="Absatz-Standardschriftart"/>
    <w:uiPriority w:val="99"/>
    <w:semiHidden/>
    <w:unhideWhenUsed/>
    <w:rsid w:val="0040441B"/>
    <w:rPr>
      <w:color w:val="605E5C"/>
      <w:shd w:val="clear" w:color="auto" w:fill="E1DFDD"/>
    </w:rPr>
  </w:style>
  <w:style w:type="character" w:styleId="BesuchterLink">
    <w:name w:val="FollowedHyperlink"/>
    <w:basedOn w:val="Absatz-Standardschriftart"/>
    <w:uiPriority w:val="99"/>
    <w:semiHidden/>
    <w:unhideWhenUsed/>
    <w:rsid w:val="0040441B"/>
    <w:rPr>
      <w:color w:val="800080" w:themeColor="followedHyperlink"/>
      <w:u w:val="single"/>
    </w:rPr>
  </w:style>
  <w:style w:type="paragraph" w:styleId="Beschriftung">
    <w:name w:val="caption"/>
    <w:basedOn w:val="Standard"/>
    <w:next w:val="Standard"/>
    <w:uiPriority w:val="35"/>
    <w:unhideWhenUsed/>
    <w:qFormat/>
    <w:rsid w:val="00FF0277"/>
    <w:pPr>
      <w:spacing w:after="200" w:line="240" w:lineRule="auto"/>
      <w:jc w:val="center"/>
    </w:pPr>
    <w:rPr>
      <w:i/>
      <w:iCs/>
      <w:color w:val="1F497D" w:themeColor="text2"/>
      <w:sz w:val="24"/>
      <w:szCs w:val="18"/>
      <w:lang w:val="en-US"/>
    </w:rPr>
  </w:style>
  <w:style w:type="paragraph" w:styleId="Kopfzeile">
    <w:name w:val="header"/>
    <w:basedOn w:val="Standard"/>
    <w:link w:val="KopfzeileZchn"/>
    <w:uiPriority w:val="99"/>
    <w:unhideWhenUsed/>
    <w:rsid w:val="004F1F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F1F3D"/>
  </w:style>
  <w:style w:type="paragraph" w:styleId="Fuzeile">
    <w:name w:val="footer"/>
    <w:basedOn w:val="Standard"/>
    <w:link w:val="FuzeileZchn"/>
    <w:uiPriority w:val="99"/>
    <w:unhideWhenUsed/>
    <w:rsid w:val="004F1F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utomationML/AMLEngine2.1" TargetMode="External"/><Relationship Id="rId18" Type="http://schemas.openxmlformats.org/officeDocument/2006/relationships/hyperlink" Target="https://choosealicense.com/licenses/m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cc.gnu.org/" TargetMode="External"/><Relationship Id="rId2" Type="http://schemas.openxmlformats.org/officeDocument/2006/relationships/numbering" Target="numbering.xml"/><Relationship Id="rId16" Type="http://schemas.openxmlformats.org/officeDocument/2006/relationships/hyperlink" Target="https://www.plt.rwth-aachen.de/cms/PLT/Forschung/Projekte2/~ejwy/CAEX_IEC_6242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org/TR/xml/" TargetMode="External"/><Relationship Id="rId10" Type="http://schemas.openxmlformats.org/officeDocument/2006/relationships/image" Target="media/image3.png"/><Relationship Id="rId19" Type="http://schemas.openxmlformats.org/officeDocument/2006/relationships/hyperlink" Target="https://en.wikipedia.org/wiki/C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B3AA24-DEE3-48E7-8E47-30F36BA0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1734</Words>
  <Characters>10930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Kretschmar</dc:creator>
  <cp:lastModifiedBy>Privat</cp:lastModifiedBy>
  <cp:revision>45</cp:revision>
  <cp:lastPrinted>2020-05-06T09:24:00Z</cp:lastPrinted>
  <dcterms:created xsi:type="dcterms:W3CDTF">2019-11-06T15:05:00Z</dcterms:created>
  <dcterms:modified xsi:type="dcterms:W3CDTF">2020-05-06T09:25:00Z</dcterms:modified>
</cp:coreProperties>
</file>