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Road Closure Severity Prediction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835"/>
        <w:gridCol w:w="3105"/>
        <w:tblGridChange w:id="0">
          <w:tblGrid>
            <w:gridCol w:w="2850"/>
            <w:gridCol w:w="2835"/>
            <w:gridCol w:w="3105"/>
          </w:tblGrid>
        </w:tblGridChange>
      </w:tblGrid>
      <w:tr>
        <w:trPr>
          <w:cantSplit w:val="0"/>
          <w:trHeight w:val="82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1</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Rajat Belgundi</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rajatrb@vt.edu</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Member2</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Yash Kulkarni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yashpandharish@vt.edu</w:t>
            </w:r>
          </w:p>
          <w:p w:rsidR="00000000" w:rsidDel="00000000" w:rsidP="00000000" w:rsidRDefault="00000000" w:rsidRPr="00000000" w14:paraId="000000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Maintenance of roads and construction of new roads or pavements is very important to improve the day- to-day life of the people. These events many times require roads to be closed temporarily or traffic to be diverted onto alternate routes. Due to a variety of reasons, these road closures get prolonged and become an inconvenience for the general public. Every department of transportation in the country always aims to reduce the impact of such road closures to ensure a smooth daily travel routine of the travelers.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reasons for prolonged road closures could be many. To name a few, environmental reasons - wind, precipitation cold, time of the day, presence of traffic signals or crosswalks, airport or train station in the vicinity and many more. Regardless of the reason, finding ways to speed up the road work, reduce traffic bottlenecks to alleviate the inconvenience caused by the event is the ultimate goal.</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aim to solve this problem by making use of machine learning based classification techniques on the US Road Construction and Closures dataset. Having a machine learning model to classify a particular closure event will help the transport department address the highest and least impacted routes effectively by taking prompt action. During the data analysis we also aim to derive insights from the data to further study the impact of various stimuli on the road closure event. The dataset has been provided by [1] in which the authors also run experiments on spatial data with deep learning.</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Problem Statement:</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machine learning classification techniques to predict the severity of the road closure event or construction work to assist the department of transportation in either speeding up the current work or offering alternate routes for diverting traffic on busy routes.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Set:</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Road Construction and Closures (2016 - 2021)</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on Kaggle:</w:t>
      </w:r>
      <w:hyperlink r:id="rId6">
        <w:r w:rsidDel="00000000" w:rsidR="00000000" w:rsidRPr="00000000">
          <w:rPr>
            <w:rFonts w:ascii="Times New Roman" w:cs="Times New Roman" w:eastAsia="Times New Roman" w:hAnsi="Times New Roman"/>
            <w:color w:val="1155cc"/>
            <w:u w:val="single"/>
            <w:rtl w:val="0"/>
          </w:rPr>
          <w:t xml:space="preserve"> https://www.kaggle.com/datasets/sobhanmoosavi/us-road-construction-and-closures</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About the dataset:</w:t>
      </w:r>
    </w:p>
    <w:p w:rsidR="00000000" w:rsidDel="00000000" w:rsidP="00000000" w:rsidRDefault="00000000" w:rsidRPr="00000000" w14:paraId="0000001F">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Description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a countrywide dataset of road construction and closure events, which covers 49 states of the US. Construction events in this dataset could be any roadwork, ranging from fixing pavements to substantial projects that could take months to finish. The data is collected from Jan 2016 to Dec 2021, using multiple APIs that provide streaming traffic incident (or event) data. These APIs broadcast traffic data captured by a variety of entities, such as the US and state departments of transportation, law enforcement agencies, traffic cameras, and traffic sensors within the road-networks. Currently, there are about 6.2 million construction and closure records in this dataset.</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Columns</w:t>
      </w:r>
      <w:r w:rsidDel="00000000" w:rsidR="00000000" w:rsidRPr="00000000">
        <w:rPr>
          <w:rFonts w:ascii="Times New Roman" w:cs="Times New Roman" w:eastAsia="Times New Roman" w:hAnsi="Times New Roman"/>
          <w:rtl w:val="0"/>
        </w:rPr>
        <w:t xml:space="preserve">: 47 (original) can be increased in feature engineering step as we have a variety of features - categorical, datetime, numerical, boolean etc</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Rows</w:t>
      </w:r>
      <w:r w:rsidDel="00000000" w:rsidR="00000000" w:rsidRPr="00000000">
        <w:rPr>
          <w:rFonts w:ascii="Times New Roman" w:cs="Times New Roman" w:eastAsia="Times New Roman" w:hAnsi="Times New Roman"/>
          <w:rtl w:val="0"/>
        </w:rPr>
        <w:t xml:space="preserve">: 6.2 M rows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Preprocessing steps:</w:t>
      </w:r>
    </w:p>
    <w:p w:rsidR="00000000" w:rsidDel="00000000" w:rsidP="00000000" w:rsidRDefault="00000000" w:rsidRPr="00000000" w14:paraId="0000002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and Preprocessing</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w:t>
      </w:r>
    </w:p>
    <w:p w:rsidR="00000000" w:rsidDel="00000000" w:rsidP="00000000" w:rsidRDefault="00000000" w:rsidRPr="00000000" w14:paraId="0000002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Scaling</w:t>
      </w:r>
    </w:p>
    <w:p w:rsidR="00000000" w:rsidDel="00000000" w:rsidP="00000000" w:rsidRDefault="00000000" w:rsidRPr="00000000" w14:paraId="0000002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Methods and Models:</w:t>
      </w:r>
    </w:p>
    <w:p w:rsidR="00000000" w:rsidDel="00000000" w:rsidP="00000000" w:rsidRDefault="00000000" w:rsidRPr="00000000" w14:paraId="0000002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(Implemented)</w:t>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 Classification (Implemented)</w:t>
      </w:r>
    </w:p>
    <w:p w:rsidR="00000000" w:rsidDel="00000000" w:rsidP="00000000" w:rsidRDefault="00000000" w:rsidRPr="00000000" w14:paraId="0000003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Vector Machine</w:t>
      </w:r>
    </w:p>
    <w:p w:rsidR="00000000" w:rsidDel="00000000" w:rsidP="00000000" w:rsidRDefault="00000000" w:rsidRPr="00000000" w14:paraId="0000003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Karimi Monsefi, Amin, Sobhan Moosavi, and Rajiv Ramnath. “</w:t>
      </w:r>
      <w:r w:rsidDel="00000000" w:rsidR="00000000" w:rsidRPr="00000000">
        <w:rPr>
          <w:rFonts w:ascii="Times New Roman" w:cs="Times New Roman" w:eastAsia="Times New Roman" w:hAnsi="Times New Roman"/>
          <w:rtl w:val="0"/>
        </w:rPr>
        <w:t xml:space="preserve">Will there </w:t>
      </w:r>
      <w:r w:rsidDel="00000000" w:rsidR="00000000" w:rsidRPr="00000000">
        <w:rPr>
          <w:rFonts w:ascii="Times New Roman" w:cs="Times New Roman" w:eastAsia="Times New Roman" w:hAnsi="Times New Roman"/>
          <w:rtl w:val="0"/>
        </w:rPr>
        <w:t xml:space="preserve">be a construction</w:t>
      </w:r>
      <w:r w:rsidDel="00000000" w:rsidR="00000000" w:rsidRPr="00000000">
        <w:rPr>
          <w:rFonts w:ascii="Times New Roman" w:cs="Times New Roman" w:eastAsia="Times New Roman" w:hAnsi="Times New Roman"/>
          <w:rtl w:val="0"/>
        </w:rPr>
        <w:t xml:space="preserve">?  Predicting road constructions based on heterogeneous spatiotemporal data</w:t>
      </w:r>
      <w:r w:rsidDel="00000000" w:rsidR="00000000" w:rsidRPr="00000000">
        <w:rPr>
          <w:rFonts w:ascii="Times New Roman" w:cs="Times New Roman" w:eastAsia="Times New Roman" w:hAnsi="Times New Roman"/>
          <w:rtl w:val="0"/>
        </w:rPr>
        <w:t xml:space="preserve">.”, In Proceedings of the 30th ACM SIGSPATIAL 2022.</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Data Cleaning and Preprocessing</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consists of data of roadwork closures of various states in the USA. Based on initial analysis of the data, we can see that the state with the highest number of roadwork closures or constructions in the USA is California(CA). Also based on some research we found that the state of California has the second largest road network. This project is aimed to help identify the roadworks of high severity and impact thus we decided to work with data pertaining to the state of California.</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contains 556,830 instances with 56 columns pertaining to the California state.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start with and work with a subset of data we have decided to proceed with data from last year i.e., from 2021 to 2022. In this subset of data we have 203,015 instances with 56 columns on which we would build and train two machine learning models namely- Random Forest Classifier &amp; K-Nearest Neighbors Classifier.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dealing with features related to weather, geography, points of interest(amenities, station, crossing, traffic signal etc. which means the data types of the features will be different leading to high memory usage.</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Memory Usage &amp; Optimization:</w:t>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object </w:t>
      </w:r>
      <w:r w:rsidDel="00000000" w:rsidR="00000000" w:rsidRPr="00000000">
        <w:rPr>
          <w:rFonts w:ascii="Times New Roman" w:cs="Times New Roman" w:eastAsia="Times New Roman" w:hAnsi="Times New Roman"/>
          <w:rtl w:val="0"/>
        </w:rPr>
        <w:t xml:space="preserve">dtypes</w:t>
      </w:r>
      <w:r w:rsidDel="00000000" w:rsidR="00000000" w:rsidRPr="00000000">
        <w:rPr>
          <w:rFonts w:ascii="Times New Roman" w:cs="Times New Roman" w:eastAsia="Times New Roman" w:hAnsi="Times New Roman"/>
          <w:rtl w:val="0"/>
        </w:rPr>
        <w:t xml:space="preserve"> and set them to appropriate data types.</w:t>
      </w:r>
    </w:p>
    <w:p w:rsidR="00000000" w:rsidDel="00000000" w:rsidP="00000000" w:rsidRDefault="00000000" w:rsidRPr="00000000" w14:paraId="00000040">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many categorical features which are detected initially as </w:t>
      </w:r>
      <w:r w:rsidDel="00000000" w:rsidR="00000000" w:rsidRPr="00000000">
        <w:rPr>
          <w:rFonts w:ascii="Times New Roman" w:cs="Times New Roman" w:eastAsia="Times New Roman" w:hAnsi="Times New Roman"/>
          <w:rtl w:val="0"/>
        </w:rPr>
        <w:t xml:space="preserve">dtype</w:t>
      </w:r>
      <w:r w:rsidDel="00000000" w:rsidR="00000000" w:rsidRPr="00000000">
        <w:rPr>
          <w:rFonts w:ascii="Times New Roman" w:cs="Times New Roman" w:eastAsia="Times New Roman" w:hAnsi="Times New Roman"/>
          <w:rtl w:val="0"/>
        </w:rPr>
        <w:t xml:space="preserve"> objects.</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two features showing timestamps of start and end time of roadwork which are detected as type objects.</w:t>
      </w:r>
    </w:p>
    <w:p w:rsidR="00000000" w:rsidDel="00000000" w:rsidP="00000000" w:rsidRDefault="00000000" w:rsidRPr="00000000" w14:paraId="0000004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memory usage is highest for </w:t>
      </w:r>
      <w:r w:rsidDel="00000000" w:rsidR="00000000" w:rsidRPr="00000000">
        <w:rPr>
          <w:rFonts w:ascii="Times New Roman" w:cs="Times New Roman" w:eastAsia="Times New Roman" w:hAnsi="Times New Roman"/>
          <w:rtl w:val="0"/>
        </w:rPr>
        <w:t xml:space="preserve">dtype</w:t>
      </w:r>
      <w:r w:rsidDel="00000000" w:rsidR="00000000" w:rsidRPr="00000000">
        <w:rPr>
          <w:rFonts w:ascii="Times New Roman" w:cs="Times New Roman" w:eastAsia="Times New Roman" w:hAnsi="Times New Roman"/>
          <w:rtl w:val="0"/>
        </w:rPr>
        <w:t xml:space="preserve"> objects which is equivalent to storing a string.</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dataframe has a memory usage of 8.8GB which needs to be reduced for faster computation.</w:t>
      </w:r>
    </w:p>
    <w:p w:rsidR="00000000" w:rsidDel="00000000" w:rsidP="00000000" w:rsidRDefault="00000000" w:rsidRPr="00000000" w14:paraId="00000044">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converting the </w:t>
      </w:r>
      <w:r w:rsidDel="00000000" w:rsidR="00000000" w:rsidRPr="00000000">
        <w:rPr>
          <w:rFonts w:ascii="Times New Roman" w:cs="Times New Roman" w:eastAsia="Times New Roman" w:hAnsi="Times New Roman"/>
          <w:rtl w:val="0"/>
        </w:rPr>
        <w:t xml:space="preserve">dtype</w:t>
      </w:r>
      <w:r w:rsidDel="00000000" w:rsidR="00000000" w:rsidRPr="00000000">
        <w:rPr>
          <w:rFonts w:ascii="Times New Roman" w:cs="Times New Roman" w:eastAsia="Times New Roman" w:hAnsi="Times New Roman"/>
          <w:rtl w:val="0"/>
        </w:rPr>
        <w:t xml:space="preserve"> of features into their appropriate </w:t>
      </w:r>
      <w:r w:rsidDel="00000000" w:rsidR="00000000" w:rsidRPr="00000000">
        <w:rPr>
          <w:rFonts w:ascii="Times New Roman" w:cs="Times New Roman" w:eastAsia="Times New Roman" w:hAnsi="Times New Roman"/>
          <w:rtl w:val="0"/>
        </w:rPr>
        <w:t xml:space="preserve">dtypes</w:t>
      </w:r>
      <w:r w:rsidDel="00000000" w:rsidR="00000000" w:rsidRPr="00000000">
        <w:rPr>
          <w:rFonts w:ascii="Times New Roman" w:cs="Times New Roman" w:eastAsia="Times New Roman" w:hAnsi="Times New Roman"/>
          <w:rtl w:val="0"/>
        </w:rPr>
        <w:t xml:space="preserve"> we get a memory usage of 2.5GB. (Convert object to category and also object to datetime)</w:t>
      </w:r>
    </w:p>
    <w:p w:rsidR="00000000" w:rsidDel="00000000" w:rsidP="00000000" w:rsidRDefault="00000000" w:rsidRPr="00000000" w14:paraId="0000004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Handle Missing Values:</w:t>
      </w:r>
    </w:p>
    <w:p w:rsidR="00000000" w:rsidDel="00000000" w:rsidP="00000000" w:rsidRDefault="00000000" w:rsidRPr="00000000" w14:paraId="0000004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have geographic data which has many NaN values, it would be counterproductive to impute data in such columns.</w:t>
      </w:r>
    </w:p>
    <w:p w:rsidR="00000000" w:rsidDel="00000000" w:rsidP="00000000" w:rsidRDefault="00000000" w:rsidRPr="00000000" w14:paraId="0000004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that point, we have other weather based features which might change with change in latitude and longitude. </w:t>
      </w:r>
    </w:p>
    <w:p w:rsidR="00000000" w:rsidDel="00000000" w:rsidP="00000000" w:rsidRDefault="00000000" w:rsidRPr="00000000" w14:paraId="00000049">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checked by setting a threshold for allowed non-NA values and found that there are still quite a few missing values.</w:t>
      </w:r>
    </w:p>
    <w:p w:rsidR="00000000" w:rsidDel="00000000" w:rsidP="00000000" w:rsidRDefault="00000000" w:rsidRPr="00000000" w14:paraId="0000004A">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decide to drop the rows containing NaN values.</w:t>
      </w:r>
    </w:p>
    <w:p w:rsidR="00000000" w:rsidDel="00000000" w:rsidP="00000000" w:rsidRDefault="00000000" w:rsidRPr="00000000" w14:paraId="0000004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Transforming the target feature:</w:t>
      </w:r>
    </w:p>
    <w:p w:rsidR="00000000" w:rsidDel="00000000" w:rsidP="00000000" w:rsidRDefault="00000000" w:rsidRPr="00000000" w14:paraId="0000004D">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4 class labels in the severity feature, but we want to be able to identify if the roadwork is severe or not. </w:t>
      </w:r>
    </w:p>
    <w:p w:rsidR="00000000" w:rsidDel="00000000" w:rsidP="00000000" w:rsidRDefault="00000000" w:rsidRPr="00000000" w14:paraId="0000004E">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we can proceed with combining the severity = 3 and 4 into one class and severity = 1 and 2 into another class.</w:t>
      </w:r>
    </w:p>
    <w:p w:rsidR="00000000" w:rsidDel="00000000" w:rsidP="00000000" w:rsidRDefault="00000000" w:rsidRPr="00000000" w14:paraId="0000004F">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have a binary classification problem to solve.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Exploratory Data Analysis (EDA):</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 by understanding our target feature which is ‘Severity’ consisting of 4 classes - 1, 2, 3, 4. </w:t>
      </w:r>
    </w:p>
    <w:p w:rsidR="00000000" w:rsidDel="00000000" w:rsidP="00000000" w:rsidRDefault="00000000" w:rsidRPr="00000000" w14:paraId="0000005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We see that the data is imbalanced with class label 2 having the highest instances.</w:t>
      </w:r>
    </w:p>
    <w:p w:rsidR="00000000" w:rsidDel="00000000" w:rsidP="00000000" w:rsidRDefault="00000000" w:rsidRPr="00000000" w14:paraId="0000005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further deep dive into understanding which states have the most # of severe roadwork closures/construction. </w:t>
      </w:r>
    </w:p>
    <w:p w:rsidR="00000000" w:rsidDel="00000000" w:rsidP="00000000" w:rsidRDefault="00000000" w:rsidRPr="00000000" w14:paraId="0000005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The state of California has the highest number of severe roadwork closures/constructions.</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now go ahead and deep dive into the California based dataset to see which city has the most # of severe roadwork constructions. </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 Los Angeles(LA) has the highest number of severe roadwork closures/constructions.</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handle the imbalance in the Severity feature we club classes 3 and 4 into one class with label = 1 (indicating severe) and classes 1 and 2 into one class with label = 0 (indicating not severe)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82650" cy="2138874"/>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982650" cy="213887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71788" cy="2184176"/>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71788" cy="218417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Fig A: Check balance of data                 </w:t>
      </w:r>
    </w:p>
    <w:p w:rsidR="00000000" w:rsidDel="00000000" w:rsidP="00000000" w:rsidRDefault="00000000" w:rsidRPr="00000000" w14:paraId="0000005D">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49384" cy="2334241"/>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49384" cy="233424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Fig B: Top 10 states by most severe roadwork</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Feature Selection:</w:t>
      </w:r>
    </w:p>
    <w:p w:rsidR="00000000" w:rsidDel="00000000" w:rsidP="00000000" w:rsidRDefault="00000000" w:rsidRPr="00000000" w14:paraId="00000065">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features like latitude and longitude we have decided to use latitude only for now, in the final run we will include longitude of the road work as well.</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Methodology:</w:t>
      </w:r>
    </w:p>
    <w:p w:rsidR="00000000" w:rsidDel="00000000" w:rsidP="00000000" w:rsidRDefault="00000000" w:rsidRPr="00000000" w14:paraId="00000069">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given pool of features, we started with Correlation Analysis for feature selection. As this is a classification use case we need to check the correlation of features with the target feature. We then make a list of features which we want to include and drop the other features. Based on this list of features we now make use of Random Forest Classifier based feature selection to select the features with highest importance. We experiment with various thresholds of feature importance to select the best suited pool of features. We use the threshold based subset of features and apply a Random Forest Classifier with 200 trees/learners to evaluate the results. The metrics used for comparison are Precision, F1-score, and AUC of ROC curve. The metrics recorded are for class label = 1 indicating severe roadwork/closure.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Our work is focused on classifying the most severe roadworks and closures to help draw the attention of state transport department of California to pay attention to. </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62563" cy="2956801"/>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62563" cy="2956801"/>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C: Random Forest Based Feature Selection</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Building and Evaluation (Baseline):</w:t>
      </w:r>
    </w:p>
    <w:p w:rsidR="00000000" w:rsidDel="00000000" w:rsidP="00000000" w:rsidRDefault="00000000" w:rsidRPr="00000000" w14:paraId="0000007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Experiment Data:</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target feature is imbalance, we make use of ‘stratify’ parameters while splitting the data into train and test sets to ensure that the proportion of class labels (0 &amp; 1) is maintained.</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arriving at the current subset of features, we evaluated the effect of including and excluding the features like ‘Civil_Twilight’,  'End_Lat', 'Start_Lat', 'duration_hours', 'Pressure(in)'. Inclusion of the mentioned features led to tremendous rise in model performance, the model was able to classify the instances better. To quantify the results, we can take a look at the classification report of inclusion and exclusion of the above mentioned features.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these features we get:</w:t>
      </w:r>
    </w:p>
    <w:p w:rsidR="00000000" w:rsidDel="00000000" w:rsidP="00000000" w:rsidRDefault="00000000" w:rsidRPr="00000000" w14:paraId="0000007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95688" cy="134838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95688" cy="134838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Excluding the features we get:</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90913" cy="1314759"/>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490913" cy="131475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can see that the features [ ‘Civil_Twilight’,  'End_Lat', 'Start_Lat', 'duration_hours', 'Pressure(in)'] are important in predicting the severity of the roadwork closure.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Threshold = 0.001 </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 ['Distance(mi)', 'End_Lat', 'Start_Lat', 'duration_hours', 'Pressure(in)', 'Temperature(F)', 'Humidity(%)', 'Civil_Twilight', 'duration_months', 'Visibility(mi)', 'Junction', 'Traffic_Signal', 'Crossing', 'Stop', 'Amenity', 'Station', 'Precipitation(in)', 'Railway'] </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Threshold = 0.003</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 ['Distance(mi)', 'End_Lat', 'Start_Lat', 'duration_hours', 'Pressure(in)', 'Temperature(F)', 'Humidity(%)', 'Civil_Twilight', 'duration_months', 'Visibility(mi)', 'Junction', 'Traffic_Signal', 'Crossing', 'Stop', 'Amenity', 'Station', 'Precipitation(in)']  (‘Railway’ dropped)</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Threshold = 0.005</w:t>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 ['Distance(mi)', 'End_Lat', 'Start_Lat', 'duration_hours', 'Pressure(in)', 'Temperature(F)', 'Humidity(%)', 'Civil_Twilight', 'duration_months', 'Visibility(mi)', 'Junction', 'Traffic_Signal', 'Crossing', 'Stop', 'Amenity', 'Station']  (‘Precipitation(in)’ dropped)</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Threshold = 0.007</w:t>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 ['Distance(mi)', 'End_Lat', 'Start_Lat', 'duration_hours', 'Pressure(in)', 'Temperature(F)', 'Humidity(%)', 'Civil_Twilight', 'duration_months', 'Visibility(mi)', 'Junction', 'Traffic_Signal', 'Crossing', 'Stop']  ('Amenity', 'Station' dropped)</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Threshold = 0.009</w:t>
      </w:r>
    </w:p>
    <w:p w:rsidR="00000000" w:rsidDel="00000000" w:rsidP="00000000" w:rsidRDefault="00000000" w:rsidRPr="00000000" w14:paraId="0000009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 ['Distance(mi)', 'End_Lat', 'Start_Lat', 'duration_hours', 'Pressure(in)', 'Temperature(F)', 'Humidity(%)', 'Civil_Twilight', 'duration_months', 'Visibility(mi)', 'Junction', 'Traffic_Signal']  (‘Crossing, ‘Stop’ dropped)</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Classifier Results</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of 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w:t>
            </w:r>
          </w:p>
        </w:tc>
      </w:tr>
    </w:tbl>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KNeighborsClassifier Results</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 of 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r>
    </w:tbl>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ROC curve:</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Random Forest Classifier </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29813" cy="237918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29813" cy="237918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K-Nearest Neighbors Classifier</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71813" cy="2460844"/>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71813" cy="2460844"/>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Observations: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see that for our subset of data the subset of features chosen over the experiments seem to show similar results. </w:t>
      </w:r>
    </w:p>
    <w:p w:rsidR="00000000" w:rsidDel="00000000" w:rsidP="00000000" w:rsidRDefault="00000000" w:rsidRPr="00000000" w14:paraId="0000010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focus is on predicting the severity = 1 class of roadwork closures. </w:t>
      </w:r>
    </w:p>
    <w:p w:rsidR="00000000" w:rsidDel="00000000" w:rsidP="00000000" w:rsidRDefault="00000000" w:rsidRPr="00000000" w14:paraId="0000010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of the KNeighborsClassifier is 0.88. The accuracy of the Random Forest Classifier is 0.92. Thus, we can see that the Random Forest performs much better than the KNeighborsClassifier.</w:t>
      </w:r>
    </w:p>
    <w:p w:rsidR="00000000" w:rsidDel="00000000" w:rsidP="00000000" w:rsidRDefault="00000000" w:rsidRPr="00000000" w14:paraId="0000010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algorithm is able to learn better and classify the roadwork closures as it is seen from above results of various metrics like F1, Precision, Recall, AUC of ROC curve.   </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Contributions:</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Tasks contributed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Rajat Belgundi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Data Cleaning &amp; Preprocessing:</w:t>
            </w:r>
          </w:p>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Usage Optimization, Handle Missing      Values, transforming target feature.</w:t>
            </w:r>
          </w:p>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EDA</w:t>
            </w:r>
          </w:p>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Feature Selection: </w:t>
            </w:r>
          </w:p>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&amp; Random Forest based Feature Selection</w:t>
            </w:r>
          </w:p>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Model Build &amp; Evaluation:</w:t>
            </w:r>
          </w:p>
          <w:p w:rsidR="00000000" w:rsidDel="00000000" w:rsidP="00000000" w:rsidRDefault="00000000" w:rsidRPr="00000000" w14:paraId="000001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Classifier </w:t>
            </w:r>
          </w:p>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Milestone Report: Content writing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Yash Kulkarni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Data Analysis</w:t>
            </w:r>
          </w:p>
          <w:p w:rsidR="00000000" w:rsidDel="00000000" w:rsidP="00000000" w:rsidRDefault="00000000" w:rsidRPr="00000000" w14:paraId="000001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EDA</w:t>
            </w:r>
          </w:p>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In-depth description of all the features of the dataset in the features_info.txt file.</w:t>
            </w:r>
          </w:p>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Implementation of KNN model and Evaluation.</w:t>
            </w:r>
          </w:p>
          <w:p w:rsidR="00000000" w:rsidDel="00000000" w:rsidP="00000000" w:rsidRDefault="00000000" w:rsidRPr="00000000" w14:paraId="000001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Milestone Report: Content writing</w:t>
            </w:r>
          </w:p>
        </w:tc>
      </w:tr>
    </w:tbl>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sobhanmoosavi/us-road-construction-and-closures" TargetMode="External"/><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