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106E3" w14:textId="77777777" w:rsidR="00CF39A8" w:rsidRDefault="002C6F74">
      <w:pPr>
        <w:pStyle w:val="TM1"/>
      </w:pPr>
      <w:r>
        <w:rPr>
          <w:lang w:val="en-GB" w:eastAsia="en-GB"/>
        </w:rPr>
        <w:drawing>
          <wp:anchor distT="0" distB="0" distL="114300" distR="114300" simplePos="0" relativeHeight="251656192" behindDoc="0" locked="0" layoutInCell="0" allowOverlap="1" wp14:anchorId="7D95115B" wp14:editId="5AC7C9F7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21D8B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9AAEEF8" w14:textId="77777777">
        <w:tc>
          <w:tcPr>
            <w:tcW w:w="9210" w:type="dxa"/>
          </w:tcPr>
          <w:p w14:paraId="57A40043" w14:textId="77777777" w:rsidR="00C930E9" w:rsidRPr="00ED50C4" w:rsidRDefault="002637A4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Jeu 2048</w:t>
            </w:r>
          </w:p>
        </w:tc>
      </w:tr>
    </w:tbl>
    <w:p w14:paraId="3D9E8EC3" w14:textId="77777777" w:rsidR="00CF39A8" w:rsidRDefault="00C711E4">
      <w:pPr>
        <w:rPr>
          <w:sz w:val="5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9BF6F3" wp14:editId="235DA989">
            <wp:simplePos x="0" y="0"/>
            <wp:positionH relativeFrom="column">
              <wp:posOffset>1643380</wp:posOffset>
            </wp:positionH>
            <wp:positionV relativeFrom="paragraph">
              <wp:posOffset>224569</wp:posOffset>
            </wp:positionV>
            <wp:extent cx="2567940" cy="3296285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conceptuel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7B38C" w14:textId="77777777" w:rsidR="00CF39A8" w:rsidRDefault="00CF39A8"/>
    <w:p w14:paraId="1C0FBA22" w14:textId="77777777" w:rsidR="004F521F" w:rsidRDefault="004F521F" w:rsidP="004F521F">
      <w:pPr>
        <w:jc w:val="center"/>
      </w:pPr>
    </w:p>
    <w:p w14:paraId="22646DA4" w14:textId="77777777" w:rsidR="004F521F" w:rsidRDefault="004F521F" w:rsidP="004F521F">
      <w:pPr>
        <w:jc w:val="center"/>
      </w:pPr>
    </w:p>
    <w:p w14:paraId="01CEE467" w14:textId="77777777" w:rsidR="004F521F" w:rsidRDefault="004F521F" w:rsidP="004F521F">
      <w:pPr>
        <w:jc w:val="center"/>
      </w:pPr>
    </w:p>
    <w:p w14:paraId="791D0341" w14:textId="77777777" w:rsidR="004F521F" w:rsidRDefault="004F521F" w:rsidP="004F521F">
      <w:pPr>
        <w:jc w:val="center"/>
      </w:pPr>
    </w:p>
    <w:p w14:paraId="6912CB86" w14:textId="77777777" w:rsidR="004F521F" w:rsidRDefault="004F521F" w:rsidP="004F521F">
      <w:pPr>
        <w:jc w:val="center"/>
      </w:pPr>
    </w:p>
    <w:p w14:paraId="1116CEA4" w14:textId="77777777" w:rsidR="004F521F" w:rsidRDefault="004F521F" w:rsidP="004F521F">
      <w:pPr>
        <w:jc w:val="center"/>
      </w:pPr>
    </w:p>
    <w:p w14:paraId="33021FD4" w14:textId="77777777" w:rsidR="004F521F" w:rsidRDefault="004F521F" w:rsidP="004F521F">
      <w:pPr>
        <w:jc w:val="center"/>
      </w:pPr>
    </w:p>
    <w:p w14:paraId="738BCEF8" w14:textId="77777777" w:rsidR="004F521F" w:rsidRDefault="004F521F" w:rsidP="004F521F">
      <w:pPr>
        <w:jc w:val="center"/>
        <w:rPr>
          <w:i/>
        </w:rPr>
      </w:pPr>
    </w:p>
    <w:p w14:paraId="559000D2" w14:textId="77777777" w:rsidR="004F521F" w:rsidRDefault="004F521F" w:rsidP="004F521F">
      <w:pPr>
        <w:jc w:val="center"/>
        <w:rPr>
          <w:i/>
        </w:rPr>
      </w:pPr>
    </w:p>
    <w:p w14:paraId="107C5487" w14:textId="77777777" w:rsidR="004F521F" w:rsidRDefault="004F521F" w:rsidP="004F521F">
      <w:pPr>
        <w:jc w:val="center"/>
        <w:rPr>
          <w:i/>
        </w:rPr>
      </w:pPr>
    </w:p>
    <w:p w14:paraId="0CC38986" w14:textId="77777777" w:rsidR="004F521F" w:rsidRDefault="004F521F" w:rsidP="004F521F">
      <w:pPr>
        <w:jc w:val="center"/>
        <w:rPr>
          <w:i/>
        </w:rPr>
      </w:pPr>
    </w:p>
    <w:p w14:paraId="447FA249" w14:textId="77777777" w:rsidR="004F521F" w:rsidRDefault="004F521F" w:rsidP="004F521F">
      <w:pPr>
        <w:jc w:val="center"/>
        <w:rPr>
          <w:i/>
        </w:rPr>
      </w:pPr>
    </w:p>
    <w:p w14:paraId="6F81A4BB" w14:textId="77777777" w:rsidR="004F521F" w:rsidRDefault="004F521F" w:rsidP="004F521F">
      <w:pPr>
        <w:jc w:val="center"/>
        <w:rPr>
          <w:i/>
        </w:rPr>
      </w:pPr>
    </w:p>
    <w:p w14:paraId="5B998E72" w14:textId="77777777" w:rsidR="004F521F" w:rsidRDefault="004F521F" w:rsidP="004F521F">
      <w:pPr>
        <w:jc w:val="center"/>
        <w:rPr>
          <w:i/>
        </w:rPr>
      </w:pPr>
    </w:p>
    <w:p w14:paraId="2CFA96A3" w14:textId="77777777" w:rsidR="004F521F" w:rsidRDefault="004F521F" w:rsidP="004F521F">
      <w:pPr>
        <w:jc w:val="center"/>
        <w:rPr>
          <w:i/>
        </w:rPr>
      </w:pPr>
    </w:p>
    <w:p w14:paraId="2471C249" w14:textId="77777777" w:rsidR="004F521F" w:rsidRDefault="004F521F" w:rsidP="004F521F">
      <w:pPr>
        <w:jc w:val="center"/>
        <w:rPr>
          <w:i/>
        </w:rPr>
      </w:pPr>
    </w:p>
    <w:p w14:paraId="3B37208B" w14:textId="77777777" w:rsidR="004F521F" w:rsidRDefault="004F521F" w:rsidP="004F521F">
      <w:pPr>
        <w:jc w:val="center"/>
        <w:rPr>
          <w:i/>
        </w:rPr>
      </w:pPr>
    </w:p>
    <w:p w14:paraId="4CE84CE9" w14:textId="77777777" w:rsidR="004F521F" w:rsidRDefault="00C711E4" w:rsidP="004F521F">
      <w:pPr>
        <w:jc w:val="center"/>
        <w:rPr>
          <w:i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3DBDC4" wp14:editId="6AA5EF9A">
                <wp:simplePos x="0" y="0"/>
                <wp:positionH relativeFrom="column">
                  <wp:posOffset>2059940</wp:posOffset>
                </wp:positionH>
                <wp:positionV relativeFrom="paragraph">
                  <wp:posOffset>178904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D491D" w14:textId="77777777" w:rsidR="0042037D" w:rsidRPr="0067729D" w:rsidRDefault="0042037D" w:rsidP="00C711E4">
                            <w:pPr>
                              <w:pStyle w:val="Help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LASTSAVEDBY   \* MERGEFORMAT </w:instrText>
                            </w:r>
                            <w:r>
                              <w:fldChar w:fldCharType="end"/>
                            </w:r>
                            <w:r>
                              <w:t>Ryan Bersier</w:t>
                            </w:r>
                          </w:p>
                          <w:p w14:paraId="0B6AB8E0" w14:textId="77777777" w:rsidR="0042037D" w:rsidRPr="0062247F" w:rsidRDefault="0042037D" w:rsidP="00C711E4">
                            <w:pPr>
                              <w:pStyle w:val="Help"/>
                              <w:jc w:val="center"/>
                            </w:pPr>
                            <w:r>
                              <w:t>Ryan.bersier@cpnv.ch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DBDC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2.2pt;margin-top:14.1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DrbEN7hAAAACgEAAA8AAAAAAAAAAAAAAAAAFwUAAGRycy9kb3ducmV2LnhtbFBLBQYAAAAA&#10;BAAEAPMAAAAlBgAAAAA=&#10;" filled="f" stroked="f">
                <v:textbox>
                  <w:txbxContent>
                    <w:p w14:paraId="327D491D" w14:textId="77777777" w:rsidR="0042037D" w:rsidRPr="0067729D" w:rsidRDefault="0042037D" w:rsidP="00C711E4">
                      <w:pPr>
                        <w:pStyle w:val="Help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LASTSAVEDBY   \* MERGEFORMAT </w:instrText>
                      </w:r>
                      <w:r>
                        <w:fldChar w:fldCharType="end"/>
                      </w:r>
                      <w:r>
                        <w:t>Ryan Bersier</w:t>
                      </w:r>
                    </w:p>
                    <w:p w14:paraId="0B6AB8E0" w14:textId="77777777" w:rsidR="0042037D" w:rsidRPr="0062247F" w:rsidRDefault="0042037D" w:rsidP="00C711E4">
                      <w:pPr>
                        <w:pStyle w:val="Help"/>
                        <w:jc w:val="center"/>
                      </w:pPr>
                      <w:r>
                        <w:t>Ryan.bersier@cpnv.ch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06DB6D60" w14:textId="77777777" w:rsidR="004F521F" w:rsidRDefault="004F521F" w:rsidP="004F521F">
      <w:pPr>
        <w:jc w:val="center"/>
        <w:rPr>
          <w:i/>
        </w:rPr>
      </w:pPr>
    </w:p>
    <w:p w14:paraId="2AFFB07A" w14:textId="77777777" w:rsidR="004F521F" w:rsidRDefault="004F521F" w:rsidP="004F521F">
      <w:pPr>
        <w:jc w:val="center"/>
        <w:rPr>
          <w:i/>
        </w:rPr>
      </w:pPr>
    </w:p>
    <w:p w14:paraId="2E21FF6E" w14:textId="77777777" w:rsidR="004F521F" w:rsidRDefault="004F521F" w:rsidP="004F521F">
      <w:pPr>
        <w:jc w:val="center"/>
        <w:rPr>
          <w:i/>
        </w:rPr>
      </w:pPr>
    </w:p>
    <w:p w14:paraId="6950E0E5" w14:textId="77777777" w:rsidR="004F521F" w:rsidRDefault="004F521F" w:rsidP="004F521F">
      <w:pPr>
        <w:jc w:val="center"/>
        <w:rPr>
          <w:i/>
        </w:rPr>
      </w:pPr>
    </w:p>
    <w:p w14:paraId="5ED0AB66" w14:textId="77777777" w:rsidR="004F521F" w:rsidRPr="0067729D" w:rsidRDefault="004F521F" w:rsidP="004F521F">
      <w:pPr>
        <w:jc w:val="center"/>
        <w:rPr>
          <w:i/>
        </w:rPr>
      </w:pPr>
    </w:p>
    <w:p w14:paraId="064C4BB7" w14:textId="77777777" w:rsidR="004F521F" w:rsidRDefault="004F521F" w:rsidP="004F521F">
      <w:pPr>
        <w:jc w:val="center"/>
        <w:rPr>
          <w:u w:val="single"/>
        </w:rPr>
      </w:pPr>
    </w:p>
    <w:p w14:paraId="38014EEC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0" allowOverlap="1" wp14:anchorId="7AE5DA42" wp14:editId="5EF304B8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D8A5A" w14:textId="77777777" w:rsidR="004F521F" w:rsidRDefault="004F521F" w:rsidP="004F521F"/>
    <w:p w14:paraId="44F177A3" w14:textId="77777777" w:rsidR="004F521F" w:rsidRDefault="004F521F" w:rsidP="004F521F"/>
    <w:p w14:paraId="7E8772FD" w14:textId="77777777" w:rsidR="004F521F" w:rsidRDefault="002C6F74" w:rsidP="004F521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8F2AB" wp14:editId="6E524C35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0AD0F" w14:textId="77777777" w:rsidR="0042037D" w:rsidRDefault="0042037D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14:paraId="549C1488" w14:textId="77777777" w:rsidR="0042037D" w:rsidRDefault="0042037D" w:rsidP="00ED50C4">
                            <w:pPr>
                              <w:pStyle w:val="Help"/>
                              <w:jc w:val="center"/>
                            </w:pPr>
                          </w:p>
                          <w:p w14:paraId="02CC7775" w14:textId="77777777" w:rsidR="0042037D" w:rsidRDefault="0042037D" w:rsidP="00C711E4">
                            <w:pPr>
                              <w:pStyle w:val="Help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CREATEDATE  \@ "dd/MM/yyyy"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23/02/2023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8F2AB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420AD0F" w14:textId="77777777" w:rsidR="0042037D" w:rsidRDefault="0042037D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14:paraId="549C1488" w14:textId="77777777" w:rsidR="0042037D" w:rsidRDefault="0042037D" w:rsidP="00ED50C4">
                      <w:pPr>
                        <w:pStyle w:val="Help"/>
                        <w:jc w:val="center"/>
                      </w:pPr>
                    </w:p>
                    <w:p w14:paraId="02CC7775" w14:textId="77777777" w:rsidR="0042037D" w:rsidRDefault="0042037D" w:rsidP="00C711E4">
                      <w:pPr>
                        <w:pStyle w:val="Help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CREATEDATE  \@ "dd/MM/yyyy"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23/02/2023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D535EC1" w14:textId="77777777" w:rsidR="004F521F" w:rsidRDefault="004F521F" w:rsidP="004F521F"/>
    <w:p w14:paraId="7266DBEA" w14:textId="77777777" w:rsidR="004F521F" w:rsidRDefault="004F521F" w:rsidP="004F521F"/>
    <w:p w14:paraId="6F0F9CFC" w14:textId="77777777" w:rsidR="004F521F" w:rsidRDefault="004F521F" w:rsidP="004F521F"/>
    <w:p w14:paraId="45066EDA" w14:textId="77777777" w:rsidR="004F521F" w:rsidRDefault="004F521F" w:rsidP="004F521F"/>
    <w:p w14:paraId="22D76C0D" w14:textId="77777777" w:rsidR="004F521F" w:rsidRDefault="004F521F" w:rsidP="004F521F"/>
    <w:p w14:paraId="3D58F3C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88E11CF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D4E023A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4B81E3F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66D330D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64C3D3C" w14:textId="77777777" w:rsidR="00130791" w:rsidRDefault="0042037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5D5F387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BEC3584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FCE00FD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D08C374" w14:textId="77777777" w:rsidR="00130791" w:rsidRDefault="0042037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43EEEF1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D615710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A55CD8A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8BB00FA" w14:textId="77777777" w:rsidR="00130791" w:rsidRDefault="0042037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9212222" w14:textId="77777777" w:rsidR="00130791" w:rsidRDefault="0042037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7272560" w14:textId="77777777" w:rsidR="00130791" w:rsidRDefault="0042037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3D1C877" w14:textId="77777777" w:rsidR="00130791" w:rsidRDefault="0042037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20448FB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970B787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43D70B6" w14:textId="77777777" w:rsidR="00130791" w:rsidRDefault="0042037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419D893" w14:textId="77777777" w:rsidR="00130791" w:rsidRDefault="0042037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C711E4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E964CCE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70D46AA" w14:textId="77777777" w:rsidR="00130791" w:rsidRDefault="0042037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C711E4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35CBAB5" w14:textId="77777777" w:rsidR="00CF39A8" w:rsidRDefault="003F2179" w:rsidP="003F2179">
      <w:r>
        <w:fldChar w:fldCharType="end"/>
      </w:r>
    </w:p>
    <w:p w14:paraId="36C585A9" w14:textId="1A9ADE29"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14:paraId="52A58041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323631FA" w14:textId="77777777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64282107" w14:textId="77777777" w:rsidR="002637A4" w:rsidRDefault="002637A4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 choix a été fait par les enseignants qui ont estimé que le jeu 2048 pouvais être réaliser durant le trimestre 3. Ce que peu m’apporter le projet sont :</w:t>
      </w:r>
    </w:p>
    <w:p w14:paraId="7288083E" w14:textId="77777777" w:rsidR="002637A4" w:rsidRDefault="002637A4" w:rsidP="002637A4">
      <w:pPr>
        <w:pStyle w:val="Help"/>
        <w:numPr>
          <w:ilvl w:val="0"/>
          <w:numId w:val="3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Une amélioration dans le langage de programmation python</w:t>
      </w:r>
    </w:p>
    <w:p w14:paraId="67B138A5" w14:textId="77777777" w:rsidR="002637A4" w:rsidRDefault="002637A4" w:rsidP="002637A4">
      <w:pPr>
        <w:pStyle w:val="Help"/>
        <w:numPr>
          <w:ilvl w:val="0"/>
          <w:numId w:val="3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Apprendre la documentation correctement</w:t>
      </w:r>
    </w:p>
    <w:p w14:paraId="14D6F12E" w14:textId="77777777" w:rsidR="002637A4" w:rsidRDefault="002637A4" w:rsidP="002637A4">
      <w:pPr>
        <w:pStyle w:val="Help"/>
        <w:numPr>
          <w:ilvl w:val="0"/>
          <w:numId w:val="30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Gérer un projet de A à Z</w:t>
      </w:r>
    </w:p>
    <w:p w14:paraId="14EF2005" w14:textId="77777777" w:rsidR="00A17002" w:rsidRDefault="002637A4" w:rsidP="002637A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Les travaux déjà effectué sont :</w:t>
      </w:r>
    </w:p>
    <w:p w14:paraId="34AC1D09" w14:textId="77777777" w:rsidR="00A17002" w:rsidRDefault="00A17002" w:rsidP="002637A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Etape 1</w:t>
      </w:r>
    </w:p>
    <w:p w14:paraId="49E2A51B" w14:textId="77777777" w:rsidR="00A17002" w:rsidRPr="00A17002" w:rsidRDefault="00A17002" w:rsidP="00A17002">
      <w:pPr>
        <w:pStyle w:val="Help"/>
        <w:numPr>
          <w:ilvl w:val="0"/>
          <w:numId w:val="31"/>
        </w:numPr>
        <w:rPr>
          <w:i w:val="0"/>
          <w:color w:val="000000" w:themeColor="text1"/>
        </w:rPr>
      </w:pPr>
      <w:r w:rsidRPr="00A17002">
        <w:rPr>
          <w:i w:val="0"/>
          <w:color w:val="000000" w:themeColor="text1"/>
        </w:rPr>
        <w:t>Une maquette du jeu (fenêtre Windows) en utilisant des objets connus (labels, contrôles</w:t>
      </w:r>
      <w:r>
        <w:rPr>
          <w:i w:val="0"/>
          <w:color w:val="000000" w:themeColor="text1"/>
        </w:rPr>
        <w:t xml:space="preserve"> </w:t>
      </w:r>
      <w:r w:rsidRPr="00A17002">
        <w:rPr>
          <w:i w:val="0"/>
          <w:color w:val="000000" w:themeColor="text1"/>
        </w:rPr>
        <w:t>texte…).</w:t>
      </w:r>
    </w:p>
    <w:p w14:paraId="16E4D78D" w14:textId="77777777" w:rsidR="00A17002" w:rsidRDefault="00A17002" w:rsidP="00A17002">
      <w:pPr>
        <w:pStyle w:val="Help"/>
        <w:numPr>
          <w:ilvl w:val="0"/>
          <w:numId w:val="31"/>
        </w:numPr>
        <w:rPr>
          <w:i w:val="0"/>
          <w:color w:val="000000" w:themeColor="text1"/>
        </w:rPr>
      </w:pPr>
      <w:r w:rsidRPr="00A17002">
        <w:rPr>
          <w:i w:val="0"/>
          <w:color w:val="000000" w:themeColor="text1"/>
        </w:rPr>
        <w:t>Un code avec deux exemples</w:t>
      </w:r>
      <w:r>
        <w:rPr>
          <w:i w:val="0"/>
          <w:color w:val="000000" w:themeColor="text1"/>
        </w:rPr>
        <w:t xml:space="preserve"> de tableaux/listes en mémoire</w:t>
      </w:r>
      <w:r w:rsidRPr="00A17002">
        <w:rPr>
          <w:i w:val="0"/>
          <w:color w:val="000000" w:themeColor="text1"/>
        </w:rPr>
        <w:t xml:space="preserve"> Au début du jeu (quasi vide</w:t>
      </w:r>
      <w:r>
        <w:rPr>
          <w:i w:val="0"/>
          <w:color w:val="000000" w:themeColor="text1"/>
        </w:rPr>
        <w:t>, avec 2 tuiles montrant un 2)</w:t>
      </w:r>
      <w:r w:rsidRPr="00A17002">
        <w:rPr>
          <w:i w:val="0"/>
          <w:color w:val="000000" w:themeColor="text1"/>
        </w:rPr>
        <w:t xml:space="preserve"> Contenant toutes les valeurs possibles comme si un jeu avait toutes les tuiles de 2 à </w:t>
      </w:r>
      <w:r>
        <w:rPr>
          <w:i w:val="0"/>
          <w:color w:val="000000" w:themeColor="text1"/>
        </w:rPr>
        <w:t>65'536.</w:t>
      </w:r>
    </w:p>
    <w:p w14:paraId="642DEE6C" w14:textId="77777777" w:rsidR="00A17002" w:rsidRPr="00A17002" w:rsidRDefault="00A17002" w:rsidP="00A17002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Etape 2</w:t>
      </w:r>
    </w:p>
    <w:p w14:paraId="512099E6" w14:textId="77777777" w:rsidR="00A17002" w:rsidRDefault="00A17002" w:rsidP="00A17002">
      <w:pPr>
        <w:pStyle w:val="Help"/>
        <w:numPr>
          <w:ilvl w:val="0"/>
          <w:numId w:val="31"/>
        </w:numPr>
        <w:rPr>
          <w:i w:val="0"/>
          <w:color w:val="000000" w:themeColor="text1"/>
        </w:rPr>
      </w:pPr>
      <w:r w:rsidRPr="00A17002">
        <w:rPr>
          <w:i w:val="0"/>
          <w:color w:val="000000" w:themeColor="text1"/>
        </w:rPr>
        <w:t>Des tuiles de toutes les valeurs de 2 à 131’072</w:t>
      </w:r>
      <w:r>
        <w:rPr>
          <w:i w:val="0"/>
          <w:color w:val="000000" w:themeColor="text1"/>
        </w:rPr>
        <w:t xml:space="preserve"> (=17</w:t>
      </w:r>
      <w:r w:rsidRPr="00A17002">
        <w:rPr>
          <w:i w:val="0"/>
          <w:color w:val="000000" w:themeColor="text1"/>
        </w:rPr>
        <w:t xml:space="preserve"> cases, de 2</w:t>
      </w:r>
      <w:r w:rsidRPr="00A17002">
        <w:rPr>
          <w:i w:val="0"/>
          <w:color w:val="000000" w:themeColor="text1"/>
          <w:vertAlign w:val="superscript"/>
        </w:rPr>
        <w:t>1</w:t>
      </w:r>
      <w:r w:rsidRPr="00A17002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à</w:t>
      </w:r>
      <w:r w:rsidRPr="00A17002">
        <w:rPr>
          <w:i w:val="0"/>
          <w:color w:val="000000" w:themeColor="text1"/>
        </w:rPr>
        <w:t xml:space="preserve"> 2</w:t>
      </w:r>
      <w:r w:rsidRPr="00A17002">
        <w:rPr>
          <w:i w:val="0"/>
          <w:color w:val="000000" w:themeColor="text1"/>
          <w:vertAlign w:val="superscript"/>
        </w:rPr>
        <w:t>1</w:t>
      </w:r>
      <w:r>
        <w:rPr>
          <w:i w:val="0"/>
          <w:color w:val="000000" w:themeColor="text1"/>
          <w:vertAlign w:val="superscript"/>
        </w:rPr>
        <w:t>7</w:t>
      </w:r>
      <w:r w:rsidRPr="00A17002">
        <w:rPr>
          <w:i w:val="0"/>
          <w:color w:val="000000" w:themeColor="text1"/>
        </w:rPr>
        <w:t>) avec leur</w:t>
      </w:r>
      <w:r w:rsidR="00CB2075">
        <w:rPr>
          <w:i w:val="0"/>
          <w:color w:val="000000" w:themeColor="text1"/>
        </w:rPr>
        <w:t>s</w:t>
      </w:r>
      <w:r w:rsidRPr="00A17002">
        <w:rPr>
          <w:i w:val="0"/>
          <w:color w:val="000000" w:themeColor="text1"/>
        </w:rPr>
        <w:t xml:space="preserve"> couleur</w:t>
      </w:r>
      <w:r w:rsidR="00CB2075">
        <w:rPr>
          <w:i w:val="0"/>
          <w:color w:val="000000" w:themeColor="text1"/>
        </w:rPr>
        <w:t>s</w:t>
      </w:r>
      <w:r w:rsidRPr="00A17002">
        <w:rPr>
          <w:i w:val="0"/>
          <w:color w:val="000000" w:themeColor="text1"/>
        </w:rPr>
        <w:t xml:space="preserve"> </w:t>
      </w:r>
    </w:p>
    <w:p w14:paraId="6ABCDF46" w14:textId="77777777" w:rsidR="00CB2075" w:rsidRDefault="00CB2075" w:rsidP="00CB2075">
      <w:pPr>
        <w:pStyle w:val="Help"/>
        <w:numPr>
          <w:ilvl w:val="0"/>
          <w:numId w:val="31"/>
        </w:numPr>
        <w:rPr>
          <w:i w:val="0"/>
          <w:color w:val="000000" w:themeColor="text1"/>
        </w:rPr>
      </w:pPr>
      <w:r w:rsidRPr="00CB2075">
        <w:rPr>
          <w:i w:val="0"/>
          <w:color w:val="000000" w:themeColor="text1"/>
        </w:rPr>
        <w:t>3 tuiles vides.</w:t>
      </w:r>
    </w:p>
    <w:p w14:paraId="6ACE6EA6" w14:textId="77777777" w:rsidR="00CB2075" w:rsidRDefault="00CB2075" w:rsidP="00CB2075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Etape 3</w:t>
      </w:r>
    </w:p>
    <w:p w14:paraId="0C77B791" w14:textId="77777777" w:rsidR="00CB2075" w:rsidRPr="00A17002" w:rsidRDefault="00CB2075" w:rsidP="00CB2075">
      <w:pPr>
        <w:pStyle w:val="Help"/>
        <w:numPr>
          <w:ilvl w:val="0"/>
          <w:numId w:val="3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Commencement des reconnaissances des lignes pour les déplacements et la fusion</w:t>
      </w:r>
    </w:p>
    <w:p w14:paraId="67C9E075" w14:textId="77777777"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14:paraId="46B4DDD7" w14:textId="77777777" w:rsidR="00CB2075" w:rsidRDefault="00CB2075" w:rsidP="00CB2075">
      <w:r>
        <w:t>Les Objectifs pour le ICT-431 sont :</w:t>
      </w:r>
    </w:p>
    <w:p w14:paraId="23AF6C2E" w14:textId="77777777" w:rsidR="00CB2075" w:rsidRDefault="00CB2075" w:rsidP="00CB2075">
      <w:pPr>
        <w:pStyle w:val="Paragraphedeliste"/>
        <w:numPr>
          <w:ilvl w:val="0"/>
          <w:numId w:val="32"/>
        </w:numPr>
      </w:pPr>
      <w:r>
        <w:t>Pouvoir analyser correctement un projet et sa réalisation</w:t>
      </w:r>
    </w:p>
    <w:p w14:paraId="1BD5E9D8" w14:textId="77777777" w:rsidR="00CB2075" w:rsidRDefault="00CB2075" w:rsidP="00CB2075">
      <w:pPr>
        <w:pStyle w:val="Paragraphedeliste"/>
        <w:numPr>
          <w:ilvl w:val="0"/>
          <w:numId w:val="32"/>
        </w:numPr>
      </w:pPr>
      <w:r>
        <w:t xml:space="preserve">S’organiser, planification </w:t>
      </w:r>
      <w:r w:rsidR="00AF1611">
        <w:t>des différentes tâches du projet</w:t>
      </w:r>
    </w:p>
    <w:p w14:paraId="7878C1BB" w14:textId="77777777" w:rsidR="00AF1611" w:rsidRDefault="00AF1611" w:rsidP="00CB2075">
      <w:pPr>
        <w:pStyle w:val="Paragraphedeliste"/>
        <w:numPr>
          <w:ilvl w:val="0"/>
          <w:numId w:val="32"/>
        </w:numPr>
      </w:pPr>
      <w:r>
        <w:t>Pouvoir exécuter correctement un mandat de demander dans le temps a partie</w:t>
      </w:r>
    </w:p>
    <w:p w14:paraId="4BAD20F6" w14:textId="77777777" w:rsidR="00AF1611" w:rsidRDefault="00AF1611" w:rsidP="00CB2075">
      <w:pPr>
        <w:pStyle w:val="Paragraphedeliste"/>
        <w:numPr>
          <w:ilvl w:val="0"/>
          <w:numId w:val="32"/>
        </w:numPr>
      </w:pPr>
      <w:r>
        <w:t>Apprendre la documentation de projet pour savoir où en ai le projet</w:t>
      </w:r>
    </w:p>
    <w:p w14:paraId="4BD66B49" w14:textId="77777777" w:rsidR="00AF1611" w:rsidRDefault="00AF1611" w:rsidP="00AF1611">
      <w:r>
        <w:t>Les Objectif pour le MA-20 sont :</w:t>
      </w:r>
    </w:p>
    <w:p w14:paraId="7BDEBB43" w14:textId="77777777" w:rsidR="00AF1611" w:rsidRDefault="00AF1611" w:rsidP="00AF1611">
      <w:pPr>
        <w:pStyle w:val="Paragraphedeliste"/>
        <w:numPr>
          <w:ilvl w:val="0"/>
          <w:numId w:val="33"/>
        </w:numPr>
      </w:pPr>
      <w:r>
        <w:t>Créer une application « 2048 »</w:t>
      </w:r>
      <w:r w:rsidR="00175585">
        <w:t xml:space="preserve"> fonctionnelle</w:t>
      </w:r>
    </w:p>
    <w:p w14:paraId="2AC30130" w14:textId="77777777" w:rsidR="00175585" w:rsidRPr="00CB2075" w:rsidRDefault="00175585" w:rsidP="00AF1611">
      <w:pPr>
        <w:pStyle w:val="Paragraphedeliste"/>
        <w:numPr>
          <w:ilvl w:val="0"/>
          <w:numId w:val="33"/>
        </w:numPr>
      </w:pPr>
      <w:r>
        <w:t>S’améliorer dans la conception d’application en python</w:t>
      </w:r>
    </w:p>
    <w:p w14:paraId="16114E0E" w14:textId="77777777"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0EC2ABB" w14:textId="77777777" w:rsidR="00602A83" w:rsidRDefault="00602A83" w:rsidP="00602A83">
      <w:r>
        <w:t xml:space="preserve">Sprint 1 : </w:t>
      </w:r>
      <w:r w:rsidR="00EF3E69">
        <w:t>Semaine 1-4</w:t>
      </w:r>
    </w:p>
    <w:p w14:paraId="6F3011E3" w14:textId="77777777" w:rsidR="00602A83" w:rsidRDefault="00602A83" w:rsidP="00602A83">
      <w:r>
        <w:tab/>
        <w:t>Etape 1 et 2</w:t>
      </w:r>
    </w:p>
    <w:p w14:paraId="222B1605" w14:textId="77777777" w:rsidR="00EF3E69" w:rsidRDefault="00602A83" w:rsidP="00EF3E69">
      <w:r>
        <w:t xml:space="preserve">Sprint 2 : </w:t>
      </w:r>
      <w:r w:rsidR="00EF3E69">
        <w:t>semaine 5-6</w:t>
      </w:r>
    </w:p>
    <w:p w14:paraId="69F88EA9" w14:textId="77777777" w:rsidR="00EF3E69" w:rsidRDefault="00EF3E69" w:rsidP="00EF3E69">
      <w:r>
        <w:tab/>
        <w:t>Etape 3 et 4</w:t>
      </w:r>
    </w:p>
    <w:p w14:paraId="7F85E938" w14:textId="77777777" w:rsidR="00EF3E69" w:rsidRDefault="00EF3E69" w:rsidP="00EF3E69">
      <w:r>
        <w:t>Sprint 3 : semaine 7-8</w:t>
      </w:r>
    </w:p>
    <w:p w14:paraId="4F5104E6" w14:textId="77777777" w:rsidR="00602A83" w:rsidRDefault="00EF3E69" w:rsidP="00602A83">
      <w:r>
        <w:tab/>
        <w:t>Etape 5 et 6</w:t>
      </w:r>
    </w:p>
    <w:p w14:paraId="7235D99F" w14:textId="77777777" w:rsidR="00EF3E69" w:rsidRDefault="00EF3E69" w:rsidP="00602A83">
      <w:proofErr w:type="spellStart"/>
      <w:r>
        <w:t>Defense</w:t>
      </w:r>
      <w:proofErr w:type="spellEnd"/>
      <w:r>
        <w:t> : Semaine 9</w:t>
      </w:r>
    </w:p>
    <w:p w14:paraId="16EAA273" w14:textId="77777777" w:rsidR="00EF3E69" w:rsidRPr="00602A83" w:rsidRDefault="00EF3E69" w:rsidP="00602A83">
      <w:r>
        <w:tab/>
      </w:r>
      <w:proofErr w:type="spellStart"/>
      <w:r>
        <w:t>Demonstration</w:t>
      </w:r>
      <w:proofErr w:type="spellEnd"/>
    </w:p>
    <w:p w14:paraId="4266C8A7" w14:textId="77777777" w:rsidR="0083170D" w:rsidRDefault="0083170D" w:rsidP="0083170D">
      <w:pPr>
        <w:pStyle w:val="Titre1"/>
      </w:pPr>
      <w:bookmarkStart w:id="4" w:name="_Toc125451214"/>
      <w:r>
        <w:lastRenderedPageBreak/>
        <w:t>Analyse</w:t>
      </w:r>
      <w:bookmarkEnd w:id="4"/>
    </w:p>
    <w:p w14:paraId="7C2C9551" w14:textId="77777777" w:rsidR="00D955BE" w:rsidRPr="00D955BE" w:rsidRDefault="00D955BE" w:rsidP="00D955BE">
      <w:r>
        <w:rPr>
          <w:noProof/>
          <w:lang w:val="en-GB" w:eastAsia="en-GB"/>
        </w:rPr>
        <w:drawing>
          <wp:inline distT="0" distB="0" distL="0" distR="0" wp14:anchorId="66426F09" wp14:editId="1DAA87C2">
            <wp:extent cx="5759450" cy="19392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EC8" w14:textId="77777777"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14:paraId="419A7053" w14:textId="77777777" w:rsidR="00D955BE" w:rsidRPr="00D955BE" w:rsidRDefault="00D955BE" w:rsidP="00D955BE">
      <w:r>
        <w:rPr>
          <w:noProof/>
          <w:lang w:val="en-GB" w:eastAsia="en-GB"/>
        </w:rPr>
        <w:drawing>
          <wp:inline distT="0" distB="0" distL="0" distR="0" wp14:anchorId="3226EF00" wp14:editId="1AAB9E75">
            <wp:extent cx="4532244" cy="5817382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conceptuel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51" cy="5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E8AE" w14:textId="77777777"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lastRenderedPageBreak/>
        <w:t>Stories / tests d’acceptation</w:t>
      </w:r>
      <w:bookmarkEnd w:id="6"/>
    </w:p>
    <w:p w14:paraId="489254D2" w14:textId="77777777" w:rsidR="005D2FCF" w:rsidRPr="00D955BE" w:rsidRDefault="00D955BE" w:rsidP="004C1895">
      <w:pPr>
        <w:pStyle w:val="Help"/>
        <w:rPr>
          <w:i w:val="0"/>
          <w:color w:val="000000" w:themeColor="text1"/>
        </w:rPr>
      </w:pPr>
      <w:r w:rsidRPr="00D955BE">
        <w:rPr>
          <w:i w:val="0"/>
          <w:color w:val="000000" w:themeColor="text1"/>
        </w:rPr>
        <w:t>https://icescrum.cpnv.ch/p/2048RYANBE/#/project</w:t>
      </w:r>
    </w:p>
    <w:p w14:paraId="30CCCE90" w14:textId="77777777" w:rsidR="00CF39A8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14:paraId="3C1D2EB9" w14:textId="77777777" w:rsidR="005F7B50" w:rsidRDefault="005F7B50" w:rsidP="005F7B50">
      <w:pPr>
        <w:pStyle w:val="Help"/>
        <w:rPr>
          <w:i w:val="0"/>
          <w:color w:val="000000" w:themeColor="text1"/>
          <w:spacing w:val="-6"/>
        </w:rPr>
      </w:pPr>
      <w:r w:rsidRPr="005F7B50">
        <w:rPr>
          <w:i w:val="0"/>
          <w:color w:val="000000" w:themeColor="text1"/>
          <w:spacing w:val="-6"/>
        </w:rPr>
        <w:t xml:space="preserve">Pendant la création la majeure partie des tests seront des tests </w:t>
      </w:r>
      <w:r w:rsidR="00AB0884">
        <w:rPr>
          <w:i w:val="0"/>
          <w:color w:val="000000" w:themeColor="text1"/>
          <w:spacing w:val="-6"/>
        </w:rPr>
        <w:t>unitaire</w:t>
      </w:r>
      <w:r w:rsidRPr="005F7B50">
        <w:rPr>
          <w:i w:val="0"/>
          <w:color w:val="000000" w:themeColor="text1"/>
          <w:spacing w:val="-6"/>
        </w:rPr>
        <w:t xml:space="preserve"> certaines fonctions pourront être faites en test </w:t>
      </w:r>
      <w:r w:rsidR="00AB0884">
        <w:rPr>
          <w:i w:val="0"/>
          <w:color w:val="000000" w:themeColor="text1"/>
          <w:spacing w:val="-6"/>
        </w:rPr>
        <w:t>intégrations</w:t>
      </w:r>
      <w:r w:rsidRPr="005F7B50">
        <w:rPr>
          <w:i w:val="0"/>
          <w:color w:val="000000" w:themeColor="text1"/>
          <w:spacing w:val="-6"/>
        </w:rPr>
        <w:t xml:space="preserve"> et à la fin un test système sera fait.</w:t>
      </w:r>
    </w:p>
    <w:p w14:paraId="469642D4" w14:textId="77777777" w:rsidR="005F7B50" w:rsidRDefault="00AB0884" w:rsidP="005F7B5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</w:t>
      </w:r>
      <w:r w:rsidR="00D45233">
        <w:rPr>
          <w:i w:val="0"/>
          <w:color w:val="000000" w:themeColor="text1"/>
        </w:rPr>
        <w:t>e qui est à mettre œuvre est une installation de python</w:t>
      </w:r>
      <w:r>
        <w:rPr>
          <w:i w:val="0"/>
          <w:color w:val="000000" w:themeColor="text1"/>
        </w:rPr>
        <w:t xml:space="preserve"> 3</w:t>
      </w:r>
      <w:r w:rsidR="00D45233">
        <w:rPr>
          <w:i w:val="0"/>
          <w:color w:val="000000" w:themeColor="text1"/>
        </w:rPr>
        <w:t xml:space="preserve"> avant les tests et dispos</w:t>
      </w:r>
      <w:r>
        <w:rPr>
          <w:i w:val="0"/>
          <w:color w:val="000000" w:themeColor="text1"/>
        </w:rPr>
        <w:t>é de la dernière version de l’</w:t>
      </w:r>
      <w:r w:rsidR="00984597">
        <w:rPr>
          <w:i w:val="0"/>
          <w:color w:val="000000" w:themeColor="text1"/>
        </w:rPr>
        <w:t>exécutable</w:t>
      </w:r>
    </w:p>
    <w:p w14:paraId="0D8E8DC5" w14:textId="77777777" w:rsidR="00D45233" w:rsidRDefault="00AB0884" w:rsidP="005F7B5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Les données de test à prévoir sont c</w:t>
      </w:r>
      <w:r w:rsidR="00D45233">
        <w:rPr>
          <w:i w:val="0"/>
          <w:color w:val="000000" w:themeColor="text1"/>
        </w:rPr>
        <w:t xml:space="preserve">e qui est attendu dans le cahier des charges par le client ainsi que ce qui a été noté dans </w:t>
      </w:r>
      <w:proofErr w:type="spellStart"/>
      <w:r w:rsidR="00D45233">
        <w:rPr>
          <w:i w:val="0"/>
          <w:color w:val="000000" w:themeColor="text1"/>
        </w:rPr>
        <w:t>Icescrum</w:t>
      </w:r>
      <w:proofErr w:type="spellEnd"/>
      <w:r w:rsidR="00D45233">
        <w:rPr>
          <w:i w:val="0"/>
          <w:color w:val="000000" w:themeColor="text1"/>
        </w:rPr>
        <w:t xml:space="preserve"> dans les différents sprints</w:t>
      </w:r>
    </w:p>
    <w:p w14:paraId="30E16E5F" w14:textId="77777777" w:rsidR="00D45233" w:rsidRDefault="00AB0884" w:rsidP="005F7B5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Les personnes qui vont tester l’applications sont </w:t>
      </w:r>
      <w:r w:rsidR="00D45233">
        <w:rPr>
          <w:i w:val="0"/>
          <w:color w:val="000000" w:themeColor="text1"/>
        </w:rPr>
        <w:t>Amis, Parents, Camarade de classe ou d’autres classes</w:t>
      </w:r>
      <w:r>
        <w:rPr>
          <w:i w:val="0"/>
          <w:color w:val="000000" w:themeColor="text1"/>
        </w:rPr>
        <w:t>.</w:t>
      </w:r>
    </w:p>
    <w:p w14:paraId="53540801" w14:textId="77777777" w:rsidR="00AB0884" w:rsidRPr="005F7B50" w:rsidRDefault="00AB0884" w:rsidP="005F7B5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Les tests vont être fait </w:t>
      </w:r>
      <w:r w:rsidR="00984597">
        <w:rPr>
          <w:i w:val="0"/>
          <w:color w:val="000000" w:themeColor="text1"/>
        </w:rPr>
        <w:t>sur ma machine personnels qui est un pc portable sous Windows 11 ainsi que sur les ordinateurs fixe de l’écoles qui sont sous Windows 10</w:t>
      </w:r>
    </w:p>
    <w:p w14:paraId="59C3F1DE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14:paraId="4D22B3E1" w14:textId="77777777"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14:paraId="475B9D99" w14:textId="77777777" w:rsidR="005B43CB" w:rsidRPr="00E869C0" w:rsidRDefault="00E869C0" w:rsidP="00E869C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L’utilisateur pourra démarrer un point EXE et il pourra utiliser les flèche, WASD ou </w:t>
      </w:r>
      <w:proofErr w:type="spellStart"/>
      <w:r>
        <w:rPr>
          <w:i w:val="0"/>
          <w:color w:val="000000" w:themeColor="text1"/>
        </w:rPr>
        <w:t>wasd</w:t>
      </w:r>
      <w:proofErr w:type="spellEnd"/>
      <w:r>
        <w:rPr>
          <w:i w:val="0"/>
          <w:color w:val="000000" w:themeColor="text1"/>
        </w:rPr>
        <w:t xml:space="preserve"> pour déplacer les case son but sera d’atteindre 2048. Il pourra aussi choisir de reset sa partie </w:t>
      </w:r>
      <w:r w:rsidR="00C10F58">
        <w:rPr>
          <w:i w:val="0"/>
          <w:color w:val="000000" w:themeColor="text1"/>
        </w:rPr>
        <w:t>s’il</w:t>
      </w:r>
      <w:r>
        <w:rPr>
          <w:i w:val="0"/>
          <w:color w:val="000000" w:themeColor="text1"/>
        </w:rPr>
        <w:t xml:space="preserve"> le souhaite grâce à un bouton</w:t>
      </w:r>
    </w:p>
    <w:p w14:paraId="20B9CEC6" w14:textId="77777777"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14:paraId="133E53C1" w14:textId="77777777" w:rsidR="00797537" w:rsidRDefault="00E869C0" w:rsidP="00B557E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Matériels : PC fixe de l’école et PC portables personnels</w:t>
      </w:r>
    </w:p>
    <w:p w14:paraId="591FD413" w14:textId="77777777" w:rsidR="00E869C0" w:rsidRDefault="00E869C0" w:rsidP="00B557E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Système d’exploitation : Windows 10 et Windows 11</w:t>
      </w:r>
    </w:p>
    <w:p w14:paraId="3517C940" w14:textId="77777777" w:rsidR="00E869C0" w:rsidRDefault="00E869C0" w:rsidP="00B557E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Logiciel : </w:t>
      </w:r>
      <w:proofErr w:type="spellStart"/>
      <w:r>
        <w:rPr>
          <w:i w:val="0"/>
          <w:color w:val="000000" w:themeColor="text1"/>
        </w:rPr>
        <w:t>Pycharm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Edu</w:t>
      </w:r>
      <w:proofErr w:type="spellEnd"/>
      <w:r>
        <w:rPr>
          <w:i w:val="0"/>
          <w:color w:val="000000" w:themeColor="text1"/>
        </w:rPr>
        <w:t xml:space="preserve"> et </w:t>
      </w:r>
      <w:proofErr w:type="spellStart"/>
      <w:r>
        <w:rPr>
          <w:i w:val="0"/>
          <w:color w:val="000000" w:themeColor="text1"/>
        </w:rPr>
        <w:t>Pycharm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Comunity</w:t>
      </w:r>
      <w:proofErr w:type="spellEnd"/>
    </w:p>
    <w:p w14:paraId="6C9068C0" w14:textId="77777777" w:rsidR="00E869C0" w:rsidRDefault="00E869C0" w:rsidP="00B557E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Langage de développement et version : Python 3.8 et Python 3.11.2</w:t>
      </w:r>
    </w:p>
    <w:p w14:paraId="7B0F790B" w14:textId="77777777" w:rsidR="00E869C0" w:rsidRDefault="00E869C0" w:rsidP="00B557E4">
      <w:pPr>
        <w:pStyle w:val="Help"/>
        <w:rPr>
          <w:i w:val="0"/>
          <w:color w:val="000000" w:themeColor="text1"/>
        </w:rPr>
      </w:pPr>
    </w:p>
    <w:p w14:paraId="1BA39F66" w14:textId="339FF9B2" w:rsidR="00610C5C" w:rsidRDefault="00C10F58" w:rsidP="00B557E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L’avantage d’utiliser 2 machines avec jamais les mêmes paramètres est de pouvoir voire la comptabilité et le fonctionnement</w:t>
      </w:r>
      <w:r w:rsidR="00610C5C">
        <w:rPr>
          <w:i w:val="0"/>
          <w:color w:val="000000" w:themeColor="text1"/>
        </w:rPr>
        <w:br w:type="page"/>
      </w:r>
    </w:p>
    <w:p w14:paraId="1B3AE8C6" w14:textId="77777777" w:rsidR="00E869C0" w:rsidRPr="00E869C0" w:rsidRDefault="00E869C0" w:rsidP="00B557E4">
      <w:pPr>
        <w:pStyle w:val="Help"/>
        <w:rPr>
          <w:i w:val="0"/>
          <w:color w:val="000000" w:themeColor="text1"/>
        </w:rPr>
      </w:pPr>
    </w:p>
    <w:p w14:paraId="6F26BE08" w14:textId="77777777"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t>Points techniques spécifiques</w:t>
      </w:r>
      <w:bookmarkEnd w:id="15"/>
    </w:p>
    <w:p w14:paraId="3C5518AA" w14:textId="77777777" w:rsidR="00BB1531" w:rsidRPr="00BB1531" w:rsidRDefault="00BB1531" w:rsidP="00BB1531">
      <w:r>
        <w:t>Voici le diagramme de flux sur la fonction de tassage :</w:t>
      </w:r>
    </w:p>
    <w:p w14:paraId="27A010FE" w14:textId="77777777" w:rsidR="004D2F9B" w:rsidRPr="00791020" w:rsidRDefault="00C10F58" w:rsidP="004D2F9B">
      <w:pPr>
        <w:pStyle w:val="Help"/>
      </w:pPr>
      <w:r>
        <w:rPr>
          <w:noProof/>
          <w:lang w:val="en-GB" w:eastAsia="en-GB"/>
        </w:rPr>
        <w:drawing>
          <wp:inline distT="0" distB="0" distL="0" distR="0" wp14:anchorId="44EA9E9C" wp14:editId="77D391AC">
            <wp:extent cx="3857625" cy="72629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rithme_tass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86" cy="72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4F1" w14:textId="77777777"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14:paraId="43026521" w14:textId="77777777" w:rsidR="009319BC" w:rsidRDefault="009319BC" w:rsidP="009319BC">
      <w:pPr>
        <w:pStyle w:val="Titre3"/>
      </w:pPr>
      <w:bookmarkStart w:id="17" w:name="_Toc125451223"/>
      <w:r>
        <w:t>Point 2</w:t>
      </w:r>
      <w:bookmarkEnd w:id="17"/>
    </w:p>
    <w:p w14:paraId="4DEE8C30" w14:textId="77777777" w:rsidR="009319BC" w:rsidRPr="009319BC" w:rsidRDefault="009319BC" w:rsidP="009319BC">
      <w:pPr>
        <w:pStyle w:val="Titre3"/>
      </w:pPr>
      <w:bookmarkStart w:id="18" w:name="_Toc125451224"/>
      <w:r>
        <w:t>Point …</w:t>
      </w:r>
      <w:bookmarkEnd w:id="18"/>
    </w:p>
    <w:bookmarkEnd w:id="11"/>
    <w:bookmarkEnd w:id="12"/>
    <w:bookmarkEnd w:id="13"/>
    <w:p w14:paraId="5384E82D" w14:textId="77777777" w:rsidR="00D23E24" w:rsidRPr="004D2F9B" w:rsidRDefault="00D23E24" w:rsidP="00D23E24">
      <w:pPr>
        <w:pStyle w:val="Help"/>
        <w:rPr>
          <w:b/>
        </w:rPr>
      </w:pPr>
    </w:p>
    <w:p w14:paraId="2CCBDEEA" w14:textId="77777777" w:rsidR="004D2F9B" w:rsidRDefault="004D2F9B" w:rsidP="004D2F9B">
      <w:pPr>
        <w:pStyle w:val="Titre1"/>
      </w:pPr>
      <w:bookmarkStart w:id="19" w:name="_Toc125451225"/>
      <w:bookmarkStart w:id="20" w:name="_Toc25553321"/>
      <w:bookmarkStart w:id="21" w:name="_Toc71691025"/>
      <w:r>
        <w:lastRenderedPageBreak/>
        <w:t>Tests</w:t>
      </w:r>
      <w:bookmarkEnd w:id="19"/>
    </w:p>
    <w:p w14:paraId="2433854F" w14:textId="77777777" w:rsidR="00CF39A8" w:rsidRDefault="004D2F9B" w:rsidP="0049659A">
      <w:pPr>
        <w:pStyle w:val="Titre2"/>
        <w:rPr>
          <w:i w:val="0"/>
          <w:iCs/>
        </w:rPr>
      </w:pPr>
      <w:bookmarkStart w:id="22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14:paraId="678DFA6B" w14:textId="3A63EE2B" w:rsidR="00647782" w:rsidRPr="0042037D" w:rsidRDefault="0042037D" w:rsidP="004D2F9B">
      <w:pPr>
        <w:pStyle w:val="Help"/>
        <w:rPr>
          <w:b/>
          <w:i w:val="0"/>
          <w:color w:val="000000" w:themeColor="text1"/>
        </w:rPr>
      </w:pPr>
      <w:r w:rsidRPr="0042037D">
        <w:rPr>
          <w:b/>
          <w:i w:val="0"/>
          <w:color w:val="000000" w:themeColor="text1"/>
        </w:rPr>
        <w:t>Test du Sprint 1 :</w:t>
      </w:r>
    </w:p>
    <w:p w14:paraId="26B4A85C" w14:textId="77777777" w:rsidR="0042037D" w:rsidRPr="0042037D" w:rsidRDefault="0042037D" w:rsidP="004D2F9B">
      <w:pPr>
        <w:pStyle w:val="Help"/>
        <w:rPr>
          <w:i w:val="0"/>
          <w:color w:val="000000" w:themeColor="text1"/>
        </w:rPr>
      </w:pPr>
    </w:p>
    <w:p w14:paraId="6C88B237" w14:textId="719B8209" w:rsidR="0042037D" w:rsidRDefault="0042037D" w:rsidP="004D2F9B">
      <w:pPr>
        <w:pStyle w:val="Help"/>
        <w:rPr>
          <w:i w:val="0"/>
          <w:color w:val="000000" w:themeColor="text1"/>
        </w:rPr>
      </w:pPr>
      <w:r w:rsidRPr="0042037D">
        <w:rPr>
          <w:i w:val="0"/>
          <w:color w:val="000000" w:themeColor="text1"/>
        </w:rPr>
        <w:t>Affichage de la grille</w:t>
      </w:r>
      <w:r>
        <w:rPr>
          <w:i w:val="0"/>
          <w:color w:val="000000" w:themeColor="text1"/>
        </w:rPr>
        <w:t xml:space="preserve"> </w:t>
      </w:r>
      <w:r w:rsidRPr="0042037D">
        <w:rPr>
          <w:i w:val="0"/>
          <w:color w:val="00B050"/>
        </w:rPr>
        <w:t>V</w:t>
      </w:r>
    </w:p>
    <w:p w14:paraId="1C511B29" w14:textId="24582ED7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Puisque j’ai l’exécutable du jeu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Quand je le démarre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Alors la grille de 4x4 case s’affiche</w:t>
      </w:r>
    </w:p>
    <w:p w14:paraId="6609BDAD" w14:textId="06DCBCC3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14:paraId="5D42444D" w14:textId="7632CB3F" w:rsidR="0042037D" w:rsidRDefault="0042037D" w:rsidP="004D2F9B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A</w:t>
      </w:r>
      <w:r w:rsidRPr="0042037D">
        <w:rPr>
          <w:i w:val="0"/>
          <w:color w:val="000000" w:themeColor="text1"/>
        </w:rPr>
        <w:t>ffichage de 2 nombre 2 et de 1 nombre 4</w:t>
      </w:r>
      <w:r>
        <w:rPr>
          <w:i w:val="0"/>
          <w:color w:val="000000" w:themeColor="text1"/>
        </w:rPr>
        <w:t xml:space="preserve"> </w:t>
      </w:r>
      <w:r w:rsidRPr="0042037D">
        <w:rPr>
          <w:i w:val="0"/>
          <w:color w:val="00B050"/>
        </w:rPr>
        <w:t>V</w:t>
      </w:r>
    </w:p>
    <w:p w14:paraId="51521486" w14:textId="56146AAC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Puisque j’ai l’exécutable du jeu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Quand je le démarre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Alors 2 case contenant un 2 et 1 case contenant un 4 sont placés sur la grille</w:t>
      </w:r>
    </w:p>
    <w:p w14:paraId="684D3787" w14:textId="1FCBCCEE" w:rsidR="0042037D" w:rsidRDefault="0042037D" w:rsidP="004D2F9B">
      <w:pPr>
        <w:pStyle w:val="Help"/>
        <w:rPr>
          <w:rFonts w:ascii="Helvetica" w:hAnsi="Helvetica" w:cs="Helvetica"/>
          <w:i w:val="0"/>
          <w:color w:val="111111"/>
          <w:sz w:val="21"/>
          <w:szCs w:val="21"/>
          <w:shd w:val="clear" w:color="auto" w:fill="FFFFFF"/>
        </w:rPr>
      </w:pPr>
    </w:p>
    <w:p w14:paraId="68819043" w14:textId="3FCB8118" w:rsidR="0042037D" w:rsidRDefault="0042037D" w:rsidP="004D2F9B">
      <w:pPr>
        <w:pStyle w:val="Help"/>
        <w:rPr>
          <w:i w:val="0"/>
          <w:color w:val="00B050"/>
        </w:rPr>
      </w:pPr>
      <w:r w:rsidRPr="0042037D">
        <w:rPr>
          <w:i w:val="0"/>
          <w:color w:val="000000" w:themeColor="text1"/>
        </w:rPr>
        <w:t xml:space="preserve">Une autre grille s'affiche de toute </w:t>
      </w:r>
      <w:r w:rsidR="00FF0C59" w:rsidRPr="0042037D">
        <w:rPr>
          <w:i w:val="0"/>
          <w:color w:val="000000" w:themeColor="text1"/>
        </w:rPr>
        <w:t>les puissances</w:t>
      </w:r>
      <w:r w:rsidRPr="0042037D">
        <w:rPr>
          <w:i w:val="0"/>
          <w:color w:val="000000" w:themeColor="text1"/>
        </w:rPr>
        <w:t xml:space="preserve"> de 2 (2^16)</w:t>
      </w:r>
      <w:r>
        <w:rPr>
          <w:i w:val="0"/>
          <w:color w:val="000000" w:themeColor="text1"/>
        </w:rPr>
        <w:t xml:space="preserve"> </w:t>
      </w:r>
      <w:r w:rsidRPr="0042037D">
        <w:rPr>
          <w:i w:val="0"/>
          <w:color w:val="00B050"/>
        </w:rPr>
        <w:t>V</w:t>
      </w:r>
    </w:p>
    <w:p w14:paraId="2B84A66D" w14:textId="20849977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Puisque j’ai l’exécutable du jeu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Quand je le démarre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Alors toutes les puissance de 2 jusqu'à 2^16 apparaisse sur une autre grille</w:t>
      </w:r>
    </w:p>
    <w:p w14:paraId="1A003370" w14:textId="77777777" w:rsidR="0042037D" w:rsidRPr="0042037D" w:rsidRDefault="0042037D" w:rsidP="004D2F9B">
      <w:pPr>
        <w:pStyle w:val="Help"/>
        <w:rPr>
          <w:i w:val="0"/>
          <w:color w:val="000000" w:themeColor="text1"/>
        </w:rPr>
      </w:pPr>
    </w:p>
    <w:p w14:paraId="137AE548" w14:textId="372FE0DF" w:rsidR="0042037D" w:rsidRDefault="0042037D" w:rsidP="004D2F9B">
      <w:pPr>
        <w:pStyle w:val="Help"/>
        <w:rPr>
          <w:i w:val="0"/>
          <w:color w:val="000000" w:themeColor="text1"/>
        </w:rPr>
      </w:pPr>
      <w:r w:rsidRPr="0042037D">
        <w:rPr>
          <w:i w:val="0"/>
          <w:color w:val="000000" w:themeColor="text1"/>
        </w:rPr>
        <w:t>Affichage de la couleur de fond en fonction du nombre</w:t>
      </w:r>
      <w:r>
        <w:rPr>
          <w:i w:val="0"/>
          <w:color w:val="000000" w:themeColor="text1"/>
        </w:rPr>
        <w:t xml:space="preserve"> </w:t>
      </w:r>
      <w:r w:rsidRPr="0042037D">
        <w:rPr>
          <w:i w:val="0"/>
          <w:color w:val="00B050"/>
        </w:rPr>
        <w:t>V</w:t>
      </w:r>
    </w:p>
    <w:p w14:paraId="3415396E" w14:textId="320B6E76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Puisque j’ai l’exécutable du jeu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Quand je le démarre</w:t>
      </w:r>
      <w:r>
        <w:rPr>
          <w:rFonts w:ascii="Helvetica" w:hAnsi="Helvetica" w:cs="Helvetica"/>
          <w:color w:val="111111"/>
          <w:sz w:val="21"/>
          <w:szCs w:val="21"/>
        </w:rPr>
        <w:br/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Alors chaque nombre prend une couleurs à spécifique à lui</w:t>
      </w:r>
    </w:p>
    <w:p w14:paraId="7B9983CC" w14:textId="5920E6DE" w:rsidR="0042037D" w:rsidRDefault="0042037D" w:rsidP="004D2F9B">
      <w:pPr>
        <w:pStyle w:val="Help"/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14:paraId="5E45BE52" w14:textId="6B155AC6" w:rsidR="0042037D" w:rsidRDefault="0042037D" w:rsidP="004D2F9B">
      <w:pPr>
        <w:pStyle w:val="Help"/>
        <w:rPr>
          <w:b/>
          <w:i w:val="0"/>
          <w:color w:val="000000" w:themeColor="text1"/>
        </w:rPr>
      </w:pPr>
      <w:r w:rsidRPr="0042037D">
        <w:rPr>
          <w:b/>
          <w:i w:val="0"/>
          <w:color w:val="000000" w:themeColor="text1"/>
        </w:rPr>
        <w:t>Test du S</w:t>
      </w:r>
      <w:r>
        <w:rPr>
          <w:b/>
          <w:i w:val="0"/>
          <w:color w:val="000000" w:themeColor="text1"/>
        </w:rPr>
        <w:t>print 2</w:t>
      </w:r>
      <w:r w:rsidRPr="0042037D">
        <w:rPr>
          <w:b/>
          <w:i w:val="0"/>
          <w:color w:val="000000" w:themeColor="text1"/>
        </w:rPr>
        <w:t> :</w:t>
      </w:r>
    </w:p>
    <w:p w14:paraId="2D483CF1" w14:textId="2D5534CF" w:rsidR="0042037D" w:rsidRDefault="0042037D" w:rsidP="004D2F9B">
      <w:pPr>
        <w:pStyle w:val="Help"/>
        <w:rPr>
          <w:b/>
          <w:i w:val="0"/>
          <w:color w:val="000000" w:themeColor="text1"/>
        </w:rPr>
      </w:pPr>
    </w:p>
    <w:p w14:paraId="249C2492" w14:textId="707304D5" w:rsidR="0042037D" w:rsidRDefault="0042037D" w:rsidP="004D2F9B">
      <w:pPr>
        <w:pStyle w:val="Help"/>
        <w:rPr>
          <w:i w:val="0"/>
          <w:color w:val="000000" w:themeColor="text1"/>
        </w:rPr>
      </w:pPr>
      <w:r w:rsidRPr="0042037D">
        <w:rPr>
          <w:i w:val="0"/>
          <w:color w:val="000000" w:themeColor="text1"/>
        </w:rPr>
        <w:t>Déplacement des tuiles</w:t>
      </w:r>
      <w:r w:rsidR="00FF0C59">
        <w:rPr>
          <w:i w:val="0"/>
          <w:color w:val="000000" w:themeColor="text1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73CA2D12" w14:textId="77777777" w:rsidR="0042037D" w:rsidRP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Puisque j'ai 4 case par groupe de grille</w:t>
      </w:r>
    </w:p>
    <w:p w14:paraId="2E3000E1" w14:textId="5DF28261" w:rsidR="0042037D" w:rsidRP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Quand une case est vide dans le sens de la flèche appuyer</w:t>
      </w:r>
    </w:p>
    <w:p w14:paraId="677310AB" w14:textId="6A3ADC18" w:rsidR="0042037D" w:rsidRP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Alors les tuiles se déplace dans le sens de la flèche appuyer</w:t>
      </w:r>
    </w:p>
    <w:p w14:paraId="6F1A769B" w14:textId="29922E79" w:rsidR="0042037D" w:rsidRDefault="0042037D" w:rsidP="0042037D">
      <w:pPr>
        <w:pStyle w:val="Help"/>
        <w:rPr>
          <w:i w:val="0"/>
          <w:color w:val="000000" w:themeColor="text1"/>
          <w:sz w:val="21"/>
          <w:szCs w:val="21"/>
        </w:rPr>
      </w:pPr>
    </w:p>
    <w:p w14:paraId="680D9432" w14:textId="14CC0BAB" w:rsidR="0042037D" w:rsidRDefault="0042037D" w:rsidP="0042037D">
      <w:pPr>
        <w:pStyle w:val="Help"/>
        <w:rPr>
          <w:i w:val="0"/>
          <w:color w:val="000000" w:themeColor="text1"/>
          <w:szCs w:val="24"/>
        </w:rPr>
      </w:pPr>
      <w:r w:rsidRPr="0042037D">
        <w:rPr>
          <w:i w:val="0"/>
          <w:color w:val="000000" w:themeColor="text1"/>
          <w:szCs w:val="24"/>
        </w:rPr>
        <w:t>Nombre de déplacement</w:t>
      </w:r>
      <w:r w:rsidR="00FF0C59">
        <w:rPr>
          <w:i w:val="0"/>
          <w:color w:val="000000" w:themeColor="text1"/>
          <w:szCs w:val="24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326A05B7" w14:textId="77777777" w:rsidR="0042037D" w:rsidRP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Puisque je dispose de l'exécutable du jeu</w:t>
      </w:r>
    </w:p>
    <w:p w14:paraId="286A0E2E" w14:textId="59E95446" w:rsidR="0042037D" w:rsidRP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Quand j'utilise les flèches</w:t>
      </w:r>
    </w:p>
    <w:p w14:paraId="6B246081" w14:textId="5363238A" w:rsidR="0042037D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42037D">
        <w:rPr>
          <w:color w:val="000000" w:themeColor="text1"/>
          <w:sz w:val="21"/>
          <w:szCs w:val="21"/>
        </w:rPr>
        <w:t>Alors la variable du déplacement prend + 1 à chaque appuie</w:t>
      </w:r>
    </w:p>
    <w:p w14:paraId="1D5755E7" w14:textId="37EAA6B8" w:rsidR="0042037D" w:rsidRDefault="0042037D" w:rsidP="0042037D">
      <w:pPr>
        <w:pStyle w:val="Help"/>
        <w:rPr>
          <w:color w:val="000000" w:themeColor="text1"/>
          <w:sz w:val="21"/>
          <w:szCs w:val="21"/>
        </w:rPr>
      </w:pPr>
    </w:p>
    <w:p w14:paraId="400AA015" w14:textId="0FB805C0" w:rsidR="0042037D" w:rsidRDefault="001E7B41" w:rsidP="0042037D">
      <w:pPr>
        <w:pStyle w:val="Help"/>
        <w:rPr>
          <w:i w:val="0"/>
          <w:color w:val="000000" w:themeColor="text1"/>
          <w:szCs w:val="24"/>
        </w:rPr>
      </w:pPr>
      <w:r w:rsidRPr="0042037D">
        <w:rPr>
          <w:i w:val="0"/>
          <w:color w:val="000000" w:themeColor="text1"/>
          <w:szCs w:val="24"/>
        </w:rPr>
        <w:t>Addition</w:t>
      </w:r>
      <w:r w:rsidR="0042037D" w:rsidRPr="0042037D">
        <w:rPr>
          <w:i w:val="0"/>
          <w:color w:val="000000" w:themeColor="text1"/>
          <w:szCs w:val="24"/>
        </w:rPr>
        <w:t xml:space="preserve"> identique</w:t>
      </w:r>
      <w:r w:rsidR="00FF0C59">
        <w:rPr>
          <w:i w:val="0"/>
          <w:color w:val="000000" w:themeColor="text1"/>
          <w:szCs w:val="24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3D7400DB" w14:textId="77777777" w:rsidR="0042037D" w:rsidRPr="001E7B41" w:rsidRDefault="0042037D" w:rsidP="0042037D">
      <w:pPr>
        <w:pStyle w:val="Help"/>
        <w:rPr>
          <w:color w:val="000000" w:themeColor="text1"/>
          <w:sz w:val="21"/>
          <w:szCs w:val="21"/>
        </w:rPr>
      </w:pPr>
      <w:r w:rsidRPr="001E7B41">
        <w:rPr>
          <w:color w:val="000000" w:themeColor="text1"/>
          <w:sz w:val="21"/>
          <w:szCs w:val="21"/>
        </w:rPr>
        <w:t>Puisque je dispose de l'exécutable du jeu</w:t>
      </w:r>
    </w:p>
    <w:p w14:paraId="2651996B" w14:textId="6A33DBA4" w:rsidR="0042037D" w:rsidRPr="001E7B41" w:rsidRDefault="001E7B41" w:rsidP="0042037D">
      <w:pPr>
        <w:pStyle w:val="Help"/>
        <w:rPr>
          <w:color w:val="000000" w:themeColor="text1"/>
          <w:sz w:val="21"/>
          <w:szCs w:val="21"/>
        </w:rPr>
      </w:pPr>
      <w:r w:rsidRPr="001E7B41">
        <w:rPr>
          <w:color w:val="000000" w:themeColor="text1"/>
          <w:sz w:val="21"/>
          <w:szCs w:val="21"/>
        </w:rPr>
        <w:t>Quand</w:t>
      </w:r>
      <w:r w:rsidR="0042037D" w:rsidRPr="001E7B41">
        <w:rPr>
          <w:color w:val="000000" w:themeColor="text1"/>
          <w:sz w:val="21"/>
          <w:szCs w:val="21"/>
        </w:rPr>
        <w:t xml:space="preserve"> j'utilise les flèches et que 2 tuiles identiques différente de vide se trouve côte à côte ou séparer par du vide</w:t>
      </w:r>
    </w:p>
    <w:p w14:paraId="0B9E5BF7" w14:textId="4CFB2D04" w:rsidR="0042037D" w:rsidRDefault="001E7B41" w:rsidP="0042037D">
      <w:pPr>
        <w:pStyle w:val="Help"/>
        <w:rPr>
          <w:color w:val="000000" w:themeColor="text1"/>
          <w:sz w:val="21"/>
          <w:szCs w:val="21"/>
        </w:rPr>
      </w:pPr>
      <w:r w:rsidRPr="001E7B41">
        <w:rPr>
          <w:color w:val="000000" w:themeColor="text1"/>
          <w:sz w:val="21"/>
          <w:szCs w:val="21"/>
        </w:rPr>
        <w:t>Alors</w:t>
      </w:r>
      <w:r w:rsidR="0042037D" w:rsidRPr="001E7B41">
        <w:rPr>
          <w:color w:val="000000" w:themeColor="text1"/>
          <w:sz w:val="21"/>
          <w:szCs w:val="21"/>
        </w:rPr>
        <w:t xml:space="preserve"> les tuiles </w:t>
      </w:r>
      <w:r w:rsidRPr="001E7B41">
        <w:rPr>
          <w:color w:val="000000" w:themeColor="text1"/>
          <w:sz w:val="21"/>
          <w:szCs w:val="21"/>
        </w:rPr>
        <w:t>s’additionnent</w:t>
      </w:r>
    </w:p>
    <w:p w14:paraId="7072F980" w14:textId="502FB13D" w:rsidR="001E7B41" w:rsidRDefault="001E7B41" w:rsidP="0042037D">
      <w:pPr>
        <w:pStyle w:val="Help"/>
        <w:rPr>
          <w:color w:val="000000" w:themeColor="text1"/>
          <w:sz w:val="21"/>
          <w:szCs w:val="21"/>
        </w:rPr>
      </w:pPr>
    </w:p>
    <w:p w14:paraId="50AF637E" w14:textId="5C0BCFDE" w:rsidR="001E7B41" w:rsidRPr="001E7B41" w:rsidRDefault="001E7B41" w:rsidP="0042037D">
      <w:pPr>
        <w:pStyle w:val="Help"/>
        <w:rPr>
          <w:i w:val="0"/>
          <w:color w:val="000000" w:themeColor="text1"/>
          <w:szCs w:val="24"/>
        </w:rPr>
      </w:pPr>
      <w:r w:rsidRPr="001E7B41">
        <w:rPr>
          <w:i w:val="0"/>
          <w:color w:val="000000" w:themeColor="text1"/>
          <w:szCs w:val="24"/>
        </w:rPr>
        <w:t>Disparition de tuile</w:t>
      </w:r>
      <w:r w:rsidR="00FF0C59">
        <w:rPr>
          <w:i w:val="0"/>
          <w:color w:val="000000" w:themeColor="text1"/>
          <w:szCs w:val="24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50522D08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7B967B52" w14:textId="7A5B88DC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j'utilise les flèches et que 2 tuiles </w:t>
      </w:r>
      <w:r w:rsidRPr="0003524E">
        <w:rPr>
          <w:color w:val="000000" w:themeColor="text1"/>
          <w:sz w:val="21"/>
          <w:szCs w:val="21"/>
        </w:rPr>
        <w:t>s’additionnent</w:t>
      </w:r>
    </w:p>
    <w:p w14:paraId="7EE13C77" w14:textId="2C5337D7" w:rsidR="0042037D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deuxième nombre disparaît</w:t>
      </w:r>
    </w:p>
    <w:p w14:paraId="0F92023C" w14:textId="10F24C91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3A700A61" w14:textId="44C324C4" w:rsidR="001E7B41" w:rsidRPr="00FF0C59" w:rsidRDefault="001E7B41" w:rsidP="001E7B41">
      <w:pPr>
        <w:pStyle w:val="Help"/>
        <w:rPr>
          <w:i w:val="0"/>
          <w:color w:val="000000" w:themeColor="text1"/>
          <w:szCs w:val="24"/>
        </w:rPr>
      </w:pPr>
      <w:r w:rsidRPr="00FF0C59">
        <w:rPr>
          <w:i w:val="0"/>
          <w:color w:val="000000" w:themeColor="text1"/>
          <w:szCs w:val="24"/>
        </w:rPr>
        <w:t>Addition du score</w:t>
      </w:r>
      <w:r w:rsidR="00FF0C59" w:rsidRPr="00FF0C59">
        <w:rPr>
          <w:i w:val="0"/>
          <w:color w:val="000000" w:themeColor="text1"/>
          <w:szCs w:val="24"/>
        </w:rPr>
        <w:t xml:space="preserve"> </w:t>
      </w:r>
      <w:r w:rsidR="00FF0C59" w:rsidRPr="00FF0C59">
        <w:rPr>
          <w:i w:val="0"/>
          <w:color w:val="00B050"/>
          <w:szCs w:val="24"/>
        </w:rPr>
        <w:t>V</w:t>
      </w:r>
    </w:p>
    <w:p w14:paraId="0D41666A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2102B30C" w14:textId="2E1FEE11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je joue et que 2 tuiles </w:t>
      </w:r>
      <w:r w:rsidRPr="0003524E">
        <w:rPr>
          <w:color w:val="000000" w:themeColor="text1"/>
          <w:sz w:val="21"/>
          <w:szCs w:val="21"/>
        </w:rPr>
        <w:t>s’additionnent</w:t>
      </w:r>
    </w:p>
    <w:p w14:paraId="6044F4C8" w14:textId="2B79C7C1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</w:t>
      </w:r>
      <w:r w:rsidRPr="0003524E">
        <w:rPr>
          <w:color w:val="000000" w:themeColor="text1"/>
          <w:sz w:val="21"/>
          <w:szCs w:val="21"/>
        </w:rPr>
        <w:t>leurs résultats</w:t>
      </w:r>
      <w:r w:rsidRPr="0003524E">
        <w:rPr>
          <w:color w:val="000000" w:themeColor="text1"/>
          <w:sz w:val="21"/>
          <w:szCs w:val="21"/>
        </w:rPr>
        <w:t xml:space="preserve"> </w:t>
      </w:r>
      <w:r w:rsidRPr="0003524E">
        <w:rPr>
          <w:color w:val="000000" w:themeColor="text1"/>
          <w:sz w:val="21"/>
          <w:szCs w:val="21"/>
        </w:rPr>
        <w:t>s’ajoutent</w:t>
      </w:r>
      <w:r w:rsidRPr="0003524E">
        <w:rPr>
          <w:color w:val="000000" w:themeColor="text1"/>
          <w:sz w:val="21"/>
          <w:szCs w:val="21"/>
        </w:rPr>
        <w:t xml:space="preserve"> au score</w:t>
      </w:r>
    </w:p>
    <w:p w14:paraId="50D53840" w14:textId="7C332BE9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>
        <w:rPr>
          <w:i w:val="0"/>
          <w:color w:val="000000" w:themeColor="text1"/>
          <w:sz w:val="21"/>
          <w:szCs w:val="21"/>
        </w:rPr>
        <w:br w:type="page"/>
      </w:r>
    </w:p>
    <w:p w14:paraId="3BF58C91" w14:textId="13C10B50" w:rsidR="001E7B41" w:rsidRPr="00FF0C59" w:rsidRDefault="001E7B41" w:rsidP="001E7B41">
      <w:pPr>
        <w:pStyle w:val="Help"/>
        <w:rPr>
          <w:i w:val="0"/>
          <w:color w:val="000000" w:themeColor="text1"/>
          <w:szCs w:val="24"/>
        </w:rPr>
      </w:pPr>
      <w:r w:rsidRPr="00FF0C59">
        <w:rPr>
          <w:i w:val="0"/>
          <w:color w:val="000000" w:themeColor="text1"/>
          <w:szCs w:val="24"/>
        </w:rPr>
        <w:lastRenderedPageBreak/>
        <w:t>Reset</w:t>
      </w:r>
      <w:r w:rsidR="00FF0C59">
        <w:rPr>
          <w:i w:val="0"/>
          <w:color w:val="000000" w:themeColor="text1"/>
          <w:szCs w:val="24"/>
        </w:rPr>
        <w:t xml:space="preserve"> </w:t>
      </w:r>
      <w:r w:rsidR="00FF0C59" w:rsidRPr="00FF0C59">
        <w:rPr>
          <w:i w:val="0"/>
          <w:color w:val="FF0000"/>
          <w:szCs w:val="24"/>
        </w:rPr>
        <w:t>X</w:t>
      </w:r>
    </w:p>
    <w:p w14:paraId="031AEFA3" w14:textId="31B42BA8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  <w:r w:rsidR="00FF0C59" w:rsidRPr="0003524E">
        <w:rPr>
          <w:color w:val="000000" w:themeColor="text1"/>
          <w:sz w:val="21"/>
          <w:szCs w:val="21"/>
        </w:rPr>
        <w:t xml:space="preserve"> </w:t>
      </w:r>
    </w:p>
    <w:p w14:paraId="3B67EC0C" w14:textId="14BE15D4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je </w:t>
      </w:r>
      <w:proofErr w:type="spellStart"/>
      <w:r w:rsidRPr="0003524E">
        <w:rPr>
          <w:color w:val="000000" w:themeColor="text1"/>
          <w:sz w:val="21"/>
          <w:szCs w:val="21"/>
        </w:rPr>
        <w:t>reset</w:t>
      </w:r>
      <w:proofErr w:type="spellEnd"/>
      <w:r w:rsidRPr="0003524E">
        <w:rPr>
          <w:color w:val="000000" w:themeColor="text1"/>
          <w:sz w:val="21"/>
          <w:szCs w:val="21"/>
        </w:rPr>
        <w:t xml:space="preserve"> le jeu</w:t>
      </w:r>
    </w:p>
    <w:p w14:paraId="3C11D43B" w14:textId="709998E3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score retourne à 0</w:t>
      </w:r>
    </w:p>
    <w:p w14:paraId="4F8B1E19" w14:textId="4B7F17E6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65C4A5DF" w14:textId="2CA4A1B7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 w:rsidRPr="00FF0C59">
        <w:rPr>
          <w:i w:val="0"/>
          <w:color w:val="000000" w:themeColor="text1"/>
          <w:szCs w:val="21"/>
        </w:rPr>
        <w:t>Démarrage du score</w:t>
      </w:r>
      <w:r w:rsidR="00FF0C59">
        <w:rPr>
          <w:i w:val="0"/>
          <w:color w:val="000000" w:themeColor="text1"/>
          <w:sz w:val="21"/>
          <w:szCs w:val="21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54CADAFF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05404960" w14:textId="54998A8C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j'exécute le jeu</w:t>
      </w:r>
    </w:p>
    <w:p w14:paraId="60A2F2CD" w14:textId="7791D349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score est de 0</w:t>
      </w:r>
    </w:p>
    <w:p w14:paraId="30637FF9" w14:textId="477E84F7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5BBFE294" w14:textId="03522DDB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 w:rsidRPr="00FF0C59">
        <w:rPr>
          <w:i w:val="0"/>
          <w:color w:val="000000" w:themeColor="text1"/>
          <w:szCs w:val="24"/>
        </w:rPr>
        <w:t>Bouton reset</w:t>
      </w:r>
      <w:r w:rsidR="00FF0C59" w:rsidRPr="00FF0C59">
        <w:rPr>
          <w:i w:val="0"/>
          <w:color w:val="000000" w:themeColor="text1"/>
          <w:szCs w:val="24"/>
        </w:rPr>
        <w:t xml:space="preserve"> </w:t>
      </w:r>
      <w:r w:rsidR="00FF0C59" w:rsidRPr="00FF0C59">
        <w:rPr>
          <w:i w:val="0"/>
          <w:color w:val="FF0000"/>
          <w:szCs w:val="24"/>
        </w:rPr>
        <w:t>X</w:t>
      </w:r>
    </w:p>
    <w:p w14:paraId="6A9430B2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521D1DEB" w14:textId="53348A51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j'appuie sur le bouton</w:t>
      </w:r>
    </w:p>
    <w:p w14:paraId="4A7775D4" w14:textId="65C406C9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jeu redémarre avec 2 tuiles 2 sur la grille</w:t>
      </w:r>
    </w:p>
    <w:p w14:paraId="2C45377F" w14:textId="3CF0E15A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00021975" w14:textId="2DBA7041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 w:rsidRPr="00FF0C59">
        <w:rPr>
          <w:i w:val="0"/>
          <w:color w:val="000000" w:themeColor="text1"/>
          <w:szCs w:val="24"/>
        </w:rPr>
        <w:t>Bouton reset afficher</w:t>
      </w:r>
      <w:r w:rsidR="00FF0C59" w:rsidRPr="00FF0C59">
        <w:rPr>
          <w:i w:val="0"/>
          <w:color w:val="000000" w:themeColor="text1"/>
          <w:szCs w:val="24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69B00D44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21F9DA2C" w14:textId="276C3814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je démarre le jeu </w:t>
      </w:r>
    </w:p>
    <w:p w14:paraId="58773417" w14:textId="767B4C22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un bouton reset se trouve sur la partie graphique du jeu</w:t>
      </w:r>
    </w:p>
    <w:p w14:paraId="7324B7C6" w14:textId="71D433C7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74D35FF0" w14:textId="7A401CEA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 w:rsidRPr="00FF0C59">
        <w:rPr>
          <w:i w:val="0"/>
          <w:color w:val="000000" w:themeColor="text1"/>
          <w:szCs w:val="24"/>
        </w:rPr>
        <w:t xml:space="preserve">Actualisation du </w:t>
      </w:r>
      <w:proofErr w:type="spellStart"/>
      <w:r w:rsidRPr="00FF0C59">
        <w:rPr>
          <w:i w:val="0"/>
          <w:color w:val="000000" w:themeColor="text1"/>
          <w:szCs w:val="24"/>
        </w:rPr>
        <w:t>highscore</w:t>
      </w:r>
      <w:proofErr w:type="spellEnd"/>
      <w:r w:rsidR="00FF0C59">
        <w:rPr>
          <w:i w:val="0"/>
          <w:color w:val="000000" w:themeColor="text1"/>
          <w:sz w:val="21"/>
          <w:szCs w:val="21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5C30EE6A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5C374215" w14:textId="7788A7E2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le score est supérieur au </w:t>
      </w:r>
      <w:proofErr w:type="spellStart"/>
      <w:r w:rsidRPr="0003524E">
        <w:rPr>
          <w:color w:val="000000" w:themeColor="text1"/>
          <w:sz w:val="21"/>
          <w:szCs w:val="21"/>
        </w:rPr>
        <w:t>highscore</w:t>
      </w:r>
      <w:proofErr w:type="spellEnd"/>
    </w:p>
    <w:p w14:paraId="3C4E93C8" w14:textId="13C29CD5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</w:t>
      </w:r>
      <w:proofErr w:type="spellStart"/>
      <w:r w:rsidRPr="0003524E">
        <w:rPr>
          <w:color w:val="000000" w:themeColor="text1"/>
          <w:sz w:val="21"/>
          <w:szCs w:val="21"/>
        </w:rPr>
        <w:t>highscore</w:t>
      </w:r>
      <w:proofErr w:type="spellEnd"/>
      <w:r w:rsidRPr="0003524E">
        <w:rPr>
          <w:color w:val="000000" w:themeColor="text1"/>
          <w:sz w:val="21"/>
          <w:szCs w:val="21"/>
        </w:rPr>
        <w:t xml:space="preserve"> s'incrémente en même temps que le score</w:t>
      </w:r>
    </w:p>
    <w:p w14:paraId="2C074E61" w14:textId="16B5CB8D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574EA2D5" w14:textId="7CDDABC0" w:rsid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  <w:r w:rsidRPr="00FF0C59">
        <w:rPr>
          <w:i w:val="0"/>
          <w:color w:val="000000" w:themeColor="text1"/>
          <w:szCs w:val="24"/>
        </w:rPr>
        <w:t xml:space="preserve">Sauvegarde </w:t>
      </w:r>
      <w:proofErr w:type="spellStart"/>
      <w:r w:rsidRPr="00FF0C59">
        <w:rPr>
          <w:i w:val="0"/>
          <w:color w:val="000000" w:themeColor="text1"/>
          <w:szCs w:val="24"/>
        </w:rPr>
        <w:t>highscore</w:t>
      </w:r>
      <w:proofErr w:type="spellEnd"/>
      <w:r w:rsidR="00FF0C59" w:rsidRPr="00FF0C59">
        <w:rPr>
          <w:i w:val="0"/>
          <w:color w:val="000000" w:themeColor="text1"/>
          <w:szCs w:val="24"/>
        </w:rPr>
        <w:t xml:space="preserve"> </w:t>
      </w:r>
      <w:r w:rsidR="00FF0C59" w:rsidRPr="0042037D">
        <w:rPr>
          <w:i w:val="0"/>
          <w:color w:val="00B050"/>
        </w:rPr>
        <w:t>V</w:t>
      </w:r>
    </w:p>
    <w:p w14:paraId="3C120199" w14:textId="77777777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Puisque je dispose de l'exécutable du jeu</w:t>
      </w:r>
    </w:p>
    <w:p w14:paraId="19D41297" w14:textId="68B57452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Quand</w:t>
      </w:r>
      <w:r w:rsidRPr="0003524E">
        <w:rPr>
          <w:color w:val="000000" w:themeColor="text1"/>
          <w:sz w:val="21"/>
          <w:szCs w:val="21"/>
        </w:rPr>
        <w:t xml:space="preserve"> je ferme le programme</w:t>
      </w:r>
    </w:p>
    <w:p w14:paraId="0CC7B0BA" w14:textId="5D392F78" w:rsidR="001E7B41" w:rsidRPr="0003524E" w:rsidRDefault="001E7B41" w:rsidP="001E7B41">
      <w:pPr>
        <w:pStyle w:val="Help"/>
        <w:rPr>
          <w:color w:val="000000" w:themeColor="text1"/>
          <w:sz w:val="21"/>
          <w:szCs w:val="21"/>
        </w:rPr>
      </w:pPr>
      <w:r w:rsidRPr="0003524E">
        <w:rPr>
          <w:color w:val="000000" w:themeColor="text1"/>
          <w:sz w:val="21"/>
          <w:szCs w:val="21"/>
        </w:rPr>
        <w:t>Alors</w:t>
      </w:r>
      <w:r w:rsidRPr="0003524E">
        <w:rPr>
          <w:color w:val="000000" w:themeColor="text1"/>
          <w:sz w:val="21"/>
          <w:szCs w:val="21"/>
        </w:rPr>
        <w:t xml:space="preserve"> le </w:t>
      </w:r>
      <w:proofErr w:type="spellStart"/>
      <w:r w:rsidRPr="0003524E">
        <w:rPr>
          <w:color w:val="000000" w:themeColor="text1"/>
          <w:sz w:val="21"/>
          <w:szCs w:val="21"/>
        </w:rPr>
        <w:t>highscore</w:t>
      </w:r>
      <w:proofErr w:type="spellEnd"/>
      <w:r w:rsidRPr="0003524E">
        <w:rPr>
          <w:color w:val="000000" w:themeColor="text1"/>
          <w:sz w:val="21"/>
          <w:szCs w:val="21"/>
        </w:rPr>
        <w:t xml:space="preserve"> reste en mémoire grâce à un fichier </w:t>
      </w:r>
      <w:proofErr w:type="spellStart"/>
      <w:r w:rsidRPr="0003524E">
        <w:rPr>
          <w:color w:val="000000" w:themeColor="text1"/>
          <w:sz w:val="21"/>
          <w:szCs w:val="21"/>
        </w:rPr>
        <w:t>txt</w:t>
      </w:r>
      <w:proofErr w:type="spellEnd"/>
    </w:p>
    <w:p w14:paraId="2EB0ACEE" w14:textId="77777777" w:rsidR="001E7B41" w:rsidRPr="001E7B41" w:rsidRDefault="001E7B41" w:rsidP="001E7B41">
      <w:pPr>
        <w:pStyle w:val="Help"/>
        <w:rPr>
          <w:i w:val="0"/>
          <w:color w:val="000000" w:themeColor="text1"/>
          <w:sz w:val="21"/>
          <w:szCs w:val="21"/>
        </w:rPr>
      </w:pPr>
    </w:p>
    <w:p w14:paraId="4CCCC917" w14:textId="2ECC5AF5"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545122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627A30D2" w14:textId="0304D71C" w:rsidR="00610C5C" w:rsidRPr="00BB1531" w:rsidRDefault="00610C5C" w:rsidP="00610C5C">
      <w:r>
        <w:t>Sprint 2 : aucune erreur restante</w:t>
      </w:r>
    </w:p>
    <w:p w14:paraId="70CA24CB" w14:textId="663A37C3" w:rsidR="00610C5C" w:rsidRPr="00610C5C" w:rsidRDefault="00610C5C" w:rsidP="00610C5C"/>
    <w:p w14:paraId="41F0000D" w14:textId="77777777" w:rsidR="00CF39A8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25451228"/>
      <w:r w:rsidRPr="0049659A">
        <w:t>C</w:t>
      </w:r>
      <w:bookmarkEnd w:id="26"/>
      <w:bookmarkEnd w:id="27"/>
      <w:r w:rsidR="00684B3D">
        <w:t>onclusions</w:t>
      </w:r>
      <w:bookmarkEnd w:id="28"/>
    </w:p>
    <w:p w14:paraId="2F3EB808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1426E56C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333C23E5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2539E2DB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38C0BD28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552579F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525981E1" w14:textId="603074F4" w:rsidR="00CF39A8" w:rsidRDefault="0003524E" w:rsidP="00012C70">
      <w:pPr>
        <w:pStyle w:val="Titre1"/>
        <w:tabs>
          <w:tab w:val="num" w:pos="360"/>
        </w:tabs>
      </w:pPr>
      <w:bookmarkStart w:id="29" w:name="_Toc71703264"/>
      <w:bookmarkStart w:id="30" w:name="_Toc125451229"/>
      <w:r>
        <w:br w:type="page"/>
      </w:r>
      <w:r w:rsidR="00AA0785" w:rsidRPr="0049659A">
        <w:lastRenderedPageBreak/>
        <w:t>A</w:t>
      </w:r>
      <w:bookmarkEnd w:id="29"/>
      <w:r w:rsidR="00684B3D">
        <w:t>nnexes</w:t>
      </w:r>
      <w:bookmarkEnd w:id="30"/>
    </w:p>
    <w:p w14:paraId="1C70504A" w14:textId="6BBCF22F"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125451230"/>
      <w:r w:rsidRPr="00791020">
        <w:rPr>
          <w:i w:val="0"/>
          <w:iCs/>
        </w:rPr>
        <w:t>Sources – Bibliographie</w:t>
      </w:r>
      <w:bookmarkEnd w:id="31"/>
      <w:bookmarkEnd w:id="32"/>
    </w:p>
    <w:p w14:paraId="0D78DF51" w14:textId="2BDBF486" w:rsidR="00610C5C" w:rsidRDefault="00610C5C" w:rsidP="00610C5C">
      <w:r>
        <w:t>Référence pour le projet :</w:t>
      </w:r>
    </w:p>
    <w:p w14:paraId="30407E70" w14:textId="59295651" w:rsidR="00610C5C" w:rsidRDefault="00610C5C" w:rsidP="00610C5C">
      <w:pPr>
        <w:pStyle w:val="Paragraphedeliste"/>
        <w:numPr>
          <w:ilvl w:val="0"/>
          <w:numId w:val="35"/>
        </w:numPr>
      </w:pPr>
      <w:proofErr w:type="spellStart"/>
      <w:r>
        <w:t>Overflow</w:t>
      </w:r>
      <w:proofErr w:type="spellEnd"/>
    </w:p>
    <w:p w14:paraId="3436C483" w14:textId="3E9A398A" w:rsidR="00610C5C" w:rsidRDefault="00610C5C" w:rsidP="00610C5C">
      <w:pPr>
        <w:pStyle w:val="Paragraphedeliste"/>
        <w:numPr>
          <w:ilvl w:val="0"/>
          <w:numId w:val="35"/>
        </w:numPr>
      </w:pPr>
      <w:r>
        <w:t>W3sc</w:t>
      </w:r>
      <w:r w:rsidR="005F2211">
        <w:t>h</w:t>
      </w:r>
      <w:r>
        <w:t>ool</w:t>
      </w:r>
    </w:p>
    <w:p w14:paraId="5C3208C4" w14:textId="050F1057" w:rsidR="00610C5C" w:rsidRDefault="00610C5C" w:rsidP="00610C5C">
      <w:pPr>
        <w:pStyle w:val="Paragraphedeliste"/>
        <w:numPr>
          <w:ilvl w:val="0"/>
          <w:numId w:val="35"/>
        </w:numPr>
      </w:pPr>
      <w:r>
        <w:t xml:space="preserve">Chaîne </w:t>
      </w:r>
      <w:r w:rsidR="00751CC5">
        <w:t>YouTube</w:t>
      </w:r>
      <w:r>
        <w:t xml:space="preserve"> de </w:t>
      </w:r>
      <w:proofErr w:type="spellStart"/>
      <w:r>
        <w:t>Graven</w:t>
      </w:r>
      <w:proofErr w:type="spellEnd"/>
    </w:p>
    <w:p w14:paraId="6FBD4023" w14:textId="1670AF15" w:rsidR="00610C5C" w:rsidRDefault="00610C5C" w:rsidP="00610C5C">
      <w:r>
        <w:t>Aide reçu :</w:t>
      </w:r>
    </w:p>
    <w:p w14:paraId="05FDB123" w14:textId="34A45BEB" w:rsidR="00610C5C" w:rsidRDefault="00610C5C" w:rsidP="00610C5C">
      <w:pPr>
        <w:pStyle w:val="Paragraphedeliste"/>
        <w:numPr>
          <w:ilvl w:val="0"/>
          <w:numId w:val="36"/>
        </w:numPr>
      </w:pPr>
      <w:r>
        <w:t>Brad de la SI-C1a</w:t>
      </w:r>
    </w:p>
    <w:p w14:paraId="3C8EF33F" w14:textId="16D7B186" w:rsidR="00610C5C" w:rsidRDefault="00610C5C" w:rsidP="00610C5C">
      <w:pPr>
        <w:pStyle w:val="Paragraphedeliste"/>
        <w:numPr>
          <w:ilvl w:val="0"/>
          <w:numId w:val="36"/>
        </w:numPr>
      </w:pPr>
      <w:r>
        <w:t>Judah de la SI-CMI1a</w:t>
      </w:r>
    </w:p>
    <w:p w14:paraId="6BC2275C" w14:textId="10CBFB54" w:rsidR="00610C5C" w:rsidRDefault="00610C5C" w:rsidP="00610C5C">
      <w:pPr>
        <w:pStyle w:val="Paragraphedeliste"/>
        <w:numPr>
          <w:ilvl w:val="0"/>
          <w:numId w:val="36"/>
        </w:numPr>
      </w:pPr>
      <w:r>
        <w:t>Martin de la SI-CMI1b</w:t>
      </w:r>
    </w:p>
    <w:p w14:paraId="5015F66A" w14:textId="056BDB7F" w:rsidR="00610C5C" w:rsidRDefault="00610C5C" w:rsidP="00610C5C">
      <w:r>
        <w:t>Testeur :</w:t>
      </w:r>
    </w:p>
    <w:p w14:paraId="15D04A3E" w14:textId="03269386" w:rsidR="00610C5C" w:rsidRDefault="00610C5C" w:rsidP="00610C5C">
      <w:pPr>
        <w:pStyle w:val="Paragraphedeliste"/>
        <w:numPr>
          <w:ilvl w:val="0"/>
          <w:numId w:val="37"/>
        </w:numPr>
      </w:pPr>
      <w:r>
        <w:t>Alexis de la SI-CMI1a</w:t>
      </w:r>
    </w:p>
    <w:p w14:paraId="79F62350" w14:textId="434DCCAA" w:rsidR="00610C5C" w:rsidRDefault="00610C5C" w:rsidP="00610C5C">
      <w:pPr>
        <w:pStyle w:val="Paragraphedeliste"/>
        <w:numPr>
          <w:ilvl w:val="0"/>
          <w:numId w:val="37"/>
        </w:numPr>
      </w:pPr>
      <w:r>
        <w:t>Christophe de la SI-C1a</w:t>
      </w:r>
    </w:p>
    <w:p w14:paraId="1AB171C6" w14:textId="7C7585BA" w:rsidR="00610C5C" w:rsidRDefault="00610C5C" w:rsidP="00610C5C">
      <w:pPr>
        <w:pStyle w:val="Paragraphedeliste"/>
        <w:numPr>
          <w:ilvl w:val="0"/>
          <w:numId w:val="37"/>
        </w:numPr>
      </w:pPr>
      <w:r>
        <w:t>Mes parents</w:t>
      </w:r>
    </w:p>
    <w:p w14:paraId="4AA3EAF0" w14:textId="6F33EF48" w:rsidR="00996B00" w:rsidRDefault="00610C5C" w:rsidP="00610C5C">
      <w:pPr>
        <w:pStyle w:val="Paragraphedeliste"/>
        <w:numPr>
          <w:ilvl w:val="0"/>
          <w:numId w:val="37"/>
        </w:numPr>
      </w:pPr>
      <w:r>
        <w:t>Moi-même</w:t>
      </w:r>
    </w:p>
    <w:p w14:paraId="6C3C083E" w14:textId="77777777" w:rsidR="00610C5C" w:rsidRPr="00610C5C" w:rsidRDefault="00610C5C" w:rsidP="00610C5C"/>
    <w:p w14:paraId="6E2CDCB9" w14:textId="77777777" w:rsidR="000C04E2" w:rsidRPr="00791020" w:rsidRDefault="000C04E2" w:rsidP="000C04E2">
      <w:pPr>
        <w:pStyle w:val="Titre2"/>
        <w:rPr>
          <w:i w:val="0"/>
          <w:iCs/>
        </w:rPr>
      </w:pPr>
      <w:r>
        <w:rPr>
          <w:i w:val="0"/>
          <w:iCs/>
        </w:rPr>
        <w:t>Journal de travail</w:t>
      </w:r>
    </w:p>
    <w:p w14:paraId="4A1C9E37" w14:textId="1DCF1EDA" w:rsidR="000C04E2" w:rsidRDefault="000C04E2" w:rsidP="000C04E2"/>
    <w:tbl>
      <w:tblPr>
        <w:tblW w:w="11493" w:type="dxa"/>
        <w:tblInd w:w="-1214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135"/>
        <w:gridCol w:w="850"/>
        <w:gridCol w:w="709"/>
        <w:gridCol w:w="709"/>
        <w:gridCol w:w="1417"/>
        <w:gridCol w:w="3338"/>
        <w:gridCol w:w="2268"/>
      </w:tblGrid>
      <w:tr w:rsidR="00C4749B" w:rsidRPr="001A07CF" w14:paraId="20090DB5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6EE8B4E" w14:textId="77777777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bookmarkStart w:id="33" w:name="RANGE!A6"/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  <w:bookmarkEnd w:id="33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8631BAF" w14:textId="77777777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62E536F" w14:textId="0810A429" w:rsidR="00751CC5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Début</w:t>
            </w:r>
          </w:p>
          <w:p w14:paraId="79E65318" w14:textId="09CE10E9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[h]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C39C7F0" w14:textId="474E50BD" w:rsidR="00751CC5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Fin</w:t>
            </w:r>
          </w:p>
          <w:p w14:paraId="49747FEB" w14:textId="6F0FBD1A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[h]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D29D514" w14:textId="7B674273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 [h]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8E02533" w14:textId="77777777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FF38F" w14:textId="77777777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2FB393" w14:textId="77777777" w:rsidR="00751CC5" w:rsidRPr="001A07CF" w:rsidRDefault="00751CC5" w:rsidP="0042037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C4749B" w:rsidRPr="00C4749B" w14:paraId="46985FE5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E312E" w14:textId="2C57A05F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16.03.2023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118D9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710E6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262A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12.15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CE92D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E3AEC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B4C10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ajout du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highscore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+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highscore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en temps direct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5D7D30" w14:textId="08E5B29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1BFDD967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A3BCA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16.03.2023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88C15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EC1D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EF94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EA84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01.20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09C90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724F0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ajout de la partie graphique du programme et du bouton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4EF44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implémenter la fonctionnalité du bouton</w:t>
            </w:r>
          </w:p>
        </w:tc>
      </w:tr>
      <w:tr w:rsidR="00C4749B" w:rsidRPr="00C4749B" w14:paraId="3675B949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A123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16.03.2023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E8D07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2705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08.45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EDD23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A567E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00.50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1164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0FEB6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ajout du score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C660A0" w14:textId="6F00FC15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190E250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1F33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C930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1F5D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20.30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D0578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21.30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BB830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9E966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FCFF1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fin d'ajout de la fonction pour le haut et le bas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D2804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aide de Brad pour la fonction</w:t>
            </w:r>
          </w:p>
        </w:tc>
      </w:tr>
      <w:tr w:rsidR="00C4749B" w:rsidRPr="00C4749B" w14:paraId="31E517BB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46F6D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7B56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5EA9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B6282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15.05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E627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00.35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83447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E68B0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aide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Zackarie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et Xavier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6F9647" w14:textId="13D3986F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37E4D600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CC372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6D95D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9059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13.30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F807B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D9E1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7070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94E78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ajout des commentaires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827C3B" w14:textId="378B95E5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2F07E4BE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28D6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856C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500E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08.45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4F9E9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84D5E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00.50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10170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5136C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création du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github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pour le 2048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AF16BB" w14:textId="0102352E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002B235F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DF1A9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0B532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2635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944B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12.15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3EDB7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01.25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76C8D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039AC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ajout du tassement droite et piste pour le tassement du haut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55806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aide de Brad pour la fonction</w:t>
            </w:r>
          </w:p>
        </w:tc>
      </w:tr>
      <w:tr w:rsidR="00C4749B" w:rsidRPr="00C4749B" w14:paraId="667E602C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F898F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181C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C275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6DBFD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64ECE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00.20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E0247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E2DF7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completer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tout le §3 du rapport de projet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A2A41A" w14:textId="4CBEE806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256F193E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3C52F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6FB6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6C6E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A95FC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CB9F7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00.40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2951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0E77E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Explication de madame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Andolfatto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sur ce qui est attendu pour le Sprint 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1AF67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rapport de projet §3, §4 et §6 / Etape 3 et 4  du cahier des charges / création d'un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github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/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Completer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tout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 les tests de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Icescum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/ Commentaire et entête</w:t>
            </w:r>
          </w:p>
        </w:tc>
      </w:tr>
      <w:tr w:rsidR="00C4749B" w:rsidRPr="00C4749B" w14:paraId="758B36F2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8255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DC25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64D5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08.00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2D1F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4E8B4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01.35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2481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D4424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Cours sur l'importance des brainstorming et la priorisation des idées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0009F8" w14:textId="52D7FE81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4618416D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C7E98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56FDE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7EF6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14.00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8CDE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15.00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504F0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4317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1A29A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Recherche pour faire d'autre côté que le gauche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BC9E79" w14:textId="434B7560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7F227E8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92D8A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E414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B2CF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08.45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9CAD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7674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00.50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A2127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AA585D" w14:textId="40E2CDE6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Recherche et tentative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autoure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de la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dététion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d'appuie de touche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0C9D10" w14:textId="5801CB3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ECF04BD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F1D8D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lastRenderedPageBreak/>
              <w:t>02.03.2023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1920C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B364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2D2BD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12.15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F8857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00.45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2416D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C36C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Code sur le tassement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F3F60" w14:textId="57DDF4F1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A6437A5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F5AFB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02.03.2023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62A5E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84092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0F74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09.20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FA9F1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00.30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B6998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2C142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remplir le rapport du projet jusqu'à 2.3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0ED73E" w14:textId="790A93F8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D0317FD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B791C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24.02.2023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605B2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5DB8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13.50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3CD9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14.55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C3FEB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10786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87FF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Création du Sprint 2 + création des tests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81A0C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attention 17 mars fin</w:t>
            </w:r>
          </w:p>
        </w:tc>
      </w:tr>
      <w:tr w:rsidR="00C4749B" w:rsidRPr="00C4749B" w14:paraId="4AE0E125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BC293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6EB5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E5A5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DBB1D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12.15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1510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F4D6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Analyse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D9D8B7" w14:textId="25DB89CE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Explication de madame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Andolfatto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sur la fonction de tassage à utilisé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5BABF7" w14:textId="72426F49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597801F7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A2E0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35418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F903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ED56D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29586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01.20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3199F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Analyse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ECB98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remplir le rapport du projet jusqu'à 2.2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96423E" w14:textId="79B44059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300BE1BB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F0387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B35F5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D36F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11872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12.15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7AC7A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01.00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49F50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4A29EC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comment stacker les case identique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36F96F" w14:textId="131587DA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3C3FD56F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DF92F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159A8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6A2A8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AF0E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11.15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68C10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00.45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C1439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49E35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suite des choix de couleurs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A3A6B8" w14:textId="3C0970DD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74CB98D6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BCF1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73FE3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ED718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09.50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2A370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10.25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8E6E8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00.35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33CA9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F126D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création du 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6B709A" w14:textId="513BB0BD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3BF7C043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B3423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087E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AAB2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09.00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47872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D644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00.35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FC36A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Documentation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CA90F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création des stories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285955" w14:textId="79F8366C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4F0E69C8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978E8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38FC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EEE09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13.45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AD5E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5CB89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00.45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2333A1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80841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création de la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fênetre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du jeu (fin du travail matinal + sectionnement de la fenêtre)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58A067" w14:textId="424CBF6D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7AFF813A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CF9B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05D0E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D0B50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14.35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17AF2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15.00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A7B37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00.25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C30C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07E84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choisir et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selectionner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les couleurs pour chaque nombres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66EF85" w14:textId="15588B8C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</w:p>
        </w:tc>
      </w:tr>
      <w:tr w:rsidR="00C4749B" w:rsidRPr="00C4749B" w14:paraId="7AB83A74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0D8BF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BEC91D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361D3A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08.45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BFCAF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09.35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E98B69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00.50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5F9B5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Implémentation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99884B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création de la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fênetre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du jeu (visualisation de la grille)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0E82A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ne pas oublier de remplir les labels pour faire apparaître les Frames correctement et à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completer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le bouton "recommencer" plus tard ainsi que la Frame "assists"</w:t>
            </w:r>
          </w:p>
        </w:tc>
      </w:tr>
      <w:tr w:rsidR="00C4749B" w:rsidRPr="00C4749B" w14:paraId="5FF7AA14" w14:textId="77777777" w:rsidTr="00C4749B">
        <w:trPr>
          <w:trHeight w:val="48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A76DE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03.02.2023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2FF0D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372B3E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08.30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2B9C6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08.40 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1DA90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00.10 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E9A7E3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Analyse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DA9A77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création du journal de projet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648964" w14:textId="77777777" w:rsidR="00751CC5" w:rsidRPr="00751CC5" w:rsidRDefault="00751CC5" w:rsidP="00751CC5">
            <w:pPr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</w:pPr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A </w:t>
            </w:r>
            <w:proofErr w:type="spellStart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>repredre</w:t>
            </w:r>
            <w:proofErr w:type="spellEnd"/>
            <w:r w:rsidRPr="00751CC5">
              <w:rPr>
                <w:rFonts w:ascii="Calibri" w:hAnsi="Calibri" w:cs="Calibri"/>
                <w:color w:val="000000"/>
                <w:sz w:val="18"/>
                <w:szCs w:val="18"/>
                <w:lang w:val="fr-CH" w:eastAsia="fr-CH"/>
              </w:rPr>
              <w:t xml:space="preserve"> l'après-midi</w:t>
            </w:r>
          </w:p>
        </w:tc>
      </w:tr>
    </w:tbl>
    <w:p w14:paraId="3E487AA0" w14:textId="77777777" w:rsidR="000C04E2" w:rsidRPr="00C4749B" w:rsidRDefault="000C04E2" w:rsidP="00751CC5">
      <w:pPr>
        <w:rPr>
          <w:sz w:val="18"/>
          <w:szCs w:val="18"/>
        </w:rPr>
      </w:pPr>
      <w:bookmarkStart w:id="34" w:name="_GoBack"/>
      <w:bookmarkEnd w:id="34"/>
    </w:p>
    <w:sectPr w:rsidR="000C04E2" w:rsidRPr="00C4749B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5D1D4" w14:textId="77777777" w:rsidR="0042037D" w:rsidRDefault="0042037D">
      <w:r>
        <w:separator/>
      </w:r>
    </w:p>
  </w:endnote>
  <w:endnote w:type="continuationSeparator" w:id="0">
    <w:p w14:paraId="362BEF89" w14:textId="77777777" w:rsidR="0042037D" w:rsidRDefault="0042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BF3EB" w14:textId="1C01F4AC" w:rsidR="0042037D" w:rsidRDefault="0042037D" w:rsidP="00AF1611">
    <w:pPr>
      <w:pStyle w:val="Pieddepage"/>
      <w:pBdr>
        <w:top w:val="single" w:sz="4" w:space="1" w:color="auto"/>
      </w:pBdr>
    </w:pPr>
    <w:r>
      <w:t>Ryan Bersier</w:t>
    </w:r>
    <w:r>
      <w:fldChar w:fldCharType="begin"/>
    </w:r>
    <w:r>
      <w:instrText xml:space="preserve"> LASTSAVEDBY  \* Caps  \* MERGEFORMAT </w:instrText>
    </w:r>
    <w:r>
      <w:fldChar w:fldCharType="end"/>
    </w:r>
    <w:r>
      <w:fldChar w:fldCharType="begin"/>
    </w:r>
    <w:r>
      <w:instrText xml:space="preserve"> LASTSAVEDBY  \* Caps  \* MERGEFORMAT </w:instrText>
    </w:r>
    <w:r>
      <w:fldChar w:fldCharType="end"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3524E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\@ "dd/MM/yyyy HH:mm"  \* MERGEFORMAT </w:instrText>
    </w:r>
    <w:r>
      <w:rPr>
        <w:noProof/>
      </w:rPr>
      <w:fldChar w:fldCharType="separate"/>
    </w:r>
    <w:r>
      <w:rPr>
        <w:noProof/>
      </w:rPr>
      <w:t>16/03/2023 21:59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95932" w14:textId="77777777" w:rsidR="0042037D" w:rsidRDefault="0042037D">
      <w:r>
        <w:separator/>
      </w:r>
    </w:p>
  </w:footnote>
  <w:footnote w:type="continuationSeparator" w:id="0">
    <w:p w14:paraId="0307262E" w14:textId="77777777" w:rsidR="0042037D" w:rsidRDefault="00420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25683" w14:textId="77777777" w:rsidR="0042037D" w:rsidRDefault="0042037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0" allowOverlap="1" wp14:anchorId="0E88E8A9" wp14:editId="3552546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Jeu 2048</w:t>
    </w:r>
  </w:p>
  <w:p w14:paraId="04DDA25B" w14:textId="77777777" w:rsidR="0042037D" w:rsidRDefault="004203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61E4"/>
    <w:multiLevelType w:val="hybridMultilevel"/>
    <w:tmpl w:val="5B0AE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C43B5"/>
    <w:multiLevelType w:val="hybridMultilevel"/>
    <w:tmpl w:val="7D824F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6DAF"/>
    <w:multiLevelType w:val="hybridMultilevel"/>
    <w:tmpl w:val="30B29A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33D079E"/>
    <w:multiLevelType w:val="hybridMultilevel"/>
    <w:tmpl w:val="C0FE8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47439F"/>
    <w:multiLevelType w:val="hybridMultilevel"/>
    <w:tmpl w:val="D8CC8A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474F"/>
    <w:multiLevelType w:val="hybridMultilevel"/>
    <w:tmpl w:val="E676CD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36EE8"/>
    <w:multiLevelType w:val="hybridMultilevel"/>
    <w:tmpl w:val="FCB07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BBD4D72"/>
    <w:multiLevelType w:val="hybridMultilevel"/>
    <w:tmpl w:val="C7D486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10"/>
  </w:num>
  <w:num w:numId="4">
    <w:abstractNumId w:val="30"/>
  </w:num>
  <w:num w:numId="5">
    <w:abstractNumId w:val="22"/>
  </w:num>
  <w:num w:numId="6">
    <w:abstractNumId w:val="12"/>
  </w:num>
  <w:num w:numId="7">
    <w:abstractNumId w:val="24"/>
  </w:num>
  <w:num w:numId="8">
    <w:abstractNumId w:val="35"/>
  </w:num>
  <w:num w:numId="9">
    <w:abstractNumId w:val="7"/>
  </w:num>
  <w:num w:numId="10">
    <w:abstractNumId w:val="16"/>
  </w:num>
  <w:num w:numId="11">
    <w:abstractNumId w:val="21"/>
  </w:num>
  <w:num w:numId="12">
    <w:abstractNumId w:val="17"/>
  </w:num>
  <w:num w:numId="13">
    <w:abstractNumId w:val="29"/>
  </w:num>
  <w:num w:numId="14">
    <w:abstractNumId w:val="0"/>
  </w:num>
  <w:num w:numId="15">
    <w:abstractNumId w:val="2"/>
  </w:num>
  <w:num w:numId="16">
    <w:abstractNumId w:val="15"/>
  </w:num>
  <w:num w:numId="17">
    <w:abstractNumId w:val="8"/>
  </w:num>
  <w:num w:numId="18">
    <w:abstractNumId w:val="34"/>
  </w:num>
  <w:num w:numId="19">
    <w:abstractNumId w:val="27"/>
  </w:num>
  <w:num w:numId="20">
    <w:abstractNumId w:val="36"/>
  </w:num>
  <w:num w:numId="21">
    <w:abstractNumId w:val="23"/>
  </w:num>
  <w:num w:numId="22">
    <w:abstractNumId w:val="31"/>
  </w:num>
  <w:num w:numId="23">
    <w:abstractNumId w:val="14"/>
  </w:num>
  <w:num w:numId="24">
    <w:abstractNumId w:val="20"/>
  </w:num>
  <w:num w:numId="25">
    <w:abstractNumId w:val="6"/>
  </w:num>
  <w:num w:numId="26">
    <w:abstractNumId w:val="18"/>
  </w:num>
  <w:num w:numId="27">
    <w:abstractNumId w:val="13"/>
  </w:num>
  <w:num w:numId="28">
    <w:abstractNumId w:val="25"/>
  </w:num>
  <w:num w:numId="29">
    <w:abstractNumId w:val="9"/>
  </w:num>
  <w:num w:numId="30">
    <w:abstractNumId w:val="4"/>
  </w:num>
  <w:num w:numId="31">
    <w:abstractNumId w:val="28"/>
  </w:num>
  <w:num w:numId="32">
    <w:abstractNumId w:val="5"/>
  </w:num>
  <w:num w:numId="33">
    <w:abstractNumId w:val="19"/>
  </w:num>
  <w:num w:numId="34">
    <w:abstractNumId w:val="11"/>
  </w:num>
  <w:num w:numId="35">
    <w:abstractNumId w:val="33"/>
  </w:num>
  <w:num w:numId="36">
    <w:abstractNumId w:val="3"/>
  </w:num>
  <w:num w:numId="3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E4"/>
    <w:rsid w:val="0003524E"/>
    <w:rsid w:val="00046B84"/>
    <w:rsid w:val="0005613A"/>
    <w:rsid w:val="000C04E2"/>
    <w:rsid w:val="000C7908"/>
    <w:rsid w:val="000F7745"/>
    <w:rsid w:val="00106180"/>
    <w:rsid w:val="00110ABF"/>
    <w:rsid w:val="00124E46"/>
    <w:rsid w:val="00130791"/>
    <w:rsid w:val="00172C7C"/>
    <w:rsid w:val="00175585"/>
    <w:rsid w:val="001B7271"/>
    <w:rsid w:val="001B7C29"/>
    <w:rsid w:val="001E7B41"/>
    <w:rsid w:val="001F3FBE"/>
    <w:rsid w:val="001F6623"/>
    <w:rsid w:val="00205685"/>
    <w:rsid w:val="00212505"/>
    <w:rsid w:val="00213BB2"/>
    <w:rsid w:val="00227ECF"/>
    <w:rsid w:val="00232E9F"/>
    <w:rsid w:val="0024287C"/>
    <w:rsid w:val="00245601"/>
    <w:rsid w:val="002637A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2037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211"/>
    <w:rsid w:val="005F2769"/>
    <w:rsid w:val="005F7B50"/>
    <w:rsid w:val="00602A83"/>
    <w:rsid w:val="00603A63"/>
    <w:rsid w:val="00610C5C"/>
    <w:rsid w:val="006226C6"/>
    <w:rsid w:val="00637ABF"/>
    <w:rsid w:val="00641AD2"/>
    <w:rsid w:val="00642F95"/>
    <w:rsid w:val="00647782"/>
    <w:rsid w:val="006679E6"/>
    <w:rsid w:val="00682F47"/>
    <w:rsid w:val="00684B3D"/>
    <w:rsid w:val="006E2C58"/>
    <w:rsid w:val="006F2F14"/>
    <w:rsid w:val="00716E7F"/>
    <w:rsid w:val="00726EB7"/>
    <w:rsid w:val="00732E3D"/>
    <w:rsid w:val="00751CC5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84597"/>
    <w:rsid w:val="00992256"/>
    <w:rsid w:val="00996B00"/>
    <w:rsid w:val="009F64CF"/>
    <w:rsid w:val="00A14804"/>
    <w:rsid w:val="00A17002"/>
    <w:rsid w:val="00A3062E"/>
    <w:rsid w:val="00A70F6A"/>
    <w:rsid w:val="00AA0785"/>
    <w:rsid w:val="00AB0884"/>
    <w:rsid w:val="00AE470C"/>
    <w:rsid w:val="00AF1611"/>
    <w:rsid w:val="00B263B7"/>
    <w:rsid w:val="00B31079"/>
    <w:rsid w:val="00B557E4"/>
    <w:rsid w:val="00B673BB"/>
    <w:rsid w:val="00B9358C"/>
    <w:rsid w:val="00BA0FF8"/>
    <w:rsid w:val="00BB1531"/>
    <w:rsid w:val="00C10F58"/>
    <w:rsid w:val="00C315ED"/>
    <w:rsid w:val="00C4749B"/>
    <w:rsid w:val="00C505B1"/>
    <w:rsid w:val="00C51392"/>
    <w:rsid w:val="00C711E4"/>
    <w:rsid w:val="00C85B1A"/>
    <w:rsid w:val="00C930E9"/>
    <w:rsid w:val="00CB2075"/>
    <w:rsid w:val="00CB3227"/>
    <w:rsid w:val="00CD19ED"/>
    <w:rsid w:val="00CD212A"/>
    <w:rsid w:val="00CF39A8"/>
    <w:rsid w:val="00D069EA"/>
    <w:rsid w:val="00D14A10"/>
    <w:rsid w:val="00D23E24"/>
    <w:rsid w:val="00D45233"/>
    <w:rsid w:val="00D955BE"/>
    <w:rsid w:val="00DA4CCB"/>
    <w:rsid w:val="00DB2183"/>
    <w:rsid w:val="00DB4900"/>
    <w:rsid w:val="00E109AA"/>
    <w:rsid w:val="00E30CDF"/>
    <w:rsid w:val="00E42F56"/>
    <w:rsid w:val="00E63311"/>
    <w:rsid w:val="00E869C0"/>
    <w:rsid w:val="00ED3A54"/>
    <w:rsid w:val="00ED50C4"/>
    <w:rsid w:val="00EF3E69"/>
    <w:rsid w:val="00F028FF"/>
    <w:rsid w:val="00F4663F"/>
    <w:rsid w:val="00F53ED8"/>
    <w:rsid w:val="00F760A9"/>
    <w:rsid w:val="00FC02AA"/>
    <w:rsid w:val="00FC3419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1F5840D"/>
  <w14:defaultImageDpi w14:val="300"/>
  <w15:chartTrackingRefBased/>
  <w15:docId w15:val="{6D635B31-B6F1-4E35-A652-DD05B3C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CB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Trimestre%203\MA-20%20et%20ICT-431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A3D9E-5F2A-4CC8-8FB5-0D83161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V1.1.dotx</Template>
  <TotalTime>42</TotalTime>
  <Pages>10</Pages>
  <Words>1678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11128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BERSIER Ryan</dc:creator>
  <cp:keywords/>
  <cp:lastModifiedBy>BERSIER Ryan</cp:lastModifiedBy>
  <cp:revision>11</cp:revision>
  <cp:lastPrinted>2004-09-01T12:58:00Z</cp:lastPrinted>
  <dcterms:created xsi:type="dcterms:W3CDTF">2023-02-23T08:57:00Z</dcterms:created>
  <dcterms:modified xsi:type="dcterms:W3CDTF">2023-03-17T07:56:00Z</dcterms:modified>
</cp:coreProperties>
</file>