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p w14:paraId="4C106A92" w14:textId="77777777" w:rsidR="000D423E" w:rsidRDefault="000D423E" w:rsidP="00750901">
      <w:pPr>
        <w:ind w:firstLine="0"/>
        <w:jc w:val="center"/>
        <w:rPr>
          <w:b/>
        </w:rPr>
      </w:pPr>
      <w:r w:rsidRPr="00350E8A">
        <w:rPr>
          <w:rFonts w:cs="Times New Roman"/>
          <w:noProof/>
        </w:rPr>
        <w:drawing>
          <wp:inline distT="114300" distB="114300" distL="114300" distR="114300" wp14:anchorId="0BF5C8E7" wp14:editId="6F2904DB">
            <wp:extent cx="1068225" cy="1181100"/>
            <wp:effectExtent l="0" t="0" r="4445" b="762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8225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D542E0" w14:textId="77777777" w:rsidR="00D009B3" w:rsidRDefault="00CA0D6A" w:rsidP="00750901">
      <w:pPr>
        <w:ind w:firstLine="0"/>
        <w:jc w:val="center"/>
      </w:pPr>
      <w:r>
        <w:rPr>
          <w:b/>
        </w:rPr>
        <w:t>UNIVERSIDADE FEDERAL DE SANTA CATARINA</w:t>
      </w:r>
    </w:p>
    <w:p w14:paraId="0C734B11" w14:textId="77777777" w:rsidR="00D009B3" w:rsidRDefault="00CA0D6A" w:rsidP="00750901">
      <w:pPr>
        <w:ind w:firstLine="0"/>
        <w:jc w:val="center"/>
      </w:pPr>
      <w:r>
        <w:rPr>
          <w:b/>
        </w:rPr>
        <w:t>CAMPUS FLORIANÓPOLIS</w:t>
      </w:r>
    </w:p>
    <w:p w14:paraId="3E138DCA" w14:textId="77777777" w:rsidR="00D009B3" w:rsidRDefault="00CA0D6A" w:rsidP="00750901">
      <w:pPr>
        <w:ind w:firstLine="0"/>
        <w:jc w:val="center"/>
      </w:pPr>
      <w:r>
        <w:rPr>
          <w:b/>
        </w:rPr>
        <w:t>PÓS-GRADUAÇÃO EM ENGENHARIA DE AUTOMAÇÃO E SISTEMAS</w:t>
      </w:r>
    </w:p>
    <w:p w14:paraId="0F334438" w14:textId="77777777" w:rsidR="00D009B3" w:rsidRDefault="00D009B3"/>
    <w:p w14:paraId="3CCCD6E9" w14:textId="77777777" w:rsidR="00D009B3" w:rsidRDefault="00D009B3"/>
    <w:p w14:paraId="195D75D3" w14:textId="77777777" w:rsidR="00D009B3" w:rsidRDefault="00D009B3"/>
    <w:p w14:paraId="317DD693" w14:textId="77777777" w:rsidR="00D009B3" w:rsidRDefault="00D009B3"/>
    <w:p w14:paraId="439DA4B6" w14:textId="77777777" w:rsidR="00D009B3" w:rsidRDefault="00D009B3"/>
    <w:p w14:paraId="11C4B5C2" w14:textId="77777777" w:rsidR="00D009B3" w:rsidRDefault="00CA0D6A" w:rsidP="00750901">
      <w:pPr>
        <w:ind w:firstLine="0"/>
        <w:jc w:val="center"/>
      </w:pPr>
      <w:r>
        <w:t>Rafael Bertolini Pereira Silva</w:t>
      </w:r>
    </w:p>
    <w:p w14:paraId="427D8C92" w14:textId="77777777" w:rsidR="00D009B3" w:rsidRDefault="00D009B3"/>
    <w:p w14:paraId="6586A69C" w14:textId="77777777" w:rsidR="00D009B3" w:rsidRDefault="00D009B3"/>
    <w:p w14:paraId="79B2AC40" w14:textId="77777777" w:rsidR="00D009B3" w:rsidRDefault="00D009B3"/>
    <w:p w14:paraId="5686FD92" w14:textId="77777777" w:rsidR="00D009B3" w:rsidRDefault="00D009B3"/>
    <w:p w14:paraId="13BAC0A7" w14:textId="77777777" w:rsidR="00D009B3" w:rsidRDefault="00D009B3"/>
    <w:p w14:paraId="7E7D8EBF" w14:textId="77777777" w:rsidR="00D009B3" w:rsidRDefault="00D009B3"/>
    <w:p w14:paraId="31DA2B8D" w14:textId="77777777" w:rsidR="000D423E" w:rsidRDefault="00CA0D6A" w:rsidP="00750901">
      <w:pPr>
        <w:ind w:firstLine="0"/>
        <w:jc w:val="center"/>
        <w:rPr>
          <w:b/>
          <w:sz w:val="28"/>
        </w:rPr>
      </w:pPr>
      <w:r>
        <w:rPr>
          <w:b/>
          <w:sz w:val="28"/>
        </w:rPr>
        <w:t xml:space="preserve">Relatório - Projeto Final </w:t>
      </w:r>
      <w:r w:rsidR="000D423E">
        <w:rPr>
          <w:b/>
          <w:sz w:val="28"/>
        </w:rPr>
        <w:t>–</w:t>
      </w:r>
      <w:r>
        <w:rPr>
          <w:b/>
          <w:sz w:val="28"/>
        </w:rPr>
        <w:t xml:space="preserve"> </w:t>
      </w:r>
      <w:r w:rsidR="000D423E">
        <w:rPr>
          <w:b/>
          <w:sz w:val="28"/>
        </w:rPr>
        <w:t xml:space="preserve">Aprendizado por Imitação </w:t>
      </w:r>
    </w:p>
    <w:p w14:paraId="19C584EF" w14:textId="77777777" w:rsidR="00D009B3" w:rsidRDefault="00CA0D6A" w:rsidP="00750901">
      <w:pPr>
        <w:ind w:firstLine="0"/>
        <w:jc w:val="center"/>
      </w:pPr>
      <w:r>
        <w:rPr>
          <w:b/>
          <w:sz w:val="28"/>
        </w:rPr>
        <w:t>no CarRacing-v3</w:t>
      </w:r>
    </w:p>
    <w:p w14:paraId="49898DF4" w14:textId="77777777" w:rsidR="00D009B3" w:rsidRDefault="00D009B3"/>
    <w:p w14:paraId="3D17AE45" w14:textId="77777777" w:rsidR="00D009B3" w:rsidRDefault="00D009B3"/>
    <w:p w14:paraId="508564BB" w14:textId="77777777" w:rsidR="00D009B3" w:rsidRDefault="00D009B3"/>
    <w:p w14:paraId="287647B5" w14:textId="77777777" w:rsidR="00D009B3" w:rsidRDefault="00D009B3"/>
    <w:p w14:paraId="5CA9A233" w14:textId="77777777" w:rsidR="00D009B3" w:rsidRDefault="00D009B3"/>
    <w:p w14:paraId="72C06840" w14:textId="77777777" w:rsidR="00D009B3" w:rsidRDefault="00D009B3"/>
    <w:p w14:paraId="5A6C4467" w14:textId="77777777" w:rsidR="00D009B3" w:rsidRDefault="00D009B3"/>
    <w:p w14:paraId="068905A7" w14:textId="77777777" w:rsidR="000D423E" w:rsidRDefault="000D423E"/>
    <w:p w14:paraId="51AA902A" w14:textId="77777777" w:rsidR="000D423E" w:rsidRDefault="000D423E"/>
    <w:p w14:paraId="17697374" w14:textId="77777777" w:rsidR="000D423E" w:rsidRDefault="000D423E"/>
    <w:p w14:paraId="437ED499" w14:textId="77777777" w:rsidR="000D423E" w:rsidRDefault="000D423E"/>
    <w:p w14:paraId="73AED8E8" w14:textId="77777777" w:rsidR="000D423E" w:rsidRDefault="000D423E" w:rsidP="00750901">
      <w:pPr>
        <w:ind w:firstLine="0"/>
      </w:pPr>
    </w:p>
    <w:p w14:paraId="15C428A1" w14:textId="77777777" w:rsidR="00D009B3" w:rsidRDefault="00CA0D6A" w:rsidP="00750901">
      <w:pPr>
        <w:ind w:firstLine="0"/>
        <w:jc w:val="center"/>
      </w:pPr>
      <w:r>
        <w:t>Florianópolis</w:t>
      </w:r>
    </w:p>
    <w:p w14:paraId="21577524" w14:textId="77777777" w:rsidR="00D009B3" w:rsidRDefault="00CA0D6A" w:rsidP="00750901">
      <w:pPr>
        <w:ind w:firstLine="0"/>
        <w:jc w:val="center"/>
      </w:pPr>
      <w:r>
        <w:t>2026</w:t>
      </w:r>
    </w:p>
    <w:p w14:paraId="3335B8F3" w14:textId="77777777" w:rsidR="00D009B3" w:rsidRDefault="00CA0D6A">
      <w:r>
        <w:br w:type="page"/>
      </w:r>
    </w:p>
    <w:sdt>
      <w:sdtPr>
        <w:rPr>
          <w:rFonts w:eastAsia="Arial" w:cs="Times New Roman"/>
          <w:b w:val="0"/>
          <w:sz w:val="24"/>
          <w:szCs w:val="24"/>
        </w:rPr>
        <w:id w:val="1059753280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2F051812" w14:textId="77777777" w:rsidR="002C075A" w:rsidRPr="00350E8A" w:rsidRDefault="002C075A" w:rsidP="002C075A">
          <w:pPr>
            <w:pStyle w:val="TOCHeading"/>
            <w:numPr>
              <w:ilvl w:val="0"/>
              <w:numId w:val="0"/>
            </w:numPr>
            <w:jc w:val="center"/>
            <w:rPr>
              <w:rFonts w:cs="Times New Roman"/>
            </w:rPr>
          </w:pPr>
          <w:r w:rsidRPr="00350E8A">
            <w:rPr>
              <w:rFonts w:cs="Times New Roman"/>
            </w:rPr>
            <w:t>SUMÁRIO</w:t>
          </w:r>
        </w:p>
        <w:p w14:paraId="1A9101E2" w14:textId="0AA4E7D1" w:rsidR="00750901" w:rsidRDefault="002C075A">
          <w:pPr>
            <w:pStyle w:val="TOC1"/>
            <w:tabs>
              <w:tab w:val="left" w:pos="1200"/>
              <w:tab w:val="right" w:leader="dot" w:pos="904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r w:rsidRPr="00350E8A">
            <w:rPr>
              <w:rFonts w:cs="Times New Roman"/>
              <w:b w:val="0"/>
              <w:sz w:val="20"/>
              <w:szCs w:val="18"/>
            </w:rPr>
            <w:fldChar w:fldCharType="begin"/>
          </w:r>
          <w:r w:rsidRPr="00350E8A">
            <w:rPr>
              <w:rFonts w:cs="Times New Roman"/>
              <w:b w:val="0"/>
              <w:sz w:val="20"/>
              <w:szCs w:val="18"/>
            </w:rPr>
            <w:instrText xml:space="preserve"> TOC \o "1-2" \h \z \u </w:instrText>
          </w:r>
          <w:r w:rsidRPr="00350E8A">
            <w:rPr>
              <w:rFonts w:cs="Times New Roman"/>
              <w:b w:val="0"/>
              <w:sz w:val="20"/>
              <w:szCs w:val="18"/>
            </w:rPr>
            <w:fldChar w:fldCharType="separate"/>
          </w:r>
          <w:hyperlink w:anchor="_Toc234866985" w:history="1">
            <w:r w:rsidR="00750901" w:rsidRPr="002F35B9">
              <w:rPr>
                <w:rStyle w:val="Hyperlink"/>
                <w:noProof/>
              </w:rPr>
              <w:t>1</w:t>
            </w:r>
            <w:r w:rsidR="00750901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</w:rPr>
              <w:tab/>
            </w:r>
            <w:r w:rsidR="00750901" w:rsidRPr="002F35B9">
              <w:rPr>
                <w:rStyle w:val="Hyperlink"/>
                <w:noProof/>
              </w:rPr>
              <w:t>DEFINIÇÃO DO PROBLEMA E BASE DE DADOS</w:t>
            </w:r>
            <w:r w:rsidR="00750901">
              <w:rPr>
                <w:noProof/>
                <w:webHidden/>
              </w:rPr>
              <w:tab/>
            </w:r>
            <w:r w:rsidR="00750901">
              <w:rPr>
                <w:noProof/>
                <w:webHidden/>
              </w:rPr>
              <w:fldChar w:fldCharType="begin"/>
            </w:r>
            <w:r w:rsidR="00750901">
              <w:rPr>
                <w:noProof/>
                <w:webHidden/>
              </w:rPr>
              <w:instrText xml:space="preserve"> PAGEREF _Toc234866985 \h </w:instrText>
            </w:r>
            <w:r w:rsidR="00750901">
              <w:rPr>
                <w:noProof/>
                <w:webHidden/>
              </w:rPr>
            </w:r>
            <w:r w:rsidR="00750901">
              <w:rPr>
                <w:noProof/>
                <w:webHidden/>
              </w:rPr>
              <w:fldChar w:fldCharType="separate"/>
            </w:r>
            <w:r w:rsidR="00750901">
              <w:rPr>
                <w:noProof/>
                <w:webHidden/>
              </w:rPr>
              <w:t>3</w:t>
            </w:r>
            <w:r w:rsidR="00750901">
              <w:rPr>
                <w:noProof/>
                <w:webHidden/>
              </w:rPr>
              <w:fldChar w:fldCharType="end"/>
            </w:r>
          </w:hyperlink>
        </w:p>
        <w:p w14:paraId="4802080E" w14:textId="7058498F" w:rsidR="00750901" w:rsidRDefault="00750901">
          <w:pPr>
            <w:pStyle w:val="TOC2"/>
            <w:tabs>
              <w:tab w:val="left" w:pos="1680"/>
              <w:tab w:val="right" w:leader="dot" w:pos="904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866986" w:history="1">
            <w:r w:rsidRPr="002F35B9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2F35B9">
              <w:rPr>
                <w:rStyle w:val="Hyperlink"/>
                <w:noProof/>
              </w:rPr>
              <w:t>Simulador, comportamento, sensor e atuadores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BC978" w14:textId="4D27C948" w:rsidR="00750901" w:rsidRDefault="00750901">
          <w:pPr>
            <w:pStyle w:val="TOC2"/>
            <w:tabs>
              <w:tab w:val="left" w:pos="1680"/>
              <w:tab w:val="right" w:leader="dot" w:pos="904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866987" w:history="1">
            <w:r w:rsidRPr="002F35B9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2F35B9">
              <w:rPr>
                <w:rStyle w:val="Hyperlink"/>
                <w:noProof/>
              </w:rPr>
              <w:t>Coleta manual e organização das trajetórias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CC5E8" w14:textId="19348AE1" w:rsidR="00750901" w:rsidRDefault="00750901">
          <w:pPr>
            <w:pStyle w:val="TOC1"/>
            <w:tabs>
              <w:tab w:val="left" w:pos="1200"/>
              <w:tab w:val="right" w:leader="dot" w:pos="904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4866988" w:history="1">
            <w:r w:rsidRPr="002F35B9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</w:rPr>
              <w:tab/>
            </w:r>
            <w:r w:rsidRPr="002F35B9">
              <w:rPr>
                <w:rStyle w:val="Hyperlink"/>
                <w:noProof/>
              </w:rPr>
              <w:t>PRÉ-PROCESSAMENTO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1096F" w14:textId="4979591F" w:rsidR="00750901" w:rsidRDefault="00750901">
          <w:pPr>
            <w:pStyle w:val="TOC2"/>
            <w:tabs>
              <w:tab w:val="left" w:pos="1680"/>
              <w:tab w:val="right" w:leader="dot" w:pos="904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866989" w:history="1">
            <w:r w:rsidRPr="002F35B9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2F35B9">
              <w:rPr>
                <w:rStyle w:val="Hyperlink"/>
                <w:noProof/>
              </w:rPr>
              <w:t>Transformação das imagens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3AAFB" w14:textId="6018E234" w:rsidR="00750901" w:rsidRDefault="00750901">
          <w:pPr>
            <w:pStyle w:val="TOC2"/>
            <w:tabs>
              <w:tab w:val="left" w:pos="1680"/>
              <w:tab w:val="right" w:leader="dot" w:pos="904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866990" w:history="1">
            <w:r w:rsidRPr="002F35B9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2F35B9">
              <w:rPr>
                <w:rStyle w:val="Hyperlink"/>
                <w:noProof/>
              </w:rPr>
              <w:t>Empilhamento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36036" w14:textId="5CAAE5A9" w:rsidR="00750901" w:rsidRDefault="00750901">
          <w:pPr>
            <w:pStyle w:val="TOC1"/>
            <w:tabs>
              <w:tab w:val="left" w:pos="1200"/>
              <w:tab w:val="right" w:leader="dot" w:pos="904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4866991" w:history="1">
            <w:r w:rsidRPr="002F35B9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</w:rPr>
              <w:tab/>
            </w:r>
            <w:r w:rsidRPr="002F35B9">
              <w:rPr>
                <w:rStyle w:val="Hyperlink"/>
                <w:noProof/>
              </w:rPr>
              <w:t>ARQUITETURA DA REDE NEURAL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EC95E" w14:textId="1286EBC8" w:rsidR="00750901" w:rsidRDefault="00750901">
          <w:pPr>
            <w:pStyle w:val="TOC1"/>
            <w:tabs>
              <w:tab w:val="left" w:pos="1200"/>
              <w:tab w:val="right" w:leader="dot" w:pos="904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4866992" w:history="1">
            <w:r w:rsidRPr="002F35B9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</w:rPr>
              <w:tab/>
            </w:r>
            <w:r w:rsidRPr="002F35B9">
              <w:rPr>
                <w:rStyle w:val="Hyperlink"/>
                <w:noProof/>
              </w:rPr>
              <w:t>TREINAMENTO E EXPERIMENTOS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FD526" w14:textId="48EC3071" w:rsidR="00750901" w:rsidRDefault="00750901">
          <w:pPr>
            <w:pStyle w:val="TOC2"/>
            <w:tabs>
              <w:tab w:val="left" w:pos="1680"/>
              <w:tab w:val="right" w:leader="dot" w:pos="904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866993" w:history="1">
            <w:r w:rsidRPr="002F35B9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2F35B9">
              <w:rPr>
                <w:rStyle w:val="Hyperlink"/>
                <w:noProof/>
              </w:rPr>
              <w:t>Protocolo de treinamento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0B68B" w14:textId="05B91B21" w:rsidR="00750901" w:rsidRDefault="00750901">
          <w:pPr>
            <w:pStyle w:val="TOC2"/>
            <w:tabs>
              <w:tab w:val="left" w:pos="1680"/>
              <w:tab w:val="right" w:leader="dot" w:pos="904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866994" w:history="1">
            <w:r w:rsidRPr="002F35B9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2F35B9">
              <w:rPr>
                <w:rStyle w:val="Hyperlink"/>
                <w:noProof/>
              </w:rPr>
              <w:t>Curvas da função de custo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7E4FD" w14:textId="0CF62543" w:rsidR="00750901" w:rsidRDefault="00750901">
          <w:pPr>
            <w:pStyle w:val="TOC2"/>
            <w:tabs>
              <w:tab w:val="left" w:pos="1680"/>
              <w:tab w:val="right" w:leader="dot" w:pos="904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866995" w:history="1">
            <w:r w:rsidRPr="002F35B9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2F35B9">
              <w:rPr>
                <w:rStyle w:val="Hyperlink"/>
                <w:noProof/>
              </w:rPr>
              <w:t>Variação de hiperparâmetros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8865E" w14:textId="0FE3D7E7" w:rsidR="00750901" w:rsidRDefault="00750901">
          <w:pPr>
            <w:pStyle w:val="TOC1"/>
            <w:tabs>
              <w:tab w:val="left" w:pos="1200"/>
              <w:tab w:val="right" w:leader="dot" w:pos="904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4866996" w:history="1">
            <w:r w:rsidRPr="002F35B9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</w:rPr>
              <w:tab/>
            </w:r>
            <w:r w:rsidRPr="002F35B9">
              <w:rPr>
                <w:rStyle w:val="Hyperlink"/>
                <w:noProof/>
              </w:rPr>
              <w:t>AVALIAÇÃO NO SIMULADOR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7906D" w14:textId="67FD1012" w:rsidR="00750901" w:rsidRDefault="00750901">
          <w:pPr>
            <w:pStyle w:val="TOC2"/>
            <w:tabs>
              <w:tab w:val="left" w:pos="1680"/>
              <w:tab w:val="right" w:leader="dot" w:pos="904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866997" w:history="1">
            <w:r w:rsidRPr="002F35B9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2F35B9">
              <w:rPr>
                <w:rStyle w:val="Hyperlink"/>
                <w:noProof/>
              </w:rPr>
              <w:t>Execução em malha fechada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C7BFD" w14:textId="337BFFD8" w:rsidR="00750901" w:rsidRDefault="00750901">
          <w:pPr>
            <w:pStyle w:val="TOC2"/>
            <w:tabs>
              <w:tab w:val="left" w:pos="1680"/>
              <w:tab w:val="right" w:leader="dot" w:pos="904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866998" w:history="1">
            <w:r w:rsidRPr="002F35B9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2F35B9">
              <w:rPr>
                <w:rStyle w:val="Hyperlink"/>
                <w:noProof/>
              </w:rPr>
              <w:t>Métrica de navegação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D8350" w14:textId="5CD821B6" w:rsidR="00750901" w:rsidRDefault="00750901">
          <w:pPr>
            <w:pStyle w:val="TOC2"/>
            <w:tabs>
              <w:tab w:val="left" w:pos="1680"/>
              <w:tab w:val="right" w:leader="dot" w:pos="904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866999" w:history="1">
            <w:r w:rsidRPr="002F35B9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2F35B9">
              <w:rPr>
                <w:rStyle w:val="Hyperlink"/>
                <w:noProof/>
              </w:rPr>
              <w:t>Controlador constante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344D6" w14:textId="50A3668B" w:rsidR="00750901" w:rsidRDefault="00750901">
          <w:pPr>
            <w:pStyle w:val="TOC1"/>
            <w:tabs>
              <w:tab w:val="left" w:pos="1200"/>
              <w:tab w:val="right" w:leader="dot" w:pos="904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4867000" w:history="1">
            <w:r w:rsidRPr="002F35B9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</w:rPr>
              <w:tab/>
            </w:r>
            <w:r w:rsidRPr="002F35B9">
              <w:rPr>
                <w:rStyle w:val="Hyperlink"/>
                <w:noProof/>
              </w:rPr>
              <w:t>COMPARAÇÃO ENTRE OS DOIS COMPORTAMENTOS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_Toc234867000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4CF76" w14:textId="3FB64E6C" w:rsidR="00750901" w:rsidRDefault="00750901">
          <w:pPr>
            <w:pStyle w:val="TOC2"/>
            <w:tabs>
              <w:tab w:val="left" w:pos="1680"/>
              <w:tab w:val="right" w:leader="dot" w:pos="904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867001" w:history="1">
            <w:r w:rsidRPr="002F35B9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2F35B9">
              <w:rPr>
                <w:rStyle w:val="Hyperlink"/>
                <w:noProof/>
              </w:rPr>
              <w:t>Controle experimental: primeiro teste (seed 42) e segunda repetição (seed 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_Toc234867001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7B64F" w14:textId="51AB47F0" w:rsidR="00750901" w:rsidRDefault="00750901">
          <w:pPr>
            <w:pStyle w:val="TOC1"/>
            <w:tabs>
              <w:tab w:val="left" w:pos="1200"/>
              <w:tab w:val="right" w:leader="dot" w:pos="904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4867002" w:history="1">
            <w:r w:rsidRPr="002F35B9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</w:rPr>
              <w:tab/>
            </w:r>
            <w:r w:rsidRPr="002F35B9">
              <w:rPr>
                <w:rStyle w:val="Hyperlink"/>
                <w:noProof/>
              </w:rPr>
              <w:t>DIFICULDADES E LIMITAÇÕES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_Toc234867002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9E9BD" w14:textId="3C4A0009" w:rsidR="00750901" w:rsidRDefault="00750901">
          <w:pPr>
            <w:pStyle w:val="TOC1"/>
            <w:tabs>
              <w:tab w:val="left" w:pos="1200"/>
              <w:tab w:val="right" w:leader="dot" w:pos="904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4867003" w:history="1">
            <w:r w:rsidRPr="002F35B9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</w:rPr>
              <w:tab/>
            </w:r>
            <w:r w:rsidRPr="002F35B9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_Toc234867003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8C6DB" w14:textId="60A5267D" w:rsidR="00750901" w:rsidRDefault="00750901">
          <w:pPr>
            <w:pStyle w:val="TOC1"/>
            <w:tabs>
              <w:tab w:val="left" w:pos="1200"/>
              <w:tab w:val="right" w:leader="dot" w:pos="904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4867004" w:history="1">
            <w:r w:rsidRPr="002F35B9">
              <w:rPr>
                <w:rStyle w:val="Hyperlink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</w:rPr>
              <w:tab/>
            </w:r>
            <w:r w:rsidRPr="002F35B9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_Toc234867004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BEBFB" w14:textId="1C81BF8A" w:rsidR="002C075A" w:rsidRDefault="002C075A" w:rsidP="002C075A">
          <w:pPr>
            <w:ind w:firstLine="0"/>
            <w:jc w:val="center"/>
            <w:rPr>
              <w:rFonts w:eastAsiaTheme="minorEastAsia" w:cs="Times New Roman"/>
              <w:szCs w:val="24"/>
            </w:rPr>
          </w:pPr>
          <w:r w:rsidRPr="00350E8A">
            <w:rPr>
              <w:rFonts w:cs="Times New Roman"/>
              <w:b/>
              <w:sz w:val="20"/>
              <w:szCs w:val="18"/>
            </w:rPr>
            <w:fldChar w:fldCharType="end"/>
          </w:r>
        </w:p>
      </w:sdtContent>
    </w:sdt>
    <w:p w14:paraId="47B8BBF3" w14:textId="77777777" w:rsidR="000D423E" w:rsidRDefault="00CA0D6A" w:rsidP="002C075A">
      <w:pPr>
        <w:pStyle w:val="TOC1"/>
        <w:tabs>
          <w:tab w:val="left" w:pos="1200"/>
          <w:tab w:val="right" w:leader="dot" w:pos="9041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r>
        <w:fldChar w:fldCharType="begin"/>
      </w:r>
      <w:r>
        <w:instrText>TOC \o "1-3" \h \z \u</w:instrText>
      </w:r>
      <w:r>
        <w:fldChar w:fldCharType="separate"/>
      </w:r>
    </w:p>
    <w:p w14:paraId="150F22DC" w14:textId="77777777" w:rsidR="00D009B3" w:rsidRDefault="00CA0D6A" w:rsidP="000D423E">
      <w:pPr>
        <w:ind w:firstLine="0"/>
      </w:pPr>
      <w:r>
        <w:fldChar w:fldCharType="end"/>
      </w:r>
    </w:p>
    <w:p w14:paraId="00B913A3" w14:textId="77777777" w:rsidR="000D423E" w:rsidRDefault="00CA0D6A" w:rsidP="002C075A">
      <w:r>
        <w:br w:type="page"/>
      </w:r>
    </w:p>
    <w:p w14:paraId="57331327" w14:textId="77777777" w:rsidR="00D009B3" w:rsidRDefault="00CA0D6A">
      <w:pPr>
        <w:pStyle w:val="Heading1"/>
      </w:pPr>
      <w:bookmarkStart w:id="0" w:name="_Toc234348371"/>
      <w:bookmarkStart w:id="1" w:name="_Toc234866985"/>
      <w:r>
        <w:lastRenderedPageBreak/>
        <w:t>DEFINIÇÃO DO PROBLEMA E BASE DE DADOS</w:t>
      </w:r>
      <w:bookmarkEnd w:id="0"/>
      <w:bookmarkEnd w:id="1"/>
    </w:p>
    <w:p w14:paraId="5D72AF2F" w14:textId="77777777" w:rsidR="00D009B3" w:rsidRDefault="00CA0D6A">
      <w:pPr>
        <w:pStyle w:val="Heading2"/>
      </w:pPr>
      <w:bookmarkStart w:id="2" w:name="_Toc234348372"/>
      <w:bookmarkStart w:id="3" w:name="_Toc234866986"/>
      <w:r>
        <w:t>Simulador, comportamento, sensor e atuadores</w:t>
      </w:r>
      <w:bookmarkEnd w:id="2"/>
      <w:bookmarkEnd w:id="3"/>
    </w:p>
    <w:p w14:paraId="13B79896" w14:textId="77777777" w:rsidR="00D009B3" w:rsidRDefault="00CA0D6A">
      <w:pPr>
        <w:ind w:firstLine="706"/>
      </w:pPr>
      <w:r>
        <w:t>Essa versão é a sucessora disponível no Gymnasium atual e preserva o objetivo do CarRacing-v2</w:t>
      </w:r>
      <w:r w:rsidR="000D423E">
        <w:t xml:space="preserve">, que é </w:t>
      </w:r>
      <w:r>
        <w:t xml:space="preserve">conduzir </w:t>
      </w:r>
      <w:r w:rsidR="000D423E">
        <w:t>um</w:t>
      </w:r>
      <w:r>
        <w:t xml:space="preserve"> carro sobre pistas </w:t>
      </w:r>
      <w:r w:rsidR="000D423E">
        <w:t>geradas aleatoriamente</w:t>
      </w:r>
      <w:r>
        <w:t xml:space="preserve"> a partir de pixels. O comportamento desejado foi </w:t>
      </w:r>
      <w:r w:rsidR="000D423E">
        <w:t>continuar seguindo</w:t>
      </w:r>
      <w:r>
        <w:t xml:space="preserve"> a pista no sentido correto, realizar curvas, acelerar nos trechos adequados e frear quando necessário, evitando saídas </w:t>
      </w:r>
      <w:r w:rsidR="000D423E">
        <w:t>e/ou derrapagens desnecessárias.</w:t>
      </w:r>
    </w:p>
    <w:p w14:paraId="0565654C" w14:textId="77777777" w:rsidR="00D009B3" w:rsidRDefault="00CA0D6A">
      <w:pPr>
        <w:ind w:firstLine="706"/>
      </w:pPr>
      <w:r>
        <w:t>O sensor do agente é exclusivamente a imagem RGB de 96 × 96 pixels fornecida pelo simulador. Os atuadores formam um vetor contínuo na ordem [direção, acelerador, freio]. Durante a coleta</w:t>
      </w:r>
      <w:r w:rsidR="000D423E">
        <w:t xml:space="preserve"> manual dos dados</w:t>
      </w:r>
      <w:r>
        <w:t>, a direção foi limitada ao intervalo [-0,8; 0,8], o acelerador a [0; 0,5] e o freio a [0; 0,8]</w:t>
      </w:r>
      <w:r w:rsidR="000D423E">
        <w:t>, tentando melhorar um pouco mais a controlabilidade</w:t>
      </w:r>
      <w:r>
        <w:t>.</w:t>
      </w:r>
    </w:p>
    <w:p w14:paraId="1DEBCDEF" w14:textId="77777777" w:rsidR="000D423E" w:rsidRDefault="000D423E">
      <w:pPr>
        <w:ind w:firstLine="706"/>
      </w:pPr>
    </w:p>
    <w:p w14:paraId="7A47FB93" w14:textId="77777777" w:rsidR="00D009B3" w:rsidRDefault="00CA0D6A">
      <w:pPr>
        <w:pStyle w:val="Heading2"/>
      </w:pPr>
      <w:bookmarkStart w:id="4" w:name="_Toc234348373"/>
      <w:bookmarkStart w:id="5" w:name="_Toc234866987"/>
      <w:r>
        <w:t>Coleta manual e organização das trajetórias</w:t>
      </w:r>
      <w:bookmarkEnd w:id="4"/>
      <w:bookmarkEnd w:id="5"/>
    </w:p>
    <w:p w14:paraId="368B279F" w14:textId="77777777" w:rsidR="00D009B3" w:rsidRDefault="00CA0D6A">
      <w:pPr>
        <w:ind w:firstLine="706"/>
      </w:pPr>
      <w:r>
        <w:t>As demonstrações foram coletadas por teclado no arquivo Main.py. A cada passo, o programa grava cópias do estado e da ação humana antes de aplicar env.step(action). O uso de state.copy() e action.copy() evita que os arrays mutáveis de diferentes passos compartilhem a mesma memória. Cada Pickle também armazena recompensas, seed, divisão, quantidade de passos e motivo de término.</w:t>
      </w:r>
    </w:p>
    <w:p w14:paraId="137BC3EC" w14:textId="77777777" w:rsidR="00D009B3" w:rsidRDefault="00CA0D6A">
      <w:pPr>
        <w:ind w:firstLine="706"/>
      </w:pPr>
      <w:r>
        <w:t>As pistas são reproduzíveis por seed. A divisão automática usa seed % 10: restos de 0 a 7 são treino, 8 é validação e 9 é teste. A separação é feita por trajetória completa, e não por frames isolados, evitando vazamento de imagens consecutivas quase idênticas entre treino e avaliação.</w:t>
      </w:r>
    </w:p>
    <w:p w14:paraId="0E180151" w14:textId="77777777" w:rsidR="00D009B3" w:rsidRDefault="00CA0D6A" w:rsidP="000D423E">
      <w:pPr>
        <w:pStyle w:val="Caption"/>
        <w:ind w:firstLine="0"/>
        <w:jc w:val="center"/>
      </w:pPr>
      <w:r>
        <w:t>Tabela 1: Composição da base de dados manual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0"/>
        <w:gridCol w:w="2260"/>
        <w:gridCol w:w="2260"/>
        <w:gridCol w:w="2261"/>
      </w:tblGrid>
      <w:tr w:rsidR="00D009B3" w14:paraId="408B24A8" w14:textId="77777777" w:rsidTr="000D423E">
        <w:tc>
          <w:tcPr>
            <w:tcW w:w="2263" w:type="dxa"/>
            <w:vAlign w:val="center"/>
          </w:tcPr>
          <w:p w14:paraId="49F725F7" w14:textId="77777777" w:rsidR="00D009B3" w:rsidRDefault="00CA0D6A" w:rsidP="000D423E">
            <w:pPr>
              <w:ind w:firstLine="0"/>
              <w:jc w:val="center"/>
            </w:pPr>
            <w:r>
              <w:rPr>
                <w:b/>
                <w:sz w:val="18"/>
              </w:rPr>
              <w:t>Divisão</w:t>
            </w:r>
          </w:p>
        </w:tc>
        <w:tc>
          <w:tcPr>
            <w:tcW w:w="2263" w:type="dxa"/>
            <w:vAlign w:val="center"/>
          </w:tcPr>
          <w:p w14:paraId="29784EA5" w14:textId="77777777" w:rsidR="00D009B3" w:rsidRDefault="00CA0D6A" w:rsidP="000D423E">
            <w:pPr>
              <w:ind w:firstLine="0"/>
              <w:jc w:val="center"/>
            </w:pPr>
            <w:r>
              <w:rPr>
                <w:b/>
                <w:sz w:val="18"/>
              </w:rPr>
              <w:t>Trajetórias</w:t>
            </w:r>
          </w:p>
        </w:tc>
        <w:tc>
          <w:tcPr>
            <w:tcW w:w="2263" w:type="dxa"/>
            <w:vAlign w:val="center"/>
          </w:tcPr>
          <w:p w14:paraId="076DE896" w14:textId="77777777" w:rsidR="00D009B3" w:rsidRDefault="00CA0D6A" w:rsidP="000D423E">
            <w:pPr>
              <w:ind w:firstLine="0"/>
              <w:jc w:val="center"/>
            </w:pPr>
            <w:r>
              <w:rPr>
                <w:b/>
                <w:sz w:val="18"/>
              </w:rPr>
              <w:t>Amostras</w:t>
            </w:r>
          </w:p>
        </w:tc>
        <w:tc>
          <w:tcPr>
            <w:tcW w:w="2263" w:type="dxa"/>
            <w:vAlign w:val="center"/>
          </w:tcPr>
          <w:p w14:paraId="1E807166" w14:textId="77777777" w:rsidR="00D009B3" w:rsidRDefault="00CA0D6A" w:rsidP="000D423E">
            <w:pPr>
              <w:ind w:firstLine="0"/>
              <w:jc w:val="center"/>
            </w:pPr>
            <w:r>
              <w:rPr>
                <w:b/>
                <w:sz w:val="18"/>
              </w:rPr>
              <w:t xml:space="preserve">Recompensa média </w:t>
            </w:r>
            <w:r w:rsidR="000D423E">
              <w:rPr>
                <w:b/>
                <w:sz w:val="18"/>
              </w:rPr>
              <w:t>manual</w:t>
            </w:r>
          </w:p>
        </w:tc>
      </w:tr>
      <w:tr w:rsidR="00D009B3" w14:paraId="1C1E440C" w14:textId="77777777" w:rsidTr="000D423E">
        <w:tc>
          <w:tcPr>
            <w:tcW w:w="2263" w:type="dxa"/>
            <w:vAlign w:val="center"/>
          </w:tcPr>
          <w:p w14:paraId="350A0943" w14:textId="77777777" w:rsidR="00D009B3" w:rsidRDefault="00CA0D6A" w:rsidP="000D423E">
            <w:pPr>
              <w:ind w:firstLine="0"/>
              <w:jc w:val="center"/>
            </w:pPr>
            <w:r>
              <w:rPr>
                <w:sz w:val="18"/>
              </w:rPr>
              <w:t>Treino</w:t>
            </w:r>
          </w:p>
        </w:tc>
        <w:tc>
          <w:tcPr>
            <w:tcW w:w="2263" w:type="dxa"/>
            <w:vAlign w:val="center"/>
          </w:tcPr>
          <w:p w14:paraId="5D122D13" w14:textId="77777777" w:rsidR="00D009B3" w:rsidRDefault="00CA0D6A" w:rsidP="000D423E">
            <w:pPr>
              <w:ind w:firstLine="0"/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w="2263" w:type="dxa"/>
            <w:vAlign w:val="center"/>
          </w:tcPr>
          <w:p w14:paraId="1D5814A9" w14:textId="77777777" w:rsidR="00D009B3" w:rsidRDefault="00CA0D6A" w:rsidP="000D423E">
            <w:pPr>
              <w:ind w:firstLine="0"/>
              <w:jc w:val="center"/>
            </w:pPr>
            <w:r>
              <w:rPr>
                <w:sz w:val="18"/>
              </w:rPr>
              <w:t>28.840</w:t>
            </w:r>
          </w:p>
        </w:tc>
        <w:tc>
          <w:tcPr>
            <w:tcW w:w="2263" w:type="dxa"/>
            <w:vAlign w:val="center"/>
          </w:tcPr>
          <w:p w14:paraId="571D5A4E" w14:textId="77777777" w:rsidR="00D009B3" w:rsidRDefault="00CA0D6A" w:rsidP="000D423E">
            <w:pPr>
              <w:ind w:firstLine="0"/>
              <w:jc w:val="center"/>
            </w:pPr>
            <w:r>
              <w:rPr>
                <w:sz w:val="18"/>
              </w:rPr>
              <w:t>825,31</w:t>
            </w:r>
          </w:p>
        </w:tc>
      </w:tr>
      <w:tr w:rsidR="00D009B3" w14:paraId="1F1227D8" w14:textId="77777777" w:rsidTr="000D423E">
        <w:tc>
          <w:tcPr>
            <w:tcW w:w="2263" w:type="dxa"/>
            <w:vAlign w:val="center"/>
          </w:tcPr>
          <w:p w14:paraId="50252E71" w14:textId="77777777" w:rsidR="00D009B3" w:rsidRDefault="00CA0D6A" w:rsidP="000D423E">
            <w:pPr>
              <w:ind w:firstLine="0"/>
              <w:jc w:val="center"/>
            </w:pPr>
            <w:r>
              <w:rPr>
                <w:sz w:val="18"/>
              </w:rPr>
              <w:t>Validação</w:t>
            </w:r>
          </w:p>
        </w:tc>
        <w:tc>
          <w:tcPr>
            <w:tcW w:w="2263" w:type="dxa"/>
            <w:vAlign w:val="center"/>
          </w:tcPr>
          <w:p w14:paraId="3D7373BA" w14:textId="77777777" w:rsidR="00D009B3" w:rsidRDefault="00CA0D6A" w:rsidP="000D423E">
            <w:pPr>
              <w:ind w:firstLine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263" w:type="dxa"/>
            <w:vAlign w:val="center"/>
          </w:tcPr>
          <w:p w14:paraId="112B75C6" w14:textId="77777777" w:rsidR="00D009B3" w:rsidRDefault="00CA0D6A" w:rsidP="000D423E">
            <w:pPr>
              <w:ind w:firstLine="0"/>
              <w:jc w:val="center"/>
            </w:pPr>
            <w:r>
              <w:rPr>
                <w:sz w:val="18"/>
              </w:rPr>
              <w:t>3.000</w:t>
            </w:r>
          </w:p>
        </w:tc>
        <w:tc>
          <w:tcPr>
            <w:tcW w:w="2263" w:type="dxa"/>
            <w:vAlign w:val="center"/>
          </w:tcPr>
          <w:p w14:paraId="4B51E02E" w14:textId="77777777" w:rsidR="00D009B3" w:rsidRDefault="00CA0D6A" w:rsidP="000D423E">
            <w:pPr>
              <w:ind w:firstLine="0"/>
              <w:jc w:val="center"/>
            </w:pPr>
            <w:r>
              <w:rPr>
                <w:sz w:val="18"/>
              </w:rPr>
              <w:t>842,09</w:t>
            </w:r>
          </w:p>
        </w:tc>
      </w:tr>
      <w:tr w:rsidR="00D009B3" w14:paraId="11F03204" w14:textId="77777777" w:rsidTr="000D423E">
        <w:tc>
          <w:tcPr>
            <w:tcW w:w="2263" w:type="dxa"/>
            <w:vAlign w:val="center"/>
          </w:tcPr>
          <w:p w14:paraId="168F48DC" w14:textId="77777777" w:rsidR="00D009B3" w:rsidRDefault="00CA0D6A" w:rsidP="000D423E">
            <w:pPr>
              <w:ind w:firstLine="0"/>
              <w:jc w:val="center"/>
            </w:pPr>
            <w:r>
              <w:rPr>
                <w:sz w:val="18"/>
              </w:rPr>
              <w:t>Teste</w:t>
            </w:r>
          </w:p>
        </w:tc>
        <w:tc>
          <w:tcPr>
            <w:tcW w:w="2263" w:type="dxa"/>
            <w:vAlign w:val="center"/>
          </w:tcPr>
          <w:p w14:paraId="11EAED07" w14:textId="77777777" w:rsidR="00D009B3" w:rsidRDefault="00CA0D6A" w:rsidP="000D423E">
            <w:pPr>
              <w:ind w:firstLine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263" w:type="dxa"/>
            <w:vAlign w:val="center"/>
          </w:tcPr>
          <w:p w14:paraId="7C93D57E" w14:textId="77777777" w:rsidR="00D009B3" w:rsidRDefault="00CA0D6A" w:rsidP="000D423E">
            <w:pPr>
              <w:ind w:firstLine="0"/>
              <w:jc w:val="center"/>
            </w:pPr>
            <w:r>
              <w:rPr>
                <w:sz w:val="18"/>
              </w:rPr>
              <w:t>3.000</w:t>
            </w:r>
          </w:p>
        </w:tc>
        <w:tc>
          <w:tcPr>
            <w:tcW w:w="2263" w:type="dxa"/>
            <w:vAlign w:val="center"/>
          </w:tcPr>
          <w:p w14:paraId="4E724C91" w14:textId="77777777" w:rsidR="00D009B3" w:rsidRDefault="00CA0D6A" w:rsidP="000D423E">
            <w:pPr>
              <w:ind w:firstLine="0"/>
              <w:jc w:val="center"/>
            </w:pPr>
            <w:r>
              <w:rPr>
                <w:sz w:val="18"/>
              </w:rPr>
              <w:t>832,01</w:t>
            </w:r>
          </w:p>
        </w:tc>
      </w:tr>
      <w:tr w:rsidR="00D009B3" w14:paraId="020F0957" w14:textId="77777777" w:rsidTr="000D423E">
        <w:tc>
          <w:tcPr>
            <w:tcW w:w="2263" w:type="dxa"/>
            <w:vAlign w:val="center"/>
          </w:tcPr>
          <w:p w14:paraId="46BB870A" w14:textId="77777777" w:rsidR="00D009B3" w:rsidRDefault="00CA0D6A" w:rsidP="000D423E">
            <w:pPr>
              <w:ind w:firstLine="0"/>
              <w:jc w:val="center"/>
            </w:pPr>
            <w:r>
              <w:rPr>
                <w:sz w:val="18"/>
              </w:rPr>
              <w:t>Total</w:t>
            </w:r>
          </w:p>
        </w:tc>
        <w:tc>
          <w:tcPr>
            <w:tcW w:w="2263" w:type="dxa"/>
            <w:vAlign w:val="center"/>
          </w:tcPr>
          <w:p w14:paraId="23385E54" w14:textId="77777777" w:rsidR="00D009B3" w:rsidRDefault="00CA0D6A" w:rsidP="000D423E">
            <w:pPr>
              <w:ind w:firstLine="0"/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w="2263" w:type="dxa"/>
            <w:vAlign w:val="center"/>
          </w:tcPr>
          <w:p w14:paraId="4487923C" w14:textId="77777777" w:rsidR="00D009B3" w:rsidRDefault="00CA0D6A" w:rsidP="000D423E">
            <w:pPr>
              <w:ind w:firstLine="0"/>
              <w:jc w:val="center"/>
            </w:pPr>
            <w:r>
              <w:rPr>
                <w:sz w:val="18"/>
              </w:rPr>
              <w:t>34.840</w:t>
            </w:r>
          </w:p>
        </w:tc>
        <w:tc>
          <w:tcPr>
            <w:tcW w:w="2263" w:type="dxa"/>
            <w:vAlign w:val="center"/>
          </w:tcPr>
          <w:p w14:paraId="2001D9D8" w14:textId="77777777" w:rsidR="00D009B3" w:rsidRDefault="00CA0D6A" w:rsidP="000D423E">
            <w:pPr>
              <w:ind w:firstLine="0"/>
              <w:jc w:val="center"/>
            </w:pPr>
            <w:r>
              <w:rPr>
                <w:sz w:val="18"/>
              </w:rPr>
              <w:t>827,33</w:t>
            </w:r>
          </w:p>
        </w:tc>
      </w:tr>
    </w:tbl>
    <w:p w14:paraId="15E6083A" w14:textId="77777777" w:rsidR="00D009B3" w:rsidRDefault="00CA0D6A" w:rsidP="000D423E">
      <w:pPr>
        <w:pStyle w:val="Caption"/>
        <w:ind w:firstLine="0"/>
        <w:jc w:val="center"/>
      </w:pPr>
      <w:r>
        <w:t>Fonte: Do autor.</w:t>
      </w:r>
    </w:p>
    <w:p w14:paraId="34D666B3" w14:textId="77777777" w:rsidR="00D009B3" w:rsidRDefault="00CA0D6A">
      <w:pPr>
        <w:ind w:firstLine="706"/>
      </w:pPr>
      <w:r>
        <w:t xml:space="preserve">A ação de freio </w:t>
      </w:r>
      <w:r w:rsidR="000D423E">
        <w:t>durante a coleta manual das trajetórias, foi o parâmetro menos usado, fato que se deve pela dificuldade de controle do carrinho, digamos que era mais prático parar de acelerar e focar na direção do que ativamente frear.</w:t>
      </w:r>
    </w:p>
    <w:p w14:paraId="202EB267" w14:textId="77777777" w:rsidR="002C075A" w:rsidRDefault="002C075A">
      <w:pPr>
        <w:ind w:firstLine="706"/>
      </w:pPr>
    </w:p>
    <w:p w14:paraId="3A7ED6EF" w14:textId="77777777" w:rsidR="00D009B3" w:rsidRDefault="00CA0D6A">
      <w:pPr>
        <w:pStyle w:val="Heading1"/>
      </w:pPr>
      <w:bookmarkStart w:id="6" w:name="_Toc234348374"/>
      <w:bookmarkStart w:id="7" w:name="_Toc234866988"/>
      <w:r>
        <w:t>PRÉ-PROCESSAMENTO</w:t>
      </w:r>
      <w:bookmarkEnd w:id="6"/>
      <w:bookmarkEnd w:id="7"/>
    </w:p>
    <w:p w14:paraId="2F086D89" w14:textId="77777777" w:rsidR="00D009B3" w:rsidRDefault="00CA0D6A">
      <w:pPr>
        <w:pStyle w:val="Heading2"/>
      </w:pPr>
      <w:bookmarkStart w:id="8" w:name="_Toc234348375"/>
      <w:bookmarkStart w:id="9" w:name="_Toc234866989"/>
      <w:r>
        <w:t>Transformação das imagens</w:t>
      </w:r>
      <w:bookmarkEnd w:id="8"/>
      <w:bookmarkEnd w:id="9"/>
    </w:p>
    <w:p w14:paraId="715EEB05" w14:textId="77777777" w:rsidR="00D009B3" w:rsidRDefault="00CA0D6A">
      <w:pPr>
        <w:ind w:firstLine="706"/>
      </w:pPr>
      <w:r>
        <w:t xml:space="preserve">O mesmo pré-processamento é compartilhado pela preparação offline e pela execução online. Primeiro, as 12 linhas inferiores do painel são zeradas. Em seguida, aplica-se média em blocos 2 × 2, reduzindo a imagem de 96 × 96 para 48 × 48. Por fim, </w:t>
      </w:r>
      <w:r w:rsidR="000D423E">
        <w:t>uma conversão para a escala de cinza é feita e as imagens são armazenadas</w:t>
      </w:r>
      <w:r>
        <w:t xml:space="preserve"> como uint8.</w:t>
      </w:r>
    </w:p>
    <w:p w14:paraId="616B1F3E" w14:textId="77777777" w:rsidR="00D009B3" w:rsidRDefault="00CA0D6A">
      <w:pPr>
        <w:ind w:firstLine="706"/>
      </w:pPr>
      <w:r>
        <w:t>Os arquivos preparados usam NPZ compactado com frames, ações</w:t>
      </w:r>
      <w:r w:rsidR="00B336CA">
        <w:t xml:space="preserve"> e recompensas</w:t>
      </w:r>
      <w:r>
        <w:t xml:space="preserve">. </w:t>
      </w:r>
    </w:p>
    <w:p w14:paraId="659A7440" w14:textId="77777777" w:rsidR="00B336CA" w:rsidRDefault="00B336CA">
      <w:pPr>
        <w:ind w:firstLine="706"/>
      </w:pPr>
    </w:p>
    <w:p w14:paraId="716A9636" w14:textId="77777777" w:rsidR="00D009B3" w:rsidRDefault="00CA0D6A">
      <w:pPr>
        <w:pStyle w:val="Heading2"/>
      </w:pPr>
      <w:bookmarkStart w:id="10" w:name="_Toc234348376"/>
      <w:bookmarkStart w:id="11" w:name="_Toc234866990"/>
      <w:r>
        <w:lastRenderedPageBreak/>
        <w:t>Empilhamento temporal</w:t>
      </w:r>
      <w:bookmarkEnd w:id="10"/>
      <w:bookmarkEnd w:id="11"/>
    </w:p>
    <w:p w14:paraId="21118317" w14:textId="77777777" w:rsidR="00D009B3" w:rsidRDefault="00CA0D6A">
      <w:pPr>
        <w:ind w:firstLine="706"/>
      </w:pPr>
      <w:r>
        <w:t>Cada entrada final contém os quatro últimos frames em canais separados, resultando em um</w:t>
      </w:r>
      <w:r w:rsidR="00B336CA">
        <w:t xml:space="preserve">a distribuição de tamanho </w:t>
      </w:r>
      <w:r>
        <w:t xml:space="preserve">4 </w:t>
      </w:r>
      <w:r w:rsidR="00B336CA">
        <w:t>x</w:t>
      </w:r>
      <w:r>
        <w:t xml:space="preserve"> 48 </w:t>
      </w:r>
      <w:r w:rsidR="00B336CA">
        <w:t xml:space="preserve">x </w:t>
      </w:r>
      <w:r>
        <w:t xml:space="preserve">48. No começo do episódio, o primeiro frame é repetido até completar os quatro canais. O índice do dataset mantém cada trajetória separada, impedindo que o empilhamento atravesse a fronteira entre pistas. O contexto temporal ajuda a </w:t>
      </w:r>
      <w:r w:rsidR="00B336CA">
        <w:t xml:space="preserve">entender </w:t>
      </w:r>
      <w:r>
        <w:t xml:space="preserve">movimento </w:t>
      </w:r>
      <w:r w:rsidR="00B336CA">
        <w:t>realizado</w:t>
      </w:r>
      <w:r>
        <w:t xml:space="preserve"> sem fornecer explicitamente velocidade ou </w:t>
      </w:r>
      <w:r w:rsidR="00B336CA">
        <w:t>posição</w:t>
      </w:r>
      <w:r>
        <w:t xml:space="preserve"> do carro.</w:t>
      </w:r>
    </w:p>
    <w:p w14:paraId="37DECB5E" w14:textId="77777777" w:rsidR="00B336CA" w:rsidRDefault="00B336CA">
      <w:pPr>
        <w:ind w:firstLine="706"/>
      </w:pPr>
    </w:p>
    <w:p w14:paraId="792CAFF5" w14:textId="77777777" w:rsidR="00D009B3" w:rsidRDefault="00CA0D6A">
      <w:pPr>
        <w:pStyle w:val="Heading1"/>
      </w:pPr>
      <w:bookmarkStart w:id="12" w:name="_Toc234348377"/>
      <w:bookmarkStart w:id="13" w:name="_Toc234866991"/>
      <w:r>
        <w:t>ARQUITETURA DA REDE NEURAL</w:t>
      </w:r>
      <w:bookmarkEnd w:id="12"/>
      <w:bookmarkEnd w:id="13"/>
    </w:p>
    <w:p w14:paraId="42674FE7" w14:textId="77777777" w:rsidR="00D009B3" w:rsidRDefault="00CA0D6A">
      <w:pPr>
        <w:ind w:firstLine="706"/>
      </w:pPr>
      <w:r>
        <w:t xml:space="preserve">A política é uma CNN Actor de regressão implementada em PyTorch. Três convoluções extraem características espaciais e duas camadas densas combinam essas características para prever direção, acelerador e freio. Não foram usadas camadas de </w:t>
      </w:r>
      <w:r w:rsidR="00B336CA">
        <w:t>polling.</w:t>
      </w:r>
    </w:p>
    <w:p w14:paraId="10711B2D" w14:textId="77777777" w:rsidR="00B336CA" w:rsidRDefault="00B336CA">
      <w:pPr>
        <w:ind w:firstLine="706"/>
      </w:pPr>
    </w:p>
    <w:p w14:paraId="5E2C410C" w14:textId="77777777" w:rsidR="00B336CA" w:rsidRPr="008B6CEB" w:rsidRDefault="00B336CA" w:rsidP="00750901">
      <w:pPr>
        <w:pStyle w:val="Caption"/>
        <w:ind w:firstLine="0"/>
        <w:jc w:val="center"/>
        <w:rPr>
          <w:color w:val="auto"/>
        </w:rPr>
      </w:pPr>
      <w:r w:rsidRPr="008B6CEB">
        <w:rPr>
          <w:color w:val="auto"/>
        </w:rPr>
        <w:t>Figura 1: Diagrama da arquitetura CNN utilizada</w:t>
      </w:r>
    </w:p>
    <w:p w14:paraId="62C84FEF" w14:textId="77777777" w:rsidR="00D009B3" w:rsidRPr="008B6CEB" w:rsidRDefault="00CA0D6A" w:rsidP="00B336CA">
      <w:pPr>
        <w:ind w:firstLine="0"/>
        <w:jc w:val="center"/>
        <w:rPr>
          <w:color w:val="auto"/>
        </w:rPr>
      </w:pPr>
      <w:r w:rsidRPr="008B6CEB">
        <w:rPr>
          <w:noProof/>
          <w:color w:val="auto"/>
        </w:rPr>
        <w:drawing>
          <wp:inline distT="0" distB="0" distL="0" distR="0" wp14:anchorId="13AC3594" wp14:editId="50903785">
            <wp:extent cx="6035040" cy="1577368"/>
            <wp:effectExtent l="19050" t="19050" r="22860" b="228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tura_cn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5773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AF7737" w14:textId="77777777" w:rsidR="00D009B3" w:rsidRPr="008B6CEB" w:rsidRDefault="00CA0D6A" w:rsidP="00750901">
      <w:pPr>
        <w:pStyle w:val="Caption"/>
        <w:ind w:firstLine="0"/>
        <w:jc w:val="center"/>
        <w:rPr>
          <w:color w:val="auto"/>
        </w:rPr>
      </w:pPr>
      <w:r w:rsidRPr="008B6CEB">
        <w:rPr>
          <w:color w:val="auto"/>
        </w:rPr>
        <w:t>Fonte: Do autor.</w:t>
      </w:r>
    </w:p>
    <w:p w14:paraId="1B7D4855" w14:textId="77777777" w:rsidR="00D009B3" w:rsidRPr="008B6CEB" w:rsidRDefault="00CA0D6A" w:rsidP="00750901">
      <w:pPr>
        <w:pStyle w:val="Caption"/>
        <w:ind w:firstLine="0"/>
        <w:jc w:val="center"/>
        <w:rPr>
          <w:color w:val="auto"/>
        </w:rPr>
      </w:pPr>
      <w:r w:rsidRPr="008B6CEB">
        <w:rPr>
          <w:color w:val="auto"/>
        </w:rPr>
        <w:t>Tabela 2: Estrutura detalhada da CNN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8"/>
        <w:gridCol w:w="1808"/>
        <w:gridCol w:w="1808"/>
        <w:gridCol w:w="1809"/>
        <w:gridCol w:w="1808"/>
      </w:tblGrid>
      <w:tr w:rsidR="008B6CEB" w:rsidRPr="008B6CEB" w14:paraId="3E1BA921" w14:textId="77777777" w:rsidTr="00B336CA">
        <w:tc>
          <w:tcPr>
            <w:tcW w:w="1810" w:type="dxa"/>
            <w:vAlign w:val="center"/>
          </w:tcPr>
          <w:p w14:paraId="304CA611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b/>
                <w:color w:val="auto"/>
                <w:sz w:val="16"/>
              </w:rPr>
              <w:t>Camada</w:t>
            </w:r>
          </w:p>
        </w:tc>
        <w:tc>
          <w:tcPr>
            <w:tcW w:w="1810" w:type="dxa"/>
            <w:vAlign w:val="center"/>
          </w:tcPr>
          <w:p w14:paraId="078BB511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b/>
                <w:color w:val="auto"/>
                <w:sz w:val="16"/>
              </w:rPr>
              <w:t>Entrada → saída</w:t>
            </w:r>
          </w:p>
        </w:tc>
        <w:tc>
          <w:tcPr>
            <w:tcW w:w="1810" w:type="dxa"/>
            <w:vAlign w:val="center"/>
          </w:tcPr>
          <w:p w14:paraId="15AE0D51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b/>
                <w:color w:val="auto"/>
                <w:sz w:val="16"/>
              </w:rPr>
              <w:t>Kernel</w:t>
            </w:r>
            <w:r w:rsidR="00B336CA" w:rsidRPr="008B6CEB">
              <w:rPr>
                <w:b/>
                <w:color w:val="auto"/>
                <w:sz w:val="16"/>
              </w:rPr>
              <w:t xml:space="preserve"> / passo</w:t>
            </w:r>
          </w:p>
        </w:tc>
        <w:tc>
          <w:tcPr>
            <w:tcW w:w="1810" w:type="dxa"/>
            <w:vAlign w:val="center"/>
          </w:tcPr>
          <w:p w14:paraId="5141A27C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b/>
                <w:color w:val="auto"/>
                <w:sz w:val="16"/>
              </w:rPr>
              <w:t>Ativação</w:t>
            </w:r>
          </w:p>
        </w:tc>
        <w:tc>
          <w:tcPr>
            <w:tcW w:w="1810" w:type="dxa"/>
            <w:vAlign w:val="center"/>
          </w:tcPr>
          <w:p w14:paraId="5E034284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b/>
                <w:color w:val="auto"/>
                <w:sz w:val="16"/>
              </w:rPr>
              <w:t>Parâmetros</w:t>
            </w:r>
          </w:p>
        </w:tc>
      </w:tr>
      <w:tr w:rsidR="008B6CEB" w:rsidRPr="008B6CEB" w14:paraId="73FECA8F" w14:textId="77777777" w:rsidTr="00B336CA">
        <w:tc>
          <w:tcPr>
            <w:tcW w:w="1810" w:type="dxa"/>
            <w:vAlign w:val="center"/>
          </w:tcPr>
          <w:p w14:paraId="46343566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Conv1</w:t>
            </w:r>
          </w:p>
        </w:tc>
        <w:tc>
          <w:tcPr>
            <w:tcW w:w="1810" w:type="dxa"/>
            <w:vAlign w:val="center"/>
          </w:tcPr>
          <w:p w14:paraId="5BF15ECC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4×48×48 → 32×11×11</w:t>
            </w:r>
          </w:p>
        </w:tc>
        <w:tc>
          <w:tcPr>
            <w:tcW w:w="1810" w:type="dxa"/>
            <w:vAlign w:val="center"/>
          </w:tcPr>
          <w:p w14:paraId="55CEA2A8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8×8 / 4</w:t>
            </w:r>
          </w:p>
        </w:tc>
        <w:tc>
          <w:tcPr>
            <w:tcW w:w="1810" w:type="dxa"/>
            <w:vAlign w:val="center"/>
          </w:tcPr>
          <w:p w14:paraId="7342EC1B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ReLU</w:t>
            </w:r>
          </w:p>
        </w:tc>
        <w:tc>
          <w:tcPr>
            <w:tcW w:w="1810" w:type="dxa"/>
            <w:vAlign w:val="center"/>
          </w:tcPr>
          <w:p w14:paraId="6968C948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8.224</w:t>
            </w:r>
          </w:p>
        </w:tc>
      </w:tr>
      <w:tr w:rsidR="008B6CEB" w:rsidRPr="008B6CEB" w14:paraId="379A80DD" w14:textId="77777777" w:rsidTr="00B336CA">
        <w:tc>
          <w:tcPr>
            <w:tcW w:w="1810" w:type="dxa"/>
            <w:vAlign w:val="center"/>
          </w:tcPr>
          <w:p w14:paraId="10ADD660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Conv2</w:t>
            </w:r>
          </w:p>
        </w:tc>
        <w:tc>
          <w:tcPr>
            <w:tcW w:w="1810" w:type="dxa"/>
            <w:vAlign w:val="center"/>
          </w:tcPr>
          <w:p w14:paraId="7805CF41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32×11×11 → 64×4×4</w:t>
            </w:r>
          </w:p>
        </w:tc>
        <w:tc>
          <w:tcPr>
            <w:tcW w:w="1810" w:type="dxa"/>
            <w:vAlign w:val="center"/>
          </w:tcPr>
          <w:p w14:paraId="11ECDB2A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4×4 / 2</w:t>
            </w:r>
          </w:p>
        </w:tc>
        <w:tc>
          <w:tcPr>
            <w:tcW w:w="1810" w:type="dxa"/>
            <w:vAlign w:val="center"/>
          </w:tcPr>
          <w:p w14:paraId="46A0991F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ReLU</w:t>
            </w:r>
          </w:p>
        </w:tc>
        <w:tc>
          <w:tcPr>
            <w:tcW w:w="1810" w:type="dxa"/>
            <w:vAlign w:val="center"/>
          </w:tcPr>
          <w:p w14:paraId="1A1F2350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32.832</w:t>
            </w:r>
          </w:p>
        </w:tc>
      </w:tr>
      <w:tr w:rsidR="008B6CEB" w:rsidRPr="008B6CEB" w14:paraId="521EF8EE" w14:textId="77777777" w:rsidTr="00B336CA">
        <w:tc>
          <w:tcPr>
            <w:tcW w:w="1810" w:type="dxa"/>
            <w:vAlign w:val="center"/>
          </w:tcPr>
          <w:p w14:paraId="3D4E7F18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Conv3</w:t>
            </w:r>
          </w:p>
        </w:tc>
        <w:tc>
          <w:tcPr>
            <w:tcW w:w="1810" w:type="dxa"/>
            <w:vAlign w:val="center"/>
          </w:tcPr>
          <w:p w14:paraId="076E8946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64×4×4 → 64×1×1</w:t>
            </w:r>
          </w:p>
        </w:tc>
        <w:tc>
          <w:tcPr>
            <w:tcW w:w="1810" w:type="dxa"/>
            <w:vAlign w:val="center"/>
          </w:tcPr>
          <w:p w14:paraId="3694F5D5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3×3 / 2</w:t>
            </w:r>
          </w:p>
        </w:tc>
        <w:tc>
          <w:tcPr>
            <w:tcW w:w="1810" w:type="dxa"/>
            <w:vAlign w:val="center"/>
          </w:tcPr>
          <w:p w14:paraId="0BA7B716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ReLU</w:t>
            </w:r>
          </w:p>
        </w:tc>
        <w:tc>
          <w:tcPr>
            <w:tcW w:w="1810" w:type="dxa"/>
            <w:vAlign w:val="center"/>
          </w:tcPr>
          <w:p w14:paraId="3C277E24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36.928</w:t>
            </w:r>
          </w:p>
        </w:tc>
      </w:tr>
      <w:tr w:rsidR="008B6CEB" w:rsidRPr="008B6CEB" w14:paraId="49F85A7B" w14:textId="77777777" w:rsidTr="00B336CA">
        <w:tc>
          <w:tcPr>
            <w:tcW w:w="1810" w:type="dxa"/>
            <w:vAlign w:val="center"/>
          </w:tcPr>
          <w:p w14:paraId="094091BD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Densa 1</w:t>
            </w:r>
          </w:p>
        </w:tc>
        <w:tc>
          <w:tcPr>
            <w:tcW w:w="1810" w:type="dxa"/>
            <w:vAlign w:val="center"/>
          </w:tcPr>
          <w:p w14:paraId="0D23B9E2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64 → 512</w:t>
            </w:r>
          </w:p>
        </w:tc>
        <w:tc>
          <w:tcPr>
            <w:tcW w:w="1810" w:type="dxa"/>
            <w:vAlign w:val="center"/>
          </w:tcPr>
          <w:p w14:paraId="2E9ECBC0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—</w:t>
            </w:r>
          </w:p>
        </w:tc>
        <w:tc>
          <w:tcPr>
            <w:tcW w:w="1810" w:type="dxa"/>
            <w:vAlign w:val="center"/>
          </w:tcPr>
          <w:p w14:paraId="1CFB4484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ReLU + dropout 0,2</w:t>
            </w:r>
          </w:p>
        </w:tc>
        <w:tc>
          <w:tcPr>
            <w:tcW w:w="1810" w:type="dxa"/>
            <w:vAlign w:val="center"/>
          </w:tcPr>
          <w:p w14:paraId="6E804588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33.280</w:t>
            </w:r>
          </w:p>
        </w:tc>
      </w:tr>
      <w:tr w:rsidR="008B6CEB" w:rsidRPr="008B6CEB" w14:paraId="15934A65" w14:textId="77777777" w:rsidTr="00B336CA">
        <w:tc>
          <w:tcPr>
            <w:tcW w:w="1810" w:type="dxa"/>
            <w:vAlign w:val="center"/>
          </w:tcPr>
          <w:p w14:paraId="57B4060F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Densa 2</w:t>
            </w:r>
          </w:p>
        </w:tc>
        <w:tc>
          <w:tcPr>
            <w:tcW w:w="1810" w:type="dxa"/>
            <w:vAlign w:val="center"/>
          </w:tcPr>
          <w:p w14:paraId="30596470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512 → 512</w:t>
            </w:r>
          </w:p>
        </w:tc>
        <w:tc>
          <w:tcPr>
            <w:tcW w:w="1810" w:type="dxa"/>
            <w:vAlign w:val="center"/>
          </w:tcPr>
          <w:p w14:paraId="706EE13F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—</w:t>
            </w:r>
          </w:p>
        </w:tc>
        <w:tc>
          <w:tcPr>
            <w:tcW w:w="1810" w:type="dxa"/>
            <w:vAlign w:val="center"/>
          </w:tcPr>
          <w:p w14:paraId="68C40F71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ReLU + dropout 0,2</w:t>
            </w:r>
          </w:p>
        </w:tc>
        <w:tc>
          <w:tcPr>
            <w:tcW w:w="1810" w:type="dxa"/>
            <w:vAlign w:val="center"/>
          </w:tcPr>
          <w:p w14:paraId="44914F12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262.656</w:t>
            </w:r>
          </w:p>
        </w:tc>
      </w:tr>
      <w:tr w:rsidR="008B6CEB" w:rsidRPr="008B6CEB" w14:paraId="3F4BA943" w14:textId="77777777" w:rsidTr="00B336CA">
        <w:tc>
          <w:tcPr>
            <w:tcW w:w="1810" w:type="dxa"/>
            <w:vAlign w:val="center"/>
          </w:tcPr>
          <w:p w14:paraId="4E99CAE6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Saída</w:t>
            </w:r>
          </w:p>
        </w:tc>
        <w:tc>
          <w:tcPr>
            <w:tcW w:w="1810" w:type="dxa"/>
            <w:vAlign w:val="center"/>
          </w:tcPr>
          <w:p w14:paraId="7D09BAF5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512 → 3</w:t>
            </w:r>
          </w:p>
        </w:tc>
        <w:tc>
          <w:tcPr>
            <w:tcW w:w="1810" w:type="dxa"/>
            <w:vAlign w:val="center"/>
          </w:tcPr>
          <w:p w14:paraId="79564E4C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—</w:t>
            </w:r>
          </w:p>
        </w:tc>
        <w:tc>
          <w:tcPr>
            <w:tcW w:w="1810" w:type="dxa"/>
            <w:vAlign w:val="center"/>
          </w:tcPr>
          <w:p w14:paraId="7F06BF34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tanh/sigmoid</w:t>
            </w:r>
          </w:p>
        </w:tc>
        <w:tc>
          <w:tcPr>
            <w:tcW w:w="1810" w:type="dxa"/>
            <w:vAlign w:val="center"/>
          </w:tcPr>
          <w:p w14:paraId="40E22900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1.539</w:t>
            </w:r>
          </w:p>
        </w:tc>
      </w:tr>
      <w:tr w:rsidR="008B6CEB" w:rsidRPr="008B6CEB" w14:paraId="67A22EC2" w14:textId="77777777" w:rsidTr="00B336CA">
        <w:tc>
          <w:tcPr>
            <w:tcW w:w="1810" w:type="dxa"/>
            <w:vAlign w:val="center"/>
          </w:tcPr>
          <w:p w14:paraId="54A93506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Total</w:t>
            </w:r>
          </w:p>
        </w:tc>
        <w:tc>
          <w:tcPr>
            <w:tcW w:w="1810" w:type="dxa"/>
            <w:vAlign w:val="center"/>
          </w:tcPr>
          <w:p w14:paraId="7A63FE2B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—</w:t>
            </w:r>
          </w:p>
        </w:tc>
        <w:tc>
          <w:tcPr>
            <w:tcW w:w="1810" w:type="dxa"/>
            <w:vAlign w:val="center"/>
          </w:tcPr>
          <w:p w14:paraId="691AB367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—</w:t>
            </w:r>
          </w:p>
        </w:tc>
        <w:tc>
          <w:tcPr>
            <w:tcW w:w="1810" w:type="dxa"/>
            <w:vAlign w:val="center"/>
          </w:tcPr>
          <w:p w14:paraId="406152F4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—</w:t>
            </w:r>
          </w:p>
        </w:tc>
        <w:tc>
          <w:tcPr>
            <w:tcW w:w="1810" w:type="dxa"/>
            <w:vAlign w:val="center"/>
          </w:tcPr>
          <w:p w14:paraId="70B840FD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375.459</w:t>
            </w:r>
          </w:p>
        </w:tc>
      </w:tr>
    </w:tbl>
    <w:p w14:paraId="53E8A443" w14:textId="77777777" w:rsidR="00D009B3" w:rsidRPr="008B6CEB" w:rsidRDefault="00CA0D6A" w:rsidP="00750901">
      <w:pPr>
        <w:pStyle w:val="Caption"/>
        <w:ind w:firstLine="0"/>
        <w:jc w:val="center"/>
        <w:rPr>
          <w:color w:val="auto"/>
        </w:rPr>
      </w:pPr>
      <w:r w:rsidRPr="008B6CEB">
        <w:rPr>
          <w:color w:val="auto"/>
        </w:rPr>
        <w:t>Fonte: Do autor.</w:t>
      </w:r>
    </w:p>
    <w:p w14:paraId="1EF28BBD" w14:textId="77777777" w:rsidR="00D009B3" w:rsidRPr="008B6CEB" w:rsidRDefault="00CA0D6A">
      <w:pPr>
        <w:pStyle w:val="Heading1"/>
        <w:rPr>
          <w:color w:val="auto"/>
        </w:rPr>
      </w:pPr>
      <w:bookmarkStart w:id="14" w:name="_Toc234348378"/>
      <w:bookmarkStart w:id="15" w:name="_Toc234866992"/>
      <w:r w:rsidRPr="008B6CEB">
        <w:rPr>
          <w:color w:val="auto"/>
        </w:rPr>
        <w:t>TREINAMENTO E EXPERIMENTOS</w:t>
      </w:r>
      <w:bookmarkEnd w:id="14"/>
      <w:bookmarkEnd w:id="15"/>
    </w:p>
    <w:p w14:paraId="59E78CA1" w14:textId="77777777" w:rsidR="00D009B3" w:rsidRPr="008B6CEB" w:rsidRDefault="00CA0D6A">
      <w:pPr>
        <w:pStyle w:val="Heading2"/>
        <w:rPr>
          <w:color w:val="auto"/>
        </w:rPr>
      </w:pPr>
      <w:bookmarkStart w:id="16" w:name="_Toc234348379"/>
      <w:bookmarkStart w:id="17" w:name="_Toc234866993"/>
      <w:r w:rsidRPr="008B6CEB">
        <w:rPr>
          <w:color w:val="auto"/>
        </w:rPr>
        <w:t>Protocolo de treinamento</w:t>
      </w:r>
      <w:bookmarkEnd w:id="16"/>
      <w:bookmarkEnd w:id="17"/>
    </w:p>
    <w:p w14:paraId="230AD475" w14:textId="77777777" w:rsidR="00D009B3" w:rsidRPr="008B6CEB" w:rsidRDefault="00CA0D6A">
      <w:pPr>
        <w:ind w:firstLine="706"/>
        <w:rPr>
          <w:color w:val="auto"/>
        </w:rPr>
      </w:pPr>
      <w:r w:rsidRPr="008B6CEB">
        <w:rPr>
          <w:color w:val="auto"/>
        </w:rPr>
        <w:t>O treinamento é supervisionado com otimizador Adam. A função calcula o erro quadrático médio por atuador e combina direção, acelerador e freio com pesos unitários no modelo final. O batch contém 128 amostras, a seed de treinamento é 2026 e a precisão mista é ativada em CUDA. A validação não calcula gradientes nem atualiza pesos.</w:t>
      </w:r>
    </w:p>
    <w:p w14:paraId="7185496B" w14:textId="77777777" w:rsidR="00D009B3" w:rsidRPr="008B6CEB" w:rsidRDefault="00CA0D6A">
      <w:pPr>
        <w:ind w:firstLine="706"/>
        <w:rPr>
          <w:color w:val="auto"/>
        </w:rPr>
      </w:pPr>
      <w:r w:rsidRPr="008B6CEB">
        <w:rPr>
          <w:color w:val="auto"/>
        </w:rPr>
        <w:t xml:space="preserve">A configuração final usa learning rate 0,0003, quatro frames, </w:t>
      </w:r>
      <w:r w:rsidR="00B336CA" w:rsidRPr="008B6CEB">
        <w:rPr>
          <w:color w:val="auto"/>
        </w:rPr>
        <w:t>passo do kernel de</w:t>
      </w:r>
      <w:r w:rsidRPr="008B6CEB">
        <w:rPr>
          <w:color w:val="auto"/>
        </w:rPr>
        <w:t xml:space="preserve"> 2 na terceira convolução, dropout 0,2 e patience 8. O conjunto de teste não participa do treinamento nem da seleção da época.</w:t>
      </w:r>
    </w:p>
    <w:p w14:paraId="215E8190" w14:textId="77777777" w:rsidR="00B336CA" w:rsidRPr="008B6CEB" w:rsidRDefault="00B336CA">
      <w:pPr>
        <w:ind w:firstLine="706"/>
        <w:rPr>
          <w:color w:val="auto"/>
        </w:rPr>
      </w:pPr>
    </w:p>
    <w:p w14:paraId="419D362C" w14:textId="77777777" w:rsidR="00D009B3" w:rsidRPr="008B6CEB" w:rsidRDefault="00CA0D6A">
      <w:pPr>
        <w:pStyle w:val="Heading2"/>
        <w:rPr>
          <w:color w:val="auto"/>
        </w:rPr>
      </w:pPr>
      <w:bookmarkStart w:id="18" w:name="_Toc234348380"/>
      <w:bookmarkStart w:id="19" w:name="_Toc234866994"/>
      <w:r w:rsidRPr="008B6CEB">
        <w:rPr>
          <w:color w:val="auto"/>
        </w:rPr>
        <w:lastRenderedPageBreak/>
        <w:t>Curvas da função de custo</w:t>
      </w:r>
      <w:bookmarkEnd w:id="18"/>
      <w:bookmarkEnd w:id="19"/>
    </w:p>
    <w:p w14:paraId="47340D0D" w14:textId="77777777" w:rsidR="00B336CA" w:rsidRPr="008B6CEB" w:rsidRDefault="00B336CA" w:rsidP="00B336CA">
      <w:pPr>
        <w:pStyle w:val="Caption"/>
        <w:ind w:firstLine="0"/>
        <w:jc w:val="center"/>
        <w:rPr>
          <w:color w:val="auto"/>
        </w:rPr>
      </w:pPr>
      <w:r w:rsidRPr="008B6CEB">
        <w:rPr>
          <w:color w:val="auto"/>
        </w:rPr>
        <w:t>Figura 2: Função de custo no treino e na validação</w:t>
      </w:r>
    </w:p>
    <w:p w14:paraId="32E5881C" w14:textId="77777777" w:rsidR="00D009B3" w:rsidRPr="008B6CEB" w:rsidRDefault="00CA0D6A" w:rsidP="00B336CA">
      <w:pPr>
        <w:ind w:firstLine="0"/>
        <w:jc w:val="center"/>
        <w:rPr>
          <w:color w:val="auto"/>
        </w:rPr>
      </w:pPr>
      <w:r w:rsidRPr="008B6CEB">
        <w:rPr>
          <w:noProof/>
          <w:color w:val="auto"/>
        </w:rPr>
        <w:drawing>
          <wp:inline distT="0" distB="0" distL="0" distR="0" wp14:anchorId="47AED177" wp14:editId="18A6AE81">
            <wp:extent cx="5806440" cy="3400777"/>
            <wp:effectExtent l="19050" t="19050" r="22860" b="285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vas_custo_modelo_f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007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A37297" w14:textId="77777777" w:rsidR="00D009B3" w:rsidRPr="008B6CEB" w:rsidRDefault="00CA0D6A" w:rsidP="00B336CA">
      <w:pPr>
        <w:pStyle w:val="Caption"/>
        <w:ind w:firstLine="0"/>
        <w:jc w:val="center"/>
        <w:rPr>
          <w:color w:val="auto"/>
        </w:rPr>
      </w:pPr>
      <w:r w:rsidRPr="008B6CEB">
        <w:rPr>
          <w:color w:val="auto"/>
        </w:rPr>
        <w:t>Fonte: Do autor.</w:t>
      </w:r>
    </w:p>
    <w:p w14:paraId="5B6FCB38" w14:textId="77777777" w:rsidR="00D009B3" w:rsidRDefault="00CA0D6A" w:rsidP="002C075A">
      <w:pPr>
        <w:ind w:firstLine="706"/>
        <w:rPr>
          <w:color w:val="auto"/>
        </w:rPr>
      </w:pPr>
      <w:r w:rsidRPr="008B6CEB">
        <w:rPr>
          <w:color w:val="auto"/>
        </w:rPr>
        <w:t xml:space="preserve">A loss de treino caiu continuamente de 0,069904 para 0,036097. A validação atingiu o menor valor na época 7, igual a 0,061280, e depois oscilou sem nova melhora. O afastamento entre as curvas mostra </w:t>
      </w:r>
      <w:r w:rsidR="00B336CA" w:rsidRPr="008B6CEB">
        <w:rPr>
          <w:color w:val="auto"/>
        </w:rPr>
        <w:t xml:space="preserve">um possível </w:t>
      </w:r>
      <w:proofErr w:type="spellStart"/>
      <w:r w:rsidR="00B336CA" w:rsidRPr="008B6CEB">
        <w:rPr>
          <w:color w:val="auto"/>
        </w:rPr>
        <w:t>overfitting</w:t>
      </w:r>
      <w:proofErr w:type="spellEnd"/>
      <w:r w:rsidRPr="008B6CEB">
        <w:rPr>
          <w:color w:val="auto"/>
        </w:rPr>
        <w:t xml:space="preserve">, justificando a seleção da época 7 e </w:t>
      </w:r>
      <w:r w:rsidR="00B336CA" w:rsidRPr="008B6CEB">
        <w:rPr>
          <w:color w:val="auto"/>
        </w:rPr>
        <w:t>uma parada antecipada depois de</w:t>
      </w:r>
      <w:r w:rsidRPr="008B6CEB">
        <w:rPr>
          <w:color w:val="auto"/>
        </w:rPr>
        <w:t xml:space="preserve"> oito épocas sem melhora</w:t>
      </w:r>
      <w:r w:rsidR="00B336CA" w:rsidRPr="008B6CEB">
        <w:rPr>
          <w:color w:val="auto"/>
        </w:rPr>
        <w:t xml:space="preserve"> aparente.</w:t>
      </w:r>
    </w:p>
    <w:p w14:paraId="6AD3FE4E" w14:textId="77777777" w:rsidR="002C075A" w:rsidRPr="008B6CEB" w:rsidRDefault="002C075A" w:rsidP="002C075A">
      <w:pPr>
        <w:ind w:firstLine="706"/>
        <w:rPr>
          <w:color w:val="auto"/>
        </w:rPr>
      </w:pPr>
    </w:p>
    <w:p w14:paraId="61CFE3CE" w14:textId="77777777" w:rsidR="00D009B3" w:rsidRPr="008B6CEB" w:rsidRDefault="00CA0D6A">
      <w:pPr>
        <w:pStyle w:val="Heading2"/>
        <w:rPr>
          <w:color w:val="auto"/>
        </w:rPr>
      </w:pPr>
      <w:bookmarkStart w:id="20" w:name="_Toc234348381"/>
      <w:bookmarkStart w:id="21" w:name="_Toc234866995"/>
      <w:r w:rsidRPr="008B6CEB">
        <w:rPr>
          <w:color w:val="auto"/>
        </w:rPr>
        <w:t>Variação de hiperparâmetros</w:t>
      </w:r>
      <w:bookmarkEnd w:id="20"/>
      <w:bookmarkEnd w:id="21"/>
    </w:p>
    <w:p w14:paraId="7F633E35" w14:textId="77777777" w:rsidR="00D009B3" w:rsidRPr="008B6CEB" w:rsidRDefault="00CA0D6A">
      <w:pPr>
        <w:ind w:firstLine="706"/>
        <w:rPr>
          <w:color w:val="auto"/>
        </w:rPr>
      </w:pPr>
      <w:r w:rsidRPr="008B6CEB">
        <w:rPr>
          <w:color w:val="auto"/>
        </w:rPr>
        <w:t>Na Tabela 3, F/S/D representa, respectivamente, quantidade de frames, stride da terceira convolução e dropout. O score indicado corresponde à execução online informada na própria linha.</w:t>
      </w:r>
    </w:p>
    <w:p w14:paraId="1D56786F" w14:textId="77777777" w:rsidR="00D009B3" w:rsidRPr="008B6CEB" w:rsidRDefault="00CA0D6A" w:rsidP="00750901">
      <w:pPr>
        <w:pStyle w:val="Caption"/>
        <w:ind w:firstLine="0"/>
        <w:jc w:val="center"/>
        <w:rPr>
          <w:color w:val="auto"/>
        </w:rPr>
      </w:pPr>
      <w:r w:rsidRPr="008B6CEB">
        <w:rPr>
          <w:color w:val="auto"/>
        </w:rPr>
        <w:t>Tabela 3: Comparação dos principais experimentos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0"/>
        <w:gridCol w:w="1843"/>
        <w:gridCol w:w="1098"/>
        <w:gridCol w:w="1293"/>
        <w:gridCol w:w="936"/>
        <w:gridCol w:w="1731"/>
      </w:tblGrid>
      <w:tr w:rsidR="008B6CEB" w:rsidRPr="008B6CEB" w14:paraId="3830DD01" w14:textId="77777777" w:rsidTr="00B336CA">
        <w:tc>
          <w:tcPr>
            <w:tcW w:w="2140" w:type="dxa"/>
            <w:vAlign w:val="center"/>
          </w:tcPr>
          <w:p w14:paraId="1956F37F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b/>
                <w:color w:val="auto"/>
                <w:sz w:val="16"/>
              </w:rPr>
              <w:t>Configuração</w:t>
            </w:r>
          </w:p>
        </w:tc>
        <w:tc>
          <w:tcPr>
            <w:tcW w:w="1843" w:type="dxa"/>
            <w:vAlign w:val="center"/>
          </w:tcPr>
          <w:p w14:paraId="37C81951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b/>
                <w:color w:val="auto"/>
                <w:sz w:val="16"/>
              </w:rPr>
              <w:t>F</w:t>
            </w:r>
            <w:r w:rsidR="00B336CA" w:rsidRPr="008B6CEB">
              <w:rPr>
                <w:b/>
                <w:color w:val="auto"/>
                <w:sz w:val="16"/>
              </w:rPr>
              <w:t>rames</w:t>
            </w:r>
            <w:r w:rsidRPr="008B6CEB">
              <w:rPr>
                <w:b/>
                <w:color w:val="auto"/>
                <w:sz w:val="16"/>
              </w:rPr>
              <w:t>/</w:t>
            </w:r>
            <w:r w:rsidR="00B336CA" w:rsidRPr="008B6CEB">
              <w:rPr>
                <w:b/>
                <w:color w:val="auto"/>
                <w:sz w:val="16"/>
              </w:rPr>
              <w:t>Passos</w:t>
            </w:r>
            <w:r w:rsidRPr="008B6CEB">
              <w:rPr>
                <w:b/>
                <w:color w:val="auto"/>
                <w:sz w:val="16"/>
              </w:rPr>
              <w:t>/</w:t>
            </w:r>
            <w:proofErr w:type="spellStart"/>
            <w:r w:rsidRPr="008B6CEB">
              <w:rPr>
                <w:b/>
                <w:color w:val="auto"/>
                <w:sz w:val="16"/>
              </w:rPr>
              <w:t>D</w:t>
            </w:r>
            <w:r w:rsidR="00B336CA" w:rsidRPr="008B6CEB">
              <w:rPr>
                <w:b/>
                <w:color w:val="auto"/>
                <w:sz w:val="16"/>
              </w:rPr>
              <w:t>ropout</w:t>
            </w:r>
            <w:proofErr w:type="spellEnd"/>
          </w:p>
        </w:tc>
        <w:tc>
          <w:tcPr>
            <w:tcW w:w="1098" w:type="dxa"/>
            <w:vAlign w:val="center"/>
          </w:tcPr>
          <w:p w14:paraId="12800B86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b/>
                <w:color w:val="auto"/>
                <w:sz w:val="16"/>
              </w:rPr>
              <w:t>N treino</w:t>
            </w:r>
            <w:r w:rsidR="00B336CA" w:rsidRPr="008B6CEB">
              <w:rPr>
                <w:b/>
                <w:color w:val="auto"/>
                <w:sz w:val="16"/>
              </w:rPr>
              <w:t>s</w:t>
            </w:r>
          </w:p>
        </w:tc>
        <w:tc>
          <w:tcPr>
            <w:tcW w:w="1293" w:type="dxa"/>
            <w:vAlign w:val="center"/>
          </w:tcPr>
          <w:p w14:paraId="5546D803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b/>
                <w:color w:val="auto"/>
                <w:sz w:val="16"/>
              </w:rPr>
              <w:t>L</w:t>
            </w:r>
            <w:r w:rsidR="00B336CA" w:rsidRPr="008B6CEB">
              <w:rPr>
                <w:b/>
                <w:color w:val="auto"/>
                <w:sz w:val="16"/>
              </w:rPr>
              <w:t>earning rate</w:t>
            </w:r>
          </w:p>
        </w:tc>
        <w:tc>
          <w:tcPr>
            <w:tcW w:w="936" w:type="dxa"/>
            <w:vAlign w:val="center"/>
          </w:tcPr>
          <w:p w14:paraId="19D9DE1C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b/>
                <w:color w:val="auto"/>
                <w:sz w:val="16"/>
              </w:rPr>
              <w:t>Val. loss</w:t>
            </w:r>
          </w:p>
        </w:tc>
        <w:tc>
          <w:tcPr>
            <w:tcW w:w="1731" w:type="dxa"/>
            <w:vAlign w:val="center"/>
          </w:tcPr>
          <w:p w14:paraId="562A84AE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b/>
                <w:color w:val="auto"/>
                <w:sz w:val="16"/>
              </w:rPr>
              <w:t>Score</w:t>
            </w:r>
          </w:p>
        </w:tc>
      </w:tr>
      <w:tr w:rsidR="008B6CEB" w:rsidRPr="008B6CEB" w14:paraId="582FCD07" w14:textId="77777777" w:rsidTr="00B336CA">
        <w:tc>
          <w:tcPr>
            <w:tcW w:w="2140" w:type="dxa"/>
            <w:vAlign w:val="center"/>
          </w:tcPr>
          <w:p w14:paraId="459B4861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1 frame</w:t>
            </w:r>
          </w:p>
        </w:tc>
        <w:tc>
          <w:tcPr>
            <w:tcW w:w="1843" w:type="dxa"/>
            <w:vAlign w:val="center"/>
          </w:tcPr>
          <w:p w14:paraId="713482FB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1 / 2 / 0</w:t>
            </w:r>
          </w:p>
        </w:tc>
        <w:tc>
          <w:tcPr>
            <w:tcW w:w="1098" w:type="dxa"/>
            <w:vAlign w:val="center"/>
          </w:tcPr>
          <w:p w14:paraId="0691DDE9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23.904</w:t>
            </w:r>
          </w:p>
        </w:tc>
        <w:tc>
          <w:tcPr>
            <w:tcW w:w="1293" w:type="dxa"/>
            <w:vAlign w:val="center"/>
          </w:tcPr>
          <w:p w14:paraId="24FAD78A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0,001</w:t>
            </w:r>
          </w:p>
        </w:tc>
        <w:tc>
          <w:tcPr>
            <w:tcW w:w="936" w:type="dxa"/>
            <w:vAlign w:val="center"/>
          </w:tcPr>
          <w:p w14:paraId="462B7CD5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0,065141</w:t>
            </w:r>
          </w:p>
        </w:tc>
        <w:tc>
          <w:tcPr>
            <w:tcW w:w="1731" w:type="dxa"/>
            <w:vAlign w:val="center"/>
          </w:tcPr>
          <w:p w14:paraId="0D60DDF6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—</w:t>
            </w:r>
          </w:p>
        </w:tc>
      </w:tr>
      <w:tr w:rsidR="008B6CEB" w:rsidRPr="008B6CEB" w14:paraId="3DEA827A" w14:textId="77777777" w:rsidTr="00B336CA">
        <w:tc>
          <w:tcPr>
            <w:tcW w:w="2140" w:type="dxa"/>
            <w:vAlign w:val="center"/>
          </w:tcPr>
          <w:p w14:paraId="3CD97B41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 xml:space="preserve">4 frames sem </w:t>
            </w:r>
            <w:proofErr w:type="spellStart"/>
            <w:r w:rsidRPr="008B6CEB">
              <w:rPr>
                <w:color w:val="auto"/>
                <w:sz w:val="16"/>
              </w:rPr>
              <w:t>dropout</w:t>
            </w:r>
            <w:proofErr w:type="spellEnd"/>
          </w:p>
        </w:tc>
        <w:tc>
          <w:tcPr>
            <w:tcW w:w="1843" w:type="dxa"/>
            <w:vAlign w:val="center"/>
          </w:tcPr>
          <w:p w14:paraId="7E5A5429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4 / 2 / 0</w:t>
            </w:r>
          </w:p>
        </w:tc>
        <w:tc>
          <w:tcPr>
            <w:tcW w:w="1098" w:type="dxa"/>
            <w:vAlign w:val="center"/>
          </w:tcPr>
          <w:p w14:paraId="6A5BAA25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23.904</w:t>
            </w:r>
          </w:p>
        </w:tc>
        <w:tc>
          <w:tcPr>
            <w:tcW w:w="1293" w:type="dxa"/>
            <w:vAlign w:val="center"/>
          </w:tcPr>
          <w:p w14:paraId="599B3404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0,001</w:t>
            </w:r>
          </w:p>
        </w:tc>
        <w:tc>
          <w:tcPr>
            <w:tcW w:w="936" w:type="dxa"/>
            <w:vAlign w:val="center"/>
          </w:tcPr>
          <w:p w14:paraId="322770D8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0,064138</w:t>
            </w:r>
          </w:p>
        </w:tc>
        <w:tc>
          <w:tcPr>
            <w:tcW w:w="1731" w:type="dxa"/>
            <w:vAlign w:val="center"/>
          </w:tcPr>
          <w:p w14:paraId="2E20DDD2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—</w:t>
            </w:r>
          </w:p>
        </w:tc>
      </w:tr>
      <w:tr w:rsidR="008B6CEB" w:rsidRPr="008B6CEB" w14:paraId="3874BAD3" w14:textId="77777777" w:rsidTr="00B336CA">
        <w:tc>
          <w:tcPr>
            <w:tcW w:w="2140" w:type="dxa"/>
            <w:vAlign w:val="center"/>
          </w:tcPr>
          <w:p w14:paraId="689C5D35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 xml:space="preserve">4 frames com </w:t>
            </w:r>
            <w:proofErr w:type="spellStart"/>
            <w:r w:rsidRPr="008B6CEB">
              <w:rPr>
                <w:color w:val="auto"/>
                <w:sz w:val="16"/>
              </w:rPr>
              <w:t>dropout</w:t>
            </w:r>
            <w:proofErr w:type="spellEnd"/>
          </w:p>
        </w:tc>
        <w:tc>
          <w:tcPr>
            <w:tcW w:w="1843" w:type="dxa"/>
            <w:vAlign w:val="center"/>
          </w:tcPr>
          <w:p w14:paraId="51B0A0C1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4 / 2 / 0,2</w:t>
            </w:r>
          </w:p>
        </w:tc>
        <w:tc>
          <w:tcPr>
            <w:tcW w:w="1098" w:type="dxa"/>
            <w:vAlign w:val="center"/>
          </w:tcPr>
          <w:p w14:paraId="0013F88A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23.904</w:t>
            </w:r>
          </w:p>
        </w:tc>
        <w:tc>
          <w:tcPr>
            <w:tcW w:w="1293" w:type="dxa"/>
            <w:vAlign w:val="center"/>
          </w:tcPr>
          <w:p w14:paraId="1932733E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0,001</w:t>
            </w:r>
          </w:p>
        </w:tc>
        <w:tc>
          <w:tcPr>
            <w:tcW w:w="936" w:type="dxa"/>
            <w:vAlign w:val="center"/>
          </w:tcPr>
          <w:p w14:paraId="3F7BD257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0,063224</w:t>
            </w:r>
          </w:p>
        </w:tc>
        <w:tc>
          <w:tcPr>
            <w:tcW w:w="1731" w:type="dxa"/>
            <w:vAlign w:val="center"/>
          </w:tcPr>
          <w:p w14:paraId="0C411950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884,23 (seed 200)</w:t>
            </w:r>
          </w:p>
        </w:tc>
      </w:tr>
      <w:tr w:rsidR="008B6CEB" w:rsidRPr="008B6CEB" w14:paraId="02FA0E77" w14:textId="77777777" w:rsidTr="00B336CA">
        <w:tc>
          <w:tcPr>
            <w:tcW w:w="2140" w:type="dxa"/>
            <w:vAlign w:val="center"/>
          </w:tcPr>
          <w:p w14:paraId="7130034C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Peso de freio 10</w:t>
            </w:r>
          </w:p>
        </w:tc>
        <w:tc>
          <w:tcPr>
            <w:tcW w:w="1843" w:type="dxa"/>
            <w:vAlign w:val="center"/>
          </w:tcPr>
          <w:p w14:paraId="59FB61DC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4 / 2 / 0,2</w:t>
            </w:r>
          </w:p>
        </w:tc>
        <w:tc>
          <w:tcPr>
            <w:tcW w:w="1098" w:type="dxa"/>
            <w:vAlign w:val="center"/>
          </w:tcPr>
          <w:p w14:paraId="1BE61A74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23.904</w:t>
            </w:r>
          </w:p>
        </w:tc>
        <w:tc>
          <w:tcPr>
            <w:tcW w:w="1293" w:type="dxa"/>
            <w:vAlign w:val="center"/>
          </w:tcPr>
          <w:p w14:paraId="65918C56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0,001</w:t>
            </w:r>
          </w:p>
        </w:tc>
        <w:tc>
          <w:tcPr>
            <w:tcW w:w="936" w:type="dxa"/>
            <w:vAlign w:val="center"/>
          </w:tcPr>
          <w:p w14:paraId="1BC1A1ED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0,085417</w:t>
            </w:r>
          </w:p>
        </w:tc>
        <w:tc>
          <w:tcPr>
            <w:tcW w:w="1731" w:type="dxa"/>
            <w:vAlign w:val="center"/>
          </w:tcPr>
          <w:p w14:paraId="6E6DBD0A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—</w:t>
            </w:r>
          </w:p>
        </w:tc>
      </w:tr>
      <w:tr w:rsidR="008B6CEB" w:rsidRPr="008B6CEB" w14:paraId="3478D277" w14:textId="77777777" w:rsidTr="00B336CA">
        <w:tc>
          <w:tcPr>
            <w:tcW w:w="2140" w:type="dxa"/>
            <w:vAlign w:val="center"/>
          </w:tcPr>
          <w:p w14:paraId="4E099903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Peso de freio 3</w:t>
            </w:r>
          </w:p>
        </w:tc>
        <w:tc>
          <w:tcPr>
            <w:tcW w:w="1843" w:type="dxa"/>
            <w:vAlign w:val="center"/>
          </w:tcPr>
          <w:p w14:paraId="613FE141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4 / 2 / 0,2</w:t>
            </w:r>
          </w:p>
        </w:tc>
        <w:tc>
          <w:tcPr>
            <w:tcW w:w="1098" w:type="dxa"/>
            <w:vAlign w:val="center"/>
          </w:tcPr>
          <w:p w14:paraId="6AB1714C" w14:textId="77777777" w:rsidR="00D009B3" w:rsidRPr="008B6CEB" w:rsidRDefault="00B336C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2</w:t>
            </w:r>
            <w:r w:rsidR="00CA0D6A" w:rsidRPr="008B6CEB">
              <w:rPr>
                <w:color w:val="auto"/>
                <w:sz w:val="16"/>
              </w:rPr>
              <w:t>3.904</w:t>
            </w:r>
          </w:p>
        </w:tc>
        <w:tc>
          <w:tcPr>
            <w:tcW w:w="1293" w:type="dxa"/>
            <w:vAlign w:val="center"/>
          </w:tcPr>
          <w:p w14:paraId="34546606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0,001</w:t>
            </w:r>
          </w:p>
        </w:tc>
        <w:tc>
          <w:tcPr>
            <w:tcW w:w="936" w:type="dxa"/>
            <w:vAlign w:val="center"/>
          </w:tcPr>
          <w:p w14:paraId="24DABFDC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0,068981</w:t>
            </w:r>
          </w:p>
        </w:tc>
        <w:tc>
          <w:tcPr>
            <w:tcW w:w="1731" w:type="dxa"/>
            <w:vAlign w:val="center"/>
          </w:tcPr>
          <w:p w14:paraId="76FF1FEE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—</w:t>
            </w:r>
          </w:p>
        </w:tc>
      </w:tr>
      <w:tr w:rsidR="008B6CEB" w:rsidRPr="008B6CEB" w14:paraId="18F8EF44" w14:textId="77777777" w:rsidTr="00B336CA">
        <w:tc>
          <w:tcPr>
            <w:tcW w:w="2140" w:type="dxa"/>
            <w:vAlign w:val="center"/>
          </w:tcPr>
          <w:p w14:paraId="1A2EF361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Stride 1</w:t>
            </w:r>
          </w:p>
        </w:tc>
        <w:tc>
          <w:tcPr>
            <w:tcW w:w="1843" w:type="dxa"/>
            <w:vAlign w:val="center"/>
          </w:tcPr>
          <w:p w14:paraId="163B830B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4 / 1 / 0,2</w:t>
            </w:r>
          </w:p>
        </w:tc>
        <w:tc>
          <w:tcPr>
            <w:tcW w:w="1098" w:type="dxa"/>
            <w:vAlign w:val="center"/>
          </w:tcPr>
          <w:p w14:paraId="041EF652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23.904</w:t>
            </w:r>
          </w:p>
        </w:tc>
        <w:tc>
          <w:tcPr>
            <w:tcW w:w="1293" w:type="dxa"/>
            <w:vAlign w:val="center"/>
          </w:tcPr>
          <w:p w14:paraId="32DC598B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0,001</w:t>
            </w:r>
          </w:p>
        </w:tc>
        <w:tc>
          <w:tcPr>
            <w:tcW w:w="936" w:type="dxa"/>
            <w:vAlign w:val="center"/>
          </w:tcPr>
          <w:p w14:paraId="4A63F459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0,060706</w:t>
            </w:r>
          </w:p>
        </w:tc>
        <w:tc>
          <w:tcPr>
            <w:tcW w:w="1731" w:type="dxa"/>
            <w:vAlign w:val="center"/>
          </w:tcPr>
          <w:p w14:paraId="77A1E5C7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341,64 (seed 200)</w:t>
            </w:r>
          </w:p>
        </w:tc>
      </w:tr>
      <w:tr w:rsidR="008B6CEB" w:rsidRPr="008B6CEB" w14:paraId="257E06BE" w14:textId="77777777" w:rsidTr="00B336CA">
        <w:tc>
          <w:tcPr>
            <w:tcW w:w="2140" w:type="dxa"/>
            <w:vAlign w:val="center"/>
          </w:tcPr>
          <w:p w14:paraId="20FFD3CE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Dados ampliados</w:t>
            </w:r>
          </w:p>
        </w:tc>
        <w:tc>
          <w:tcPr>
            <w:tcW w:w="1843" w:type="dxa"/>
            <w:vAlign w:val="center"/>
          </w:tcPr>
          <w:p w14:paraId="116D3FFC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4 / 2 / 0,2</w:t>
            </w:r>
          </w:p>
        </w:tc>
        <w:tc>
          <w:tcPr>
            <w:tcW w:w="1098" w:type="dxa"/>
            <w:vAlign w:val="center"/>
          </w:tcPr>
          <w:p w14:paraId="273C583A" w14:textId="77777777" w:rsidR="00D009B3" w:rsidRPr="008B6CEB" w:rsidRDefault="00B336C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2</w:t>
            </w:r>
            <w:r w:rsidR="00CA0D6A" w:rsidRPr="008B6CEB">
              <w:rPr>
                <w:color w:val="auto"/>
                <w:sz w:val="16"/>
              </w:rPr>
              <w:t>8.840</w:t>
            </w:r>
          </w:p>
        </w:tc>
        <w:tc>
          <w:tcPr>
            <w:tcW w:w="1293" w:type="dxa"/>
            <w:vAlign w:val="center"/>
          </w:tcPr>
          <w:p w14:paraId="51116CF4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0,001</w:t>
            </w:r>
          </w:p>
        </w:tc>
        <w:tc>
          <w:tcPr>
            <w:tcW w:w="936" w:type="dxa"/>
            <w:vAlign w:val="center"/>
          </w:tcPr>
          <w:p w14:paraId="248DBC36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0,062860</w:t>
            </w:r>
          </w:p>
        </w:tc>
        <w:tc>
          <w:tcPr>
            <w:tcW w:w="1731" w:type="dxa"/>
            <w:vAlign w:val="center"/>
          </w:tcPr>
          <w:p w14:paraId="6C7A28D9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419,44 (seed 203)</w:t>
            </w:r>
          </w:p>
        </w:tc>
      </w:tr>
      <w:tr w:rsidR="008B6CEB" w:rsidRPr="008B6CEB" w14:paraId="2FFEB77F" w14:textId="77777777" w:rsidTr="00B336CA">
        <w:tc>
          <w:tcPr>
            <w:tcW w:w="2140" w:type="dxa"/>
            <w:vAlign w:val="center"/>
          </w:tcPr>
          <w:p w14:paraId="6ED56EE1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Modelo final</w:t>
            </w:r>
          </w:p>
        </w:tc>
        <w:tc>
          <w:tcPr>
            <w:tcW w:w="1843" w:type="dxa"/>
            <w:vAlign w:val="center"/>
          </w:tcPr>
          <w:p w14:paraId="0D0B8F00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4 / 2 / 0,2</w:t>
            </w:r>
          </w:p>
        </w:tc>
        <w:tc>
          <w:tcPr>
            <w:tcW w:w="1098" w:type="dxa"/>
            <w:vAlign w:val="center"/>
          </w:tcPr>
          <w:p w14:paraId="0F799DCA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28.840</w:t>
            </w:r>
          </w:p>
        </w:tc>
        <w:tc>
          <w:tcPr>
            <w:tcW w:w="1293" w:type="dxa"/>
            <w:vAlign w:val="center"/>
          </w:tcPr>
          <w:p w14:paraId="47A6F6FE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0,0003</w:t>
            </w:r>
          </w:p>
        </w:tc>
        <w:tc>
          <w:tcPr>
            <w:tcW w:w="936" w:type="dxa"/>
            <w:vAlign w:val="center"/>
          </w:tcPr>
          <w:p w14:paraId="6B5E5958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0,061280</w:t>
            </w:r>
          </w:p>
        </w:tc>
        <w:tc>
          <w:tcPr>
            <w:tcW w:w="1731" w:type="dxa"/>
            <w:vAlign w:val="center"/>
          </w:tcPr>
          <w:p w14:paraId="1D967477" w14:textId="77777777" w:rsidR="00D009B3" w:rsidRPr="008B6CEB" w:rsidRDefault="00CA0D6A" w:rsidP="00B336CA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6"/>
              </w:rPr>
              <w:t>816,67 (seed 203)</w:t>
            </w:r>
          </w:p>
        </w:tc>
      </w:tr>
    </w:tbl>
    <w:p w14:paraId="59D25ACD" w14:textId="77777777" w:rsidR="00D009B3" w:rsidRDefault="00CA0D6A" w:rsidP="00750901">
      <w:pPr>
        <w:pStyle w:val="Caption"/>
        <w:ind w:firstLine="0"/>
        <w:jc w:val="center"/>
        <w:rPr>
          <w:color w:val="auto"/>
        </w:rPr>
      </w:pPr>
      <w:r w:rsidRPr="008B6CEB">
        <w:rPr>
          <w:color w:val="auto"/>
        </w:rPr>
        <w:t>Fonte: Do autor.</w:t>
      </w:r>
    </w:p>
    <w:p w14:paraId="75F2583D" w14:textId="77777777" w:rsidR="002C075A" w:rsidRDefault="002C075A" w:rsidP="002C075A"/>
    <w:p w14:paraId="6D302055" w14:textId="77777777" w:rsidR="002C075A" w:rsidRDefault="002C075A" w:rsidP="002C075A"/>
    <w:p w14:paraId="6A55469A" w14:textId="77777777" w:rsidR="002C075A" w:rsidRPr="002C075A" w:rsidRDefault="002C075A" w:rsidP="002C075A"/>
    <w:p w14:paraId="6482672C" w14:textId="77777777" w:rsidR="00B336CA" w:rsidRPr="008B6CEB" w:rsidRDefault="00B336CA" w:rsidP="00750901">
      <w:pPr>
        <w:pStyle w:val="Caption"/>
        <w:ind w:firstLine="0"/>
        <w:jc w:val="center"/>
        <w:rPr>
          <w:color w:val="auto"/>
        </w:rPr>
      </w:pPr>
      <w:r w:rsidRPr="008B6CEB">
        <w:rPr>
          <w:color w:val="auto"/>
        </w:rPr>
        <w:lastRenderedPageBreak/>
        <w:t xml:space="preserve">Figura 3: Comparação da melhor </w:t>
      </w:r>
      <w:proofErr w:type="spellStart"/>
      <w:r w:rsidRPr="008B6CEB">
        <w:rPr>
          <w:color w:val="auto"/>
        </w:rPr>
        <w:t>loss</w:t>
      </w:r>
      <w:proofErr w:type="spellEnd"/>
      <w:r w:rsidRPr="008B6CEB">
        <w:rPr>
          <w:color w:val="auto"/>
        </w:rPr>
        <w:t xml:space="preserve"> de validação</w:t>
      </w:r>
    </w:p>
    <w:p w14:paraId="79BCEC08" w14:textId="77777777" w:rsidR="00D009B3" w:rsidRPr="008B6CEB" w:rsidRDefault="00CA0D6A" w:rsidP="00B336CA">
      <w:pPr>
        <w:ind w:firstLine="0"/>
        <w:jc w:val="center"/>
        <w:rPr>
          <w:color w:val="auto"/>
        </w:rPr>
      </w:pPr>
      <w:r w:rsidRPr="008B6CEB">
        <w:rPr>
          <w:noProof/>
          <w:color w:val="auto"/>
        </w:rPr>
        <w:drawing>
          <wp:inline distT="0" distB="0" distL="0" distR="0" wp14:anchorId="4D815065" wp14:editId="74F6221B">
            <wp:extent cx="5806440" cy="3409813"/>
            <wp:effectExtent l="19050" t="19050" r="22860" b="196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acao_hiperparametr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098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B7E212" w14:textId="77777777" w:rsidR="00D009B3" w:rsidRPr="008B6CEB" w:rsidRDefault="00CA0D6A" w:rsidP="00750901">
      <w:pPr>
        <w:pStyle w:val="Caption"/>
        <w:ind w:firstLine="0"/>
        <w:jc w:val="center"/>
        <w:rPr>
          <w:color w:val="auto"/>
        </w:rPr>
      </w:pPr>
      <w:r w:rsidRPr="008B6CEB">
        <w:rPr>
          <w:color w:val="auto"/>
        </w:rPr>
        <w:t>Fonte: Do autor.</w:t>
      </w:r>
    </w:p>
    <w:p w14:paraId="2C68AD6C" w14:textId="77777777" w:rsidR="00D009B3" w:rsidRDefault="00CA0D6A">
      <w:pPr>
        <w:ind w:firstLine="706"/>
      </w:pPr>
      <w:r>
        <w:t xml:space="preserve">O empilhamento de quatro frames e o dropout reduziram a loss em relação ao modelo de um frame. Pesos 10 e 3 para exemplos positivos de freio elevaram a loss e aumentaram falsos freios, por isso o peso 1 foi mantido. O </w:t>
      </w:r>
      <w:r w:rsidR="008B6CEB">
        <w:t>passo do kernel</w:t>
      </w:r>
      <w:r>
        <w:t xml:space="preserve"> 1 apresentou a menor loss entre os dados iniciais, mas obteve apenas 341,64 pontos na seed 200 e mostrou giros</w:t>
      </w:r>
      <w:r w:rsidR="008B6CEB">
        <w:t>/derrapagens</w:t>
      </w:r>
      <w:r>
        <w:t xml:space="preserve"> na simulação. </w:t>
      </w:r>
    </w:p>
    <w:p w14:paraId="46D1DCC1" w14:textId="77777777" w:rsidR="00D009B3" w:rsidRDefault="00CA0D6A">
      <w:pPr>
        <w:ind w:firstLine="706"/>
      </w:pPr>
      <w:r>
        <w:t xml:space="preserve">A ampliação de 23.904 para 28.840 amostras introduziu mais exemplos de curvas e frenagens. Com learning rate 0,001, o checkpoint escolhido na primeira época foi conservador e obteve 419,44 pontos na seed 203. A redução para 0,0003 permitiu convergência gradual até a época 7 e elevou o score da mesma </w:t>
      </w:r>
      <w:proofErr w:type="spellStart"/>
      <w:r>
        <w:t>seed</w:t>
      </w:r>
      <w:proofErr w:type="spellEnd"/>
      <w:r>
        <w:t xml:space="preserve"> para 816,67.</w:t>
      </w:r>
    </w:p>
    <w:p w14:paraId="7C0EADC1" w14:textId="77777777" w:rsidR="002C075A" w:rsidRDefault="002C075A">
      <w:pPr>
        <w:ind w:firstLine="706"/>
      </w:pPr>
    </w:p>
    <w:p w14:paraId="5A2CB68E" w14:textId="77777777" w:rsidR="00D009B3" w:rsidRDefault="00CA0D6A">
      <w:pPr>
        <w:pStyle w:val="Heading1"/>
      </w:pPr>
      <w:bookmarkStart w:id="22" w:name="_Toc234348382"/>
      <w:bookmarkStart w:id="23" w:name="_Toc234866996"/>
      <w:r>
        <w:t>AVALIAÇÃO NO SIMULADOR</w:t>
      </w:r>
      <w:bookmarkEnd w:id="22"/>
      <w:bookmarkEnd w:id="23"/>
    </w:p>
    <w:p w14:paraId="00643FBB" w14:textId="77777777" w:rsidR="00D009B3" w:rsidRDefault="00CA0D6A">
      <w:pPr>
        <w:pStyle w:val="Heading2"/>
      </w:pPr>
      <w:bookmarkStart w:id="24" w:name="_Toc234348383"/>
      <w:bookmarkStart w:id="25" w:name="_Toc234866997"/>
      <w:r>
        <w:t>Execução em malha fechada</w:t>
      </w:r>
      <w:bookmarkEnd w:id="24"/>
      <w:bookmarkEnd w:id="25"/>
    </w:p>
    <w:p w14:paraId="20ED89C1" w14:textId="77777777" w:rsidR="00D009B3" w:rsidRDefault="00CA0D6A">
      <w:pPr>
        <w:ind w:firstLine="706"/>
      </w:pPr>
      <w:r>
        <w:t>Na avaliação online, cada ação modifica o estado que será observado no passo seguinte. O arquivo Executar_modelo.py carrega o checkpoint, aplica o mesmo pré-processamento, mantém quatro frames e calcula a ação sob torch.inference_mode(). O modelo é colocado em eval(), desativando o dropout aleatório.</w:t>
      </w:r>
    </w:p>
    <w:p w14:paraId="53CA7A05" w14:textId="77777777" w:rsidR="00D009B3" w:rsidRDefault="00CA0D6A">
      <w:pPr>
        <w:ind w:firstLine="706"/>
      </w:pPr>
      <w:r>
        <w:t xml:space="preserve">Como a </w:t>
      </w:r>
      <w:proofErr w:type="spellStart"/>
      <w:r>
        <w:t>sigmoid</w:t>
      </w:r>
      <w:proofErr w:type="spellEnd"/>
      <w:r>
        <w:t xml:space="preserve"> </w:t>
      </w:r>
      <w:r w:rsidR="008B6CEB">
        <w:t xml:space="preserve">não conseguia </w:t>
      </w:r>
      <w:r>
        <w:t>produz</w:t>
      </w:r>
      <w:r w:rsidR="008B6CEB">
        <w:t>ir</w:t>
      </w:r>
      <w:r>
        <w:t xml:space="preserve"> </w:t>
      </w:r>
      <w:r w:rsidR="008B6CEB">
        <w:t>exatamente zero</w:t>
      </w:r>
      <w:r>
        <w:t>, pequenas previsões de freio faziam o carro perder velocidade</w:t>
      </w:r>
      <w:r w:rsidR="008B6CEB">
        <w:t xml:space="preserve"> e as vezes até parar por completo</w:t>
      </w:r>
      <w:r>
        <w:t>. Uma zona morta foi avaliada na seed 200: com limiar 0,1 o score foi 401,58; com limiar 0,2 o score foi 884,23.</w:t>
      </w:r>
    </w:p>
    <w:p w14:paraId="19B7EFEE" w14:textId="77777777" w:rsidR="008B6CEB" w:rsidRDefault="008B6CEB">
      <w:pPr>
        <w:ind w:firstLine="706"/>
      </w:pPr>
    </w:p>
    <w:p w14:paraId="407C3655" w14:textId="77777777" w:rsidR="002C075A" w:rsidRDefault="002C075A">
      <w:pPr>
        <w:ind w:firstLine="706"/>
      </w:pPr>
    </w:p>
    <w:p w14:paraId="783D2F8B" w14:textId="77777777" w:rsidR="00D009B3" w:rsidRDefault="00CA0D6A">
      <w:pPr>
        <w:pStyle w:val="Heading2"/>
      </w:pPr>
      <w:bookmarkStart w:id="26" w:name="_Toc234348384"/>
      <w:bookmarkStart w:id="27" w:name="_Toc234866998"/>
      <w:r>
        <w:lastRenderedPageBreak/>
        <w:t>Métrica de navegação</w:t>
      </w:r>
      <w:bookmarkEnd w:id="26"/>
      <w:bookmarkEnd w:id="27"/>
    </w:p>
    <w:p w14:paraId="5E55F170" w14:textId="77777777" w:rsidR="00D009B3" w:rsidRDefault="00CA0D6A">
      <w:pPr>
        <w:ind w:firstLine="706"/>
      </w:pPr>
      <w:r>
        <w:t>A principal métrica online foi a recompensa acumulada do próprio CarRacing, calculada durante 1.000 passos. Ela combina progresso pela pista com penalidade temporal e, portanto, permite comparar políticas no simulador. Foram executadas cinco seeds de comparação e cinco seeds posteriores não usadas na seleção do modelo.</w:t>
      </w:r>
    </w:p>
    <w:p w14:paraId="221C3EF7" w14:textId="77777777" w:rsidR="00D009B3" w:rsidRPr="008B6CEB" w:rsidRDefault="00CA0D6A" w:rsidP="008B6CEB">
      <w:pPr>
        <w:pStyle w:val="Caption"/>
        <w:ind w:firstLine="0"/>
        <w:jc w:val="center"/>
        <w:rPr>
          <w:color w:val="auto"/>
        </w:rPr>
      </w:pPr>
      <w:r w:rsidRPr="008B6CEB">
        <w:rPr>
          <w:color w:val="auto"/>
        </w:rPr>
        <w:t>Tabela 4: Resumo da avaliação online do modelo final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6"/>
        <w:gridCol w:w="1507"/>
        <w:gridCol w:w="1507"/>
        <w:gridCol w:w="1507"/>
        <w:gridCol w:w="1507"/>
        <w:gridCol w:w="1507"/>
      </w:tblGrid>
      <w:tr w:rsidR="008B6CEB" w:rsidRPr="008B6CEB" w14:paraId="2207F9A5" w14:textId="77777777" w:rsidTr="008B6CEB">
        <w:tc>
          <w:tcPr>
            <w:tcW w:w="1508" w:type="dxa"/>
            <w:vAlign w:val="center"/>
          </w:tcPr>
          <w:p w14:paraId="30A84513" w14:textId="77777777" w:rsidR="00D009B3" w:rsidRPr="008B6CEB" w:rsidRDefault="00CA0D6A" w:rsidP="008B6CEB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b/>
                <w:color w:val="auto"/>
                <w:sz w:val="18"/>
              </w:rPr>
              <w:t>Grupo</w:t>
            </w:r>
          </w:p>
        </w:tc>
        <w:tc>
          <w:tcPr>
            <w:tcW w:w="1508" w:type="dxa"/>
            <w:vAlign w:val="center"/>
          </w:tcPr>
          <w:p w14:paraId="426EBE59" w14:textId="77777777" w:rsidR="00D009B3" w:rsidRPr="008B6CEB" w:rsidRDefault="00CA0D6A" w:rsidP="008B6CEB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b/>
                <w:color w:val="auto"/>
                <w:sz w:val="18"/>
              </w:rPr>
              <w:t>Seeds</w:t>
            </w:r>
          </w:p>
        </w:tc>
        <w:tc>
          <w:tcPr>
            <w:tcW w:w="1508" w:type="dxa"/>
            <w:vAlign w:val="center"/>
          </w:tcPr>
          <w:p w14:paraId="2D892B02" w14:textId="77777777" w:rsidR="00D009B3" w:rsidRPr="008B6CEB" w:rsidRDefault="00CA0D6A" w:rsidP="008B6CEB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b/>
                <w:color w:val="auto"/>
                <w:sz w:val="18"/>
              </w:rPr>
              <w:t>Média</w:t>
            </w:r>
          </w:p>
        </w:tc>
        <w:tc>
          <w:tcPr>
            <w:tcW w:w="1508" w:type="dxa"/>
            <w:vAlign w:val="center"/>
          </w:tcPr>
          <w:p w14:paraId="0243BAEE" w14:textId="77777777" w:rsidR="00D009B3" w:rsidRPr="008B6CEB" w:rsidRDefault="00CA0D6A" w:rsidP="008B6CEB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b/>
                <w:color w:val="auto"/>
                <w:sz w:val="18"/>
              </w:rPr>
              <w:t>Mínimo</w:t>
            </w:r>
          </w:p>
        </w:tc>
        <w:tc>
          <w:tcPr>
            <w:tcW w:w="1508" w:type="dxa"/>
            <w:vAlign w:val="center"/>
          </w:tcPr>
          <w:p w14:paraId="7B66EFB5" w14:textId="77777777" w:rsidR="00D009B3" w:rsidRPr="008B6CEB" w:rsidRDefault="00CA0D6A" w:rsidP="008B6CEB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b/>
                <w:color w:val="auto"/>
                <w:sz w:val="18"/>
              </w:rPr>
              <w:t>Máximo</w:t>
            </w:r>
          </w:p>
        </w:tc>
        <w:tc>
          <w:tcPr>
            <w:tcW w:w="1508" w:type="dxa"/>
            <w:vAlign w:val="center"/>
          </w:tcPr>
          <w:p w14:paraId="3706FC40" w14:textId="77777777" w:rsidR="00D009B3" w:rsidRPr="008B6CEB" w:rsidRDefault="00CA0D6A" w:rsidP="008B6CEB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b/>
                <w:color w:val="auto"/>
                <w:sz w:val="18"/>
              </w:rPr>
              <w:t>Passos</w:t>
            </w:r>
            <w:r w:rsidR="008B6CEB" w:rsidRPr="008B6CEB">
              <w:rPr>
                <w:b/>
                <w:color w:val="auto"/>
                <w:sz w:val="18"/>
              </w:rPr>
              <w:t xml:space="preserve"> totais</w:t>
            </w:r>
          </w:p>
        </w:tc>
      </w:tr>
      <w:tr w:rsidR="008B6CEB" w:rsidRPr="008B6CEB" w14:paraId="5960F6D4" w14:textId="77777777" w:rsidTr="008B6CEB">
        <w:tc>
          <w:tcPr>
            <w:tcW w:w="1508" w:type="dxa"/>
            <w:vAlign w:val="center"/>
          </w:tcPr>
          <w:p w14:paraId="2700F2FA" w14:textId="77777777" w:rsidR="00D009B3" w:rsidRPr="008B6CEB" w:rsidRDefault="00CA0D6A" w:rsidP="008B6CEB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8"/>
              </w:rPr>
              <w:t>Comparação</w:t>
            </w:r>
          </w:p>
        </w:tc>
        <w:tc>
          <w:tcPr>
            <w:tcW w:w="1508" w:type="dxa"/>
            <w:vAlign w:val="center"/>
          </w:tcPr>
          <w:p w14:paraId="6A7637F6" w14:textId="77777777" w:rsidR="00D009B3" w:rsidRPr="008B6CEB" w:rsidRDefault="00CA0D6A" w:rsidP="008B6CEB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8"/>
              </w:rPr>
              <w:t>201–205</w:t>
            </w:r>
          </w:p>
        </w:tc>
        <w:tc>
          <w:tcPr>
            <w:tcW w:w="1508" w:type="dxa"/>
            <w:vAlign w:val="center"/>
          </w:tcPr>
          <w:p w14:paraId="544DBBB9" w14:textId="77777777" w:rsidR="00D009B3" w:rsidRPr="008B6CEB" w:rsidRDefault="00CA0D6A" w:rsidP="008B6CEB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8"/>
              </w:rPr>
              <w:t>731,49</w:t>
            </w:r>
          </w:p>
        </w:tc>
        <w:tc>
          <w:tcPr>
            <w:tcW w:w="1508" w:type="dxa"/>
            <w:vAlign w:val="center"/>
          </w:tcPr>
          <w:p w14:paraId="45277C80" w14:textId="77777777" w:rsidR="00D009B3" w:rsidRPr="008B6CEB" w:rsidRDefault="00CA0D6A" w:rsidP="008B6CEB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8"/>
              </w:rPr>
              <w:t>535,69</w:t>
            </w:r>
          </w:p>
        </w:tc>
        <w:tc>
          <w:tcPr>
            <w:tcW w:w="1508" w:type="dxa"/>
            <w:vAlign w:val="center"/>
          </w:tcPr>
          <w:p w14:paraId="16E0219B" w14:textId="77777777" w:rsidR="00D009B3" w:rsidRPr="008B6CEB" w:rsidRDefault="00CA0D6A" w:rsidP="008B6CEB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8"/>
              </w:rPr>
              <w:t>858,49</w:t>
            </w:r>
          </w:p>
        </w:tc>
        <w:tc>
          <w:tcPr>
            <w:tcW w:w="1508" w:type="dxa"/>
            <w:vAlign w:val="center"/>
          </w:tcPr>
          <w:p w14:paraId="2F75E863" w14:textId="77777777" w:rsidR="00D009B3" w:rsidRPr="008B6CEB" w:rsidRDefault="00CA0D6A" w:rsidP="008B6CEB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8"/>
              </w:rPr>
              <w:t>1.000</w:t>
            </w:r>
          </w:p>
        </w:tc>
      </w:tr>
      <w:tr w:rsidR="008B6CEB" w:rsidRPr="008B6CEB" w14:paraId="30942B2D" w14:textId="77777777" w:rsidTr="008B6CEB">
        <w:tc>
          <w:tcPr>
            <w:tcW w:w="1508" w:type="dxa"/>
            <w:vAlign w:val="center"/>
          </w:tcPr>
          <w:p w14:paraId="77EA0D30" w14:textId="77777777" w:rsidR="00D009B3" w:rsidRPr="008B6CEB" w:rsidRDefault="00CA0D6A" w:rsidP="008B6CEB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8"/>
              </w:rPr>
              <w:t>Posteriores</w:t>
            </w:r>
          </w:p>
        </w:tc>
        <w:tc>
          <w:tcPr>
            <w:tcW w:w="1508" w:type="dxa"/>
            <w:vAlign w:val="center"/>
          </w:tcPr>
          <w:p w14:paraId="6908D309" w14:textId="77777777" w:rsidR="00D009B3" w:rsidRPr="008B6CEB" w:rsidRDefault="00CA0D6A" w:rsidP="008B6CEB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8"/>
              </w:rPr>
              <w:t>206–210</w:t>
            </w:r>
          </w:p>
        </w:tc>
        <w:tc>
          <w:tcPr>
            <w:tcW w:w="1508" w:type="dxa"/>
            <w:vAlign w:val="center"/>
          </w:tcPr>
          <w:p w14:paraId="1294EFFE" w14:textId="77777777" w:rsidR="00D009B3" w:rsidRPr="008B6CEB" w:rsidRDefault="00CA0D6A" w:rsidP="008B6CEB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8"/>
              </w:rPr>
              <w:t>812,18</w:t>
            </w:r>
          </w:p>
        </w:tc>
        <w:tc>
          <w:tcPr>
            <w:tcW w:w="1508" w:type="dxa"/>
            <w:vAlign w:val="center"/>
          </w:tcPr>
          <w:p w14:paraId="76C79014" w14:textId="77777777" w:rsidR="00D009B3" w:rsidRPr="008B6CEB" w:rsidRDefault="00CA0D6A" w:rsidP="008B6CEB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8"/>
              </w:rPr>
              <w:t>705,83</w:t>
            </w:r>
          </w:p>
        </w:tc>
        <w:tc>
          <w:tcPr>
            <w:tcW w:w="1508" w:type="dxa"/>
            <w:vAlign w:val="center"/>
          </w:tcPr>
          <w:p w14:paraId="60EF40EE" w14:textId="77777777" w:rsidR="00D009B3" w:rsidRPr="008B6CEB" w:rsidRDefault="00CA0D6A" w:rsidP="008B6CEB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8"/>
              </w:rPr>
              <w:t>877,08</w:t>
            </w:r>
          </w:p>
        </w:tc>
        <w:tc>
          <w:tcPr>
            <w:tcW w:w="1508" w:type="dxa"/>
            <w:vAlign w:val="center"/>
          </w:tcPr>
          <w:p w14:paraId="559AD96E" w14:textId="77777777" w:rsidR="00D009B3" w:rsidRPr="008B6CEB" w:rsidRDefault="00CA0D6A" w:rsidP="008B6CEB">
            <w:pPr>
              <w:ind w:firstLine="0"/>
              <w:jc w:val="center"/>
              <w:rPr>
                <w:color w:val="auto"/>
              </w:rPr>
            </w:pPr>
            <w:r w:rsidRPr="008B6CEB">
              <w:rPr>
                <w:color w:val="auto"/>
                <w:sz w:val="18"/>
              </w:rPr>
              <w:t>1.000</w:t>
            </w:r>
          </w:p>
        </w:tc>
      </w:tr>
    </w:tbl>
    <w:p w14:paraId="3F492B80" w14:textId="77777777" w:rsidR="00D009B3" w:rsidRPr="008B6CEB" w:rsidRDefault="00CA0D6A" w:rsidP="008B6CEB">
      <w:pPr>
        <w:pStyle w:val="Caption"/>
        <w:ind w:firstLine="0"/>
        <w:jc w:val="center"/>
        <w:rPr>
          <w:color w:val="auto"/>
        </w:rPr>
      </w:pPr>
      <w:r w:rsidRPr="008B6CEB">
        <w:rPr>
          <w:color w:val="auto"/>
        </w:rPr>
        <w:t>Fonte: Do autor.</w:t>
      </w:r>
    </w:p>
    <w:p w14:paraId="75169248" w14:textId="77777777" w:rsidR="008B6CEB" w:rsidRPr="008B6CEB" w:rsidRDefault="008B6CEB" w:rsidP="008B6CEB">
      <w:pPr>
        <w:pStyle w:val="Caption"/>
        <w:ind w:firstLine="0"/>
        <w:jc w:val="center"/>
        <w:rPr>
          <w:color w:val="auto"/>
        </w:rPr>
      </w:pPr>
      <w:r w:rsidRPr="008B6CEB">
        <w:rPr>
          <w:color w:val="auto"/>
        </w:rPr>
        <w:t>Figura 4: Recompensa do modelo final em dez pistas</w:t>
      </w:r>
    </w:p>
    <w:p w14:paraId="7DF6CA9D" w14:textId="77777777" w:rsidR="00D009B3" w:rsidRPr="008B6CEB" w:rsidRDefault="00CA0D6A" w:rsidP="008B6CEB">
      <w:pPr>
        <w:ind w:firstLine="0"/>
        <w:jc w:val="center"/>
        <w:rPr>
          <w:color w:val="auto"/>
        </w:rPr>
      </w:pPr>
      <w:r w:rsidRPr="008B6CEB">
        <w:rPr>
          <w:noProof/>
          <w:color w:val="auto"/>
        </w:rPr>
        <w:drawing>
          <wp:inline distT="0" distB="0" distL="0" distR="0" wp14:anchorId="218769D6" wp14:editId="62F3EC50">
            <wp:extent cx="5806440" cy="3317966"/>
            <wp:effectExtent l="19050" t="19050" r="22860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ompensas_on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179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C7EFFA" w14:textId="77777777" w:rsidR="00D009B3" w:rsidRPr="008B6CEB" w:rsidRDefault="00CA0D6A" w:rsidP="008B6CEB">
      <w:pPr>
        <w:pStyle w:val="Caption"/>
        <w:ind w:firstLine="0"/>
        <w:jc w:val="center"/>
        <w:rPr>
          <w:color w:val="auto"/>
        </w:rPr>
      </w:pPr>
      <w:r w:rsidRPr="008B6CEB">
        <w:rPr>
          <w:color w:val="auto"/>
        </w:rPr>
        <w:t>Fonte: Do autor.</w:t>
      </w:r>
    </w:p>
    <w:p w14:paraId="344E4F45" w14:textId="77777777" w:rsidR="008B6CEB" w:rsidRDefault="00CA0D6A" w:rsidP="008B6CEB">
      <w:pPr>
        <w:ind w:firstLine="706"/>
      </w:pPr>
      <w:r>
        <w:t>A seed 208 atingiu o maior resultado, 877,08, e foi preservada como trajetória visual da entrega. N</w:t>
      </w:r>
      <w:r w:rsidR="008B6CEB">
        <w:t>o final</w:t>
      </w:r>
      <w:r>
        <w:t xml:space="preserve">, o veículo permaneceu em movimento, realizou frenagens </w:t>
      </w:r>
      <w:r w:rsidR="008B6CEB">
        <w:t>boas antes das curvas</w:t>
      </w:r>
      <w:r>
        <w:t xml:space="preserve"> e manteve o sentido da pista</w:t>
      </w:r>
      <w:r w:rsidR="008B6CEB">
        <w:t>, mesmo quando eventualmente acontecia uma derrapagem ruim, “zerinho”</w:t>
      </w:r>
      <w:r>
        <w:t xml:space="preserve">. </w:t>
      </w:r>
    </w:p>
    <w:p w14:paraId="3B43D0E0" w14:textId="77777777" w:rsidR="002C075A" w:rsidRDefault="002C075A" w:rsidP="008B6CEB">
      <w:pPr>
        <w:ind w:firstLine="706"/>
      </w:pPr>
    </w:p>
    <w:p w14:paraId="33B0EDCE" w14:textId="77777777" w:rsidR="00D009B3" w:rsidRDefault="00CA0D6A">
      <w:pPr>
        <w:pStyle w:val="Heading2"/>
      </w:pPr>
      <w:bookmarkStart w:id="28" w:name="_Toc234348385"/>
      <w:bookmarkStart w:id="29" w:name="_Toc234866999"/>
      <w:r>
        <w:t>Controlador constante</w:t>
      </w:r>
      <w:bookmarkEnd w:id="28"/>
      <w:bookmarkEnd w:id="29"/>
    </w:p>
    <w:p w14:paraId="259FB5CE" w14:textId="77777777" w:rsidR="00D009B3" w:rsidRDefault="00CA0D6A">
      <w:pPr>
        <w:ind w:firstLine="706"/>
      </w:pPr>
      <w:r>
        <w:t>Como referência simples, Main.py também implementa a ação fixa [0,0; 0,3; 0,0]. Na seed 42, esse controlador seguiu reto, atingiu a borda e encerrou após 221 passos com recompensa 19,34. Ele não observa imagens e não é uma rede treinada; serve apenas para demonstrar a interface contínua de controle e contrastar com a adaptação visual da CNN.</w:t>
      </w:r>
    </w:p>
    <w:p w14:paraId="7B0E5BA0" w14:textId="77777777" w:rsidR="008B6CEB" w:rsidRDefault="008B6CEB">
      <w:pPr>
        <w:ind w:firstLine="706"/>
      </w:pPr>
    </w:p>
    <w:p w14:paraId="70DE0760" w14:textId="77777777" w:rsidR="00277227" w:rsidRDefault="0042756E">
      <w:pPr>
        <w:pStyle w:val="Heading1"/>
      </w:pPr>
      <w:bookmarkStart w:id="30" w:name="_Toc234867000"/>
      <w:r>
        <w:lastRenderedPageBreak/>
        <w:t>COMPARAÇÃO ENTRE OS DOIS COMPORTAMENTOS</w:t>
      </w:r>
      <w:bookmarkEnd w:id="30"/>
    </w:p>
    <w:p w14:paraId="10CDF0A1" w14:textId="77777777" w:rsidR="00277227" w:rsidRDefault="0042756E">
      <w:r>
        <w:t xml:space="preserve">Para atender à comparação de um segundo comportamento, </w:t>
      </w:r>
      <w:r w:rsidR="00156908">
        <w:t xml:space="preserve">atendendo assim o feedback durante a apresentação, </w:t>
      </w:r>
      <w:r>
        <w:t>foram definidos dois regimes. O comportamento normal usa 24 trajetórias de treino, totalizando 23.904 amostras. O comportamento com pistas adicionais usa as mesmas trajetórias e acrescenta as seeds 130 a 134, chegando a 29 trajetórias e 28.840 amostras. Essas cinco pistas contêm curvas mais difíceis e episódios com erros, giros ("zerinhos") e posterior recuperação do carro. Assim, o segundo conjunto fornece exemplos de estados fora da condução ideal e das ações humanas usadas para recuperar o controle.</w:t>
      </w:r>
    </w:p>
    <w:p w14:paraId="4795029D" w14:textId="77777777" w:rsidR="00156908" w:rsidRDefault="00156908"/>
    <w:p w14:paraId="3A922EBB" w14:textId="732D3EFA" w:rsidR="005E1D15" w:rsidRDefault="008B4FE4">
      <w:pPr>
        <w:pStyle w:val="Heading2"/>
      </w:pPr>
      <w:bookmarkStart w:id="31" w:name="_Toc234867001"/>
      <w:r>
        <w:t xml:space="preserve">Controle experimental: </w:t>
      </w:r>
      <w:proofErr w:type="spellStart"/>
      <w:r>
        <w:t>seed</w:t>
      </w:r>
      <w:proofErr w:type="spellEnd"/>
      <w:r>
        <w:t xml:space="preserve"> 42 e segunda repetição</w:t>
      </w:r>
      <w:r w:rsidR="00750901">
        <w:t xml:space="preserve"> </w:t>
      </w:r>
      <w:proofErr w:type="spellStart"/>
      <w:r>
        <w:t>seed</w:t>
      </w:r>
      <w:proofErr w:type="spellEnd"/>
      <w:r>
        <w:t xml:space="preserve"> 2026</w:t>
      </w:r>
      <w:bookmarkEnd w:id="31"/>
    </w:p>
    <w:p w14:paraId="151792C7" w14:textId="57855152" w:rsidR="00156908" w:rsidRDefault="008B4FE4" w:rsidP="00156908">
      <w:r>
        <w:t xml:space="preserve">O primeiro teste foi realizado treinando do zero os dois datasets com </w:t>
      </w:r>
      <w:proofErr w:type="gramStart"/>
      <w:r>
        <w:t>a mesma</w:t>
      </w:r>
      <w:proofErr w:type="gramEnd"/>
      <w:r>
        <w:t xml:space="preserve"> seed de treinamento 42. Nesse primeiro par controlado, o modelo sem as cinco pistas obteve recompensa média 641,06, enquanto o modelo com as cinco pistas obteve 494,31. Portanto, nesse teste a inclusão das trajetórias produziu resultado inferior em 146,75 pontos.</w:t>
      </w:r>
    </w:p>
    <w:p w14:paraId="4466A3C6" w14:textId="68DD583E" w:rsidR="007F7F3D" w:rsidRPr="00750901" w:rsidRDefault="007F7F3D" w:rsidP="00750901">
      <w:pPr>
        <w:ind w:firstLine="0"/>
        <w:jc w:val="center"/>
        <w:rPr>
          <w:color w:val="auto"/>
        </w:rPr>
      </w:pPr>
    </w:p>
    <w:p w14:paraId="62EB505B" w14:textId="20182600" w:rsidR="007F7F3D" w:rsidRPr="00750901" w:rsidRDefault="006D4C1D" w:rsidP="00750901">
      <w:pPr>
        <w:pStyle w:val="Caption"/>
        <w:ind w:firstLine="0"/>
        <w:jc w:val="center"/>
        <w:rPr>
          <w:color w:val="auto"/>
        </w:rPr>
      </w:pPr>
      <w:r w:rsidRPr="00750901">
        <w:rPr>
          <w:color w:val="auto"/>
        </w:rPr>
        <w:t xml:space="preserve">Figura 5: </w:t>
      </w:r>
      <w:r w:rsidR="00750901">
        <w:rPr>
          <w:color w:val="auto"/>
        </w:rPr>
        <w:t xml:space="preserve">Comparação </w:t>
      </w:r>
      <w:r w:rsidRPr="00750901">
        <w:rPr>
          <w:color w:val="auto"/>
        </w:rPr>
        <w:t>dos do</w:t>
      </w:r>
      <w:r w:rsidRPr="00750901">
        <w:rPr>
          <w:color w:val="auto"/>
        </w:rPr>
        <w:t xml:space="preserve">is </w:t>
      </w:r>
      <w:proofErr w:type="spellStart"/>
      <w:r w:rsidRPr="00750901">
        <w:rPr>
          <w:color w:val="auto"/>
        </w:rPr>
        <w:t>datasets</w:t>
      </w:r>
      <w:proofErr w:type="spellEnd"/>
      <w:r w:rsidRPr="00750901">
        <w:rPr>
          <w:color w:val="auto"/>
        </w:rPr>
        <w:t xml:space="preserve"> com seed de treinamento 42 nos dois modelos</w:t>
      </w:r>
      <w:r w:rsidR="00750901" w:rsidRPr="00750901">
        <w:rPr>
          <w:noProof/>
          <w:color w:val="auto"/>
        </w:rPr>
        <w:drawing>
          <wp:inline distT="0" distB="0" distL="0" distR="0" wp14:anchorId="74D83582" wp14:editId="5A922D0A">
            <wp:extent cx="5715000" cy="2503695"/>
            <wp:effectExtent l="19050" t="19050" r="1905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036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750901">
        <w:rPr>
          <w:color w:val="auto"/>
        </w:rPr>
        <w:t>F</w:t>
      </w:r>
      <w:r w:rsidRPr="00750901">
        <w:rPr>
          <w:color w:val="auto"/>
        </w:rPr>
        <w:t>onte: Do autor.</w:t>
      </w:r>
    </w:p>
    <w:p w14:paraId="78769895" w14:textId="77777777" w:rsidR="005E1D15" w:rsidRDefault="008B4FE4">
      <w:r>
        <w:t xml:space="preserve">A segunda repetição também treinou os dois modelos do zero, agora com </w:t>
      </w:r>
      <w:proofErr w:type="gramStart"/>
      <w:r>
        <w:t>a mesma</w:t>
      </w:r>
      <w:proofErr w:type="gramEnd"/>
      <w:r>
        <w:t xml:space="preserve"> seed de treinamento 2026. Essa seed já era a condição histórica usada no modelo final antes desta análise; ela não foi escolhida depois de observar os resultados. Esse segundo par, igualmente controlado, é a comparação principal selecionada para a entrega.</w:t>
      </w:r>
    </w:p>
    <w:p w14:paraId="78C8910C" w14:textId="308D9114" w:rsidR="00277227" w:rsidRDefault="0042756E">
      <w:r>
        <w:t>Na segunda repetição, as duas CNNs foram inicializadas do zero com a mesma seed de treinamento 2026, arquitetura de quatro frames, stride 2, dropout 0,2, learning rate 0,0003, batch 128, patience 8 e os mesmos pesos de perda. As três trajetórias de validação, as três de teste e as pistas online 201–210 também foram mantidas iguais. Dentro de cada repetição, a única variável experimental planejada foi a inclusão das cinco demonstrações adicionais no conjunto de treino.</w:t>
      </w:r>
    </w:p>
    <w:p w14:paraId="42038162" w14:textId="1B8773A1" w:rsidR="00750901" w:rsidRDefault="00750901"/>
    <w:p w14:paraId="366BB7F6" w14:textId="5D7D355A" w:rsidR="00750901" w:rsidRDefault="00750901"/>
    <w:p w14:paraId="2774A77F" w14:textId="414A78E5" w:rsidR="00750901" w:rsidRDefault="00750901"/>
    <w:p w14:paraId="610CC726" w14:textId="77777777" w:rsidR="00750901" w:rsidRDefault="00750901"/>
    <w:p w14:paraId="4171828E" w14:textId="77777777" w:rsidR="00277227" w:rsidRPr="00750901" w:rsidRDefault="0042756E" w:rsidP="00750901">
      <w:pPr>
        <w:pStyle w:val="Caption"/>
        <w:ind w:firstLine="0"/>
        <w:jc w:val="center"/>
        <w:rPr>
          <w:color w:val="auto"/>
        </w:rPr>
      </w:pPr>
      <w:r w:rsidRPr="00750901">
        <w:rPr>
          <w:color w:val="auto"/>
        </w:rPr>
        <w:t>Tabela 5: Comparação principal — segunda repetição com seed de treinamento 2026 nos dois modelos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0"/>
        <w:gridCol w:w="1113"/>
        <w:gridCol w:w="1026"/>
        <w:gridCol w:w="1242"/>
        <w:gridCol w:w="1055"/>
        <w:gridCol w:w="1093"/>
        <w:gridCol w:w="1171"/>
        <w:gridCol w:w="1191"/>
      </w:tblGrid>
      <w:tr w:rsidR="00750901" w:rsidRPr="00750901" w14:paraId="3BD5C29E" w14:textId="77777777" w:rsidTr="00750901">
        <w:trPr>
          <w:jc w:val="center"/>
        </w:trPr>
        <w:tc>
          <w:tcPr>
            <w:tcW w:w="1150" w:type="dxa"/>
            <w:vAlign w:val="center"/>
          </w:tcPr>
          <w:p w14:paraId="3AAA4B8A" w14:textId="77777777" w:rsidR="00277227" w:rsidRPr="00750901" w:rsidRDefault="0042756E" w:rsidP="00750901">
            <w:pPr>
              <w:ind w:firstLine="0"/>
              <w:jc w:val="center"/>
              <w:rPr>
                <w:color w:val="auto"/>
              </w:rPr>
            </w:pPr>
            <w:proofErr w:type="spellStart"/>
            <w:r w:rsidRPr="00750901">
              <w:rPr>
                <w:b/>
                <w:color w:val="auto"/>
                <w:sz w:val="16"/>
              </w:rPr>
              <w:t>Dataset</w:t>
            </w:r>
            <w:proofErr w:type="spellEnd"/>
          </w:p>
        </w:tc>
        <w:tc>
          <w:tcPr>
            <w:tcW w:w="1113" w:type="dxa"/>
            <w:vAlign w:val="center"/>
          </w:tcPr>
          <w:p w14:paraId="3220D1B0" w14:textId="77777777" w:rsidR="00277227" w:rsidRPr="00750901" w:rsidRDefault="0042756E" w:rsidP="00750901">
            <w:pPr>
              <w:ind w:firstLine="0"/>
              <w:jc w:val="center"/>
              <w:rPr>
                <w:color w:val="auto"/>
              </w:rPr>
            </w:pPr>
            <w:r w:rsidRPr="00750901">
              <w:rPr>
                <w:b/>
                <w:color w:val="auto"/>
                <w:sz w:val="16"/>
              </w:rPr>
              <w:t>Trajetórias</w:t>
            </w:r>
          </w:p>
        </w:tc>
        <w:tc>
          <w:tcPr>
            <w:tcW w:w="1026" w:type="dxa"/>
            <w:vAlign w:val="center"/>
          </w:tcPr>
          <w:p w14:paraId="30191DA3" w14:textId="77777777" w:rsidR="00277227" w:rsidRPr="00750901" w:rsidRDefault="0042756E" w:rsidP="00750901">
            <w:pPr>
              <w:ind w:firstLine="0"/>
              <w:jc w:val="center"/>
              <w:rPr>
                <w:color w:val="auto"/>
              </w:rPr>
            </w:pPr>
            <w:r w:rsidRPr="00750901">
              <w:rPr>
                <w:b/>
                <w:color w:val="auto"/>
                <w:sz w:val="16"/>
              </w:rPr>
              <w:t>Amostras</w:t>
            </w:r>
          </w:p>
        </w:tc>
        <w:tc>
          <w:tcPr>
            <w:tcW w:w="1242" w:type="dxa"/>
            <w:vAlign w:val="center"/>
          </w:tcPr>
          <w:p w14:paraId="4E92C1BE" w14:textId="03CA6A78" w:rsidR="00277227" w:rsidRPr="00750901" w:rsidRDefault="00750901" w:rsidP="00750901">
            <w:pPr>
              <w:ind w:firstLine="0"/>
              <w:jc w:val="center"/>
              <w:rPr>
                <w:color w:val="auto"/>
              </w:rPr>
            </w:pPr>
            <w:r w:rsidRPr="00750901">
              <w:rPr>
                <w:b/>
                <w:color w:val="auto"/>
                <w:sz w:val="16"/>
              </w:rPr>
              <w:t xml:space="preserve">Melhor </w:t>
            </w:r>
            <w:r w:rsidR="0042756E" w:rsidRPr="00750901">
              <w:rPr>
                <w:b/>
                <w:color w:val="auto"/>
                <w:sz w:val="16"/>
              </w:rPr>
              <w:t>Época</w:t>
            </w:r>
          </w:p>
        </w:tc>
        <w:tc>
          <w:tcPr>
            <w:tcW w:w="1055" w:type="dxa"/>
            <w:vAlign w:val="center"/>
          </w:tcPr>
          <w:p w14:paraId="6F1F7375" w14:textId="77777777" w:rsidR="00277227" w:rsidRPr="00750901" w:rsidRDefault="0042756E" w:rsidP="00750901">
            <w:pPr>
              <w:ind w:firstLine="0"/>
              <w:jc w:val="center"/>
              <w:rPr>
                <w:color w:val="auto"/>
              </w:rPr>
            </w:pPr>
            <w:r w:rsidRPr="00750901">
              <w:rPr>
                <w:b/>
                <w:color w:val="auto"/>
                <w:sz w:val="16"/>
              </w:rPr>
              <w:t>Val. loss</w:t>
            </w:r>
          </w:p>
        </w:tc>
        <w:tc>
          <w:tcPr>
            <w:tcW w:w="1093" w:type="dxa"/>
            <w:vAlign w:val="center"/>
          </w:tcPr>
          <w:p w14:paraId="249D3CC0" w14:textId="77777777" w:rsidR="00277227" w:rsidRPr="00750901" w:rsidRDefault="0042756E" w:rsidP="00750901">
            <w:pPr>
              <w:ind w:firstLine="0"/>
              <w:jc w:val="center"/>
              <w:rPr>
                <w:color w:val="auto"/>
              </w:rPr>
            </w:pPr>
            <w:r w:rsidRPr="00750901">
              <w:rPr>
                <w:b/>
                <w:color w:val="auto"/>
                <w:sz w:val="16"/>
              </w:rPr>
              <w:t>Score médio</w:t>
            </w:r>
          </w:p>
        </w:tc>
        <w:tc>
          <w:tcPr>
            <w:tcW w:w="1171" w:type="dxa"/>
            <w:vAlign w:val="center"/>
          </w:tcPr>
          <w:p w14:paraId="3F30654C" w14:textId="77777777" w:rsidR="00277227" w:rsidRPr="00750901" w:rsidRDefault="0042756E" w:rsidP="00750901">
            <w:pPr>
              <w:ind w:firstLine="0"/>
              <w:jc w:val="center"/>
              <w:rPr>
                <w:color w:val="auto"/>
              </w:rPr>
            </w:pPr>
            <w:r w:rsidRPr="00750901">
              <w:rPr>
                <w:b/>
                <w:color w:val="auto"/>
                <w:sz w:val="16"/>
              </w:rPr>
              <w:t>Mínimo</w:t>
            </w:r>
          </w:p>
        </w:tc>
        <w:tc>
          <w:tcPr>
            <w:tcW w:w="1191" w:type="dxa"/>
            <w:vAlign w:val="center"/>
          </w:tcPr>
          <w:p w14:paraId="3EAADC64" w14:textId="77777777" w:rsidR="00277227" w:rsidRPr="00750901" w:rsidRDefault="0042756E" w:rsidP="00750901">
            <w:pPr>
              <w:ind w:firstLine="0"/>
              <w:jc w:val="center"/>
              <w:rPr>
                <w:color w:val="auto"/>
              </w:rPr>
            </w:pPr>
            <w:r w:rsidRPr="00750901">
              <w:rPr>
                <w:b/>
                <w:color w:val="auto"/>
                <w:sz w:val="16"/>
              </w:rPr>
              <w:t>Máximo</w:t>
            </w:r>
          </w:p>
        </w:tc>
      </w:tr>
      <w:tr w:rsidR="00750901" w:rsidRPr="00750901" w14:paraId="43D3FC6A" w14:textId="77777777" w:rsidTr="00750901">
        <w:trPr>
          <w:jc w:val="center"/>
        </w:trPr>
        <w:tc>
          <w:tcPr>
            <w:tcW w:w="1150" w:type="dxa"/>
            <w:vAlign w:val="center"/>
          </w:tcPr>
          <w:p w14:paraId="1297FC85" w14:textId="77777777" w:rsidR="00277227" w:rsidRPr="00750901" w:rsidRDefault="0042756E" w:rsidP="00750901">
            <w:pPr>
              <w:ind w:firstLine="0"/>
              <w:jc w:val="center"/>
              <w:rPr>
                <w:color w:val="auto"/>
              </w:rPr>
            </w:pPr>
            <w:r w:rsidRPr="00750901">
              <w:rPr>
                <w:color w:val="auto"/>
                <w:sz w:val="16"/>
              </w:rPr>
              <w:t>Sem as 5 pistas</w:t>
            </w:r>
          </w:p>
        </w:tc>
        <w:tc>
          <w:tcPr>
            <w:tcW w:w="1113" w:type="dxa"/>
            <w:vAlign w:val="center"/>
          </w:tcPr>
          <w:p w14:paraId="6BBF3AFA" w14:textId="77777777" w:rsidR="00277227" w:rsidRPr="00750901" w:rsidRDefault="0042756E" w:rsidP="00750901">
            <w:pPr>
              <w:ind w:firstLine="0"/>
              <w:jc w:val="center"/>
              <w:rPr>
                <w:color w:val="auto"/>
              </w:rPr>
            </w:pPr>
            <w:r w:rsidRPr="00750901">
              <w:rPr>
                <w:color w:val="auto"/>
                <w:sz w:val="16"/>
              </w:rPr>
              <w:t>24</w:t>
            </w:r>
          </w:p>
        </w:tc>
        <w:tc>
          <w:tcPr>
            <w:tcW w:w="1026" w:type="dxa"/>
            <w:vAlign w:val="center"/>
          </w:tcPr>
          <w:p w14:paraId="22467FA9" w14:textId="77777777" w:rsidR="00277227" w:rsidRPr="00750901" w:rsidRDefault="0042756E" w:rsidP="00750901">
            <w:pPr>
              <w:ind w:firstLine="0"/>
              <w:jc w:val="center"/>
              <w:rPr>
                <w:color w:val="auto"/>
              </w:rPr>
            </w:pPr>
            <w:r w:rsidRPr="00750901">
              <w:rPr>
                <w:color w:val="auto"/>
                <w:sz w:val="16"/>
              </w:rPr>
              <w:t>23.904</w:t>
            </w:r>
          </w:p>
        </w:tc>
        <w:tc>
          <w:tcPr>
            <w:tcW w:w="1242" w:type="dxa"/>
            <w:vAlign w:val="center"/>
          </w:tcPr>
          <w:p w14:paraId="059C2D2C" w14:textId="77777777" w:rsidR="00277227" w:rsidRPr="00750901" w:rsidRDefault="0042756E" w:rsidP="00750901">
            <w:pPr>
              <w:ind w:firstLine="0"/>
              <w:jc w:val="center"/>
              <w:rPr>
                <w:color w:val="auto"/>
              </w:rPr>
            </w:pPr>
            <w:r w:rsidRPr="00750901">
              <w:rPr>
                <w:color w:val="auto"/>
                <w:sz w:val="16"/>
              </w:rPr>
              <w:t>4</w:t>
            </w:r>
          </w:p>
        </w:tc>
        <w:tc>
          <w:tcPr>
            <w:tcW w:w="1055" w:type="dxa"/>
            <w:vAlign w:val="center"/>
          </w:tcPr>
          <w:p w14:paraId="537D9BFE" w14:textId="77777777" w:rsidR="00277227" w:rsidRPr="00750901" w:rsidRDefault="0042756E" w:rsidP="00750901">
            <w:pPr>
              <w:ind w:firstLine="0"/>
              <w:jc w:val="center"/>
              <w:rPr>
                <w:color w:val="auto"/>
              </w:rPr>
            </w:pPr>
            <w:r w:rsidRPr="00750901">
              <w:rPr>
                <w:color w:val="auto"/>
                <w:sz w:val="16"/>
              </w:rPr>
              <w:t>0,062395</w:t>
            </w:r>
          </w:p>
        </w:tc>
        <w:tc>
          <w:tcPr>
            <w:tcW w:w="1093" w:type="dxa"/>
            <w:vAlign w:val="center"/>
          </w:tcPr>
          <w:p w14:paraId="14D64328" w14:textId="77777777" w:rsidR="00277227" w:rsidRPr="00750901" w:rsidRDefault="0042756E" w:rsidP="00750901">
            <w:pPr>
              <w:ind w:firstLine="0"/>
              <w:jc w:val="center"/>
              <w:rPr>
                <w:color w:val="auto"/>
              </w:rPr>
            </w:pPr>
            <w:r w:rsidRPr="00750901">
              <w:rPr>
                <w:color w:val="auto"/>
                <w:sz w:val="16"/>
              </w:rPr>
              <w:t>502,42</w:t>
            </w:r>
          </w:p>
        </w:tc>
        <w:tc>
          <w:tcPr>
            <w:tcW w:w="1171" w:type="dxa"/>
            <w:vAlign w:val="center"/>
          </w:tcPr>
          <w:p w14:paraId="7ADB0DE0" w14:textId="77777777" w:rsidR="00277227" w:rsidRPr="00750901" w:rsidRDefault="0042756E" w:rsidP="00750901">
            <w:pPr>
              <w:ind w:firstLine="0"/>
              <w:jc w:val="center"/>
              <w:rPr>
                <w:color w:val="auto"/>
              </w:rPr>
            </w:pPr>
            <w:r w:rsidRPr="00750901">
              <w:rPr>
                <w:color w:val="auto"/>
                <w:sz w:val="16"/>
              </w:rPr>
              <w:t>255,88</w:t>
            </w:r>
          </w:p>
        </w:tc>
        <w:tc>
          <w:tcPr>
            <w:tcW w:w="1191" w:type="dxa"/>
            <w:vAlign w:val="center"/>
          </w:tcPr>
          <w:p w14:paraId="40B03AFE" w14:textId="77777777" w:rsidR="00277227" w:rsidRPr="00750901" w:rsidRDefault="0042756E" w:rsidP="00750901">
            <w:pPr>
              <w:ind w:firstLine="0"/>
              <w:jc w:val="center"/>
              <w:rPr>
                <w:color w:val="auto"/>
              </w:rPr>
            </w:pPr>
            <w:r w:rsidRPr="00750901">
              <w:rPr>
                <w:color w:val="auto"/>
                <w:sz w:val="16"/>
              </w:rPr>
              <w:t>725,21</w:t>
            </w:r>
          </w:p>
        </w:tc>
      </w:tr>
      <w:tr w:rsidR="00750901" w:rsidRPr="00750901" w14:paraId="2060B01C" w14:textId="77777777" w:rsidTr="00750901">
        <w:trPr>
          <w:jc w:val="center"/>
        </w:trPr>
        <w:tc>
          <w:tcPr>
            <w:tcW w:w="1150" w:type="dxa"/>
            <w:vAlign w:val="center"/>
          </w:tcPr>
          <w:p w14:paraId="368735B1" w14:textId="77777777" w:rsidR="00277227" w:rsidRPr="00750901" w:rsidRDefault="0042756E" w:rsidP="00750901">
            <w:pPr>
              <w:ind w:firstLine="0"/>
              <w:jc w:val="center"/>
              <w:rPr>
                <w:color w:val="auto"/>
              </w:rPr>
            </w:pPr>
            <w:r w:rsidRPr="00750901">
              <w:rPr>
                <w:color w:val="auto"/>
                <w:sz w:val="16"/>
              </w:rPr>
              <w:t>Com as 5 pistas</w:t>
            </w:r>
          </w:p>
        </w:tc>
        <w:tc>
          <w:tcPr>
            <w:tcW w:w="1113" w:type="dxa"/>
            <w:vAlign w:val="center"/>
          </w:tcPr>
          <w:p w14:paraId="7C239034" w14:textId="77777777" w:rsidR="00277227" w:rsidRPr="00750901" w:rsidRDefault="0042756E" w:rsidP="00750901">
            <w:pPr>
              <w:ind w:firstLine="0"/>
              <w:jc w:val="center"/>
              <w:rPr>
                <w:color w:val="auto"/>
              </w:rPr>
            </w:pPr>
            <w:r w:rsidRPr="00750901">
              <w:rPr>
                <w:color w:val="auto"/>
                <w:sz w:val="16"/>
              </w:rPr>
              <w:t>29</w:t>
            </w:r>
          </w:p>
        </w:tc>
        <w:tc>
          <w:tcPr>
            <w:tcW w:w="1026" w:type="dxa"/>
            <w:vAlign w:val="center"/>
          </w:tcPr>
          <w:p w14:paraId="7B6010F9" w14:textId="77777777" w:rsidR="00277227" w:rsidRPr="00750901" w:rsidRDefault="0042756E" w:rsidP="00750901">
            <w:pPr>
              <w:ind w:firstLine="0"/>
              <w:jc w:val="center"/>
              <w:rPr>
                <w:color w:val="auto"/>
              </w:rPr>
            </w:pPr>
            <w:r w:rsidRPr="00750901">
              <w:rPr>
                <w:color w:val="auto"/>
                <w:sz w:val="16"/>
              </w:rPr>
              <w:t>28.840</w:t>
            </w:r>
          </w:p>
        </w:tc>
        <w:tc>
          <w:tcPr>
            <w:tcW w:w="1242" w:type="dxa"/>
            <w:vAlign w:val="center"/>
          </w:tcPr>
          <w:p w14:paraId="2F782ADA" w14:textId="77777777" w:rsidR="00277227" w:rsidRPr="00750901" w:rsidRDefault="0042756E" w:rsidP="00750901">
            <w:pPr>
              <w:ind w:firstLine="0"/>
              <w:jc w:val="center"/>
              <w:rPr>
                <w:color w:val="auto"/>
              </w:rPr>
            </w:pPr>
            <w:r w:rsidRPr="00750901">
              <w:rPr>
                <w:color w:val="auto"/>
                <w:sz w:val="16"/>
              </w:rPr>
              <w:t>7</w:t>
            </w:r>
          </w:p>
        </w:tc>
        <w:tc>
          <w:tcPr>
            <w:tcW w:w="1055" w:type="dxa"/>
            <w:vAlign w:val="center"/>
          </w:tcPr>
          <w:p w14:paraId="3010B38E" w14:textId="77777777" w:rsidR="00277227" w:rsidRPr="00750901" w:rsidRDefault="0042756E" w:rsidP="00750901">
            <w:pPr>
              <w:ind w:firstLine="0"/>
              <w:jc w:val="center"/>
              <w:rPr>
                <w:color w:val="auto"/>
              </w:rPr>
            </w:pPr>
            <w:r w:rsidRPr="00750901">
              <w:rPr>
                <w:color w:val="auto"/>
                <w:sz w:val="16"/>
              </w:rPr>
              <w:t>0,061280</w:t>
            </w:r>
          </w:p>
        </w:tc>
        <w:tc>
          <w:tcPr>
            <w:tcW w:w="1093" w:type="dxa"/>
            <w:vAlign w:val="center"/>
          </w:tcPr>
          <w:p w14:paraId="0BC51792" w14:textId="77777777" w:rsidR="00277227" w:rsidRPr="00750901" w:rsidRDefault="0042756E" w:rsidP="00750901">
            <w:pPr>
              <w:ind w:firstLine="0"/>
              <w:jc w:val="center"/>
              <w:rPr>
                <w:color w:val="auto"/>
              </w:rPr>
            </w:pPr>
            <w:r w:rsidRPr="00750901">
              <w:rPr>
                <w:color w:val="auto"/>
                <w:sz w:val="16"/>
              </w:rPr>
              <w:t>771,83</w:t>
            </w:r>
          </w:p>
        </w:tc>
        <w:tc>
          <w:tcPr>
            <w:tcW w:w="1171" w:type="dxa"/>
            <w:vAlign w:val="center"/>
          </w:tcPr>
          <w:p w14:paraId="2325EC5F" w14:textId="77777777" w:rsidR="00277227" w:rsidRPr="00750901" w:rsidRDefault="0042756E" w:rsidP="00750901">
            <w:pPr>
              <w:ind w:firstLine="0"/>
              <w:jc w:val="center"/>
              <w:rPr>
                <w:color w:val="auto"/>
              </w:rPr>
            </w:pPr>
            <w:r w:rsidRPr="00750901">
              <w:rPr>
                <w:color w:val="auto"/>
                <w:sz w:val="16"/>
              </w:rPr>
              <w:t>535,69</w:t>
            </w:r>
          </w:p>
        </w:tc>
        <w:tc>
          <w:tcPr>
            <w:tcW w:w="1191" w:type="dxa"/>
            <w:vAlign w:val="center"/>
          </w:tcPr>
          <w:p w14:paraId="00E9B210" w14:textId="77777777" w:rsidR="00277227" w:rsidRPr="00750901" w:rsidRDefault="0042756E" w:rsidP="00750901">
            <w:pPr>
              <w:ind w:firstLine="0"/>
              <w:jc w:val="center"/>
              <w:rPr>
                <w:color w:val="auto"/>
              </w:rPr>
            </w:pPr>
            <w:r w:rsidRPr="00750901">
              <w:rPr>
                <w:color w:val="auto"/>
                <w:sz w:val="16"/>
              </w:rPr>
              <w:t>877,08</w:t>
            </w:r>
          </w:p>
        </w:tc>
      </w:tr>
    </w:tbl>
    <w:p w14:paraId="3850E0AA" w14:textId="77777777" w:rsidR="00277227" w:rsidRPr="00750901" w:rsidRDefault="0042756E" w:rsidP="00750901">
      <w:pPr>
        <w:pStyle w:val="Caption"/>
        <w:ind w:firstLine="0"/>
        <w:jc w:val="center"/>
        <w:rPr>
          <w:color w:val="auto"/>
        </w:rPr>
      </w:pPr>
      <w:r w:rsidRPr="00750901">
        <w:rPr>
          <w:color w:val="auto"/>
        </w:rPr>
        <w:t>Fonte: Do autor.</w:t>
      </w:r>
    </w:p>
    <w:p w14:paraId="11C7AB78" w14:textId="77777777" w:rsidR="00277227" w:rsidRDefault="0042756E">
      <w:r>
        <w:t>O conjunto ampliado reduziu a loss de validação de 0,062395 para 0,061280 e elevou a recompensa online média de 502,42 para 771,83 pontos. O ganho foi de 269,42 pontos, equivalente a 53,62%. O mínimo também subiu de 255,88 para 535,69 pontos e o desvio-padrão caiu de 145,79 para 105,77, indicando uma política mais estável entre as pistas avaliadas. Na seed 206, usada para a comparação visual gravada, o score passou de 361,78 para 801,27.</w:t>
      </w:r>
    </w:p>
    <w:p w14:paraId="3409E453" w14:textId="06E4554A" w:rsidR="007F7F3D" w:rsidRDefault="007F7F3D" w:rsidP="00750901">
      <w:pPr>
        <w:ind w:firstLine="0"/>
        <w:jc w:val="center"/>
      </w:pPr>
    </w:p>
    <w:p w14:paraId="77C97C88" w14:textId="5261A085" w:rsidR="00277227" w:rsidRPr="00750901" w:rsidRDefault="0042756E" w:rsidP="00750901">
      <w:pPr>
        <w:pStyle w:val="Caption"/>
        <w:ind w:firstLine="0"/>
        <w:jc w:val="center"/>
        <w:rPr>
          <w:color w:val="auto"/>
        </w:rPr>
      </w:pPr>
      <w:r w:rsidRPr="00750901">
        <w:rPr>
          <w:color w:val="auto"/>
        </w:rPr>
        <w:t>Figura 6: Segunda repetição — comparação dos dois datasets com seed de treinamento 2026 nos dois modelos</w:t>
      </w:r>
      <w:r w:rsidR="00750901" w:rsidRPr="00750901">
        <w:rPr>
          <w:noProof/>
          <w:color w:val="auto"/>
        </w:rPr>
        <w:drawing>
          <wp:inline distT="0" distB="0" distL="0" distR="0" wp14:anchorId="192E0F38" wp14:editId="63CA1637">
            <wp:extent cx="5715000" cy="2503695"/>
            <wp:effectExtent l="19050" t="19050" r="19050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e2_seed2026_barras_validac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036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750901">
        <w:rPr>
          <w:color w:val="auto"/>
        </w:rPr>
        <w:t>Fonte: Do autor.</w:t>
      </w:r>
    </w:p>
    <w:p w14:paraId="6CC77D06" w14:textId="77777777" w:rsidR="00750901" w:rsidRDefault="0042756E" w:rsidP="00750901">
      <w:r>
        <w:t>As Figuras 5 e 6 permitem o paralelo direto entre as duas repetições: ambas apresentam, à esquerda, a avaliação online nas mesmas pistas e, à direita, as curvas de validação. A Figura 5 corresponde ao primeiro teste, no qual ambos os modelos foram treinados com seed 42</w:t>
      </w:r>
      <w:r w:rsidR="00750901">
        <w:t>. Já</w:t>
      </w:r>
      <w:r>
        <w:t xml:space="preserve"> a Figura 6 corresponde à segunda repetição, na qual ambos foram treinados com seed 2026. </w:t>
      </w:r>
    </w:p>
    <w:p w14:paraId="202B99DA" w14:textId="60867052" w:rsidR="00750901" w:rsidRDefault="0042756E" w:rsidP="00750901">
      <w:r>
        <w:t xml:space="preserve">No primeiro teste, acrescentar as cinco pistas reduziu a média de 641,06 para 494,31 (−146,75 pontos). Na segunda repetição, alinhada à condição histórica do modelo final, a média subiu </w:t>
      </w:r>
      <w:r w:rsidR="00750901">
        <w:t xml:space="preserve">em </w:t>
      </w:r>
      <w:r>
        <w:t xml:space="preserve">269,42 pontos. </w:t>
      </w:r>
    </w:p>
    <w:p w14:paraId="208FE64A" w14:textId="77777777" w:rsidR="00750901" w:rsidRDefault="00750901" w:rsidP="00750901"/>
    <w:p w14:paraId="3A1E65CD" w14:textId="77777777" w:rsidR="00D009B3" w:rsidRDefault="00CA0D6A">
      <w:pPr>
        <w:pStyle w:val="Heading1"/>
      </w:pPr>
      <w:bookmarkStart w:id="32" w:name="_Toc234348386"/>
      <w:bookmarkStart w:id="33" w:name="_Toc234867002"/>
      <w:r>
        <w:t>DIFICULDADES E LIMITAÇÕES</w:t>
      </w:r>
      <w:bookmarkEnd w:id="32"/>
      <w:bookmarkEnd w:id="33"/>
    </w:p>
    <w:p w14:paraId="3B344689" w14:textId="77777777" w:rsidR="00D009B3" w:rsidRDefault="00CA0D6A">
      <w:pPr>
        <w:ind w:firstLine="706"/>
      </w:pPr>
      <w:r>
        <w:t>A primeira dificuldade foi migrar exemplos antigos do Gym para a API Gymnasium, na qual reset retorna observação e informações, enquanto step retorna observação, recompensa, terminated, truncated e informações. A segunda foi a condução manual: erros</w:t>
      </w:r>
      <w:r w:rsidR="008B6CEB">
        <w:t xml:space="preserve">, derrapagens, descontroles no input, foram </w:t>
      </w:r>
      <w:r>
        <w:t>incorporados ao conjunto e algumas seeds precisaram ser refeitas após revisão visual.</w:t>
      </w:r>
    </w:p>
    <w:p w14:paraId="5F82C02C" w14:textId="77777777" w:rsidR="00D009B3" w:rsidRDefault="00CA0D6A">
      <w:pPr>
        <w:ind w:firstLine="706"/>
      </w:pPr>
      <w:r>
        <w:t xml:space="preserve">Nos primeiros testes </w:t>
      </w:r>
      <w:r w:rsidR="008B6CEB">
        <w:t>com a rede</w:t>
      </w:r>
      <w:r>
        <w:t xml:space="preserve">, o carro conseguia percorrer boa parte da pista, mas em algumas curvas reduzia gradualmente a velocidade até parar. A causa foi o freio residual: como </w:t>
      </w:r>
      <w:r>
        <w:lastRenderedPageBreak/>
        <w:t xml:space="preserve">a saída usa sigmoid, previsões pequenas permaneciam positivas e eram aplicadas continuamente. O problema ficou evidente em execuções próximas ao final dos 1.000 passos. A comparação entre limiares mostrou que a zona morta 0,2 eliminava esses resíduos sem impedir frenagens </w:t>
      </w:r>
      <w:r w:rsidR="008B6CEB">
        <w:t>suaves nas curvas</w:t>
      </w:r>
      <w:r>
        <w:t>, mantendo o carro em movimento.</w:t>
      </w:r>
    </w:p>
    <w:p w14:paraId="36133FFC" w14:textId="77777777" w:rsidR="00D009B3" w:rsidRDefault="00CA0D6A">
      <w:pPr>
        <w:ind w:firstLine="706"/>
      </w:pPr>
      <w:r>
        <w:t>Também ocorreram derrapagen</w:t>
      </w:r>
      <w:r w:rsidR="008B6CEB">
        <w:t>s e casos mais graves, como citados anteriormente, “zerinhos”</w:t>
      </w:r>
      <w:r>
        <w:t>. Alguns modelos intermediários retornavam à pista, mas retomavam no sentido contrário.</w:t>
      </w:r>
      <w:r w:rsidR="00A557E9">
        <w:t xml:space="preserve"> D</w:t>
      </w:r>
      <w:r>
        <w:t>epois de observar uma imagem diferente das demonstrações</w:t>
      </w:r>
      <w:r w:rsidR="00A557E9">
        <w:t xml:space="preserve"> que haviam sido coletadas por mim</w:t>
      </w:r>
      <w:r>
        <w:t>, a rede</w:t>
      </w:r>
      <w:r w:rsidR="00A557E9">
        <w:t xml:space="preserve"> </w:t>
      </w:r>
      <w:r>
        <w:t>produzi</w:t>
      </w:r>
      <w:r w:rsidR="00A557E9">
        <w:t>u</w:t>
      </w:r>
      <w:r>
        <w:t xml:space="preserve"> ações que agravavam </w:t>
      </w:r>
      <w:r w:rsidR="00A557E9">
        <w:t>esses desvios</w:t>
      </w:r>
      <w:r>
        <w:t xml:space="preserve">. O modelo de stride 1 ilustrou bem essa diferença, pois apresentou boa </w:t>
      </w:r>
      <w:proofErr w:type="spellStart"/>
      <w:r>
        <w:t>loss</w:t>
      </w:r>
      <w:proofErr w:type="spellEnd"/>
      <w:r>
        <w:t>, porém giros</w:t>
      </w:r>
      <w:r w:rsidR="00A557E9">
        <w:t xml:space="preserve"> excessivos</w:t>
      </w:r>
      <w:r>
        <w:t xml:space="preserve"> e </w:t>
      </w:r>
      <w:r w:rsidR="00A557E9">
        <w:t xml:space="preserve">pontuação </w:t>
      </w:r>
      <w:r>
        <w:t>baix</w:t>
      </w:r>
      <w:r w:rsidR="00A557E9">
        <w:t>a</w:t>
      </w:r>
      <w:r>
        <w:t>.</w:t>
      </w:r>
    </w:p>
    <w:p w14:paraId="1B8A84E2" w14:textId="77777777" w:rsidR="00D009B3" w:rsidRDefault="00CA0D6A">
      <w:pPr>
        <w:ind w:firstLine="706"/>
      </w:pPr>
      <w:r>
        <w:t xml:space="preserve">A evolução para quatro frames forneceu contexto de movimento; o </w:t>
      </w:r>
      <w:proofErr w:type="spellStart"/>
      <w:r>
        <w:t>dropout</w:t>
      </w:r>
      <w:proofErr w:type="spellEnd"/>
      <w:r>
        <w:t xml:space="preserve"> reduziu</w:t>
      </w:r>
      <w:r w:rsidR="00A557E9">
        <w:t xml:space="preserve"> o </w:t>
      </w:r>
      <w:proofErr w:type="spellStart"/>
      <w:r w:rsidR="00A557E9">
        <w:t>overfitting</w:t>
      </w:r>
      <w:proofErr w:type="spellEnd"/>
      <w:r w:rsidR="00A557E9">
        <w:t xml:space="preserve"> e </w:t>
      </w:r>
      <w:r>
        <w:t>as cinco trajetórias adicionais aumentaram a diversidade de curvas e frenagens; o stride 2 mostrou maior estabilidade prática</w:t>
      </w:r>
      <w:r w:rsidR="00A557E9">
        <w:t xml:space="preserve">. </w:t>
      </w:r>
      <w:r>
        <w:t xml:space="preserve">Na versão final, os testes nas seeds 201–210 mostraram recuperação mais consistente, manutenção do sentido e ausência da parada </w:t>
      </w:r>
      <w:r w:rsidR="00A557E9">
        <w:t xml:space="preserve">total </w:t>
      </w:r>
      <w:r>
        <w:t>causada pelo freio</w:t>
      </w:r>
      <w:r w:rsidR="00A557E9">
        <w:t xml:space="preserve"> constante</w:t>
      </w:r>
      <w:r>
        <w:t>.</w:t>
      </w:r>
    </w:p>
    <w:p w14:paraId="2C189FE1" w14:textId="77777777" w:rsidR="00D009B3" w:rsidRDefault="00CA0D6A">
      <w:pPr>
        <w:ind w:firstLine="706"/>
      </w:pPr>
      <w:r>
        <w:t xml:space="preserve">O freio representou apenas 2,64% das ações de treino. A ponderação direta desses exemplos produziu falsos positivos, e o melhor resultado surgiu de mais demonstrações naturais, learning rate menor e </w:t>
      </w:r>
      <w:r w:rsidR="00A557E9">
        <w:t xml:space="preserve">a </w:t>
      </w:r>
      <w:r>
        <w:t>regra de zona mort</w:t>
      </w:r>
      <w:r w:rsidR="00A557E9">
        <w:t>a na frenagem</w:t>
      </w:r>
      <w:r>
        <w:t>.</w:t>
      </w:r>
    </w:p>
    <w:p w14:paraId="47BA430B" w14:textId="77777777" w:rsidR="00A557E9" w:rsidRDefault="00CA0D6A" w:rsidP="002C075A">
      <w:pPr>
        <w:ind w:firstLine="706"/>
      </w:pPr>
      <w:r>
        <w:t>A base de dados possui um único treinador e os dois comportamentos foram definidos pela presença ou ausência das cinco trajetórias com erros e recuperações, mantendo o mesmo espaço de ações. Portanto, a comparação mede o efeito dessas demonstrações adicionais, mas não representa estilos de direção coletados por pessoas diferentes. Trabalhos futuros podem repetir cada condição com várias seeds de treinamento e incluir especialistas ou objetivos de condução distintos.</w:t>
      </w:r>
    </w:p>
    <w:p w14:paraId="4FAAE1B3" w14:textId="77777777" w:rsidR="00D009B3" w:rsidRDefault="00CA0D6A">
      <w:pPr>
        <w:pStyle w:val="Heading1"/>
      </w:pPr>
      <w:bookmarkStart w:id="34" w:name="_Toc234348388"/>
      <w:bookmarkStart w:id="35" w:name="_Toc234867003"/>
      <w:r>
        <w:t>CONCLUSÃO</w:t>
      </w:r>
      <w:bookmarkEnd w:id="34"/>
      <w:bookmarkEnd w:id="35"/>
    </w:p>
    <w:p w14:paraId="69A16EA9" w14:textId="77777777" w:rsidR="00D009B3" w:rsidRDefault="00CA0D6A">
      <w:pPr>
        <w:ind w:firstLine="706"/>
      </w:pPr>
      <w:r>
        <w:t>Foi implementado um pipeline completo de aprendizagem por imitação para o CarRacing-v3, desde a coleta manual das trajetórias até o treinamento e execução da Rede Neural. A CNN processa quatro frames grayscale e produz três ações contínuas. Além do estudo de arquitetura e hiperparâmetros, duas políticas foram treinadas do zero para comparar o comportamento normal com o conjunto ampliado por cinco trajetórias contendo erros e recuperações.</w:t>
      </w:r>
    </w:p>
    <w:p w14:paraId="711F330A" w14:textId="53831417" w:rsidR="00A557E9" w:rsidRDefault="00CA0D6A" w:rsidP="002C075A">
      <w:pPr>
        <w:ind w:firstLine="706"/>
      </w:pPr>
      <w:r>
        <w:t xml:space="preserve">O primeiro teste foi executado com seed de treinamento 42 nos dois modelos e apresentou resultado inverso: 641,06 pontos sem as cinco pistas e 494,31 com as cinco pistas. A segunda repetição foi executada com a seed histórica 2026 nos dois modelos: o modelo sem as cinco pistas atingiu loss de validação 0,062395 e recompensa média 502,42, enquanto o modelo com as cinco pistas atingiu 0,061280 e 771,83 pontos nas mesmas seeds de avaliação 201–210. O ganho de 53,62% é válido para essa segunda repetição controlada, mas a inversão observada na seed 42 evidencia sensibilidade do treinamento e impede afirmar que as cinco trajetórias sempre melhoram o modelo. O modelo ampliado permanece como modelo final da condição histórica seed 2026, com máximo de 877,08 pontos; uma generalização estatística exige repetir ambos os datasets com várias </w:t>
      </w:r>
      <w:proofErr w:type="spellStart"/>
      <w:r>
        <w:t>seeds</w:t>
      </w:r>
      <w:proofErr w:type="spellEnd"/>
      <w:r>
        <w:t xml:space="preserve"> de treinamento.</w:t>
      </w:r>
    </w:p>
    <w:p w14:paraId="66A69882" w14:textId="77777777" w:rsidR="00750901" w:rsidRDefault="00750901" w:rsidP="002C075A">
      <w:pPr>
        <w:ind w:firstLine="706"/>
      </w:pPr>
    </w:p>
    <w:p w14:paraId="54F60B2E" w14:textId="77777777" w:rsidR="00D009B3" w:rsidRDefault="00CA0D6A">
      <w:pPr>
        <w:pStyle w:val="Heading1"/>
      </w:pPr>
      <w:bookmarkStart w:id="36" w:name="_Toc234348389"/>
      <w:bookmarkStart w:id="37" w:name="_Toc234867004"/>
      <w:r>
        <w:lastRenderedPageBreak/>
        <w:t>REFERÊNCIAS</w:t>
      </w:r>
      <w:bookmarkEnd w:id="36"/>
      <w:bookmarkEnd w:id="37"/>
    </w:p>
    <w:p w14:paraId="7E17C9FC" w14:textId="77777777" w:rsidR="00D009B3" w:rsidRDefault="00205379" w:rsidP="00205379">
      <w:r w:rsidRPr="00205379">
        <w:t xml:space="preserve">FARAMA FOUNDATION. </w:t>
      </w:r>
      <w:proofErr w:type="spellStart"/>
      <w:r w:rsidRPr="00205379">
        <w:t>Car</w:t>
      </w:r>
      <w:proofErr w:type="spellEnd"/>
      <w:r w:rsidRPr="00205379">
        <w:t xml:space="preserve"> Racing. </w:t>
      </w:r>
      <w:proofErr w:type="spellStart"/>
      <w:r w:rsidRPr="00205379">
        <w:t>Gymnasium</w:t>
      </w:r>
      <w:proofErr w:type="spellEnd"/>
      <w:r w:rsidRPr="00205379">
        <w:t xml:space="preserve"> </w:t>
      </w:r>
      <w:proofErr w:type="spellStart"/>
      <w:r w:rsidRPr="00205379">
        <w:t>Documentation</w:t>
      </w:r>
      <w:proofErr w:type="spellEnd"/>
      <w:r w:rsidRPr="00205379">
        <w:t xml:space="preserve">. Disponível em: </w:t>
      </w:r>
      <w:hyperlink r:id="rId15" w:history="1">
        <w:r w:rsidRPr="00982FAF">
          <w:rPr>
            <w:rStyle w:val="Hyperlink"/>
          </w:rPr>
          <w:t>https://gymnasium.farama.org/environments/box2d/car_racing/</w:t>
        </w:r>
      </w:hyperlink>
      <w:r w:rsidRPr="00205379">
        <w:t>.</w:t>
      </w:r>
    </w:p>
    <w:p w14:paraId="71ACC66C" w14:textId="77777777" w:rsidR="00205379" w:rsidRDefault="00205379" w:rsidP="00205379"/>
    <w:p w14:paraId="0C45236F" w14:textId="77777777" w:rsidR="00205379" w:rsidRDefault="00205379" w:rsidP="00205379">
      <w:r w:rsidRPr="00205379">
        <w:t xml:space="preserve">OPENAI. car_racing.py. </w:t>
      </w:r>
      <w:proofErr w:type="spellStart"/>
      <w:r w:rsidRPr="00205379">
        <w:t>Gym</w:t>
      </w:r>
      <w:proofErr w:type="spellEnd"/>
      <w:r w:rsidRPr="00205379">
        <w:t xml:space="preserve">: </w:t>
      </w:r>
      <w:proofErr w:type="spellStart"/>
      <w:r w:rsidRPr="00205379">
        <w:t>source</w:t>
      </w:r>
      <w:proofErr w:type="spellEnd"/>
      <w:r w:rsidRPr="00205379">
        <w:t xml:space="preserve"> </w:t>
      </w:r>
      <w:proofErr w:type="spellStart"/>
      <w:r w:rsidRPr="00205379">
        <w:t>code</w:t>
      </w:r>
      <w:proofErr w:type="spellEnd"/>
      <w:r w:rsidRPr="00205379">
        <w:t xml:space="preserve">. GitHub. Disponível em: </w:t>
      </w:r>
      <w:hyperlink r:id="rId16" w:history="1">
        <w:r w:rsidRPr="00982FAF">
          <w:rPr>
            <w:rStyle w:val="Hyperlink"/>
          </w:rPr>
          <w:t>https://github.com/openai/gym/blob/master/gym/envs/box2d/car_racing.py</w:t>
        </w:r>
      </w:hyperlink>
      <w:r w:rsidRPr="00205379">
        <w:t>.</w:t>
      </w:r>
      <w:r>
        <w:t xml:space="preserve"> </w:t>
      </w:r>
    </w:p>
    <w:p w14:paraId="536D1916" w14:textId="77777777" w:rsidR="00205379" w:rsidRDefault="00205379" w:rsidP="00205379"/>
    <w:p w14:paraId="1B6850F0" w14:textId="77777777" w:rsidR="00205379" w:rsidRDefault="00205379" w:rsidP="00205379"/>
    <w:sectPr w:rsidR="00205379" w:rsidSect="005908A3">
      <w:pgSz w:w="11909" w:h="16834"/>
      <w:pgMar w:top="993" w:right="1440" w:bottom="1135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0C7EA" w14:textId="77777777" w:rsidR="006D4C1D" w:rsidRDefault="006D4C1D" w:rsidP="00DB0613">
      <w:r>
        <w:separator/>
      </w:r>
    </w:p>
  </w:endnote>
  <w:endnote w:type="continuationSeparator" w:id="0">
    <w:p w14:paraId="1DCE004D" w14:textId="77777777" w:rsidR="006D4C1D" w:rsidRDefault="006D4C1D" w:rsidP="00DB0613">
      <w:r>
        <w:continuationSeparator/>
      </w:r>
    </w:p>
  </w:endnote>
  <w:endnote w:type="continuationNotice" w:id="1">
    <w:p w14:paraId="0D839F3B" w14:textId="77777777" w:rsidR="006D4C1D" w:rsidRDefault="006D4C1D" w:rsidP="00DB06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8A6272C-D66A-431C-ADD8-9CBDB90749F7}"/>
    <w:embedBold r:id="rId2" w:fontKey="{DD7155F9-B377-4248-892A-B2B75D29264D}"/>
    <w:embedItalic r:id="rId3" w:fontKey="{9AC2ABF3-7159-431B-8A0B-4E1A1E0240C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2449129-9847-4EC5-8E71-9553842CEE0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50119" w14:textId="77777777" w:rsidR="006D4C1D" w:rsidRDefault="006D4C1D" w:rsidP="00DB0613">
      <w:r>
        <w:separator/>
      </w:r>
    </w:p>
  </w:footnote>
  <w:footnote w:type="continuationSeparator" w:id="0">
    <w:p w14:paraId="04AB77E9" w14:textId="77777777" w:rsidR="006D4C1D" w:rsidRDefault="006D4C1D" w:rsidP="00DB0613">
      <w:r>
        <w:continuationSeparator/>
      </w:r>
    </w:p>
  </w:footnote>
  <w:footnote w:type="continuationNotice" w:id="1">
    <w:p w14:paraId="188F3D74" w14:textId="77777777" w:rsidR="006D4C1D" w:rsidRDefault="006D4C1D" w:rsidP="00DB061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E1227B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102BD2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280017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892741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687EA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6F8310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AC2E37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7E4F0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AB82F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D308F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2D424D"/>
    <w:multiLevelType w:val="hybridMultilevel"/>
    <w:tmpl w:val="1C24EFF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B2D5F19"/>
    <w:multiLevelType w:val="multilevel"/>
    <w:tmpl w:val="8436A9DC"/>
    <w:lvl w:ilvl="0">
      <w:start w:val="1"/>
      <w:numFmt w:val="decimal"/>
      <w:pStyle w:val="Heading1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0D0E71DB"/>
    <w:multiLevelType w:val="hybridMultilevel"/>
    <w:tmpl w:val="F60018C4"/>
    <w:lvl w:ilvl="0" w:tplc="9640B5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72D5F4A"/>
    <w:multiLevelType w:val="hybridMultilevel"/>
    <w:tmpl w:val="DDC0D1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517C62"/>
    <w:multiLevelType w:val="multilevel"/>
    <w:tmpl w:val="C682031E"/>
    <w:lvl w:ilvl="0">
      <w:start w:val="1"/>
      <w:numFmt w:val="decimal"/>
      <w:pStyle w:val="Item1"/>
      <w:lvlText w:val="%1."/>
      <w:lvlJc w:val="left"/>
      <w:pPr>
        <w:ind w:left="8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60" w:hanging="1800"/>
      </w:pPr>
      <w:rPr>
        <w:rFonts w:hint="default"/>
      </w:rPr>
    </w:lvl>
  </w:abstractNum>
  <w:abstractNum w:abstractNumId="15" w15:restartNumberingAfterBreak="0">
    <w:nsid w:val="389D0F1D"/>
    <w:multiLevelType w:val="hybridMultilevel"/>
    <w:tmpl w:val="1D2EDF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E63A6D"/>
    <w:multiLevelType w:val="multilevel"/>
    <w:tmpl w:val="954AC24C"/>
    <w:lvl w:ilvl="0">
      <w:start w:val="1"/>
      <w:numFmt w:val="none"/>
      <w:lvlText w:val="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17" w15:restartNumberingAfterBreak="0">
    <w:nsid w:val="3C901F70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6CD5B56"/>
    <w:multiLevelType w:val="hybridMultilevel"/>
    <w:tmpl w:val="529A422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8F6520B"/>
    <w:multiLevelType w:val="multilevel"/>
    <w:tmpl w:val="F59C2400"/>
    <w:lvl w:ilvl="0">
      <w:start w:val="1"/>
      <w:numFmt w:val="decimal"/>
      <w:lvlText w:val="%1."/>
      <w:lvlJc w:val="left"/>
      <w:pPr>
        <w:ind w:left="440" w:hanging="360"/>
      </w:pPr>
      <w:rPr>
        <w:sz w:val="28"/>
        <w:szCs w:val="24"/>
      </w:rPr>
    </w:lvl>
    <w:lvl w:ilvl="1">
      <w:start w:val="1"/>
      <w:numFmt w:val="decimal"/>
      <w:isLgl/>
      <w:lvlText w:val="%1.%2"/>
      <w:lvlJc w:val="left"/>
      <w:pPr>
        <w:ind w:left="756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40" w:hanging="2160"/>
      </w:pPr>
      <w:rPr>
        <w:rFonts w:hint="default"/>
      </w:rPr>
    </w:lvl>
  </w:abstractNum>
  <w:abstractNum w:abstractNumId="20" w15:restartNumberingAfterBreak="0">
    <w:nsid w:val="4C1804A4"/>
    <w:multiLevelType w:val="hybridMultilevel"/>
    <w:tmpl w:val="5B54037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EE44419"/>
    <w:multiLevelType w:val="hybridMultilevel"/>
    <w:tmpl w:val="4990AF0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40A505E"/>
    <w:multiLevelType w:val="hybridMultilevel"/>
    <w:tmpl w:val="DE0877E0"/>
    <w:lvl w:ilvl="0" w:tplc="8D56A45E">
      <w:start w:val="1"/>
      <w:numFmt w:val="decimal"/>
      <w:lvlText w:val="1.%1"/>
      <w:lvlJc w:val="lef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5AAA797F"/>
    <w:multiLevelType w:val="hybridMultilevel"/>
    <w:tmpl w:val="854419D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0032BCE"/>
    <w:multiLevelType w:val="hybridMultilevel"/>
    <w:tmpl w:val="62C22B5E"/>
    <w:lvl w:ilvl="0" w:tplc="8D56A45E">
      <w:start w:val="1"/>
      <w:numFmt w:val="decimal"/>
      <w:lvlText w:val="1.%1"/>
      <w:lvlJc w:val="lef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6CB3685C"/>
    <w:multiLevelType w:val="hybridMultilevel"/>
    <w:tmpl w:val="DBE0C1C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D1B3B62"/>
    <w:multiLevelType w:val="hybridMultilevel"/>
    <w:tmpl w:val="D07CAF6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9"/>
  </w:num>
  <w:num w:numId="13">
    <w:abstractNumId w:val="11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4"/>
  </w:num>
  <w:num w:numId="16">
    <w:abstractNumId w:val="22"/>
  </w:num>
  <w:num w:numId="17">
    <w:abstractNumId w:val="14"/>
  </w:num>
  <w:num w:numId="18">
    <w:abstractNumId w:val="14"/>
  </w:num>
  <w:num w:numId="19">
    <w:abstractNumId w:val="11"/>
  </w:num>
  <w:num w:numId="20">
    <w:abstractNumId w:val="15"/>
  </w:num>
  <w:num w:numId="21">
    <w:abstractNumId w:val="13"/>
  </w:num>
  <w:num w:numId="22">
    <w:abstractNumId w:val="16"/>
  </w:num>
  <w:num w:numId="23">
    <w:abstractNumId w:val="26"/>
  </w:num>
  <w:num w:numId="24">
    <w:abstractNumId w:val="20"/>
  </w:num>
  <w:num w:numId="25">
    <w:abstractNumId w:val="18"/>
  </w:num>
  <w:num w:numId="26">
    <w:abstractNumId w:val="21"/>
  </w:num>
  <w:num w:numId="27">
    <w:abstractNumId w:val="23"/>
  </w:num>
  <w:num w:numId="28">
    <w:abstractNumId w:val="25"/>
  </w:num>
  <w:num w:numId="29">
    <w:abstractNumId w:val="10"/>
  </w:num>
  <w:num w:numId="30">
    <w:abstractNumId w:val="12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embedTrueTypeFont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2DD"/>
    <w:rsid w:val="00002444"/>
    <w:rsid w:val="00002BD5"/>
    <w:rsid w:val="000035D4"/>
    <w:rsid w:val="00003FBA"/>
    <w:rsid w:val="0000405C"/>
    <w:rsid w:val="0000542B"/>
    <w:rsid w:val="00006E93"/>
    <w:rsid w:val="00006F04"/>
    <w:rsid w:val="000133CC"/>
    <w:rsid w:val="00013988"/>
    <w:rsid w:val="00014A76"/>
    <w:rsid w:val="00015813"/>
    <w:rsid w:val="00017231"/>
    <w:rsid w:val="000172DF"/>
    <w:rsid w:val="00020A6D"/>
    <w:rsid w:val="00021B74"/>
    <w:rsid w:val="00021E11"/>
    <w:rsid w:val="00022344"/>
    <w:rsid w:val="00022D9A"/>
    <w:rsid w:val="00027638"/>
    <w:rsid w:val="00027DCC"/>
    <w:rsid w:val="0003278E"/>
    <w:rsid w:val="00032B65"/>
    <w:rsid w:val="000337E3"/>
    <w:rsid w:val="000359E4"/>
    <w:rsid w:val="00037192"/>
    <w:rsid w:val="0003791E"/>
    <w:rsid w:val="00040247"/>
    <w:rsid w:val="00042EAF"/>
    <w:rsid w:val="000431F8"/>
    <w:rsid w:val="000438F3"/>
    <w:rsid w:val="00044B38"/>
    <w:rsid w:val="00045458"/>
    <w:rsid w:val="0004614B"/>
    <w:rsid w:val="0004678F"/>
    <w:rsid w:val="00050A03"/>
    <w:rsid w:val="0005391A"/>
    <w:rsid w:val="00054245"/>
    <w:rsid w:val="00054FD0"/>
    <w:rsid w:val="00056911"/>
    <w:rsid w:val="00056A81"/>
    <w:rsid w:val="00057D72"/>
    <w:rsid w:val="000606D5"/>
    <w:rsid w:val="00060B84"/>
    <w:rsid w:val="000635AF"/>
    <w:rsid w:val="00064021"/>
    <w:rsid w:val="000646EC"/>
    <w:rsid w:val="000658C6"/>
    <w:rsid w:val="000659B5"/>
    <w:rsid w:val="00070187"/>
    <w:rsid w:val="00070270"/>
    <w:rsid w:val="00070BF7"/>
    <w:rsid w:val="000710C0"/>
    <w:rsid w:val="0007146E"/>
    <w:rsid w:val="00072599"/>
    <w:rsid w:val="00074B53"/>
    <w:rsid w:val="0007678C"/>
    <w:rsid w:val="000845F9"/>
    <w:rsid w:val="00086519"/>
    <w:rsid w:val="0009208B"/>
    <w:rsid w:val="00092591"/>
    <w:rsid w:val="00093EF5"/>
    <w:rsid w:val="0009420D"/>
    <w:rsid w:val="00094273"/>
    <w:rsid w:val="00094DE7"/>
    <w:rsid w:val="000954EE"/>
    <w:rsid w:val="000956A2"/>
    <w:rsid w:val="00096556"/>
    <w:rsid w:val="0009741A"/>
    <w:rsid w:val="000B085F"/>
    <w:rsid w:val="000B15ED"/>
    <w:rsid w:val="000B3391"/>
    <w:rsid w:val="000B4CD2"/>
    <w:rsid w:val="000B7797"/>
    <w:rsid w:val="000B7931"/>
    <w:rsid w:val="000B7D70"/>
    <w:rsid w:val="000C0D49"/>
    <w:rsid w:val="000C3C54"/>
    <w:rsid w:val="000C5C41"/>
    <w:rsid w:val="000C6164"/>
    <w:rsid w:val="000C7F75"/>
    <w:rsid w:val="000D1931"/>
    <w:rsid w:val="000D1CE5"/>
    <w:rsid w:val="000D22E9"/>
    <w:rsid w:val="000D2865"/>
    <w:rsid w:val="000D2CC4"/>
    <w:rsid w:val="000D2E75"/>
    <w:rsid w:val="000D3529"/>
    <w:rsid w:val="000D423E"/>
    <w:rsid w:val="000D5173"/>
    <w:rsid w:val="000D6605"/>
    <w:rsid w:val="000E01EC"/>
    <w:rsid w:val="000E2793"/>
    <w:rsid w:val="000E3DE3"/>
    <w:rsid w:val="000E3E13"/>
    <w:rsid w:val="000E58D6"/>
    <w:rsid w:val="000E64CB"/>
    <w:rsid w:val="000E7925"/>
    <w:rsid w:val="000E7EDB"/>
    <w:rsid w:val="000F1142"/>
    <w:rsid w:val="000F1BE6"/>
    <w:rsid w:val="000F2645"/>
    <w:rsid w:val="000F56A6"/>
    <w:rsid w:val="0010043D"/>
    <w:rsid w:val="0010104A"/>
    <w:rsid w:val="00103FDF"/>
    <w:rsid w:val="0010531B"/>
    <w:rsid w:val="00105B00"/>
    <w:rsid w:val="001066FB"/>
    <w:rsid w:val="0010744E"/>
    <w:rsid w:val="0010782F"/>
    <w:rsid w:val="00107C67"/>
    <w:rsid w:val="0011000B"/>
    <w:rsid w:val="00112036"/>
    <w:rsid w:val="00113D6A"/>
    <w:rsid w:val="00114AF9"/>
    <w:rsid w:val="00115DD0"/>
    <w:rsid w:val="00117527"/>
    <w:rsid w:val="001210AA"/>
    <w:rsid w:val="001308E0"/>
    <w:rsid w:val="00132CC9"/>
    <w:rsid w:val="00134CCE"/>
    <w:rsid w:val="00134F0B"/>
    <w:rsid w:val="00137DF3"/>
    <w:rsid w:val="00141DB0"/>
    <w:rsid w:val="001428F1"/>
    <w:rsid w:val="00143A87"/>
    <w:rsid w:val="00146CAF"/>
    <w:rsid w:val="00147521"/>
    <w:rsid w:val="001516B4"/>
    <w:rsid w:val="00152037"/>
    <w:rsid w:val="0015224B"/>
    <w:rsid w:val="001522D3"/>
    <w:rsid w:val="00153024"/>
    <w:rsid w:val="001537F0"/>
    <w:rsid w:val="00154968"/>
    <w:rsid w:val="0015524A"/>
    <w:rsid w:val="00156908"/>
    <w:rsid w:val="00157D8B"/>
    <w:rsid w:val="0016400C"/>
    <w:rsid w:val="001649D5"/>
    <w:rsid w:val="00165448"/>
    <w:rsid w:val="00167273"/>
    <w:rsid w:val="00167AA2"/>
    <w:rsid w:val="00167AF2"/>
    <w:rsid w:val="00170949"/>
    <w:rsid w:val="00171E46"/>
    <w:rsid w:val="00174081"/>
    <w:rsid w:val="001747F9"/>
    <w:rsid w:val="001811D6"/>
    <w:rsid w:val="00182944"/>
    <w:rsid w:val="001845FC"/>
    <w:rsid w:val="00184650"/>
    <w:rsid w:val="00185323"/>
    <w:rsid w:val="00185E4E"/>
    <w:rsid w:val="00190019"/>
    <w:rsid w:val="001901AD"/>
    <w:rsid w:val="00191B90"/>
    <w:rsid w:val="001923B0"/>
    <w:rsid w:val="001934A1"/>
    <w:rsid w:val="00195300"/>
    <w:rsid w:val="0019557B"/>
    <w:rsid w:val="001A23E8"/>
    <w:rsid w:val="001A3437"/>
    <w:rsid w:val="001A3794"/>
    <w:rsid w:val="001A37B8"/>
    <w:rsid w:val="001A73A0"/>
    <w:rsid w:val="001B2A94"/>
    <w:rsid w:val="001B35F6"/>
    <w:rsid w:val="001B3B46"/>
    <w:rsid w:val="001B42E3"/>
    <w:rsid w:val="001B446C"/>
    <w:rsid w:val="001B737E"/>
    <w:rsid w:val="001C0FE4"/>
    <w:rsid w:val="001C27F8"/>
    <w:rsid w:val="001C3936"/>
    <w:rsid w:val="001C4A8F"/>
    <w:rsid w:val="001C674C"/>
    <w:rsid w:val="001D3559"/>
    <w:rsid w:val="001D5D01"/>
    <w:rsid w:val="001D791E"/>
    <w:rsid w:val="001E593F"/>
    <w:rsid w:val="001E5C9E"/>
    <w:rsid w:val="001E740B"/>
    <w:rsid w:val="001F0179"/>
    <w:rsid w:val="001F02A5"/>
    <w:rsid w:val="001F1A91"/>
    <w:rsid w:val="001F4590"/>
    <w:rsid w:val="001F5215"/>
    <w:rsid w:val="0020006A"/>
    <w:rsid w:val="00202A69"/>
    <w:rsid w:val="00204EE4"/>
    <w:rsid w:val="00205379"/>
    <w:rsid w:val="00205D4D"/>
    <w:rsid w:val="002070E3"/>
    <w:rsid w:val="00207EA7"/>
    <w:rsid w:val="00207F42"/>
    <w:rsid w:val="00214B76"/>
    <w:rsid w:val="00214E6A"/>
    <w:rsid w:val="00216EDC"/>
    <w:rsid w:val="0022203A"/>
    <w:rsid w:val="00222A1C"/>
    <w:rsid w:val="002256EB"/>
    <w:rsid w:val="0022707C"/>
    <w:rsid w:val="00230CB1"/>
    <w:rsid w:val="00232B39"/>
    <w:rsid w:val="00233548"/>
    <w:rsid w:val="002338D6"/>
    <w:rsid w:val="00233E03"/>
    <w:rsid w:val="002355C7"/>
    <w:rsid w:val="00237E6C"/>
    <w:rsid w:val="0024015D"/>
    <w:rsid w:val="00240A39"/>
    <w:rsid w:val="0024309A"/>
    <w:rsid w:val="002451DD"/>
    <w:rsid w:val="00245C84"/>
    <w:rsid w:val="002479C4"/>
    <w:rsid w:val="00250264"/>
    <w:rsid w:val="002502DA"/>
    <w:rsid w:val="00251B80"/>
    <w:rsid w:val="002524B9"/>
    <w:rsid w:val="00252F3B"/>
    <w:rsid w:val="0025476D"/>
    <w:rsid w:val="00254A7C"/>
    <w:rsid w:val="00255B7D"/>
    <w:rsid w:val="002575B0"/>
    <w:rsid w:val="0025784A"/>
    <w:rsid w:val="00260531"/>
    <w:rsid w:val="00260B1B"/>
    <w:rsid w:val="00260D49"/>
    <w:rsid w:val="00263E2F"/>
    <w:rsid w:val="002641DD"/>
    <w:rsid w:val="0026451E"/>
    <w:rsid w:val="002656F1"/>
    <w:rsid w:val="002661B9"/>
    <w:rsid w:val="002666A3"/>
    <w:rsid w:val="002668A4"/>
    <w:rsid w:val="00267229"/>
    <w:rsid w:val="00267265"/>
    <w:rsid w:val="00267EDE"/>
    <w:rsid w:val="0027081E"/>
    <w:rsid w:val="00270BE6"/>
    <w:rsid w:val="00273E12"/>
    <w:rsid w:val="00274F16"/>
    <w:rsid w:val="00277227"/>
    <w:rsid w:val="00280437"/>
    <w:rsid w:val="00282B40"/>
    <w:rsid w:val="0028329A"/>
    <w:rsid w:val="0028390D"/>
    <w:rsid w:val="0028400E"/>
    <w:rsid w:val="00284547"/>
    <w:rsid w:val="0028535D"/>
    <w:rsid w:val="00285684"/>
    <w:rsid w:val="00285F37"/>
    <w:rsid w:val="00286494"/>
    <w:rsid w:val="00287AA3"/>
    <w:rsid w:val="00290B32"/>
    <w:rsid w:val="002910A7"/>
    <w:rsid w:val="00291BE9"/>
    <w:rsid w:val="00291BEE"/>
    <w:rsid w:val="00291EE1"/>
    <w:rsid w:val="002924FB"/>
    <w:rsid w:val="0029332B"/>
    <w:rsid w:val="002934EF"/>
    <w:rsid w:val="00294E44"/>
    <w:rsid w:val="002965E6"/>
    <w:rsid w:val="00296A7C"/>
    <w:rsid w:val="002A1926"/>
    <w:rsid w:val="002A1963"/>
    <w:rsid w:val="002A3C5E"/>
    <w:rsid w:val="002A4325"/>
    <w:rsid w:val="002A5510"/>
    <w:rsid w:val="002A735B"/>
    <w:rsid w:val="002A75FC"/>
    <w:rsid w:val="002B2AEF"/>
    <w:rsid w:val="002B3912"/>
    <w:rsid w:val="002B3CBD"/>
    <w:rsid w:val="002B3E33"/>
    <w:rsid w:val="002B6B24"/>
    <w:rsid w:val="002B6D3E"/>
    <w:rsid w:val="002B766E"/>
    <w:rsid w:val="002B76B7"/>
    <w:rsid w:val="002B7D3A"/>
    <w:rsid w:val="002C075A"/>
    <w:rsid w:val="002C26BC"/>
    <w:rsid w:val="002C44B8"/>
    <w:rsid w:val="002C71CD"/>
    <w:rsid w:val="002D06E3"/>
    <w:rsid w:val="002D25FE"/>
    <w:rsid w:val="002D40E2"/>
    <w:rsid w:val="002D4AA1"/>
    <w:rsid w:val="002D5E2E"/>
    <w:rsid w:val="002D79B4"/>
    <w:rsid w:val="002E0D17"/>
    <w:rsid w:val="002E1CDB"/>
    <w:rsid w:val="002E33CA"/>
    <w:rsid w:val="002E5E73"/>
    <w:rsid w:val="002E687F"/>
    <w:rsid w:val="002F102D"/>
    <w:rsid w:val="002F1067"/>
    <w:rsid w:val="002F140B"/>
    <w:rsid w:val="002F153B"/>
    <w:rsid w:val="002F2399"/>
    <w:rsid w:val="002F27F8"/>
    <w:rsid w:val="002F29A7"/>
    <w:rsid w:val="002F3DF9"/>
    <w:rsid w:val="002F6C4D"/>
    <w:rsid w:val="00300877"/>
    <w:rsid w:val="00300DA8"/>
    <w:rsid w:val="003025A4"/>
    <w:rsid w:val="0030318C"/>
    <w:rsid w:val="00307DED"/>
    <w:rsid w:val="0031235B"/>
    <w:rsid w:val="0031425E"/>
    <w:rsid w:val="0031524D"/>
    <w:rsid w:val="00315828"/>
    <w:rsid w:val="00316725"/>
    <w:rsid w:val="00324338"/>
    <w:rsid w:val="00324773"/>
    <w:rsid w:val="00325CBC"/>
    <w:rsid w:val="00325F7C"/>
    <w:rsid w:val="00326D49"/>
    <w:rsid w:val="00327B7D"/>
    <w:rsid w:val="00327BB8"/>
    <w:rsid w:val="00330255"/>
    <w:rsid w:val="0033045B"/>
    <w:rsid w:val="00330546"/>
    <w:rsid w:val="00332C66"/>
    <w:rsid w:val="00333002"/>
    <w:rsid w:val="00333F4B"/>
    <w:rsid w:val="003344A5"/>
    <w:rsid w:val="00336495"/>
    <w:rsid w:val="00336D91"/>
    <w:rsid w:val="003370A3"/>
    <w:rsid w:val="00340CF4"/>
    <w:rsid w:val="0034182A"/>
    <w:rsid w:val="003430EF"/>
    <w:rsid w:val="0034629A"/>
    <w:rsid w:val="00346613"/>
    <w:rsid w:val="00347828"/>
    <w:rsid w:val="00350E8A"/>
    <w:rsid w:val="00352F42"/>
    <w:rsid w:val="00355435"/>
    <w:rsid w:val="0035651F"/>
    <w:rsid w:val="00356C4A"/>
    <w:rsid w:val="0035772E"/>
    <w:rsid w:val="00360746"/>
    <w:rsid w:val="00363BAA"/>
    <w:rsid w:val="00364384"/>
    <w:rsid w:val="00364628"/>
    <w:rsid w:val="00365625"/>
    <w:rsid w:val="0036574E"/>
    <w:rsid w:val="00365A6B"/>
    <w:rsid w:val="003678C3"/>
    <w:rsid w:val="003702AC"/>
    <w:rsid w:val="0037363A"/>
    <w:rsid w:val="003750A1"/>
    <w:rsid w:val="00376720"/>
    <w:rsid w:val="00380C52"/>
    <w:rsid w:val="003832A2"/>
    <w:rsid w:val="00383AE6"/>
    <w:rsid w:val="0038472B"/>
    <w:rsid w:val="00385938"/>
    <w:rsid w:val="003873DD"/>
    <w:rsid w:val="003873ED"/>
    <w:rsid w:val="003902D4"/>
    <w:rsid w:val="0039057F"/>
    <w:rsid w:val="00390AF5"/>
    <w:rsid w:val="00393987"/>
    <w:rsid w:val="003942A0"/>
    <w:rsid w:val="00395953"/>
    <w:rsid w:val="00396A57"/>
    <w:rsid w:val="00397271"/>
    <w:rsid w:val="003A0A9C"/>
    <w:rsid w:val="003A1E50"/>
    <w:rsid w:val="003A224F"/>
    <w:rsid w:val="003A26CB"/>
    <w:rsid w:val="003A3BBD"/>
    <w:rsid w:val="003A5D4C"/>
    <w:rsid w:val="003A7277"/>
    <w:rsid w:val="003A7D95"/>
    <w:rsid w:val="003B017F"/>
    <w:rsid w:val="003B01E3"/>
    <w:rsid w:val="003B0A31"/>
    <w:rsid w:val="003B13AA"/>
    <w:rsid w:val="003B239A"/>
    <w:rsid w:val="003B239D"/>
    <w:rsid w:val="003B3961"/>
    <w:rsid w:val="003C01B9"/>
    <w:rsid w:val="003C2F82"/>
    <w:rsid w:val="003C3E78"/>
    <w:rsid w:val="003C557D"/>
    <w:rsid w:val="003C598A"/>
    <w:rsid w:val="003D2436"/>
    <w:rsid w:val="003D266B"/>
    <w:rsid w:val="003D2754"/>
    <w:rsid w:val="003D5840"/>
    <w:rsid w:val="003D5DE2"/>
    <w:rsid w:val="003D5E3A"/>
    <w:rsid w:val="003D757A"/>
    <w:rsid w:val="003E138C"/>
    <w:rsid w:val="003E30E5"/>
    <w:rsid w:val="003E3558"/>
    <w:rsid w:val="003E3585"/>
    <w:rsid w:val="003E6546"/>
    <w:rsid w:val="003F00E6"/>
    <w:rsid w:val="003F1928"/>
    <w:rsid w:val="003F3E59"/>
    <w:rsid w:val="003F4777"/>
    <w:rsid w:val="003F5AE5"/>
    <w:rsid w:val="003F6DC5"/>
    <w:rsid w:val="003F7563"/>
    <w:rsid w:val="00401A64"/>
    <w:rsid w:val="00402A54"/>
    <w:rsid w:val="00402FC1"/>
    <w:rsid w:val="0040379D"/>
    <w:rsid w:val="00404CD9"/>
    <w:rsid w:val="00407223"/>
    <w:rsid w:val="0041022C"/>
    <w:rsid w:val="00411231"/>
    <w:rsid w:val="00413384"/>
    <w:rsid w:val="0041584F"/>
    <w:rsid w:val="00415DF5"/>
    <w:rsid w:val="004214A1"/>
    <w:rsid w:val="00423088"/>
    <w:rsid w:val="004241B4"/>
    <w:rsid w:val="00427446"/>
    <w:rsid w:val="0042756E"/>
    <w:rsid w:val="00430D17"/>
    <w:rsid w:val="004325F8"/>
    <w:rsid w:val="00435D9A"/>
    <w:rsid w:val="0043661A"/>
    <w:rsid w:val="004374BC"/>
    <w:rsid w:val="00441FEC"/>
    <w:rsid w:val="00443859"/>
    <w:rsid w:val="0044635C"/>
    <w:rsid w:val="0045077D"/>
    <w:rsid w:val="00451A35"/>
    <w:rsid w:val="00451B4D"/>
    <w:rsid w:val="00451BEA"/>
    <w:rsid w:val="00451DF7"/>
    <w:rsid w:val="00451EE2"/>
    <w:rsid w:val="004536B6"/>
    <w:rsid w:val="00453BB3"/>
    <w:rsid w:val="00455022"/>
    <w:rsid w:val="004552BC"/>
    <w:rsid w:val="004563B6"/>
    <w:rsid w:val="00456A88"/>
    <w:rsid w:val="0045728D"/>
    <w:rsid w:val="0045796D"/>
    <w:rsid w:val="00460176"/>
    <w:rsid w:val="00461DE9"/>
    <w:rsid w:val="00463945"/>
    <w:rsid w:val="0046566E"/>
    <w:rsid w:val="004662C3"/>
    <w:rsid w:val="00467560"/>
    <w:rsid w:val="004704CB"/>
    <w:rsid w:val="00471320"/>
    <w:rsid w:val="00472DFB"/>
    <w:rsid w:val="0047318D"/>
    <w:rsid w:val="00473477"/>
    <w:rsid w:val="00475FA8"/>
    <w:rsid w:val="004763E6"/>
    <w:rsid w:val="004775B7"/>
    <w:rsid w:val="00482078"/>
    <w:rsid w:val="00482BDA"/>
    <w:rsid w:val="00483F77"/>
    <w:rsid w:val="00484A15"/>
    <w:rsid w:val="004853F4"/>
    <w:rsid w:val="00486BE1"/>
    <w:rsid w:val="004872F4"/>
    <w:rsid w:val="004904F4"/>
    <w:rsid w:val="004905F1"/>
    <w:rsid w:val="00490B39"/>
    <w:rsid w:val="004936BB"/>
    <w:rsid w:val="00493920"/>
    <w:rsid w:val="004947AA"/>
    <w:rsid w:val="004971E3"/>
    <w:rsid w:val="00497BFF"/>
    <w:rsid w:val="004A045E"/>
    <w:rsid w:val="004A09F4"/>
    <w:rsid w:val="004A0B3C"/>
    <w:rsid w:val="004A131C"/>
    <w:rsid w:val="004A2F94"/>
    <w:rsid w:val="004A3F62"/>
    <w:rsid w:val="004A57C5"/>
    <w:rsid w:val="004A7004"/>
    <w:rsid w:val="004B0120"/>
    <w:rsid w:val="004B0D78"/>
    <w:rsid w:val="004B1897"/>
    <w:rsid w:val="004B1F66"/>
    <w:rsid w:val="004B3210"/>
    <w:rsid w:val="004B4D89"/>
    <w:rsid w:val="004B5B9E"/>
    <w:rsid w:val="004B6386"/>
    <w:rsid w:val="004B6DD9"/>
    <w:rsid w:val="004C043F"/>
    <w:rsid w:val="004C0F84"/>
    <w:rsid w:val="004C112D"/>
    <w:rsid w:val="004C4451"/>
    <w:rsid w:val="004C7BCD"/>
    <w:rsid w:val="004D07E6"/>
    <w:rsid w:val="004D11DA"/>
    <w:rsid w:val="004D2475"/>
    <w:rsid w:val="004D6BE6"/>
    <w:rsid w:val="004E04B8"/>
    <w:rsid w:val="004E20A2"/>
    <w:rsid w:val="004E3C40"/>
    <w:rsid w:val="004E47B2"/>
    <w:rsid w:val="004E6CD4"/>
    <w:rsid w:val="004F1E53"/>
    <w:rsid w:val="004F4944"/>
    <w:rsid w:val="004F6AAC"/>
    <w:rsid w:val="004F7636"/>
    <w:rsid w:val="004F77F9"/>
    <w:rsid w:val="00500AFE"/>
    <w:rsid w:val="0050101A"/>
    <w:rsid w:val="0050260C"/>
    <w:rsid w:val="005038FB"/>
    <w:rsid w:val="0050515D"/>
    <w:rsid w:val="005111E2"/>
    <w:rsid w:val="00511AA3"/>
    <w:rsid w:val="005147B4"/>
    <w:rsid w:val="00515574"/>
    <w:rsid w:val="00515996"/>
    <w:rsid w:val="00521760"/>
    <w:rsid w:val="0052228B"/>
    <w:rsid w:val="005230DF"/>
    <w:rsid w:val="005237CA"/>
    <w:rsid w:val="0052602C"/>
    <w:rsid w:val="00526E49"/>
    <w:rsid w:val="00527787"/>
    <w:rsid w:val="00530CFF"/>
    <w:rsid w:val="00534761"/>
    <w:rsid w:val="00535911"/>
    <w:rsid w:val="00537152"/>
    <w:rsid w:val="00537DB0"/>
    <w:rsid w:val="005432EF"/>
    <w:rsid w:val="00546EDF"/>
    <w:rsid w:val="005475AE"/>
    <w:rsid w:val="00555499"/>
    <w:rsid w:val="005558D7"/>
    <w:rsid w:val="00557A13"/>
    <w:rsid w:val="005601CA"/>
    <w:rsid w:val="00561429"/>
    <w:rsid w:val="00561C2C"/>
    <w:rsid w:val="00562047"/>
    <w:rsid w:val="0056242B"/>
    <w:rsid w:val="00563569"/>
    <w:rsid w:val="00563C8E"/>
    <w:rsid w:val="005643A6"/>
    <w:rsid w:val="00564797"/>
    <w:rsid w:val="00565EA1"/>
    <w:rsid w:val="00567B52"/>
    <w:rsid w:val="00570999"/>
    <w:rsid w:val="005723DE"/>
    <w:rsid w:val="00574090"/>
    <w:rsid w:val="0057580A"/>
    <w:rsid w:val="00576510"/>
    <w:rsid w:val="005777C3"/>
    <w:rsid w:val="00580490"/>
    <w:rsid w:val="00580B9D"/>
    <w:rsid w:val="00581CB6"/>
    <w:rsid w:val="00583A47"/>
    <w:rsid w:val="00585FB7"/>
    <w:rsid w:val="005879C5"/>
    <w:rsid w:val="00587CFF"/>
    <w:rsid w:val="00587F9E"/>
    <w:rsid w:val="0059020A"/>
    <w:rsid w:val="005908A3"/>
    <w:rsid w:val="00592E16"/>
    <w:rsid w:val="0059457A"/>
    <w:rsid w:val="00595290"/>
    <w:rsid w:val="00595E04"/>
    <w:rsid w:val="005A4AA4"/>
    <w:rsid w:val="005A5F39"/>
    <w:rsid w:val="005A6D4D"/>
    <w:rsid w:val="005A7FA7"/>
    <w:rsid w:val="005B1205"/>
    <w:rsid w:val="005B3CDF"/>
    <w:rsid w:val="005B537E"/>
    <w:rsid w:val="005B6A6E"/>
    <w:rsid w:val="005C0119"/>
    <w:rsid w:val="005C3779"/>
    <w:rsid w:val="005C4539"/>
    <w:rsid w:val="005C5ED1"/>
    <w:rsid w:val="005C66DC"/>
    <w:rsid w:val="005D058C"/>
    <w:rsid w:val="005D13EA"/>
    <w:rsid w:val="005D3286"/>
    <w:rsid w:val="005D4157"/>
    <w:rsid w:val="005D6016"/>
    <w:rsid w:val="005D62A5"/>
    <w:rsid w:val="005D78D7"/>
    <w:rsid w:val="005E0A9F"/>
    <w:rsid w:val="005E1D15"/>
    <w:rsid w:val="005E3943"/>
    <w:rsid w:val="005E3EF8"/>
    <w:rsid w:val="005E6821"/>
    <w:rsid w:val="005E7A3F"/>
    <w:rsid w:val="005F18D8"/>
    <w:rsid w:val="005F1B23"/>
    <w:rsid w:val="005F34D6"/>
    <w:rsid w:val="005F3C9B"/>
    <w:rsid w:val="005F4A07"/>
    <w:rsid w:val="005F697E"/>
    <w:rsid w:val="005F6C24"/>
    <w:rsid w:val="005F6ED8"/>
    <w:rsid w:val="005F796B"/>
    <w:rsid w:val="00601689"/>
    <w:rsid w:val="00603273"/>
    <w:rsid w:val="00606E15"/>
    <w:rsid w:val="006070A8"/>
    <w:rsid w:val="00607A13"/>
    <w:rsid w:val="00610989"/>
    <w:rsid w:val="00610C75"/>
    <w:rsid w:val="00614A3F"/>
    <w:rsid w:val="00615147"/>
    <w:rsid w:val="00617441"/>
    <w:rsid w:val="00617FC2"/>
    <w:rsid w:val="0062273A"/>
    <w:rsid w:val="006228C6"/>
    <w:rsid w:val="0062377D"/>
    <w:rsid w:val="006240CF"/>
    <w:rsid w:val="006251BF"/>
    <w:rsid w:val="00626875"/>
    <w:rsid w:val="00627F70"/>
    <w:rsid w:val="00630EA4"/>
    <w:rsid w:val="00631E25"/>
    <w:rsid w:val="006327FB"/>
    <w:rsid w:val="00633433"/>
    <w:rsid w:val="006339DC"/>
    <w:rsid w:val="0063594A"/>
    <w:rsid w:val="00635CF1"/>
    <w:rsid w:val="00636D61"/>
    <w:rsid w:val="00636FFF"/>
    <w:rsid w:val="00637D92"/>
    <w:rsid w:val="006406AD"/>
    <w:rsid w:val="00642077"/>
    <w:rsid w:val="00643760"/>
    <w:rsid w:val="006450F1"/>
    <w:rsid w:val="00646E3A"/>
    <w:rsid w:val="006470BB"/>
    <w:rsid w:val="006515D6"/>
    <w:rsid w:val="00653BC7"/>
    <w:rsid w:val="00654038"/>
    <w:rsid w:val="006552C4"/>
    <w:rsid w:val="00661887"/>
    <w:rsid w:val="00661D30"/>
    <w:rsid w:val="006638A6"/>
    <w:rsid w:val="00664344"/>
    <w:rsid w:val="006644C9"/>
    <w:rsid w:val="00664FC8"/>
    <w:rsid w:val="0066554F"/>
    <w:rsid w:val="006656C4"/>
    <w:rsid w:val="00665D7D"/>
    <w:rsid w:val="00666A9E"/>
    <w:rsid w:val="006675FD"/>
    <w:rsid w:val="00667A06"/>
    <w:rsid w:val="00670AC5"/>
    <w:rsid w:val="006711C4"/>
    <w:rsid w:val="006724DE"/>
    <w:rsid w:val="00673605"/>
    <w:rsid w:val="006742A0"/>
    <w:rsid w:val="00676E0F"/>
    <w:rsid w:val="00677638"/>
    <w:rsid w:val="00681370"/>
    <w:rsid w:val="00682CC3"/>
    <w:rsid w:val="0068636E"/>
    <w:rsid w:val="00686CA2"/>
    <w:rsid w:val="00686D40"/>
    <w:rsid w:val="00687414"/>
    <w:rsid w:val="006927FC"/>
    <w:rsid w:val="00692E83"/>
    <w:rsid w:val="006A6AE1"/>
    <w:rsid w:val="006A7B2C"/>
    <w:rsid w:val="006A7E43"/>
    <w:rsid w:val="006B0221"/>
    <w:rsid w:val="006B72F5"/>
    <w:rsid w:val="006C4B5E"/>
    <w:rsid w:val="006D4C1D"/>
    <w:rsid w:val="006D4CC1"/>
    <w:rsid w:val="006E0A5C"/>
    <w:rsid w:val="006E14D7"/>
    <w:rsid w:val="006E1D6C"/>
    <w:rsid w:val="006E44C9"/>
    <w:rsid w:val="006E4F29"/>
    <w:rsid w:val="006E612D"/>
    <w:rsid w:val="006F2442"/>
    <w:rsid w:val="006F2515"/>
    <w:rsid w:val="006F2C35"/>
    <w:rsid w:val="006F317D"/>
    <w:rsid w:val="006F6380"/>
    <w:rsid w:val="006F648F"/>
    <w:rsid w:val="006F72A0"/>
    <w:rsid w:val="006F76D8"/>
    <w:rsid w:val="007000BF"/>
    <w:rsid w:val="007002E2"/>
    <w:rsid w:val="007025BC"/>
    <w:rsid w:val="0071052B"/>
    <w:rsid w:val="00710FD9"/>
    <w:rsid w:val="007110C9"/>
    <w:rsid w:val="00711724"/>
    <w:rsid w:val="00713662"/>
    <w:rsid w:val="00714419"/>
    <w:rsid w:val="007145B6"/>
    <w:rsid w:val="007167D1"/>
    <w:rsid w:val="00720529"/>
    <w:rsid w:val="00722EB9"/>
    <w:rsid w:val="007246FF"/>
    <w:rsid w:val="00725A5E"/>
    <w:rsid w:val="00726E2C"/>
    <w:rsid w:val="0073023A"/>
    <w:rsid w:val="007325AF"/>
    <w:rsid w:val="00733D3D"/>
    <w:rsid w:val="00735520"/>
    <w:rsid w:val="007366B0"/>
    <w:rsid w:val="007370CE"/>
    <w:rsid w:val="00740186"/>
    <w:rsid w:val="00740CB7"/>
    <w:rsid w:val="00741527"/>
    <w:rsid w:val="00744724"/>
    <w:rsid w:val="0074479E"/>
    <w:rsid w:val="00746AEB"/>
    <w:rsid w:val="00746AF6"/>
    <w:rsid w:val="00750901"/>
    <w:rsid w:val="0075223C"/>
    <w:rsid w:val="0075351C"/>
    <w:rsid w:val="00754816"/>
    <w:rsid w:val="007553BD"/>
    <w:rsid w:val="00756BEE"/>
    <w:rsid w:val="00757CB2"/>
    <w:rsid w:val="007617A8"/>
    <w:rsid w:val="0076222D"/>
    <w:rsid w:val="00762EE7"/>
    <w:rsid w:val="007670B4"/>
    <w:rsid w:val="007673E9"/>
    <w:rsid w:val="007704EA"/>
    <w:rsid w:val="00771DDD"/>
    <w:rsid w:val="00774B5C"/>
    <w:rsid w:val="0077673E"/>
    <w:rsid w:val="00777C91"/>
    <w:rsid w:val="007812D3"/>
    <w:rsid w:val="00782747"/>
    <w:rsid w:val="007836AF"/>
    <w:rsid w:val="007839D2"/>
    <w:rsid w:val="00784F17"/>
    <w:rsid w:val="0078516D"/>
    <w:rsid w:val="007861CE"/>
    <w:rsid w:val="0079126D"/>
    <w:rsid w:val="007931A4"/>
    <w:rsid w:val="00793578"/>
    <w:rsid w:val="00793BC5"/>
    <w:rsid w:val="007942EF"/>
    <w:rsid w:val="007951CA"/>
    <w:rsid w:val="007A06C1"/>
    <w:rsid w:val="007A0853"/>
    <w:rsid w:val="007A4FB2"/>
    <w:rsid w:val="007A5ED7"/>
    <w:rsid w:val="007A6E9F"/>
    <w:rsid w:val="007A7454"/>
    <w:rsid w:val="007B0023"/>
    <w:rsid w:val="007B04E6"/>
    <w:rsid w:val="007B0918"/>
    <w:rsid w:val="007B2004"/>
    <w:rsid w:val="007B5520"/>
    <w:rsid w:val="007B7041"/>
    <w:rsid w:val="007C2716"/>
    <w:rsid w:val="007C2F1A"/>
    <w:rsid w:val="007C3547"/>
    <w:rsid w:val="007C64AB"/>
    <w:rsid w:val="007C687B"/>
    <w:rsid w:val="007C713F"/>
    <w:rsid w:val="007C7DE9"/>
    <w:rsid w:val="007D1074"/>
    <w:rsid w:val="007D1D0F"/>
    <w:rsid w:val="007D230A"/>
    <w:rsid w:val="007D3299"/>
    <w:rsid w:val="007D32BD"/>
    <w:rsid w:val="007D32DD"/>
    <w:rsid w:val="007D69A5"/>
    <w:rsid w:val="007D6A02"/>
    <w:rsid w:val="007E1324"/>
    <w:rsid w:val="007E1A9B"/>
    <w:rsid w:val="007E3082"/>
    <w:rsid w:val="007E35C9"/>
    <w:rsid w:val="007E39AB"/>
    <w:rsid w:val="007E5393"/>
    <w:rsid w:val="007E6F3A"/>
    <w:rsid w:val="007F0A5A"/>
    <w:rsid w:val="007F1D0B"/>
    <w:rsid w:val="007F38A1"/>
    <w:rsid w:val="007F4000"/>
    <w:rsid w:val="007F43DC"/>
    <w:rsid w:val="007F57E4"/>
    <w:rsid w:val="007F637D"/>
    <w:rsid w:val="007F6845"/>
    <w:rsid w:val="007F7978"/>
    <w:rsid w:val="007F7F3D"/>
    <w:rsid w:val="00801A9A"/>
    <w:rsid w:val="00802E52"/>
    <w:rsid w:val="008040B3"/>
    <w:rsid w:val="00804952"/>
    <w:rsid w:val="00805844"/>
    <w:rsid w:val="0080767B"/>
    <w:rsid w:val="008109CF"/>
    <w:rsid w:val="00810D53"/>
    <w:rsid w:val="0081106D"/>
    <w:rsid w:val="00811374"/>
    <w:rsid w:val="00811835"/>
    <w:rsid w:val="00811B46"/>
    <w:rsid w:val="0081236D"/>
    <w:rsid w:val="008139EB"/>
    <w:rsid w:val="00816B45"/>
    <w:rsid w:val="00820125"/>
    <w:rsid w:val="008203CC"/>
    <w:rsid w:val="00820933"/>
    <w:rsid w:val="00822C28"/>
    <w:rsid w:val="00822E70"/>
    <w:rsid w:val="008232FF"/>
    <w:rsid w:val="00824B84"/>
    <w:rsid w:val="0082520A"/>
    <w:rsid w:val="0082637F"/>
    <w:rsid w:val="00826DFF"/>
    <w:rsid w:val="00827E05"/>
    <w:rsid w:val="008329E1"/>
    <w:rsid w:val="00834203"/>
    <w:rsid w:val="00836DDC"/>
    <w:rsid w:val="00837181"/>
    <w:rsid w:val="0083724D"/>
    <w:rsid w:val="00840171"/>
    <w:rsid w:val="008439E4"/>
    <w:rsid w:val="00851A83"/>
    <w:rsid w:val="00853CEA"/>
    <w:rsid w:val="0085428F"/>
    <w:rsid w:val="0085523E"/>
    <w:rsid w:val="008564D5"/>
    <w:rsid w:val="008574E8"/>
    <w:rsid w:val="00857C38"/>
    <w:rsid w:val="00860CF5"/>
    <w:rsid w:val="00861519"/>
    <w:rsid w:val="00861CBF"/>
    <w:rsid w:val="00864131"/>
    <w:rsid w:val="00865D0D"/>
    <w:rsid w:val="0086785B"/>
    <w:rsid w:val="008678A1"/>
    <w:rsid w:val="00870758"/>
    <w:rsid w:val="00870904"/>
    <w:rsid w:val="0087491D"/>
    <w:rsid w:val="00875C94"/>
    <w:rsid w:val="00876E51"/>
    <w:rsid w:val="008808A6"/>
    <w:rsid w:val="008826F8"/>
    <w:rsid w:val="008836A5"/>
    <w:rsid w:val="008838B7"/>
    <w:rsid w:val="00883F67"/>
    <w:rsid w:val="00892954"/>
    <w:rsid w:val="0089475E"/>
    <w:rsid w:val="00894C27"/>
    <w:rsid w:val="008966A3"/>
    <w:rsid w:val="0089743D"/>
    <w:rsid w:val="008A042E"/>
    <w:rsid w:val="008A18E5"/>
    <w:rsid w:val="008A4798"/>
    <w:rsid w:val="008A50B2"/>
    <w:rsid w:val="008A6F2A"/>
    <w:rsid w:val="008A7C0D"/>
    <w:rsid w:val="008B06C1"/>
    <w:rsid w:val="008B167B"/>
    <w:rsid w:val="008B1AA0"/>
    <w:rsid w:val="008B1BBF"/>
    <w:rsid w:val="008B25FE"/>
    <w:rsid w:val="008B2A37"/>
    <w:rsid w:val="008B4FE4"/>
    <w:rsid w:val="008B5955"/>
    <w:rsid w:val="008B5FEA"/>
    <w:rsid w:val="008B6CEB"/>
    <w:rsid w:val="008C018E"/>
    <w:rsid w:val="008C2C90"/>
    <w:rsid w:val="008C5BB6"/>
    <w:rsid w:val="008C7B2B"/>
    <w:rsid w:val="008D0305"/>
    <w:rsid w:val="008D2D0C"/>
    <w:rsid w:val="008D77FB"/>
    <w:rsid w:val="008D7C7B"/>
    <w:rsid w:val="008E0EA0"/>
    <w:rsid w:val="008E3E8F"/>
    <w:rsid w:val="008E4526"/>
    <w:rsid w:val="008E4601"/>
    <w:rsid w:val="008E5C29"/>
    <w:rsid w:val="008E6C77"/>
    <w:rsid w:val="008E7E10"/>
    <w:rsid w:val="008F20A5"/>
    <w:rsid w:val="008F220F"/>
    <w:rsid w:val="008F4D34"/>
    <w:rsid w:val="00900371"/>
    <w:rsid w:val="00900765"/>
    <w:rsid w:val="00900DD5"/>
    <w:rsid w:val="00900FA5"/>
    <w:rsid w:val="00901A98"/>
    <w:rsid w:val="00903A9E"/>
    <w:rsid w:val="00905226"/>
    <w:rsid w:val="00907776"/>
    <w:rsid w:val="00910438"/>
    <w:rsid w:val="009105BD"/>
    <w:rsid w:val="00911FE6"/>
    <w:rsid w:val="00912181"/>
    <w:rsid w:val="0091230F"/>
    <w:rsid w:val="00912C09"/>
    <w:rsid w:val="00912D08"/>
    <w:rsid w:val="00912E18"/>
    <w:rsid w:val="009143EF"/>
    <w:rsid w:val="009145CB"/>
    <w:rsid w:val="00917206"/>
    <w:rsid w:val="00920096"/>
    <w:rsid w:val="00920ED2"/>
    <w:rsid w:val="00926DEA"/>
    <w:rsid w:val="00927BAB"/>
    <w:rsid w:val="00933432"/>
    <w:rsid w:val="00935BFE"/>
    <w:rsid w:val="00937B72"/>
    <w:rsid w:val="009441F2"/>
    <w:rsid w:val="00945E64"/>
    <w:rsid w:val="009462EA"/>
    <w:rsid w:val="00946429"/>
    <w:rsid w:val="00947E93"/>
    <w:rsid w:val="00951504"/>
    <w:rsid w:val="00951667"/>
    <w:rsid w:val="00954522"/>
    <w:rsid w:val="0095628C"/>
    <w:rsid w:val="00960BAC"/>
    <w:rsid w:val="0096263F"/>
    <w:rsid w:val="009634FB"/>
    <w:rsid w:val="00963A93"/>
    <w:rsid w:val="0096663B"/>
    <w:rsid w:val="00967192"/>
    <w:rsid w:val="00972724"/>
    <w:rsid w:val="00974DE4"/>
    <w:rsid w:val="0097658D"/>
    <w:rsid w:val="00977D09"/>
    <w:rsid w:val="009806AE"/>
    <w:rsid w:val="00981E41"/>
    <w:rsid w:val="00983B9C"/>
    <w:rsid w:val="00985699"/>
    <w:rsid w:val="009865B0"/>
    <w:rsid w:val="009868DE"/>
    <w:rsid w:val="0098795B"/>
    <w:rsid w:val="009906A9"/>
    <w:rsid w:val="00992D44"/>
    <w:rsid w:val="009930B5"/>
    <w:rsid w:val="00994127"/>
    <w:rsid w:val="00996520"/>
    <w:rsid w:val="009977C3"/>
    <w:rsid w:val="009A01E9"/>
    <w:rsid w:val="009A326C"/>
    <w:rsid w:val="009B0B09"/>
    <w:rsid w:val="009B147C"/>
    <w:rsid w:val="009B22B8"/>
    <w:rsid w:val="009B485E"/>
    <w:rsid w:val="009B5E9A"/>
    <w:rsid w:val="009B726E"/>
    <w:rsid w:val="009C070C"/>
    <w:rsid w:val="009C24B0"/>
    <w:rsid w:val="009C42FE"/>
    <w:rsid w:val="009C4E07"/>
    <w:rsid w:val="009C72C2"/>
    <w:rsid w:val="009D5849"/>
    <w:rsid w:val="009E52DB"/>
    <w:rsid w:val="009E6A85"/>
    <w:rsid w:val="009E774F"/>
    <w:rsid w:val="009F0367"/>
    <w:rsid w:val="009F038C"/>
    <w:rsid w:val="009F1352"/>
    <w:rsid w:val="009F1B04"/>
    <w:rsid w:val="009F1E9C"/>
    <w:rsid w:val="009F35EC"/>
    <w:rsid w:val="009F3BE3"/>
    <w:rsid w:val="009F3C58"/>
    <w:rsid w:val="009F45C0"/>
    <w:rsid w:val="009F74C4"/>
    <w:rsid w:val="00A01A42"/>
    <w:rsid w:val="00A02F3F"/>
    <w:rsid w:val="00A047A4"/>
    <w:rsid w:val="00A0620F"/>
    <w:rsid w:val="00A10596"/>
    <w:rsid w:val="00A12489"/>
    <w:rsid w:val="00A15998"/>
    <w:rsid w:val="00A208CC"/>
    <w:rsid w:val="00A21E2F"/>
    <w:rsid w:val="00A22CA1"/>
    <w:rsid w:val="00A22F6C"/>
    <w:rsid w:val="00A244FD"/>
    <w:rsid w:val="00A24DAB"/>
    <w:rsid w:val="00A30C56"/>
    <w:rsid w:val="00A322FB"/>
    <w:rsid w:val="00A32E02"/>
    <w:rsid w:val="00A33DB3"/>
    <w:rsid w:val="00A34CF9"/>
    <w:rsid w:val="00A37748"/>
    <w:rsid w:val="00A40BD2"/>
    <w:rsid w:val="00A40EED"/>
    <w:rsid w:val="00A41EF7"/>
    <w:rsid w:val="00A43EC8"/>
    <w:rsid w:val="00A44F07"/>
    <w:rsid w:val="00A45AC2"/>
    <w:rsid w:val="00A4764F"/>
    <w:rsid w:val="00A47E66"/>
    <w:rsid w:val="00A50CDC"/>
    <w:rsid w:val="00A51544"/>
    <w:rsid w:val="00A526F8"/>
    <w:rsid w:val="00A52DEA"/>
    <w:rsid w:val="00A535A0"/>
    <w:rsid w:val="00A543A3"/>
    <w:rsid w:val="00A5522E"/>
    <w:rsid w:val="00A557E9"/>
    <w:rsid w:val="00A55C8C"/>
    <w:rsid w:val="00A60060"/>
    <w:rsid w:val="00A65748"/>
    <w:rsid w:val="00A657C3"/>
    <w:rsid w:val="00A6645E"/>
    <w:rsid w:val="00A66D5A"/>
    <w:rsid w:val="00A6724E"/>
    <w:rsid w:val="00A672F8"/>
    <w:rsid w:val="00A6750B"/>
    <w:rsid w:val="00A724FA"/>
    <w:rsid w:val="00A7364C"/>
    <w:rsid w:val="00A74631"/>
    <w:rsid w:val="00A80EBB"/>
    <w:rsid w:val="00A81837"/>
    <w:rsid w:val="00A82E69"/>
    <w:rsid w:val="00A849CC"/>
    <w:rsid w:val="00A856F6"/>
    <w:rsid w:val="00A95AF1"/>
    <w:rsid w:val="00AA2376"/>
    <w:rsid w:val="00AA4264"/>
    <w:rsid w:val="00AA5F4A"/>
    <w:rsid w:val="00AA64A6"/>
    <w:rsid w:val="00AA6D91"/>
    <w:rsid w:val="00AA7C18"/>
    <w:rsid w:val="00AB0343"/>
    <w:rsid w:val="00AB34F1"/>
    <w:rsid w:val="00AB4247"/>
    <w:rsid w:val="00AB515E"/>
    <w:rsid w:val="00AB54A5"/>
    <w:rsid w:val="00AB65E9"/>
    <w:rsid w:val="00AC13A7"/>
    <w:rsid w:val="00AC206A"/>
    <w:rsid w:val="00AC2536"/>
    <w:rsid w:val="00AC2D1F"/>
    <w:rsid w:val="00AC3F5F"/>
    <w:rsid w:val="00AC6FFC"/>
    <w:rsid w:val="00AC70C9"/>
    <w:rsid w:val="00AD289F"/>
    <w:rsid w:val="00AD5912"/>
    <w:rsid w:val="00AD744F"/>
    <w:rsid w:val="00AD7CA2"/>
    <w:rsid w:val="00AE04B7"/>
    <w:rsid w:val="00AE0714"/>
    <w:rsid w:val="00AE0894"/>
    <w:rsid w:val="00AE376C"/>
    <w:rsid w:val="00AE3CC3"/>
    <w:rsid w:val="00AE5533"/>
    <w:rsid w:val="00AE75B5"/>
    <w:rsid w:val="00AF02AD"/>
    <w:rsid w:val="00AF0AE1"/>
    <w:rsid w:val="00AF5009"/>
    <w:rsid w:val="00AF505F"/>
    <w:rsid w:val="00AF5715"/>
    <w:rsid w:val="00AF6494"/>
    <w:rsid w:val="00AF6750"/>
    <w:rsid w:val="00AF7C8D"/>
    <w:rsid w:val="00AF7CA7"/>
    <w:rsid w:val="00AF7DFC"/>
    <w:rsid w:val="00B009F9"/>
    <w:rsid w:val="00B02920"/>
    <w:rsid w:val="00B03953"/>
    <w:rsid w:val="00B05010"/>
    <w:rsid w:val="00B057DA"/>
    <w:rsid w:val="00B0651D"/>
    <w:rsid w:val="00B0788A"/>
    <w:rsid w:val="00B07A92"/>
    <w:rsid w:val="00B11CB9"/>
    <w:rsid w:val="00B121A0"/>
    <w:rsid w:val="00B15108"/>
    <w:rsid w:val="00B16251"/>
    <w:rsid w:val="00B16E37"/>
    <w:rsid w:val="00B21D75"/>
    <w:rsid w:val="00B22393"/>
    <w:rsid w:val="00B255C9"/>
    <w:rsid w:val="00B25A50"/>
    <w:rsid w:val="00B266FE"/>
    <w:rsid w:val="00B30A2F"/>
    <w:rsid w:val="00B30A31"/>
    <w:rsid w:val="00B31273"/>
    <w:rsid w:val="00B31344"/>
    <w:rsid w:val="00B336CA"/>
    <w:rsid w:val="00B34331"/>
    <w:rsid w:val="00B358EC"/>
    <w:rsid w:val="00B36066"/>
    <w:rsid w:val="00B37285"/>
    <w:rsid w:val="00B41E52"/>
    <w:rsid w:val="00B420AB"/>
    <w:rsid w:val="00B44B23"/>
    <w:rsid w:val="00B45F5B"/>
    <w:rsid w:val="00B470B7"/>
    <w:rsid w:val="00B50071"/>
    <w:rsid w:val="00B51B47"/>
    <w:rsid w:val="00B523CA"/>
    <w:rsid w:val="00B53EE7"/>
    <w:rsid w:val="00B553D8"/>
    <w:rsid w:val="00B60210"/>
    <w:rsid w:val="00B60453"/>
    <w:rsid w:val="00B60B2B"/>
    <w:rsid w:val="00B67195"/>
    <w:rsid w:val="00B67949"/>
    <w:rsid w:val="00B7070A"/>
    <w:rsid w:val="00B70C3B"/>
    <w:rsid w:val="00B7412C"/>
    <w:rsid w:val="00B75152"/>
    <w:rsid w:val="00B75E51"/>
    <w:rsid w:val="00B77E60"/>
    <w:rsid w:val="00B803DD"/>
    <w:rsid w:val="00B80B37"/>
    <w:rsid w:val="00B820C4"/>
    <w:rsid w:val="00B8294E"/>
    <w:rsid w:val="00B83239"/>
    <w:rsid w:val="00B832D1"/>
    <w:rsid w:val="00B85038"/>
    <w:rsid w:val="00B85989"/>
    <w:rsid w:val="00B87487"/>
    <w:rsid w:val="00B87ABF"/>
    <w:rsid w:val="00B90E8C"/>
    <w:rsid w:val="00B915E5"/>
    <w:rsid w:val="00B94804"/>
    <w:rsid w:val="00B94BBF"/>
    <w:rsid w:val="00B95025"/>
    <w:rsid w:val="00B950AF"/>
    <w:rsid w:val="00B9536B"/>
    <w:rsid w:val="00BA04A6"/>
    <w:rsid w:val="00BA2248"/>
    <w:rsid w:val="00BA2C21"/>
    <w:rsid w:val="00BA58A5"/>
    <w:rsid w:val="00BA5DFE"/>
    <w:rsid w:val="00BA63F3"/>
    <w:rsid w:val="00BA6D66"/>
    <w:rsid w:val="00BB1024"/>
    <w:rsid w:val="00BC0E61"/>
    <w:rsid w:val="00BC2260"/>
    <w:rsid w:val="00BC2376"/>
    <w:rsid w:val="00BC2A05"/>
    <w:rsid w:val="00BC3002"/>
    <w:rsid w:val="00BC3F53"/>
    <w:rsid w:val="00BC4346"/>
    <w:rsid w:val="00BC48EF"/>
    <w:rsid w:val="00BC5FB6"/>
    <w:rsid w:val="00BC6BB0"/>
    <w:rsid w:val="00BC7415"/>
    <w:rsid w:val="00BC7540"/>
    <w:rsid w:val="00BD094B"/>
    <w:rsid w:val="00BD2E19"/>
    <w:rsid w:val="00BD4250"/>
    <w:rsid w:val="00BD507F"/>
    <w:rsid w:val="00BD537E"/>
    <w:rsid w:val="00BD5FFA"/>
    <w:rsid w:val="00BD6032"/>
    <w:rsid w:val="00BE1611"/>
    <w:rsid w:val="00BE18C5"/>
    <w:rsid w:val="00BE2BC0"/>
    <w:rsid w:val="00BE44E8"/>
    <w:rsid w:val="00BE49B4"/>
    <w:rsid w:val="00BE4A82"/>
    <w:rsid w:val="00BE6465"/>
    <w:rsid w:val="00BE6F57"/>
    <w:rsid w:val="00BF0FDE"/>
    <w:rsid w:val="00BF1D0B"/>
    <w:rsid w:val="00BF3E35"/>
    <w:rsid w:val="00BF411C"/>
    <w:rsid w:val="00C000F2"/>
    <w:rsid w:val="00C013AB"/>
    <w:rsid w:val="00C022EE"/>
    <w:rsid w:val="00C034E5"/>
    <w:rsid w:val="00C0466D"/>
    <w:rsid w:val="00C05FB9"/>
    <w:rsid w:val="00C06F9F"/>
    <w:rsid w:val="00C076A1"/>
    <w:rsid w:val="00C07724"/>
    <w:rsid w:val="00C11802"/>
    <w:rsid w:val="00C11A44"/>
    <w:rsid w:val="00C12576"/>
    <w:rsid w:val="00C14081"/>
    <w:rsid w:val="00C141B8"/>
    <w:rsid w:val="00C15A2F"/>
    <w:rsid w:val="00C209B1"/>
    <w:rsid w:val="00C2307C"/>
    <w:rsid w:val="00C23959"/>
    <w:rsid w:val="00C2663F"/>
    <w:rsid w:val="00C27378"/>
    <w:rsid w:val="00C3076A"/>
    <w:rsid w:val="00C30FC0"/>
    <w:rsid w:val="00C31B2E"/>
    <w:rsid w:val="00C324A9"/>
    <w:rsid w:val="00C33D63"/>
    <w:rsid w:val="00C340E9"/>
    <w:rsid w:val="00C36D34"/>
    <w:rsid w:val="00C37A81"/>
    <w:rsid w:val="00C42812"/>
    <w:rsid w:val="00C43C27"/>
    <w:rsid w:val="00C44383"/>
    <w:rsid w:val="00C45B6E"/>
    <w:rsid w:val="00C512BE"/>
    <w:rsid w:val="00C54B91"/>
    <w:rsid w:val="00C566A8"/>
    <w:rsid w:val="00C56A0D"/>
    <w:rsid w:val="00C60E82"/>
    <w:rsid w:val="00C62784"/>
    <w:rsid w:val="00C63592"/>
    <w:rsid w:val="00C63729"/>
    <w:rsid w:val="00C6488E"/>
    <w:rsid w:val="00C65207"/>
    <w:rsid w:val="00C65D25"/>
    <w:rsid w:val="00C70754"/>
    <w:rsid w:val="00C73492"/>
    <w:rsid w:val="00C75262"/>
    <w:rsid w:val="00C75469"/>
    <w:rsid w:val="00C76713"/>
    <w:rsid w:val="00C830DC"/>
    <w:rsid w:val="00C83513"/>
    <w:rsid w:val="00C837D2"/>
    <w:rsid w:val="00C84290"/>
    <w:rsid w:val="00C84B99"/>
    <w:rsid w:val="00C86C7D"/>
    <w:rsid w:val="00C87057"/>
    <w:rsid w:val="00C93938"/>
    <w:rsid w:val="00C9659D"/>
    <w:rsid w:val="00CA0909"/>
    <w:rsid w:val="00CA0D6A"/>
    <w:rsid w:val="00CA1B64"/>
    <w:rsid w:val="00CA3B2D"/>
    <w:rsid w:val="00CA3E6C"/>
    <w:rsid w:val="00CA4786"/>
    <w:rsid w:val="00CA629F"/>
    <w:rsid w:val="00CA7B7C"/>
    <w:rsid w:val="00CB0BF4"/>
    <w:rsid w:val="00CB1490"/>
    <w:rsid w:val="00CB31DB"/>
    <w:rsid w:val="00CB44A0"/>
    <w:rsid w:val="00CB5A2C"/>
    <w:rsid w:val="00CB78AF"/>
    <w:rsid w:val="00CB7D6C"/>
    <w:rsid w:val="00CC0652"/>
    <w:rsid w:val="00CC3272"/>
    <w:rsid w:val="00CC3972"/>
    <w:rsid w:val="00CC3A86"/>
    <w:rsid w:val="00CC476A"/>
    <w:rsid w:val="00CC5D95"/>
    <w:rsid w:val="00CC7BD6"/>
    <w:rsid w:val="00CD2B41"/>
    <w:rsid w:val="00CD50D3"/>
    <w:rsid w:val="00CD73D3"/>
    <w:rsid w:val="00CD7F72"/>
    <w:rsid w:val="00CE094C"/>
    <w:rsid w:val="00CE0D30"/>
    <w:rsid w:val="00CE14FB"/>
    <w:rsid w:val="00CE2743"/>
    <w:rsid w:val="00CE375D"/>
    <w:rsid w:val="00CE595D"/>
    <w:rsid w:val="00CF3FE3"/>
    <w:rsid w:val="00CF4AF3"/>
    <w:rsid w:val="00D009B3"/>
    <w:rsid w:val="00D00CF7"/>
    <w:rsid w:val="00D01C83"/>
    <w:rsid w:val="00D02272"/>
    <w:rsid w:val="00D02EB7"/>
    <w:rsid w:val="00D0342A"/>
    <w:rsid w:val="00D074A4"/>
    <w:rsid w:val="00D108EE"/>
    <w:rsid w:val="00D12A16"/>
    <w:rsid w:val="00D162F1"/>
    <w:rsid w:val="00D22E99"/>
    <w:rsid w:val="00D24735"/>
    <w:rsid w:val="00D27E5D"/>
    <w:rsid w:val="00D314C9"/>
    <w:rsid w:val="00D3386C"/>
    <w:rsid w:val="00D33F97"/>
    <w:rsid w:val="00D3447B"/>
    <w:rsid w:val="00D34C5F"/>
    <w:rsid w:val="00D35DAD"/>
    <w:rsid w:val="00D37E5B"/>
    <w:rsid w:val="00D406A3"/>
    <w:rsid w:val="00D41357"/>
    <w:rsid w:val="00D42167"/>
    <w:rsid w:val="00D42B2C"/>
    <w:rsid w:val="00D42DB7"/>
    <w:rsid w:val="00D439B5"/>
    <w:rsid w:val="00D45D68"/>
    <w:rsid w:val="00D47095"/>
    <w:rsid w:val="00D4781A"/>
    <w:rsid w:val="00D47B2F"/>
    <w:rsid w:val="00D51EA9"/>
    <w:rsid w:val="00D5283F"/>
    <w:rsid w:val="00D53882"/>
    <w:rsid w:val="00D53FAB"/>
    <w:rsid w:val="00D54A5E"/>
    <w:rsid w:val="00D55A8C"/>
    <w:rsid w:val="00D55D74"/>
    <w:rsid w:val="00D56F4F"/>
    <w:rsid w:val="00D5788E"/>
    <w:rsid w:val="00D64862"/>
    <w:rsid w:val="00D64B91"/>
    <w:rsid w:val="00D65D1E"/>
    <w:rsid w:val="00D67ACA"/>
    <w:rsid w:val="00D713FA"/>
    <w:rsid w:val="00D71564"/>
    <w:rsid w:val="00D71E76"/>
    <w:rsid w:val="00D727EB"/>
    <w:rsid w:val="00D72FEB"/>
    <w:rsid w:val="00D75721"/>
    <w:rsid w:val="00D757A4"/>
    <w:rsid w:val="00D75B4F"/>
    <w:rsid w:val="00D75E7F"/>
    <w:rsid w:val="00D762A1"/>
    <w:rsid w:val="00D7779D"/>
    <w:rsid w:val="00D84D1C"/>
    <w:rsid w:val="00D86444"/>
    <w:rsid w:val="00D916FD"/>
    <w:rsid w:val="00D91A62"/>
    <w:rsid w:val="00D922BE"/>
    <w:rsid w:val="00D96160"/>
    <w:rsid w:val="00D96500"/>
    <w:rsid w:val="00D968C6"/>
    <w:rsid w:val="00D96B1E"/>
    <w:rsid w:val="00D975F0"/>
    <w:rsid w:val="00DA0494"/>
    <w:rsid w:val="00DA33D1"/>
    <w:rsid w:val="00DA3C34"/>
    <w:rsid w:val="00DA4A2D"/>
    <w:rsid w:val="00DA600D"/>
    <w:rsid w:val="00DB0613"/>
    <w:rsid w:val="00DB2C5D"/>
    <w:rsid w:val="00DB3DCA"/>
    <w:rsid w:val="00DB4059"/>
    <w:rsid w:val="00DB4190"/>
    <w:rsid w:val="00DB4900"/>
    <w:rsid w:val="00DB4B09"/>
    <w:rsid w:val="00DB6415"/>
    <w:rsid w:val="00DB70C8"/>
    <w:rsid w:val="00DC0EBB"/>
    <w:rsid w:val="00DC44C8"/>
    <w:rsid w:val="00DC6AFD"/>
    <w:rsid w:val="00DD07D8"/>
    <w:rsid w:val="00DD50F7"/>
    <w:rsid w:val="00DD51D1"/>
    <w:rsid w:val="00DD693B"/>
    <w:rsid w:val="00DD6F3D"/>
    <w:rsid w:val="00DE23A4"/>
    <w:rsid w:val="00DE496B"/>
    <w:rsid w:val="00DE6412"/>
    <w:rsid w:val="00DE68E4"/>
    <w:rsid w:val="00DE6BEE"/>
    <w:rsid w:val="00DE7802"/>
    <w:rsid w:val="00DE7A6D"/>
    <w:rsid w:val="00DF0215"/>
    <w:rsid w:val="00DF144A"/>
    <w:rsid w:val="00DF1AD9"/>
    <w:rsid w:val="00DF3AA9"/>
    <w:rsid w:val="00DF3B92"/>
    <w:rsid w:val="00DF495B"/>
    <w:rsid w:val="00DF7107"/>
    <w:rsid w:val="00E00233"/>
    <w:rsid w:val="00E04C61"/>
    <w:rsid w:val="00E05B8D"/>
    <w:rsid w:val="00E0645B"/>
    <w:rsid w:val="00E066D2"/>
    <w:rsid w:val="00E10627"/>
    <w:rsid w:val="00E110C5"/>
    <w:rsid w:val="00E11397"/>
    <w:rsid w:val="00E12B7E"/>
    <w:rsid w:val="00E1313C"/>
    <w:rsid w:val="00E13FD1"/>
    <w:rsid w:val="00E15D7A"/>
    <w:rsid w:val="00E16822"/>
    <w:rsid w:val="00E16D5C"/>
    <w:rsid w:val="00E17A37"/>
    <w:rsid w:val="00E2009F"/>
    <w:rsid w:val="00E25917"/>
    <w:rsid w:val="00E25AA3"/>
    <w:rsid w:val="00E26736"/>
    <w:rsid w:val="00E26770"/>
    <w:rsid w:val="00E3016A"/>
    <w:rsid w:val="00E301A9"/>
    <w:rsid w:val="00E33ECD"/>
    <w:rsid w:val="00E348B4"/>
    <w:rsid w:val="00E36E95"/>
    <w:rsid w:val="00E37046"/>
    <w:rsid w:val="00E40FFF"/>
    <w:rsid w:val="00E41248"/>
    <w:rsid w:val="00E41C7D"/>
    <w:rsid w:val="00E45A65"/>
    <w:rsid w:val="00E504E3"/>
    <w:rsid w:val="00E52686"/>
    <w:rsid w:val="00E546B7"/>
    <w:rsid w:val="00E550A0"/>
    <w:rsid w:val="00E5759E"/>
    <w:rsid w:val="00E57C60"/>
    <w:rsid w:val="00E614D5"/>
    <w:rsid w:val="00E623DE"/>
    <w:rsid w:val="00E637A0"/>
    <w:rsid w:val="00E701B9"/>
    <w:rsid w:val="00E706BE"/>
    <w:rsid w:val="00E74FCD"/>
    <w:rsid w:val="00E76A57"/>
    <w:rsid w:val="00E778D2"/>
    <w:rsid w:val="00E80D8F"/>
    <w:rsid w:val="00E8322C"/>
    <w:rsid w:val="00E840A9"/>
    <w:rsid w:val="00E85CA3"/>
    <w:rsid w:val="00E866A8"/>
    <w:rsid w:val="00E87D4F"/>
    <w:rsid w:val="00E90C5C"/>
    <w:rsid w:val="00E92159"/>
    <w:rsid w:val="00E92349"/>
    <w:rsid w:val="00E937E2"/>
    <w:rsid w:val="00E945B1"/>
    <w:rsid w:val="00E95302"/>
    <w:rsid w:val="00E954C4"/>
    <w:rsid w:val="00E97450"/>
    <w:rsid w:val="00EA0C4E"/>
    <w:rsid w:val="00EA6DD1"/>
    <w:rsid w:val="00EA760D"/>
    <w:rsid w:val="00EA7865"/>
    <w:rsid w:val="00EB2BF8"/>
    <w:rsid w:val="00EB4FE1"/>
    <w:rsid w:val="00EB577E"/>
    <w:rsid w:val="00EB5C54"/>
    <w:rsid w:val="00EC06E3"/>
    <w:rsid w:val="00EC2CA0"/>
    <w:rsid w:val="00EC35A2"/>
    <w:rsid w:val="00EC4D2A"/>
    <w:rsid w:val="00EC671E"/>
    <w:rsid w:val="00EC6FEE"/>
    <w:rsid w:val="00ED0063"/>
    <w:rsid w:val="00ED25DC"/>
    <w:rsid w:val="00ED3CF5"/>
    <w:rsid w:val="00ED4362"/>
    <w:rsid w:val="00ED597F"/>
    <w:rsid w:val="00ED5A7D"/>
    <w:rsid w:val="00ED7C1D"/>
    <w:rsid w:val="00EE2027"/>
    <w:rsid w:val="00EE20E4"/>
    <w:rsid w:val="00EE54AF"/>
    <w:rsid w:val="00EE560D"/>
    <w:rsid w:val="00EE5B25"/>
    <w:rsid w:val="00EE5D8B"/>
    <w:rsid w:val="00EE7487"/>
    <w:rsid w:val="00EF0663"/>
    <w:rsid w:val="00EF08B8"/>
    <w:rsid w:val="00EF1810"/>
    <w:rsid w:val="00EF4AE1"/>
    <w:rsid w:val="00F059DF"/>
    <w:rsid w:val="00F0620A"/>
    <w:rsid w:val="00F06F18"/>
    <w:rsid w:val="00F073F1"/>
    <w:rsid w:val="00F0759A"/>
    <w:rsid w:val="00F10599"/>
    <w:rsid w:val="00F106D1"/>
    <w:rsid w:val="00F10EC5"/>
    <w:rsid w:val="00F13D0D"/>
    <w:rsid w:val="00F16306"/>
    <w:rsid w:val="00F1682D"/>
    <w:rsid w:val="00F2155A"/>
    <w:rsid w:val="00F22493"/>
    <w:rsid w:val="00F23040"/>
    <w:rsid w:val="00F23526"/>
    <w:rsid w:val="00F2478E"/>
    <w:rsid w:val="00F24866"/>
    <w:rsid w:val="00F267B5"/>
    <w:rsid w:val="00F27752"/>
    <w:rsid w:val="00F27B72"/>
    <w:rsid w:val="00F304F7"/>
    <w:rsid w:val="00F30A74"/>
    <w:rsid w:val="00F30B0F"/>
    <w:rsid w:val="00F311C7"/>
    <w:rsid w:val="00F31204"/>
    <w:rsid w:val="00F3150F"/>
    <w:rsid w:val="00F32260"/>
    <w:rsid w:val="00F3507C"/>
    <w:rsid w:val="00F352B1"/>
    <w:rsid w:val="00F35FC9"/>
    <w:rsid w:val="00F3739D"/>
    <w:rsid w:val="00F406E5"/>
    <w:rsid w:val="00F42629"/>
    <w:rsid w:val="00F462A5"/>
    <w:rsid w:val="00F47152"/>
    <w:rsid w:val="00F5113F"/>
    <w:rsid w:val="00F52A07"/>
    <w:rsid w:val="00F53CD5"/>
    <w:rsid w:val="00F54205"/>
    <w:rsid w:val="00F545C0"/>
    <w:rsid w:val="00F548DD"/>
    <w:rsid w:val="00F567A7"/>
    <w:rsid w:val="00F6194D"/>
    <w:rsid w:val="00F62A39"/>
    <w:rsid w:val="00F62E0A"/>
    <w:rsid w:val="00F63B27"/>
    <w:rsid w:val="00F63C2A"/>
    <w:rsid w:val="00F63E70"/>
    <w:rsid w:val="00F644CF"/>
    <w:rsid w:val="00F64AAA"/>
    <w:rsid w:val="00F66ECA"/>
    <w:rsid w:val="00F67E64"/>
    <w:rsid w:val="00F71B3D"/>
    <w:rsid w:val="00F7488F"/>
    <w:rsid w:val="00F7619B"/>
    <w:rsid w:val="00F761F3"/>
    <w:rsid w:val="00F76372"/>
    <w:rsid w:val="00F81291"/>
    <w:rsid w:val="00F90BE0"/>
    <w:rsid w:val="00F9249E"/>
    <w:rsid w:val="00F92EA2"/>
    <w:rsid w:val="00F9490A"/>
    <w:rsid w:val="00F954C4"/>
    <w:rsid w:val="00F95CB5"/>
    <w:rsid w:val="00F9622F"/>
    <w:rsid w:val="00F96F0E"/>
    <w:rsid w:val="00FA37B4"/>
    <w:rsid w:val="00FA3FDB"/>
    <w:rsid w:val="00FA49C6"/>
    <w:rsid w:val="00FA4DAD"/>
    <w:rsid w:val="00FA4F41"/>
    <w:rsid w:val="00FA691D"/>
    <w:rsid w:val="00FA6ACD"/>
    <w:rsid w:val="00FA790F"/>
    <w:rsid w:val="00FB1D25"/>
    <w:rsid w:val="00FB2EC4"/>
    <w:rsid w:val="00FB48D1"/>
    <w:rsid w:val="00FB59E0"/>
    <w:rsid w:val="00FB6AF4"/>
    <w:rsid w:val="00FB6AFC"/>
    <w:rsid w:val="00FC0F9A"/>
    <w:rsid w:val="00FC2BF6"/>
    <w:rsid w:val="00FC3435"/>
    <w:rsid w:val="00FC4252"/>
    <w:rsid w:val="00FC46F9"/>
    <w:rsid w:val="00FC50A3"/>
    <w:rsid w:val="00FC625E"/>
    <w:rsid w:val="00FC77CE"/>
    <w:rsid w:val="00FC7C9C"/>
    <w:rsid w:val="00FD0440"/>
    <w:rsid w:val="00FD2FBF"/>
    <w:rsid w:val="00FD415D"/>
    <w:rsid w:val="00FD541E"/>
    <w:rsid w:val="00FE0C29"/>
    <w:rsid w:val="00FE1147"/>
    <w:rsid w:val="00FE73F0"/>
    <w:rsid w:val="00FF4765"/>
    <w:rsid w:val="00FF4EC1"/>
    <w:rsid w:val="00FF55E3"/>
    <w:rsid w:val="00FF6557"/>
    <w:rsid w:val="05140799"/>
    <w:rsid w:val="055B4954"/>
    <w:rsid w:val="088380D3"/>
    <w:rsid w:val="08B3AD97"/>
    <w:rsid w:val="0C016A52"/>
    <w:rsid w:val="0D4562E2"/>
    <w:rsid w:val="0F1D0530"/>
    <w:rsid w:val="0F86CE1E"/>
    <w:rsid w:val="102DE737"/>
    <w:rsid w:val="10B0B0FC"/>
    <w:rsid w:val="1190DDE4"/>
    <w:rsid w:val="1334E883"/>
    <w:rsid w:val="18DCA5AA"/>
    <w:rsid w:val="19E5FA21"/>
    <w:rsid w:val="20C8694C"/>
    <w:rsid w:val="225B38F8"/>
    <w:rsid w:val="2394F46C"/>
    <w:rsid w:val="24D1521B"/>
    <w:rsid w:val="285444F6"/>
    <w:rsid w:val="2CEA7CED"/>
    <w:rsid w:val="3043DD4B"/>
    <w:rsid w:val="30F6BB63"/>
    <w:rsid w:val="32002BF7"/>
    <w:rsid w:val="3323AC77"/>
    <w:rsid w:val="343DF222"/>
    <w:rsid w:val="35876462"/>
    <w:rsid w:val="39B8E583"/>
    <w:rsid w:val="3DFC7093"/>
    <w:rsid w:val="3F59226D"/>
    <w:rsid w:val="3FE0C62B"/>
    <w:rsid w:val="4B548C34"/>
    <w:rsid w:val="4DC83CD7"/>
    <w:rsid w:val="526F5116"/>
    <w:rsid w:val="5630437B"/>
    <w:rsid w:val="57F91A13"/>
    <w:rsid w:val="5B4686D1"/>
    <w:rsid w:val="5B762098"/>
    <w:rsid w:val="60A9E76D"/>
    <w:rsid w:val="614AF732"/>
    <w:rsid w:val="61A8CA8E"/>
    <w:rsid w:val="6280BDB4"/>
    <w:rsid w:val="65F881E2"/>
    <w:rsid w:val="680D7538"/>
    <w:rsid w:val="68361007"/>
    <w:rsid w:val="6E8AE50C"/>
    <w:rsid w:val="6ECB28A4"/>
    <w:rsid w:val="6F9CEC56"/>
    <w:rsid w:val="72B3AF62"/>
    <w:rsid w:val="7446237A"/>
    <w:rsid w:val="783ACBD1"/>
    <w:rsid w:val="78FE55B6"/>
    <w:rsid w:val="7A1ED75C"/>
    <w:rsid w:val="7CF757C9"/>
    <w:rsid w:val="7CFD22D5"/>
    <w:rsid w:val="7F4AA79C"/>
    <w:rsid w:val="7FC7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5B745"/>
  <w15:docId w15:val="{66CEF5CB-0468-4E3D-B8D0-BCB69A2DE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BCD"/>
    <w:pPr>
      <w:spacing w:after="80"/>
      <w:ind w:firstLine="720"/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uiPriority w:val="9"/>
    <w:qFormat/>
    <w:rsid w:val="0028329A"/>
    <w:pPr>
      <w:keepNext/>
      <w:keepLines/>
      <w:numPr>
        <w:numId w:val="19"/>
      </w:numPr>
      <w:spacing w:before="4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2">
    <w:name w:val="heading 2"/>
    <w:uiPriority w:val="9"/>
    <w:unhideWhenUsed/>
    <w:qFormat/>
    <w:rsid w:val="009E52DB"/>
    <w:pPr>
      <w:keepNext/>
      <w:keepLines/>
      <w:numPr>
        <w:ilvl w:val="1"/>
        <w:numId w:val="19"/>
      </w:numPr>
      <w:spacing w:before="40" w:after="80"/>
      <w:ind w:left="567" w:hanging="425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eading3">
    <w:name w:val="heading 3"/>
    <w:basedOn w:val="Item11"/>
    <w:link w:val="Heading3Char"/>
    <w:uiPriority w:val="9"/>
    <w:unhideWhenUsed/>
    <w:qFormat/>
    <w:rsid w:val="009E52DB"/>
    <w:pPr>
      <w:keepNext/>
      <w:keepLines/>
      <w:numPr>
        <w:ilvl w:val="2"/>
        <w:numId w:val="19"/>
      </w:numPr>
      <w:tabs>
        <w:tab w:val="clear" w:pos="567"/>
      </w:tabs>
      <w:spacing w:before="40" w:after="80"/>
      <w:ind w:left="851" w:hanging="567"/>
      <w:outlineLvl w:val="2"/>
    </w:pPr>
    <w:rPr>
      <w:rFonts w:eastAsiaTheme="majorEastAsia" w:cstheme="majorBidi"/>
      <w:bCs w:val="0"/>
    </w:rPr>
  </w:style>
  <w:style w:type="paragraph" w:styleId="Heading4">
    <w:name w:val="heading 4"/>
    <w:basedOn w:val="Normal"/>
    <w:uiPriority w:val="9"/>
    <w:unhideWhenUsed/>
    <w:qFormat/>
    <w:rsid w:val="009E52DB"/>
    <w:pPr>
      <w:keepNext/>
      <w:keepLines/>
      <w:numPr>
        <w:ilvl w:val="3"/>
        <w:numId w:val="19"/>
      </w:numPr>
      <w:spacing w:before="40"/>
      <w:ind w:left="1134" w:hanging="709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uiPriority w:val="9"/>
    <w:unhideWhenUsed/>
    <w:qFormat/>
    <w:rsid w:val="009E52DB"/>
    <w:pPr>
      <w:keepNext/>
      <w:keepLines/>
      <w:numPr>
        <w:ilvl w:val="4"/>
        <w:numId w:val="19"/>
      </w:numPr>
      <w:spacing w:before="40"/>
      <w:ind w:left="1418" w:hanging="851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uiPriority w:val="9"/>
    <w:unhideWhenUsed/>
    <w:qFormat/>
    <w:rsid w:val="009E52DB"/>
    <w:pPr>
      <w:keepNext/>
      <w:keepLines/>
      <w:numPr>
        <w:ilvl w:val="5"/>
        <w:numId w:val="19"/>
      </w:numPr>
      <w:tabs>
        <w:tab w:val="left" w:pos="1843"/>
      </w:tabs>
      <w:spacing w:before="40"/>
      <w:ind w:left="993" w:hanging="284"/>
      <w:outlineLvl w:val="5"/>
    </w:pPr>
    <w:rPr>
      <w:rFonts w:eastAsiaTheme="majorEastAsia" w:cstheme="majorBidi"/>
    </w:rPr>
  </w:style>
  <w:style w:type="paragraph" w:styleId="Heading7">
    <w:name w:val="heading 7"/>
    <w:basedOn w:val="Normal"/>
    <w:link w:val="Heading7Char"/>
    <w:uiPriority w:val="9"/>
    <w:unhideWhenUsed/>
    <w:qFormat/>
    <w:rsid w:val="009E52DB"/>
    <w:pPr>
      <w:keepNext/>
      <w:keepLines/>
      <w:numPr>
        <w:ilvl w:val="6"/>
        <w:numId w:val="19"/>
      </w:numPr>
      <w:spacing w:before="40"/>
      <w:ind w:left="1208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link w:val="Heading8Char"/>
    <w:uiPriority w:val="9"/>
    <w:unhideWhenUsed/>
    <w:qFormat/>
    <w:rsid w:val="009E52DB"/>
    <w:pPr>
      <w:keepNext/>
      <w:keepLines/>
      <w:numPr>
        <w:ilvl w:val="7"/>
        <w:numId w:val="19"/>
      </w:numPr>
      <w:spacing w:before="40"/>
      <w:ind w:left="2410" w:hanging="1418"/>
      <w:outlineLvl w:val="7"/>
    </w:pPr>
    <w:rPr>
      <w:rFonts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link w:val="Heading9Char"/>
    <w:uiPriority w:val="9"/>
    <w:unhideWhenUsed/>
    <w:qFormat/>
    <w:rsid w:val="00C63592"/>
    <w:pPr>
      <w:keepNext/>
      <w:keepLines/>
      <w:numPr>
        <w:ilvl w:val="8"/>
        <w:numId w:val="19"/>
      </w:numPr>
      <w:spacing w:before="40"/>
      <w:ind w:left="2835" w:hanging="1701"/>
      <w:outlineLvl w:val="8"/>
    </w:pPr>
    <w:rPr>
      <w:rFonts w:eastAsiaTheme="majorEastAsia" w:cstheme="majorBidi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numPr>
        <w:ilvl w:val="1"/>
      </w:numPr>
      <w:spacing w:after="160"/>
      <w:ind w:firstLine="72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A74631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631"/>
  </w:style>
  <w:style w:type="paragraph" w:styleId="Footer">
    <w:name w:val="footer"/>
    <w:basedOn w:val="Normal"/>
    <w:link w:val="FooterChar"/>
    <w:uiPriority w:val="99"/>
    <w:unhideWhenUsed/>
    <w:rsid w:val="00A74631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631"/>
  </w:style>
  <w:style w:type="paragraph" w:styleId="ListParagraph">
    <w:name w:val="List Paragraph"/>
    <w:basedOn w:val="Normal"/>
    <w:link w:val="ListParagraphChar"/>
    <w:uiPriority w:val="34"/>
    <w:qFormat/>
    <w:rsid w:val="000D2865"/>
    <w:pPr>
      <w:ind w:left="720"/>
      <w:contextualSpacing/>
    </w:pPr>
  </w:style>
  <w:style w:type="paragraph" w:styleId="NoSpacing">
    <w:name w:val="No Spacing"/>
    <w:uiPriority w:val="1"/>
    <w:qFormat/>
    <w:rsid w:val="00BF3E35"/>
    <w:pPr>
      <w:spacing w:line="240" w:lineRule="auto"/>
    </w:pPr>
  </w:style>
  <w:style w:type="paragraph" w:customStyle="1" w:styleId="Item1">
    <w:name w:val="Item 1"/>
    <w:basedOn w:val="ListParagraph"/>
    <w:link w:val="Item1Char"/>
    <w:autoRedefine/>
    <w:qFormat/>
    <w:rsid w:val="000D2865"/>
    <w:pPr>
      <w:numPr>
        <w:numId w:val="18"/>
      </w:numPr>
      <w:spacing w:before="240" w:after="240"/>
    </w:pPr>
    <w:rPr>
      <w:rFonts w:eastAsia="Times New Roman" w:cs="Times New Roman"/>
      <w:b/>
      <w:bCs/>
      <w:sz w:val="28"/>
      <w:szCs w:val="24"/>
    </w:rPr>
  </w:style>
  <w:style w:type="paragraph" w:customStyle="1" w:styleId="Item11">
    <w:name w:val="Item 1.1"/>
    <w:link w:val="Item11Char"/>
    <w:autoRedefine/>
    <w:qFormat/>
    <w:rsid w:val="00B70C3B"/>
    <w:pPr>
      <w:tabs>
        <w:tab w:val="left" w:pos="567"/>
      </w:tabs>
      <w:spacing w:before="240" w:after="240"/>
      <w:ind w:left="420" w:hanging="420"/>
    </w:pPr>
    <w:rPr>
      <w:rFonts w:ascii="Times New Roman" w:eastAsia="Times New Roman" w:hAnsi="Times New Roman" w:cs="Times New Roman"/>
      <w:b/>
      <w:bCs/>
      <w:color w:val="000000" w:themeColor="text1"/>
      <w:sz w:val="28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F3E35"/>
  </w:style>
  <w:style w:type="character" w:customStyle="1" w:styleId="Item1Char">
    <w:name w:val="Item 1 Char"/>
    <w:basedOn w:val="DefaultParagraphFont"/>
    <w:link w:val="Item1"/>
    <w:rsid w:val="000D2865"/>
    <w:rPr>
      <w:rFonts w:ascii="Times New Roman" w:eastAsia="Times New Roman" w:hAnsi="Times New Roman" w:cs="Times New Roman"/>
      <w:b/>
      <w:bCs/>
      <w:color w:val="000000" w:themeColor="text1"/>
      <w:sz w:val="28"/>
      <w:szCs w:val="24"/>
    </w:rPr>
  </w:style>
  <w:style w:type="character" w:customStyle="1" w:styleId="Item11Char">
    <w:name w:val="Item 1.1 Char"/>
    <w:basedOn w:val="Item1Char"/>
    <w:link w:val="Item11"/>
    <w:rsid w:val="00B70C3B"/>
    <w:rPr>
      <w:rFonts w:ascii="Times New Roman" w:eastAsia="Times New Roman" w:hAnsi="Times New Roman" w:cs="Times New Roman"/>
      <w:b/>
      <w:bCs/>
      <w:color w:val="000000" w:themeColor="text1"/>
      <w:sz w:val="28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A4F41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AC70C9"/>
    <w:rPr>
      <w:color w:val="0563C1" w:themeColor="hyperlink"/>
      <w:u w:val="single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A4F41"/>
    <w:pPr>
      <w:spacing w:after="100"/>
      <w:ind w:left="1920"/>
    </w:pPr>
  </w:style>
  <w:style w:type="paragraph" w:styleId="TOC1">
    <w:name w:val="toc 1"/>
    <w:basedOn w:val="Normal"/>
    <w:next w:val="Normal"/>
    <w:autoRedefine/>
    <w:uiPriority w:val="39"/>
    <w:unhideWhenUsed/>
    <w:rsid w:val="00AC70C9"/>
    <w:pPr>
      <w:spacing w:after="100"/>
    </w:pPr>
    <w:rPr>
      <w:b/>
    </w:rPr>
  </w:style>
  <w:style w:type="paragraph" w:customStyle="1" w:styleId="Item111">
    <w:name w:val="Item 1.1.1"/>
    <w:basedOn w:val="Heading3"/>
    <w:link w:val="Item111Char"/>
    <w:rsid w:val="00AC70C9"/>
  </w:style>
  <w:style w:type="paragraph" w:styleId="TOC2">
    <w:name w:val="toc 2"/>
    <w:basedOn w:val="Normal"/>
    <w:next w:val="Normal"/>
    <w:autoRedefine/>
    <w:uiPriority w:val="39"/>
    <w:unhideWhenUsed/>
    <w:rsid w:val="00AC70C9"/>
    <w:pPr>
      <w:spacing w:after="100"/>
      <w:ind w:left="240"/>
    </w:pPr>
  </w:style>
  <w:style w:type="character" w:customStyle="1" w:styleId="Heading3Char">
    <w:name w:val="Heading 3 Char"/>
    <w:basedOn w:val="Item11Char"/>
    <w:link w:val="Heading3"/>
    <w:uiPriority w:val="9"/>
    <w:rsid w:val="009E52DB"/>
    <w:rPr>
      <w:rFonts w:ascii="Times New Roman" w:eastAsiaTheme="majorEastAsia" w:hAnsi="Times New Roman" w:cstheme="majorBidi"/>
      <w:b/>
      <w:bCs w:val="0"/>
      <w:color w:val="000000" w:themeColor="text1"/>
      <w:sz w:val="28"/>
      <w:szCs w:val="24"/>
    </w:rPr>
  </w:style>
  <w:style w:type="character" w:customStyle="1" w:styleId="Item111Char">
    <w:name w:val="Item 1.1.1 Char"/>
    <w:basedOn w:val="Heading3Char"/>
    <w:link w:val="Item111"/>
    <w:rsid w:val="00AC70C9"/>
    <w:rPr>
      <w:rFonts w:ascii="Times New Roman" w:eastAsia="Times New Roman" w:hAnsi="Times New Roman" w:cs="Times New Roman"/>
      <w:b/>
      <w:bCs w:val="0"/>
      <w:color w:val="000000" w:themeColor="text1"/>
      <w:sz w:val="28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AC70C9"/>
    <w:pPr>
      <w:tabs>
        <w:tab w:val="left" w:pos="1920"/>
        <w:tab w:val="right" w:leader="dot" w:pos="9041"/>
      </w:tabs>
      <w:spacing w:after="100"/>
      <w:ind w:left="426"/>
    </w:pPr>
  </w:style>
  <w:style w:type="character" w:styleId="UnresolvedMention">
    <w:name w:val="Unresolved Mention"/>
    <w:basedOn w:val="DefaultParagraphFont"/>
    <w:uiPriority w:val="99"/>
    <w:semiHidden/>
    <w:unhideWhenUsed/>
    <w:rsid w:val="00BC6B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081E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33F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3F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3F97"/>
    <w:rPr>
      <w:rFonts w:ascii="Times New Roman" w:hAnsi="Times New Roman"/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3F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3F97"/>
    <w:rPr>
      <w:rFonts w:ascii="Times New Roman" w:hAnsi="Times New Roman"/>
      <w:b/>
      <w:bCs/>
      <w:color w:val="000000" w:themeColor="text1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9E52DB"/>
    <w:rPr>
      <w:rFonts w:ascii="Times New Roman" w:eastAsiaTheme="majorEastAsia" w:hAnsi="Times New Roman" w:cstheme="majorBidi"/>
      <w:iCs/>
      <w:color w:val="000000" w:themeColor="text1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9E52DB"/>
    <w:rPr>
      <w:rFonts w:ascii="Times New Roman" w:eastAsiaTheme="majorEastAsia" w:hAnsi="Times New Roman" w:cstheme="majorBidi"/>
      <w:color w:val="272727" w:themeColor="text1" w:themeTint="D8"/>
      <w:sz w:val="2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C63592"/>
    <w:rPr>
      <w:rFonts w:ascii="Times New Roman" w:eastAsiaTheme="majorEastAsia" w:hAnsi="Times New Roman" w:cstheme="majorBidi"/>
      <w:iCs/>
      <w:color w:val="000000" w:themeColor="text1"/>
      <w:sz w:val="24"/>
      <w:szCs w:val="21"/>
    </w:rPr>
  </w:style>
  <w:style w:type="paragraph" w:styleId="TOC4">
    <w:name w:val="toc 4"/>
    <w:basedOn w:val="Normal"/>
    <w:next w:val="Normal"/>
    <w:autoRedefine/>
    <w:uiPriority w:val="39"/>
    <w:unhideWhenUsed/>
    <w:rsid w:val="009F038C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9F038C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9F038C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9F038C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9F038C"/>
    <w:pPr>
      <w:spacing w:after="100"/>
      <w:ind w:left="1680"/>
    </w:pPr>
  </w:style>
  <w:style w:type="paragraph" w:styleId="Caption">
    <w:name w:val="caption"/>
    <w:basedOn w:val="Normal"/>
    <w:next w:val="Normal"/>
    <w:uiPriority w:val="35"/>
    <w:unhideWhenUsed/>
    <w:qFormat/>
    <w:rsid w:val="003A727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Revision">
    <w:name w:val="Revision"/>
    <w:hidden/>
    <w:uiPriority w:val="99"/>
    <w:semiHidden/>
    <w:rsid w:val="00D55D74"/>
    <w:pPr>
      <w:spacing w:line="240" w:lineRule="auto"/>
    </w:pPr>
    <w:rPr>
      <w:rFonts w:ascii="Times New Roman" w:hAnsi="Times New Roman"/>
      <w:color w:val="000000" w:themeColor="text1"/>
      <w:sz w:val="24"/>
    </w:rPr>
  </w:style>
  <w:style w:type="table" w:styleId="TableGrid">
    <w:name w:val="Table Grid"/>
    <w:basedOn w:val="TableNormal"/>
    <w:uiPriority w:val="39"/>
    <w:rsid w:val="0000244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AB54A5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3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92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0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4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0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openai/gym/blob/master/gym/envs/box2d/car_racing.p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ymnasium.farama.org/environments/box2d/car_racing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1F368E-A5A8-43D6-BFC1-BC6FD8E43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11</Pages>
  <Words>2820</Words>
  <Characters>15230</Characters>
  <Application>Microsoft Office Word</Application>
  <DocSecurity>0</DocSecurity>
  <Lines>126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Clonagem Comportamental no CarRacing-v3</vt:lpstr>
    </vt:vector>
  </TitlesOfParts>
  <Company/>
  <LinksUpToDate>false</LinksUpToDate>
  <CharactersWithSpaces>18014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Clonagem Comportamental no CarRacing-v3</dc:title>
  <dc:subject>Projeto final de Aprendizado de Máquina</dc:subject>
  <dc:creator>Rafael Bertolini Pereira Silva</dc:creator>
  <cp:keywords/>
  <cp:lastModifiedBy>Rafael Bertolini</cp:lastModifiedBy>
  <cp:revision>10</cp:revision>
  <dcterms:created xsi:type="dcterms:W3CDTF">2026-04-14T19:55:00Z</dcterms:created>
  <dcterms:modified xsi:type="dcterms:W3CDTF">2026-07-13T23:49:00Z</dcterms:modified>
</cp:coreProperties>
</file>