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7797"/>
      </w:tblGrid>
      <w:tr w:rsidR="007A2695" w14:paraId="0896653B" w14:textId="77777777">
        <w:trPr>
          <w:trHeight w:val="1449"/>
        </w:trPr>
        <w:tc>
          <w:tcPr>
            <w:tcW w:w="1668" w:type="dxa"/>
          </w:tcPr>
          <w:p w14:paraId="6A6E428C" w14:textId="77777777" w:rsidR="007A2695" w:rsidRDefault="006A1924">
            <w:pPr>
              <w:pStyle w:val="TableParagraph"/>
              <w:ind w:left="210"/>
              <w:rPr>
                <w:sz w:val="20"/>
              </w:rPr>
            </w:pPr>
            <w:r>
              <w:rPr>
                <w:noProof/>
                <w:sz w:val="20"/>
              </w:rPr>
              <w:drawing>
                <wp:inline distT="0" distB="0" distL="0" distR="0" wp14:anchorId="097902DA" wp14:editId="026F0C63">
                  <wp:extent cx="785150" cy="7680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85150" cy="768096"/>
                          </a:xfrm>
                          <a:prstGeom prst="rect">
                            <a:avLst/>
                          </a:prstGeom>
                        </pic:spPr>
                      </pic:pic>
                    </a:graphicData>
                  </a:graphic>
                </wp:inline>
              </w:drawing>
            </w:r>
          </w:p>
        </w:tc>
        <w:tc>
          <w:tcPr>
            <w:tcW w:w="7797" w:type="dxa"/>
          </w:tcPr>
          <w:p w14:paraId="22FBD79E" w14:textId="77777777" w:rsidR="007A2695" w:rsidRDefault="006A1924">
            <w:pPr>
              <w:pStyle w:val="TableParagraph"/>
              <w:spacing w:before="2"/>
              <w:ind w:left="152" w:right="149"/>
              <w:jc w:val="center"/>
              <w:rPr>
                <w:b/>
                <w:sz w:val="24"/>
              </w:rPr>
            </w:pPr>
            <w:r>
              <w:rPr>
                <w:b/>
                <w:color w:val="FF0000"/>
                <w:spacing w:val="-1"/>
                <w:sz w:val="36"/>
              </w:rPr>
              <w:t>BMS</w:t>
            </w:r>
            <w:r>
              <w:rPr>
                <w:b/>
                <w:color w:val="FF0000"/>
                <w:spacing w:val="-30"/>
                <w:sz w:val="36"/>
              </w:rPr>
              <w:t xml:space="preserve"> </w:t>
            </w:r>
            <w:r>
              <w:rPr>
                <w:b/>
                <w:spacing w:val="-1"/>
                <w:sz w:val="24"/>
              </w:rPr>
              <w:t>INSTITUTE</w:t>
            </w:r>
            <w:r>
              <w:rPr>
                <w:b/>
                <w:sz w:val="24"/>
              </w:rPr>
              <w:t xml:space="preserve"> OF TECHNOLOGY</w:t>
            </w:r>
            <w:r>
              <w:rPr>
                <w:b/>
                <w:spacing w:val="1"/>
                <w:sz w:val="24"/>
              </w:rPr>
              <w:t xml:space="preserve"> </w:t>
            </w:r>
            <w:r>
              <w:rPr>
                <w:b/>
                <w:sz w:val="24"/>
              </w:rPr>
              <w:t>AND MANAGEMENT</w:t>
            </w:r>
          </w:p>
          <w:p w14:paraId="328B8B50" w14:textId="77777777" w:rsidR="007A2695" w:rsidRDefault="006A1924">
            <w:pPr>
              <w:pStyle w:val="TableParagraph"/>
              <w:spacing w:before="205"/>
              <w:ind w:left="154" w:right="148"/>
              <w:jc w:val="center"/>
              <w:rPr>
                <w:b/>
                <w:sz w:val="24"/>
              </w:rPr>
            </w:pPr>
            <w:r>
              <w:rPr>
                <w:b/>
                <w:sz w:val="24"/>
              </w:rPr>
              <w:t>Yelahanka,</w:t>
            </w:r>
            <w:r>
              <w:rPr>
                <w:b/>
                <w:spacing w:val="-2"/>
                <w:sz w:val="24"/>
              </w:rPr>
              <w:t xml:space="preserve"> </w:t>
            </w:r>
            <w:r>
              <w:rPr>
                <w:b/>
                <w:sz w:val="24"/>
              </w:rPr>
              <w:t>Bengaluru-560064</w:t>
            </w:r>
          </w:p>
          <w:p w14:paraId="2E6C3768" w14:textId="77777777" w:rsidR="007A2695" w:rsidRDefault="006A1924">
            <w:pPr>
              <w:pStyle w:val="TableParagraph"/>
              <w:spacing w:before="136"/>
              <w:ind w:left="154" w:right="149"/>
              <w:jc w:val="center"/>
              <w:rPr>
                <w:b/>
                <w:sz w:val="24"/>
              </w:rPr>
            </w:pPr>
            <w:r>
              <w:rPr>
                <w:b/>
                <w:sz w:val="24"/>
              </w:rPr>
              <w:t>DEPARTMENT</w:t>
            </w:r>
            <w:r>
              <w:rPr>
                <w:b/>
                <w:spacing w:val="-1"/>
                <w:sz w:val="24"/>
              </w:rPr>
              <w:t xml:space="preserve"> </w:t>
            </w:r>
            <w:r>
              <w:rPr>
                <w:b/>
                <w:sz w:val="24"/>
              </w:rPr>
              <w:t>OF INFORMATION</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p>
        </w:tc>
      </w:tr>
    </w:tbl>
    <w:p w14:paraId="0CB630C0" w14:textId="77777777" w:rsidR="007A2695" w:rsidRDefault="007A2695">
      <w:pPr>
        <w:pStyle w:val="BodyText"/>
        <w:rPr>
          <w:sz w:val="20"/>
        </w:rPr>
      </w:pPr>
    </w:p>
    <w:p w14:paraId="4478DE96" w14:textId="77777777" w:rsidR="007A2695" w:rsidRDefault="007A2695">
      <w:pPr>
        <w:pStyle w:val="BodyText"/>
        <w:spacing w:before="4"/>
        <w:rPr>
          <w:sz w:val="19"/>
        </w:rPr>
      </w:pPr>
    </w:p>
    <w:p w14:paraId="6BFFFA1B" w14:textId="47D0E53C" w:rsidR="007A2695" w:rsidRDefault="006A1924">
      <w:pPr>
        <w:spacing w:before="93"/>
        <w:ind w:left="1233"/>
        <w:rPr>
          <w:b/>
          <w:sz w:val="24"/>
        </w:rPr>
      </w:pPr>
      <w:r>
        <w:rPr>
          <w:noProof/>
        </w:rPr>
        <mc:AlternateContent>
          <mc:Choice Requires="wps">
            <w:drawing>
              <wp:anchor distT="0" distB="0" distL="114300" distR="114300" simplePos="0" relativeHeight="15728640" behindDoc="0" locked="0" layoutInCell="1" allowOverlap="1" wp14:anchorId="793AE55D" wp14:editId="636F81BC">
                <wp:simplePos x="0" y="0"/>
                <wp:positionH relativeFrom="page">
                  <wp:posOffset>1748155</wp:posOffset>
                </wp:positionH>
                <wp:positionV relativeFrom="paragraph">
                  <wp:posOffset>221615</wp:posOffset>
                </wp:positionV>
                <wp:extent cx="4275455" cy="15240"/>
                <wp:effectExtent l="0" t="0" r="0" b="0"/>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545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264EB" id="Rectangle 9" o:spid="_x0000_s1026" style="position:absolute;margin-left:137.65pt;margin-top:17.45pt;width:336.65pt;height:1.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" fillcolor="black" stroked="f">
                <w10:wrap anchorx="page"/>
              </v:rect>
            </w:pict>
          </mc:Fallback>
        </mc:AlternateContent>
      </w:r>
      <w:r>
        <w:rPr>
          <w:b/>
          <w:sz w:val="24"/>
        </w:rPr>
        <w:t>TECHNICAL</w:t>
      </w:r>
      <w:r>
        <w:rPr>
          <w:b/>
          <w:spacing w:val="-2"/>
          <w:sz w:val="24"/>
        </w:rPr>
        <w:t xml:space="preserve"> </w:t>
      </w:r>
      <w:r>
        <w:rPr>
          <w:b/>
          <w:sz w:val="24"/>
        </w:rPr>
        <w:t>SEMINAR SYNOPSIS</w:t>
      </w:r>
      <w:r>
        <w:rPr>
          <w:b/>
          <w:spacing w:val="1"/>
          <w:sz w:val="24"/>
        </w:rPr>
        <w:t xml:space="preserve"> </w:t>
      </w:r>
      <w:r>
        <w:rPr>
          <w:b/>
          <w:sz w:val="24"/>
        </w:rPr>
        <w:t>20</w:t>
      </w:r>
      <w:r w:rsidR="0031670C">
        <w:rPr>
          <w:b/>
          <w:sz w:val="24"/>
        </w:rPr>
        <w:t>22</w:t>
      </w:r>
      <w:r>
        <w:rPr>
          <w:b/>
          <w:sz w:val="24"/>
        </w:rPr>
        <w:t>-20</w:t>
      </w:r>
      <w:r w:rsidR="0031670C">
        <w:rPr>
          <w:b/>
          <w:sz w:val="24"/>
        </w:rPr>
        <w:t>23</w:t>
      </w:r>
      <w:r>
        <w:rPr>
          <w:b/>
          <w:spacing w:val="-1"/>
          <w:sz w:val="24"/>
        </w:rPr>
        <w:t xml:space="preserve"> </w:t>
      </w:r>
      <w:r>
        <w:rPr>
          <w:b/>
          <w:sz w:val="24"/>
        </w:rPr>
        <w:t>8</w:t>
      </w:r>
      <w:proofErr w:type="spellStart"/>
      <w:r>
        <w:rPr>
          <w:b/>
          <w:position w:val="8"/>
          <w:sz w:val="16"/>
        </w:rPr>
        <w:t>th</w:t>
      </w:r>
      <w:proofErr w:type="spellEnd"/>
      <w:r>
        <w:rPr>
          <w:b/>
          <w:spacing w:val="18"/>
          <w:position w:val="8"/>
          <w:sz w:val="16"/>
        </w:rPr>
        <w:t xml:space="preserve"> </w:t>
      </w:r>
      <w:r>
        <w:rPr>
          <w:b/>
          <w:sz w:val="24"/>
        </w:rPr>
        <w:t>SEMESTER</w:t>
      </w:r>
    </w:p>
    <w:p w14:paraId="562AC0F0" w14:textId="77777777" w:rsidR="007A2695" w:rsidRDefault="007A2695">
      <w:pPr>
        <w:pStyle w:val="BodyText"/>
        <w:spacing w:before="2"/>
        <w:rPr>
          <w:b/>
          <w:sz w:val="16"/>
        </w:rPr>
      </w:pPr>
    </w:p>
    <w:p w14:paraId="41389D04" w14:textId="445F2D21" w:rsidR="007A2695" w:rsidRDefault="006A1924">
      <w:pPr>
        <w:tabs>
          <w:tab w:val="left" w:pos="5381"/>
        </w:tabs>
        <w:spacing w:before="90"/>
        <w:ind w:left="220"/>
        <w:rPr>
          <w:b/>
          <w:sz w:val="24"/>
        </w:rPr>
      </w:pPr>
      <w:r>
        <w:rPr>
          <w:b/>
          <w:sz w:val="24"/>
        </w:rPr>
        <w:t>Name</w:t>
      </w:r>
      <w:r>
        <w:rPr>
          <w:b/>
          <w:spacing w:val="-2"/>
          <w:sz w:val="24"/>
        </w:rPr>
        <w:t xml:space="preserve"> </w:t>
      </w:r>
      <w:r>
        <w:rPr>
          <w:b/>
          <w:sz w:val="24"/>
        </w:rPr>
        <w:t>of Guide:</w:t>
      </w:r>
      <w:r>
        <w:rPr>
          <w:b/>
          <w:spacing w:val="-1"/>
          <w:sz w:val="24"/>
        </w:rPr>
        <w:t xml:space="preserve"> </w:t>
      </w:r>
      <w:r w:rsidR="003561AA">
        <w:rPr>
          <w:b/>
          <w:sz w:val="24"/>
        </w:rPr>
        <w:t xml:space="preserve">Mr. </w:t>
      </w:r>
      <w:proofErr w:type="spellStart"/>
      <w:r w:rsidR="003561AA">
        <w:rPr>
          <w:b/>
          <w:sz w:val="24"/>
        </w:rPr>
        <w:t>Gireesh</w:t>
      </w:r>
      <w:proofErr w:type="spellEnd"/>
      <w:r w:rsidR="003561AA">
        <w:rPr>
          <w:b/>
          <w:sz w:val="24"/>
        </w:rPr>
        <w:t xml:space="preserve"> Babu C N</w:t>
      </w:r>
      <w:r>
        <w:rPr>
          <w:b/>
          <w:sz w:val="24"/>
        </w:rPr>
        <w:tab/>
        <w:t>Date</w:t>
      </w:r>
      <w:r>
        <w:rPr>
          <w:b/>
          <w:spacing w:val="-2"/>
          <w:sz w:val="24"/>
        </w:rPr>
        <w:t xml:space="preserve"> </w:t>
      </w:r>
      <w:r>
        <w:rPr>
          <w:b/>
          <w:sz w:val="24"/>
        </w:rPr>
        <w:t>of</w:t>
      </w:r>
      <w:r>
        <w:rPr>
          <w:b/>
          <w:spacing w:val="-2"/>
          <w:sz w:val="24"/>
        </w:rPr>
        <w:t xml:space="preserve"> </w:t>
      </w:r>
      <w:r>
        <w:rPr>
          <w:b/>
          <w:sz w:val="24"/>
        </w:rPr>
        <w:t>Submission:2</w:t>
      </w:r>
      <w:r w:rsidR="0031670C">
        <w:rPr>
          <w:b/>
          <w:sz w:val="24"/>
        </w:rPr>
        <w:t>9</w:t>
      </w:r>
      <w:r>
        <w:rPr>
          <w:b/>
          <w:sz w:val="24"/>
        </w:rPr>
        <w:t>/03/2023</w:t>
      </w:r>
    </w:p>
    <w:p w14:paraId="33EC7686" w14:textId="77777777" w:rsidR="007A2695" w:rsidRDefault="007A2695">
      <w:pPr>
        <w:pStyle w:val="BodyText"/>
        <w:spacing w:before="1"/>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2468"/>
        <w:gridCol w:w="2339"/>
        <w:gridCol w:w="2031"/>
      </w:tblGrid>
      <w:tr w:rsidR="007A2695" w14:paraId="34A14FAD" w14:textId="77777777">
        <w:trPr>
          <w:trHeight w:val="582"/>
        </w:trPr>
        <w:tc>
          <w:tcPr>
            <w:tcW w:w="2660" w:type="dxa"/>
          </w:tcPr>
          <w:p w14:paraId="118BC4E1" w14:textId="77777777" w:rsidR="007A2695" w:rsidRDefault="006A1924">
            <w:pPr>
              <w:pStyle w:val="TableParagraph"/>
              <w:spacing w:line="275" w:lineRule="exact"/>
              <w:ind w:left="148" w:right="143"/>
              <w:jc w:val="center"/>
              <w:rPr>
                <w:b/>
                <w:sz w:val="24"/>
              </w:rPr>
            </w:pPr>
            <w:r>
              <w:rPr>
                <w:b/>
                <w:sz w:val="24"/>
              </w:rPr>
              <w:t>NAME</w:t>
            </w:r>
            <w:r>
              <w:rPr>
                <w:b/>
                <w:spacing w:val="-1"/>
                <w:sz w:val="24"/>
              </w:rPr>
              <w:t xml:space="preserve"> </w:t>
            </w:r>
            <w:r>
              <w:rPr>
                <w:b/>
                <w:sz w:val="24"/>
              </w:rPr>
              <w:t>OF</w:t>
            </w:r>
            <w:r>
              <w:rPr>
                <w:b/>
                <w:spacing w:val="-1"/>
                <w:sz w:val="24"/>
              </w:rPr>
              <w:t xml:space="preserve"> </w:t>
            </w:r>
            <w:r>
              <w:rPr>
                <w:b/>
                <w:sz w:val="24"/>
              </w:rPr>
              <w:t>STUDENT</w:t>
            </w:r>
          </w:p>
          <w:p w14:paraId="3A0CA92E" w14:textId="77777777" w:rsidR="007A2695" w:rsidRDefault="006A1924">
            <w:pPr>
              <w:pStyle w:val="TableParagraph"/>
              <w:ind w:left="148" w:right="142"/>
              <w:jc w:val="center"/>
              <w:rPr>
                <w:b/>
                <w:sz w:val="24"/>
              </w:rPr>
            </w:pPr>
            <w:r>
              <w:rPr>
                <w:b/>
                <w:sz w:val="24"/>
              </w:rPr>
              <w:t>(Block</w:t>
            </w:r>
            <w:r>
              <w:rPr>
                <w:b/>
                <w:spacing w:val="-2"/>
                <w:sz w:val="24"/>
              </w:rPr>
              <w:t xml:space="preserve"> </w:t>
            </w:r>
            <w:r>
              <w:rPr>
                <w:b/>
                <w:sz w:val="24"/>
              </w:rPr>
              <w:t>Letters)</w:t>
            </w:r>
          </w:p>
        </w:tc>
        <w:tc>
          <w:tcPr>
            <w:tcW w:w="2468" w:type="dxa"/>
          </w:tcPr>
          <w:p w14:paraId="12C32174" w14:textId="77777777" w:rsidR="007A2695" w:rsidRDefault="006A1924">
            <w:pPr>
              <w:pStyle w:val="TableParagraph"/>
              <w:spacing w:line="275" w:lineRule="exact"/>
              <w:ind w:left="170" w:right="171"/>
              <w:jc w:val="center"/>
              <w:rPr>
                <w:b/>
                <w:sz w:val="24"/>
              </w:rPr>
            </w:pPr>
            <w:r>
              <w:rPr>
                <w:b/>
                <w:sz w:val="24"/>
              </w:rPr>
              <w:t>USN</w:t>
            </w:r>
            <w:r>
              <w:rPr>
                <w:b/>
                <w:spacing w:val="-2"/>
                <w:sz w:val="24"/>
              </w:rPr>
              <w:t xml:space="preserve"> </w:t>
            </w:r>
            <w:r>
              <w:rPr>
                <w:b/>
                <w:sz w:val="24"/>
              </w:rPr>
              <w:t>(Block</w:t>
            </w:r>
            <w:r>
              <w:rPr>
                <w:b/>
                <w:spacing w:val="-1"/>
                <w:sz w:val="24"/>
              </w:rPr>
              <w:t xml:space="preserve"> </w:t>
            </w:r>
            <w:r>
              <w:rPr>
                <w:b/>
                <w:sz w:val="24"/>
              </w:rPr>
              <w:t>Letters)</w:t>
            </w:r>
          </w:p>
        </w:tc>
        <w:tc>
          <w:tcPr>
            <w:tcW w:w="2339" w:type="dxa"/>
          </w:tcPr>
          <w:p w14:paraId="62E72D84" w14:textId="77777777" w:rsidR="007A2695" w:rsidRDefault="006A1924">
            <w:pPr>
              <w:pStyle w:val="TableParagraph"/>
              <w:ind w:left="774" w:right="325" w:hanging="442"/>
              <w:rPr>
                <w:b/>
                <w:sz w:val="24"/>
              </w:rPr>
            </w:pPr>
            <w:r>
              <w:rPr>
                <w:b/>
                <w:sz w:val="24"/>
              </w:rPr>
              <w:t>Email-Id/Group</w:t>
            </w:r>
            <w:r>
              <w:rPr>
                <w:b/>
                <w:spacing w:val="-57"/>
                <w:sz w:val="24"/>
              </w:rPr>
              <w:t xml:space="preserve"> </w:t>
            </w:r>
            <w:r>
              <w:rPr>
                <w:b/>
                <w:sz w:val="24"/>
              </w:rPr>
              <w:t>Mail-Id</w:t>
            </w:r>
          </w:p>
        </w:tc>
        <w:tc>
          <w:tcPr>
            <w:tcW w:w="2031" w:type="dxa"/>
          </w:tcPr>
          <w:p w14:paraId="59C9FAA4" w14:textId="77777777" w:rsidR="007A2695" w:rsidRDefault="006A1924">
            <w:pPr>
              <w:pStyle w:val="TableParagraph"/>
              <w:spacing w:line="275" w:lineRule="exact"/>
              <w:ind w:left="399"/>
              <w:rPr>
                <w:b/>
                <w:sz w:val="24"/>
              </w:rPr>
            </w:pPr>
            <w:r>
              <w:rPr>
                <w:b/>
                <w:sz w:val="24"/>
              </w:rPr>
              <w:t>Contact</w:t>
            </w:r>
            <w:r>
              <w:rPr>
                <w:b/>
                <w:spacing w:val="-2"/>
                <w:sz w:val="24"/>
              </w:rPr>
              <w:t xml:space="preserve"> </w:t>
            </w:r>
            <w:r>
              <w:rPr>
                <w:b/>
                <w:sz w:val="24"/>
              </w:rPr>
              <w:t>No.</w:t>
            </w:r>
          </w:p>
        </w:tc>
      </w:tr>
      <w:tr w:rsidR="007A2695" w14:paraId="259EF5C3" w14:textId="77777777">
        <w:trPr>
          <w:trHeight w:val="292"/>
        </w:trPr>
        <w:tc>
          <w:tcPr>
            <w:tcW w:w="2660" w:type="dxa"/>
          </w:tcPr>
          <w:p w14:paraId="2B7A817B" w14:textId="7F0C901B" w:rsidR="007A2695" w:rsidRDefault="003561AA" w:rsidP="003561AA">
            <w:pPr>
              <w:pStyle w:val="TableParagraph"/>
              <w:spacing w:before="1" w:line="271" w:lineRule="exact"/>
              <w:rPr>
                <w:sz w:val="24"/>
              </w:rPr>
            </w:pPr>
            <w:r>
              <w:rPr>
                <w:sz w:val="24"/>
              </w:rPr>
              <w:t xml:space="preserve">  </w:t>
            </w:r>
            <w:r w:rsidR="0031670C">
              <w:rPr>
                <w:sz w:val="24"/>
              </w:rPr>
              <w:t xml:space="preserve">         NANDAN G</w:t>
            </w:r>
          </w:p>
        </w:tc>
        <w:tc>
          <w:tcPr>
            <w:tcW w:w="2468" w:type="dxa"/>
          </w:tcPr>
          <w:p w14:paraId="15C6192A" w14:textId="5EA50638" w:rsidR="007A2695" w:rsidRDefault="006A1924">
            <w:pPr>
              <w:pStyle w:val="TableParagraph"/>
              <w:spacing w:before="1" w:line="271" w:lineRule="exact"/>
              <w:ind w:left="170" w:right="170"/>
              <w:jc w:val="center"/>
              <w:rPr>
                <w:sz w:val="24"/>
              </w:rPr>
            </w:pPr>
            <w:r>
              <w:rPr>
                <w:sz w:val="24"/>
              </w:rPr>
              <w:t>1BY19IS</w:t>
            </w:r>
            <w:r w:rsidR="0031670C">
              <w:rPr>
                <w:sz w:val="24"/>
              </w:rPr>
              <w:t>103</w:t>
            </w:r>
          </w:p>
        </w:tc>
        <w:tc>
          <w:tcPr>
            <w:tcW w:w="2339" w:type="dxa"/>
          </w:tcPr>
          <w:p w14:paraId="6BC00CB0" w14:textId="407DFD42" w:rsidR="007A2695" w:rsidRDefault="00000000">
            <w:pPr>
              <w:pStyle w:val="TableParagraph"/>
              <w:spacing w:before="1" w:line="271" w:lineRule="exact"/>
              <w:ind w:left="107"/>
              <w:rPr>
                <w:sz w:val="24"/>
              </w:rPr>
            </w:pPr>
            <w:hyperlink r:id="rId6" w:history="1">
              <w:r w:rsidR="0031670C" w:rsidRPr="00924F89">
                <w:rPr>
                  <w:rStyle w:val="Hyperlink"/>
                  <w:sz w:val="24"/>
                </w:rPr>
                <w:t>1by19is103@bmsit.in</w:t>
              </w:r>
            </w:hyperlink>
          </w:p>
        </w:tc>
        <w:tc>
          <w:tcPr>
            <w:tcW w:w="2031" w:type="dxa"/>
          </w:tcPr>
          <w:p w14:paraId="41B3B120" w14:textId="38BF4753" w:rsidR="007A2695" w:rsidRDefault="0031670C">
            <w:pPr>
              <w:pStyle w:val="TableParagraph"/>
              <w:spacing w:before="1" w:line="271" w:lineRule="exact"/>
              <w:ind w:left="106"/>
              <w:rPr>
                <w:sz w:val="24"/>
              </w:rPr>
            </w:pPr>
            <w:r>
              <w:rPr>
                <w:sz w:val="24"/>
              </w:rPr>
              <w:t xml:space="preserve">     6362683571</w:t>
            </w:r>
          </w:p>
        </w:tc>
      </w:tr>
    </w:tbl>
    <w:p w14:paraId="5E470B36" w14:textId="77777777" w:rsidR="007A2695" w:rsidRDefault="007A2695">
      <w:pPr>
        <w:pStyle w:val="BodyText"/>
        <w:rPr>
          <w:b/>
          <w:sz w:val="20"/>
        </w:rPr>
      </w:pPr>
    </w:p>
    <w:p w14:paraId="6685FA7F" w14:textId="77777777" w:rsidR="007A2695" w:rsidRDefault="007A2695">
      <w:pPr>
        <w:pStyle w:val="BodyText"/>
        <w:spacing w:before="2"/>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209"/>
      </w:tblGrid>
      <w:tr w:rsidR="007A2695" w14:paraId="70BD6CA9" w14:textId="77777777">
        <w:trPr>
          <w:trHeight w:val="1108"/>
        </w:trPr>
        <w:tc>
          <w:tcPr>
            <w:tcW w:w="2401" w:type="dxa"/>
          </w:tcPr>
          <w:p w14:paraId="3CE7B8D9" w14:textId="77777777" w:rsidR="007A2695" w:rsidRDefault="007A2695">
            <w:pPr>
              <w:pStyle w:val="TableParagraph"/>
              <w:spacing w:before="10"/>
              <w:rPr>
                <w:b/>
                <w:sz w:val="23"/>
              </w:rPr>
            </w:pPr>
          </w:p>
          <w:p w14:paraId="20AB2717" w14:textId="77777777" w:rsidR="007A2695" w:rsidRDefault="006A1924">
            <w:pPr>
              <w:pStyle w:val="TableParagraph"/>
              <w:ind w:left="809" w:right="982"/>
              <w:jc w:val="center"/>
              <w:rPr>
                <w:b/>
                <w:sz w:val="24"/>
              </w:rPr>
            </w:pPr>
            <w:r>
              <w:rPr>
                <w:b/>
                <w:sz w:val="24"/>
              </w:rPr>
              <w:t>Title:</w:t>
            </w:r>
          </w:p>
        </w:tc>
        <w:tc>
          <w:tcPr>
            <w:tcW w:w="7209" w:type="dxa"/>
          </w:tcPr>
          <w:p w14:paraId="38769A02" w14:textId="77777777" w:rsidR="0031670C" w:rsidRDefault="0031670C">
            <w:pPr>
              <w:pStyle w:val="TableParagraph"/>
              <w:ind w:left="107" w:right="124"/>
              <w:rPr>
                <w:sz w:val="28"/>
              </w:rPr>
            </w:pPr>
          </w:p>
          <w:p w14:paraId="6107510E" w14:textId="59F15D7E" w:rsidR="007A2695" w:rsidRDefault="00EC3961" w:rsidP="00EC3961">
            <w:pPr>
              <w:pStyle w:val="TableParagraph"/>
              <w:ind w:left="107" w:right="124"/>
              <w:jc w:val="center"/>
              <w:rPr>
                <w:sz w:val="28"/>
              </w:rPr>
            </w:pPr>
            <w:r>
              <w:rPr>
                <w:sz w:val="28"/>
              </w:rPr>
              <w:t>Voice XML</w:t>
            </w:r>
          </w:p>
        </w:tc>
      </w:tr>
      <w:tr w:rsidR="007A2695" w14:paraId="20BB88DF" w14:textId="77777777">
        <w:trPr>
          <w:trHeight w:val="8318"/>
        </w:trPr>
        <w:tc>
          <w:tcPr>
            <w:tcW w:w="9610" w:type="dxa"/>
            <w:gridSpan w:val="2"/>
          </w:tcPr>
          <w:p w14:paraId="2DFE82C9" w14:textId="77777777" w:rsidR="007A2695" w:rsidRDefault="007A2695">
            <w:pPr>
              <w:pStyle w:val="TableParagraph"/>
              <w:spacing w:before="2"/>
              <w:rPr>
                <w:b/>
                <w:sz w:val="24"/>
              </w:rPr>
            </w:pPr>
          </w:p>
          <w:p w14:paraId="17EC285F" w14:textId="77777777" w:rsidR="007A2695" w:rsidRDefault="006A1924">
            <w:pPr>
              <w:pStyle w:val="TableParagraph"/>
              <w:numPr>
                <w:ilvl w:val="0"/>
                <w:numId w:val="3"/>
              </w:numPr>
              <w:tabs>
                <w:tab w:val="left" w:pos="321"/>
              </w:tabs>
              <w:ind w:hanging="214"/>
              <w:rPr>
                <w:b/>
                <w:sz w:val="28"/>
              </w:rPr>
            </w:pPr>
            <w:r>
              <w:rPr>
                <w:b/>
                <w:sz w:val="28"/>
              </w:rPr>
              <w:t>Abstract:</w:t>
            </w:r>
          </w:p>
          <w:p w14:paraId="59D585B3" w14:textId="77777777" w:rsidR="007A2695" w:rsidRDefault="007A2695">
            <w:pPr>
              <w:pStyle w:val="TableParagraph"/>
              <w:spacing w:before="7"/>
              <w:rPr>
                <w:b/>
                <w:sz w:val="31"/>
              </w:rPr>
            </w:pPr>
          </w:p>
          <w:p w14:paraId="1CDAA06B" w14:textId="5FAA0787" w:rsidR="00EC3961" w:rsidRPr="00EC3961" w:rsidRDefault="00EC3961" w:rsidP="00EC3961">
            <w:pPr>
              <w:pStyle w:val="NormalWeb"/>
              <w:shd w:val="clear" w:color="auto" w:fill="FFFFFF"/>
              <w:spacing w:before="120" w:beforeAutospacing="0" w:after="120" w:afterAutospacing="0" w:line="276" w:lineRule="auto"/>
              <w:jc w:val="both"/>
              <w:rPr>
                <w:color w:val="202122"/>
              </w:rPr>
            </w:pPr>
            <w:proofErr w:type="spellStart"/>
            <w:r w:rsidRPr="00EC3961">
              <w:rPr>
                <w:b/>
                <w:bCs/>
                <w:color w:val="202122"/>
              </w:rPr>
              <w:t>VoiceXML</w:t>
            </w:r>
            <w:proofErr w:type="spellEnd"/>
            <w:r w:rsidRPr="00EC3961">
              <w:rPr>
                <w:color w:val="202122"/>
              </w:rPr>
              <w:t> (</w:t>
            </w:r>
            <w:r w:rsidRPr="00EC3961">
              <w:rPr>
                <w:b/>
                <w:bCs/>
                <w:color w:val="202122"/>
              </w:rPr>
              <w:t>VXML</w:t>
            </w:r>
            <w:r w:rsidRPr="00EC3961">
              <w:rPr>
                <w:color w:val="202122"/>
              </w:rPr>
              <w:t xml:space="preserve">) is a digital document standard for specifying interactive media and voice dialogs between humans and computers. It is used for developing audio and voice response applications, such as banking systems and automated customer service portals. </w:t>
            </w:r>
            <w:proofErr w:type="spellStart"/>
            <w:r w:rsidRPr="00EC3961">
              <w:rPr>
                <w:color w:val="202122"/>
              </w:rPr>
              <w:t>VoiceXML</w:t>
            </w:r>
            <w:proofErr w:type="spellEnd"/>
            <w:r w:rsidRPr="00EC3961">
              <w:rPr>
                <w:color w:val="202122"/>
              </w:rPr>
              <w:t xml:space="preserve"> applications are developed and deployed in a manner analogous to how a web browser interprets and visually renders the Hypertext Markup Language (HTML) it receives from a web server. </w:t>
            </w:r>
            <w:proofErr w:type="spellStart"/>
            <w:r w:rsidRPr="00EC3961">
              <w:rPr>
                <w:color w:val="202122"/>
              </w:rPr>
              <w:t>VoiceXML</w:t>
            </w:r>
            <w:proofErr w:type="spellEnd"/>
            <w:r w:rsidRPr="00EC3961">
              <w:rPr>
                <w:color w:val="202122"/>
              </w:rPr>
              <w:t xml:space="preserve"> documents are interpreted by a voice browser and in common deployment architectures, users interact with voice browsers via the public switched telephone network (PSTN).</w:t>
            </w:r>
          </w:p>
          <w:p w14:paraId="0A48F71A" w14:textId="408F9C54" w:rsidR="00EC3961" w:rsidRPr="00EC3961" w:rsidRDefault="00EC3961" w:rsidP="00EC3961">
            <w:pPr>
              <w:pStyle w:val="NormalWeb"/>
              <w:shd w:val="clear" w:color="auto" w:fill="FFFFFF"/>
              <w:spacing w:before="120" w:beforeAutospacing="0" w:after="120" w:afterAutospacing="0" w:line="276" w:lineRule="auto"/>
              <w:jc w:val="both"/>
              <w:rPr>
                <w:color w:val="202122"/>
              </w:rPr>
            </w:pPr>
            <w:r w:rsidRPr="00EC3961">
              <w:rPr>
                <w:color w:val="202122"/>
              </w:rPr>
              <w:t xml:space="preserve">The </w:t>
            </w:r>
            <w:proofErr w:type="spellStart"/>
            <w:r w:rsidRPr="00EC3961">
              <w:rPr>
                <w:color w:val="202122"/>
              </w:rPr>
              <w:t>VoiceXML</w:t>
            </w:r>
            <w:proofErr w:type="spellEnd"/>
            <w:r w:rsidRPr="00EC3961">
              <w:rPr>
                <w:color w:val="202122"/>
              </w:rPr>
              <w:t xml:space="preserve"> document format is based on Extensible Markup Language (XML). It is a standard developed by the World Wide Web Consortium (W3C).</w:t>
            </w:r>
          </w:p>
          <w:p w14:paraId="431E3D83" w14:textId="77777777" w:rsidR="00802D01" w:rsidRPr="00802D01" w:rsidRDefault="00802D01" w:rsidP="00802D01">
            <w:pPr>
              <w:pStyle w:val="TableParagraph"/>
              <w:spacing w:before="9" w:line="276" w:lineRule="auto"/>
              <w:rPr>
                <w:b/>
                <w:sz w:val="24"/>
                <w:szCs w:val="24"/>
              </w:rPr>
            </w:pPr>
          </w:p>
          <w:p w14:paraId="7A2A90A5" w14:textId="77777777" w:rsidR="007A2695" w:rsidRDefault="006A1924">
            <w:pPr>
              <w:pStyle w:val="TableParagraph"/>
              <w:numPr>
                <w:ilvl w:val="0"/>
                <w:numId w:val="3"/>
              </w:numPr>
              <w:tabs>
                <w:tab w:val="left" w:pos="321"/>
              </w:tabs>
              <w:ind w:hanging="214"/>
              <w:rPr>
                <w:b/>
                <w:sz w:val="28"/>
              </w:rPr>
            </w:pPr>
            <w:r>
              <w:rPr>
                <w:b/>
                <w:sz w:val="28"/>
              </w:rPr>
              <w:t>Introduction:</w:t>
            </w:r>
          </w:p>
          <w:p w14:paraId="2DD1DF67" w14:textId="77777777" w:rsidR="00EC3961" w:rsidRPr="00EC3961" w:rsidRDefault="00EC3961" w:rsidP="00EC3961">
            <w:pPr>
              <w:pStyle w:val="TableParagraph"/>
              <w:spacing w:before="8"/>
              <w:jc w:val="both"/>
              <w:rPr>
                <w:b/>
                <w:sz w:val="24"/>
                <w:szCs w:val="24"/>
              </w:rPr>
            </w:pPr>
          </w:p>
          <w:p w14:paraId="460CCE11" w14:textId="77777777" w:rsidR="00F05B8B" w:rsidRPr="00EC3961" w:rsidRDefault="00F05B8B" w:rsidP="00F05B8B">
            <w:pPr>
              <w:pStyle w:val="NormalWeb"/>
              <w:shd w:val="clear" w:color="auto" w:fill="FFFFFF"/>
              <w:spacing w:before="120" w:beforeAutospacing="0" w:after="120" w:afterAutospacing="0"/>
              <w:jc w:val="both"/>
              <w:rPr>
                <w:color w:val="202122"/>
              </w:rPr>
            </w:pPr>
            <w:proofErr w:type="spellStart"/>
            <w:r w:rsidRPr="00EC3961">
              <w:rPr>
                <w:color w:val="202122"/>
              </w:rPr>
              <w:t>VoiceXML</w:t>
            </w:r>
            <w:proofErr w:type="spellEnd"/>
            <w:r w:rsidRPr="00EC3961">
              <w:rPr>
                <w:color w:val="202122"/>
              </w:rPr>
              <w:t xml:space="preserve"> applications are commonly used in many industries and segments of commerce. These applications include order inquiry, package tracking, driving directions, emergency notification, wake-up, flight tracking, voice access to email, customer relationship management, prescription refilling, audio news magazines, voice dialing, real-estate information and national directory assistance applications. </w:t>
            </w:r>
          </w:p>
          <w:p w14:paraId="744A44A1" w14:textId="77777777" w:rsidR="00F05B8B" w:rsidRPr="00EC3961" w:rsidRDefault="00F05B8B" w:rsidP="00F05B8B">
            <w:pPr>
              <w:pStyle w:val="NormalWeb"/>
              <w:shd w:val="clear" w:color="auto" w:fill="FFFFFF"/>
              <w:spacing w:before="120" w:beforeAutospacing="0" w:after="120" w:afterAutospacing="0"/>
              <w:jc w:val="both"/>
              <w:rPr>
                <w:color w:val="202122"/>
              </w:rPr>
            </w:pPr>
            <w:proofErr w:type="spellStart"/>
            <w:r w:rsidRPr="00EC3961">
              <w:rPr>
                <w:color w:val="202122"/>
              </w:rPr>
              <w:t>VoiceXML</w:t>
            </w:r>
            <w:proofErr w:type="spellEnd"/>
            <w:r w:rsidRPr="00EC3961">
              <w:rPr>
                <w:color w:val="202122"/>
              </w:rPr>
              <w:t xml:space="preserve"> has tags that instruct the voice browser to provide speech synthesis, automatic speech recognition, dialog management, and audio playback.</w:t>
            </w:r>
          </w:p>
          <w:p w14:paraId="6FDB5CF8" w14:textId="77777777" w:rsidR="00EC3961" w:rsidRDefault="00EC3961" w:rsidP="00EC3961">
            <w:pPr>
              <w:pStyle w:val="TableParagraph"/>
              <w:spacing w:line="276" w:lineRule="auto"/>
              <w:ind w:left="107" w:right="104"/>
              <w:jc w:val="both"/>
              <w:rPr>
                <w:color w:val="202122"/>
                <w:sz w:val="24"/>
                <w:szCs w:val="24"/>
                <w:shd w:val="clear" w:color="auto" w:fill="FFFFFF"/>
              </w:rPr>
            </w:pPr>
          </w:p>
          <w:p w14:paraId="51756BF5" w14:textId="67743327" w:rsidR="007A2695" w:rsidRPr="0031670C" w:rsidRDefault="00EC3961" w:rsidP="00EC3961">
            <w:pPr>
              <w:pStyle w:val="TableParagraph"/>
              <w:spacing w:line="276" w:lineRule="auto"/>
              <w:ind w:left="107" w:right="104"/>
              <w:jc w:val="both"/>
              <w:rPr>
                <w:sz w:val="24"/>
                <w:szCs w:val="24"/>
              </w:rPr>
            </w:pPr>
            <w:r w:rsidRPr="00EC3961">
              <w:rPr>
                <w:color w:val="202122"/>
                <w:sz w:val="24"/>
                <w:szCs w:val="24"/>
                <w:shd w:val="clear" w:color="auto" w:fill="FFFFFF"/>
              </w:rPr>
              <w:t>Typically, </w:t>
            </w:r>
            <w:r w:rsidRPr="00EC3961">
              <w:rPr>
                <w:sz w:val="24"/>
                <w:szCs w:val="24"/>
                <w:shd w:val="clear" w:color="auto" w:fill="FFFFFF"/>
              </w:rPr>
              <w:t>HTTP</w:t>
            </w:r>
            <w:r w:rsidRPr="00EC3961">
              <w:rPr>
                <w:color w:val="202122"/>
                <w:sz w:val="24"/>
                <w:szCs w:val="24"/>
                <w:shd w:val="clear" w:color="auto" w:fill="FFFFFF"/>
              </w:rPr>
              <w:t xml:space="preserve"> is used as the transport protocol for fetching </w:t>
            </w:r>
            <w:proofErr w:type="spellStart"/>
            <w:r w:rsidRPr="00EC3961">
              <w:rPr>
                <w:color w:val="202122"/>
                <w:sz w:val="24"/>
                <w:szCs w:val="24"/>
                <w:shd w:val="clear" w:color="auto" w:fill="FFFFFF"/>
              </w:rPr>
              <w:t>VoiceXML</w:t>
            </w:r>
            <w:proofErr w:type="spellEnd"/>
            <w:r w:rsidRPr="00EC3961">
              <w:rPr>
                <w:color w:val="202122"/>
                <w:sz w:val="24"/>
                <w:szCs w:val="24"/>
                <w:shd w:val="clear" w:color="auto" w:fill="FFFFFF"/>
              </w:rPr>
              <w:t xml:space="preserve"> pages. Some applications may use static </w:t>
            </w:r>
            <w:proofErr w:type="spellStart"/>
            <w:r w:rsidRPr="00EC3961">
              <w:rPr>
                <w:color w:val="202122"/>
                <w:sz w:val="24"/>
                <w:szCs w:val="24"/>
                <w:shd w:val="clear" w:color="auto" w:fill="FFFFFF"/>
              </w:rPr>
              <w:t>VoiceXML</w:t>
            </w:r>
            <w:proofErr w:type="spellEnd"/>
            <w:r w:rsidRPr="00EC3961">
              <w:rPr>
                <w:color w:val="202122"/>
                <w:sz w:val="24"/>
                <w:szCs w:val="24"/>
                <w:shd w:val="clear" w:color="auto" w:fill="FFFFFF"/>
              </w:rPr>
              <w:t xml:space="preserve"> pages, while others rely on dynamic </w:t>
            </w:r>
            <w:proofErr w:type="spellStart"/>
            <w:r w:rsidRPr="00EC3961">
              <w:rPr>
                <w:color w:val="202122"/>
                <w:sz w:val="24"/>
                <w:szCs w:val="24"/>
                <w:shd w:val="clear" w:color="auto" w:fill="FFFFFF"/>
              </w:rPr>
              <w:t>VoiceXML</w:t>
            </w:r>
            <w:proofErr w:type="spellEnd"/>
            <w:r w:rsidRPr="00EC3961">
              <w:rPr>
                <w:color w:val="202122"/>
                <w:sz w:val="24"/>
                <w:szCs w:val="24"/>
                <w:shd w:val="clear" w:color="auto" w:fill="FFFFFF"/>
              </w:rPr>
              <w:t xml:space="preserve"> page generation using an </w:t>
            </w:r>
            <w:r w:rsidRPr="00EC3961">
              <w:rPr>
                <w:sz w:val="24"/>
                <w:szCs w:val="24"/>
                <w:shd w:val="clear" w:color="auto" w:fill="FFFFFF"/>
              </w:rPr>
              <w:t>application server</w:t>
            </w:r>
            <w:r w:rsidRPr="00EC3961">
              <w:rPr>
                <w:color w:val="202122"/>
                <w:sz w:val="24"/>
                <w:szCs w:val="24"/>
                <w:shd w:val="clear" w:color="auto" w:fill="FFFFFF"/>
              </w:rPr>
              <w:t> like </w:t>
            </w:r>
            <w:r w:rsidRPr="00EC3961">
              <w:rPr>
                <w:sz w:val="24"/>
                <w:szCs w:val="24"/>
                <w:shd w:val="clear" w:color="auto" w:fill="FFFFFF"/>
              </w:rPr>
              <w:t>Tomcat</w:t>
            </w:r>
            <w:r w:rsidRPr="00EC3961">
              <w:rPr>
                <w:color w:val="202122"/>
                <w:sz w:val="24"/>
                <w:szCs w:val="24"/>
                <w:shd w:val="clear" w:color="auto" w:fill="FFFFFF"/>
              </w:rPr>
              <w:t>, </w:t>
            </w:r>
            <w:proofErr w:type="spellStart"/>
            <w:r w:rsidRPr="00EC3961">
              <w:rPr>
                <w:sz w:val="24"/>
                <w:szCs w:val="24"/>
                <w:shd w:val="clear" w:color="auto" w:fill="FFFFFF"/>
              </w:rPr>
              <w:t>Weblogic</w:t>
            </w:r>
            <w:proofErr w:type="spellEnd"/>
            <w:r w:rsidRPr="00EC3961">
              <w:rPr>
                <w:color w:val="202122"/>
                <w:sz w:val="24"/>
                <w:szCs w:val="24"/>
                <w:shd w:val="clear" w:color="auto" w:fill="FFFFFF"/>
              </w:rPr>
              <w:t>, </w:t>
            </w:r>
            <w:r w:rsidRPr="00EC3961">
              <w:rPr>
                <w:sz w:val="24"/>
                <w:szCs w:val="24"/>
                <w:shd w:val="clear" w:color="auto" w:fill="FFFFFF"/>
              </w:rPr>
              <w:t>IIS</w:t>
            </w:r>
            <w:r w:rsidRPr="00EC3961">
              <w:rPr>
                <w:color w:val="202122"/>
                <w:sz w:val="24"/>
                <w:szCs w:val="24"/>
                <w:shd w:val="clear" w:color="auto" w:fill="FFFFFF"/>
              </w:rPr>
              <w:t>, or </w:t>
            </w:r>
            <w:r w:rsidRPr="00EC3961">
              <w:rPr>
                <w:sz w:val="24"/>
                <w:szCs w:val="24"/>
                <w:shd w:val="clear" w:color="auto" w:fill="FFFFFF"/>
              </w:rPr>
              <w:t>WebSphere</w:t>
            </w:r>
            <w:r w:rsidRPr="00EC3961">
              <w:rPr>
                <w:color w:val="202122"/>
                <w:sz w:val="24"/>
                <w:szCs w:val="24"/>
                <w:shd w:val="clear" w:color="auto" w:fill="FFFFFF"/>
              </w:rPr>
              <w:t>.</w:t>
            </w:r>
          </w:p>
        </w:tc>
      </w:tr>
    </w:tbl>
    <w:p w14:paraId="557E97F2" w14:textId="77777777" w:rsidR="007A2695" w:rsidRDefault="007A2695">
      <w:pPr>
        <w:spacing w:line="276" w:lineRule="auto"/>
        <w:jc w:val="both"/>
        <w:rPr>
          <w:sz w:val="24"/>
        </w:rPr>
        <w:sectPr w:rsidR="007A2695">
          <w:type w:val="continuous"/>
          <w:pgSz w:w="12240" w:h="15840"/>
          <w:pgMar w:top="840" w:right="820" w:bottom="280" w:left="1580" w:header="720" w:footer="720" w:gutter="0"/>
          <w:cols w:space="720"/>
        </w:sectPr>
      </w:pPr>
    </w:p>
    <w:p w14:paraId="7497FCF2" w14:textId="20EF9E7F" w:rsidR="003561AA" w:rsidRDefault="003561AA">
      <w:pPr>
        <w:pStyle w:val="BodyText"/>
        <w:spacing w:before="76" w:line="276" w:lineRule="auto"/>
        <w:ind w:left="220" w:right="230"/>
        <w:jc w:val="both"/>
      </w:pPr>
    </w:p>
    <w:p w14:paraId="15BD6CF8" w14:textId="25CF73FE" w:rsidR="007A2695" w:rsidRPr="00EC3961" w:rsidRDefault="0031670C" w:rsidP="00EC3961">
      <w:pPr>
        <w:pStyle w:val="NormalWeb"/>
        <w:shd w:val="clear" w:color="auto" w:fill="FFFFFF"/>
        <w:spacing w:before="150" w:beforeAutospacing="0" w:after="150" w:afterAutospacing="0" w:line="360" w:lineRule="auto"/>
        <w:ind w:left="284" w:right="342"/>
      </w:pPr>
      <w:r w:rsidRPr="00EC3961">
        <w:rPr>
          <w:noProof/>
        </w:rPr>
        <mc:AlternateContent>
          <mc:Choice Requires="wps">
            <w:drawing>
              <wp:anchor distT="0" distB="0" distL="114300" distR="114300" simplePos="0" relativeHeight="487589888" behindDoc="1" locked="0" layoutInCell="1" allowOverlap="1" wp14:anchorId="767FCCB5" wp14:editId="54DA1E4B">
                <wp:simplePos x="0" y="0"/>
                <wp:positionH relativeFrom="page">
                  <wp:posOffset>1065229</wp:posOffset>
                </wp:positionH>
                <wp:positionV relativeFrom="paragraph">
                  <wp:posOffset>49746</wp:posOffset>
                </wp:positionV>
                <wp:extent cx="6221691" cy="8851769"/>
                <wp:effectExtent l="0" t="0" r="8255" b="698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1691" cy="8851769"/>
                        </a:xfrm>
                        <a:custGeom>
                          <a:avLst/>
                          <a:gdLst>
                            <a:gd name="T0" fmla="+- 0 11296 1688"/>
                            <a:gd name="T1" fmla="*/ T0 w 9619"/>
                            <a:gd name="T2" fmla="+- 0 67 67"/>
                            <a:gd name="T3" fmla="*/ 67 h 6280"/>
                            <a:gd name="T4" fmla="+- 0 1697 1688"/>
                            <a:gd name="T5" fmla="*/ T4 w 9619"/>
                            <a:gd name="T6" fmla="+- 0 67 67"/>
                            <a:gd name="T7" fmla="*/ 67 h 6280"/>
                            <a:gd name="T8" fmla="+- 0 1688 1688"/>
                            <a:gd name="T9" fmla="*/ T8 w 9619"/>
                            <a:gd name="T10" fmla="+- 0 67 67"/>
                            <a:gd name="T11" fmla="*/ 67 h 6280"/>
                            <a:gd name="T12" fmla="+- 0 1688 1688"/>
                            <a:gd name="T13" fmla="*/ T12 w 9619"/>
                            <a:gd name="T14" fmla="+- 0 77 67"/>
                            <a:gd name="T15" fmla="*/ 77 h 6280"/>
                            <a:gd name="T16" fmla="+- 0 1688 1688"/>
                            <a:gd name="T17" fmla="*/ T16 w 9619"/>
                            <a:gd name="T18" fmla="+- 0 6337 67"/>
                            <a:gd name="T19" fmla="*/ 6337 h 6280"/>
                            <a:gd name="T20" fmla="+- 0 1688 1688"/>
                            <a:gd name="T21" fmla="*/ T20 w 9619"/>
                            <a:gd name="T22" fmla="+- 0 6347 67"/>
                            <a:gd name="T23" fmla="*/ 6347 h 6280"/>
                            <a:gd name="T24" fmla="+- 0 1697 1688"/>
                            <a:gd name="T25" fmla="*/ T24 w 9619"/>
                            <a:gd name="T26" fmla="+- 0 6347 67"/>
                            <a:gd name="T27" fmla="*/ 6347 h 6280"/>
                            <a:gd name="T28" fmla="+- 0 11296 1688"/>
                            <a:gd name="T29" fmla="*/ T28 w 9619"/>
                            <a:gd name="T30" fmla="+- 0 6347 67"/>
                            <a:gd name="T31" fmla="*/ 6347 h 6280"/>
                            <a:gd name="T32" fmla="+- 0 11296 1688"/>
                            <a:gd name="T33" fmla="*/ T32 w 9619"/>
                            <a:gd name="T34" fmla="+- 0 6337 67"/>
                            <a:gd name="T35" fmla="*/ 6337 h 6280"/>
                            <a:gd name="T36" fmla="+- 0 1697 1688"/>
                            <a:gd name="T37" fmla="*/ T36 w 9619"/>
                            <a:gd name="T38" fmla="+- 0 6337 67"/>
                            <a:gd name="T39" fmla="*/ 6337 h 6280"/>
                            <a:gd name="T40" fmla="+- 0 1697 1688"/>
                            <a:gd name="T41" fmla="*/ T40 w 9619"/>
                            <a:gd name="T42" fmla="+- 0 77 67"/>
                            <a:gd name="T43" fmla="*/ 77 h 6280"/>
                            <a:gd name="T44" fmla="+- 0 11296 1688"/>
                            <a:gd name="T45" fmla="*/ T44 w 9619"/>
                            <a:gd name="T46" fmla="+- 0 77 67"/>
                            <a:gd name="T47" fmla="*/ 77 h 6280"/>
                            <a:gd name="T48" fmla="+- 0 11296 1688"/>
                            <a:gd name="T49" fmla="*/ T48 w 9619"/>
                            <a:gd name="T50" fmla="+- 0 67 67"/>
                            <a:gd name="T51" fmla="*/ 67 h 6280"/>
                            <a:gd name="T52" fmla="+- 0 11306 1688"/>
                            <a:gd name="T53" fmla="*/ T52 w 9619"/>
                            <a:gd name="T54" fmla="+- 0 67 67"/>
                            <a:gd name="T55" fmla="*/ 67 h 6280"/>
                            <a:gd name="T56" fmla="+- 0 11296 1688"/>
                            <a:gd name="T57" fmla="*/ T56 w 9619"/>
                            <a:gd name="T58" fmla="+- 0 67 67"/>
                            <a:gd name="T59" fmla="*/ 67 h 6280"/>
                            <a:gd name="T60" fmla="+- 0 11296 1688"/>
                            <a:gd name="T61" fmla="*/ T60 w 9619"/>
                            <a:gd name="T62" fmla="+- 0 77 67"/>
                            <a:gd name="T63" fmla="*/ 77 h 6280"/>
                            <a:gd name="T64" fmla="+- 0 11296 1688"/>
                            <a:gd name="T65" fmla="*/ T64 w 9619"/>
                            <a:gd name="T66" fmla="+- 0 6337 67"/>
                            <a:gd name="T67" fmla="*/ 6337 h 6280"/>
                            <a:gd name="T68" fmla="+- 0 11296 1688"/>
                            <a:gd name="T69" fmla="*/ T68 w 9619"/>
                            <a:gd name="T70" fmla="+- 0 6347 67"/>
                            <a:gd name="T71" fmla="*/ 6347 h 6280"/>
                            <a:gd name="T72" fmla="+- 0 11306 1688"/>
                            <a:gd name="T73" fmla="*/ T72 w 9619"/>
                            <a:gd name="T74" fmla="+- 0 6347 67"/>
                            <a:gd name="T75" fmla="*/ 6347 h 6280"/>
                            <a:gd name="T76" fmla="+- 0 11306 1688"/>
                            <a:gd name="T77" fmla="*/ T76 w 9619"/>
                            <a:gd name="T78" fmla="+- 0 6337 67"/>
                            <a:gd name="T79" fmla="*/ 6337 h 6280"/>
                            <a:gd name="T80" fmla="+- 0 11306 1688"/>
                            <a:gd name="T81" fmla="*/ T80 w 9619"/>
                            <a:gd name="T82" fmla="+- 0 77 67"/>
                            <a:gd name="T83" fmla="*/ 77 h 6280"/>
                            <a:gd name="T84" fmla="+- 0 11306 1688"/>
                            <a:gd name="T85" fmla="*/ T84 w 9619"/>
                            <a:gd name="T86" fmla="+- 0 67 67"/>
                            <a:gd name="T87" fmla="*/ 67 h 6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19" h="6280">
                              <a:moveTo>
                                <a:pt x="9608" y="0"/>
                              </a:moveTo>
                              <a:lnTo>
                                <a:pt x="9" y="0"/>
                              </a:lnTo>
                              <a:lnTo>
                                <a:pt x="0" y="0"/>
                              </a:lnTo>
                              <a:lnTo>
                                <a:pt x="0" y="10"/>
                              </a:lnTo>
                              <a:lnTo>
                                <a:pt x="0" y="6270"/>
                              </a:lnTo>
                              <a:lnTo>
                                <a:pt x="0" y="6280"/>
                              </a:lnTo>
                              <a:lnTo>
                                <a:pt x="9" y="6280"/>
                              </a:lnTo>
                              <a:lnTo>
                                <a:pt x="9608" y="6280"/>
                              </a:lnTo>
                              <a:lnTo>
                                <a:pt x="9608" y="6270"/>
                              </a:lnTo>
                              <a:lnTo>
                                <a:pt x="9" y="6270"/>
                              </a:lnTo>
                              <a:lnTo>
                                <a:pt x="9" y="10"/>
                              </a:lnTo>
                              <a:lnTo>
                                <a:pt x="9608" y="10"/>
                              </a:lnTo>
                              <a:lnTo>
                                <a:pt x="9608" y="0"/>
                              </a:lnTo>
                              <a:close/>
                              <a:moveTo>
                                <a:pt x="9618" y="0"/>
                              </a:moveTo>
                              <a:lnTo>
                                <a:pt x="9608" y="0"/>
                              </a:lnTo>
                              <a:lnTo>
                                <a:pt x="9608" y="10"/>
                              </a:lnTo>
                              <a:lnTo>
                                <a:pt x="9608" y="6270"/>
                              </a:lnTo>
                              <a:lnTo>
                                <a:pt x="9608" y="6280"/>
                              </a:lnTo>
                              <a:lnTo>
                                <a:pt x="9618" y="6280"/>
                              </a:lnTo>
                              <a:lnTo>
                                <a:pt x="9618" y="6270"/>
                              </a:lnTo>
                              <a:lnTo>
                                <a:pt x="9618" y="10"/>
                              </a:lnTo>
                              <a:lnTo>
                                <a:pt x="96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30D002D" w14:textId="15DDB34C" w:rsidR="0031670C" w:rsidRPr="0031670C" w:rsidRDefault="0031670C" w:rsidP="0031670C">
                            <w:pPr>
                              <w:jc w:val="center"/>
                              <w:rPr>
                                <w:lang w:val="en-IN"/>
                              </w:rPr>
                            </w:pP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FCCB5" id="Freeform: Shape 2" o:spid="_x0000_s1026" style="position:absolute;left:0;text-align:left;margin-left:83.9pt;margin-top:3.9pt;width:489.9pt;height:697pt;z-index:-15726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19,6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" adj="-11796480,,5400" path="m9608,l9,,,,,10,,6270r,10l9,6280r9599,l9608,6270,9,6270,9,10r9599,l9608,xm9618,r-10,l9608,10r,6260l9608,6280r10,l9618,6270r,-6260l9618,xe" fillcolor="black" stroked="f">
                <v:stroke joinstyle="round"/>
                <v:formulas/>
                <v:path arrowok="t" o:connecttype="custom" o:connectlocs="6214576,94438;5821,94438;0,94438;0,108533;0,8932111;0,8946207;5821,8946207;6214576,8946207;6214576,8932111;5821,8932111;5821,108533;6214576,108533;6214576,94438;6221044,94438;6214576,94438;6214576,108533;6214576,8932111;6214576,8946207;6221044,8946207;6221044,8932111;6221044,108533;6221044,94438" o:connectangles="0,0,0,0,0,0,0,0,0,0,0,0,0,0,0,0,0,0,0,0,0,0" textboxrect="0,0,9619,6280"/>
                <v:textbox>
                  <w:txbxContent>
                    <w:p w14:paraId="430D002D" w14:textId="15DDB34C" w:rsidR="0031670C" w:rsidRPr="0031670C" w:rsidRDefault="0031670C" w:rsidP="0031670C">
                      <w:pPr>
                        <w:jc w:val="center"/>
                        <w:rPr>
                          <w:lang w:val="en-IN"/>
                        </w:rPr>
                      </w:pPr>
                      <w:r>
                        <w:rPr>
                          <w:lang w:val="en-IN"/>
                        </w:rPr>
                        <w:t>–</w:t>
                      </w:r>
                    </w:p>
                  </w:txbxContent>
                </v:textbox>
                <w10:wrap anchorx="page"/>
              </v:shape>
            </w:pict>
          </mc:Fallback>
        </mc:AlternateContent>
      </w:r>
      <w:r w:rsidR="00EC3961">
        <w:rPr>
          <w:color w:val="202122"/>
          <w:shd w:val="clear" w:color="auto" w:fill="FFFFFF"/>
        </w:rPr>
        <w:t>H</w:t>
      </w:r>
      <w:r w:rsidR="00EC3961" w:rsidRPr="00EC3961">
        <w:rPr>
          <w:color w:val="202122"/>
          <w:shd w:val="clear" w:color="auto" w:fill="FFFFFF"/>
        </w:rPr>
        <w:t xml:space="preserve">istorically, </w:t>
      </w:r>
      <w:proofErr w:type="spellStart"/>
      <w:r w:rsidR="00EC3961" w:rsidRPr="00EC3961">
        <w:rPr>
          <w:color w:val="202122"/>
          <w:shd w:val="clear" w:color="auto" w:fill="FFFFFF"/>
        </w:rPr>
        <w:t>VoiceXML</w:t>
      </w:r>
      <w:proofErr w:type="spellEnd"/>
      <w:r w:rsidR="00EC3961" w:rsidRPr="00EC3961">
        <w:rPr>
          <w:color w:val="202122"/>
          <w:shd w:val="clear" w:color="auto" w:fill="FFFFFF"/>
        </w:rPr>
        <w:t xml:space="preserve"> platform vendors have implemented the standard in different </w:t>
      </w:r>
      <w:proofErr w:type="gramStart"/>
      <w:r w:rsidR="00EC3961" w:rsidRPr="00EC3961">
        <w:rPr>
          <w:color w:val="202122"/>
          <w:shd w:val="clear" w:color="auto" w:fill="FFFFFF"/>
        </w:rPr>
        <w:t>ways, and</w:t>
      </w:r>
      <w:proofErr w:type="gramEnd"/>
      <w:r w:rsidR="00EC3961" w:rsidRPr="00EC3961">
        <w:rPr>
          <w:color w:val="202122"/>
          <w:shd w:val="clear" w:color="auto" w:fill="FFFFFF"/>
        </w:rPr>
        <w:t xml:space="preserve"> added proprietary features. But the </w:t>
      </w:r>
      <w:proofErr w:type="spellStart"/>
      <w:r w:rsidR="00EC3961" w:rsidRPr="00EC3961">
        <w:rPr>
          <w:color w:val="202122"/>
          <w:shd w:val="clear" w:color="auto" w:fill="FFFFFF"/>
        </w:rPr>
        <w:t>VoiceXML</w:t>
      </w:r>
      <w:proofErr w:type="spellEnd"/>
      <w:r w:rsidR="00EC3961" w:rsidRPr="00EC3961">
        <w:rPr>
          <w:color w:val="202122"/>
          <w:shd w:val="clear" w:color="auto" w:fill="FFFFFF"/>
        </w:rPr>
        <w:t xml:space="preserve"> 2.0 standard, adopted as a W3C Recommendation on 16 March 2004, clarified most areas of difference.</w:t>
      </w:r>
    </w:p>
    <w:p w14:paraId="1F0A166D" w14:textId="77777777" w:rsidR="007A2695" w:rsidRDefault="007A2695">
      <w:pPr>
        <w:pStyle w:val="BodyText"/>
        <w:rPr>
          <w:sz w:val="31"/>
        </w:rPr>
      </w:pPr>
    </w:p>
    <w:p w14:paraId="610B0D24" w14:textId="77777777" w:rsidR="007A2695" w:rsidRDefault="006A1924">
      <w:pPr>
        <w:pStyle w:val="Heading1"/>
        <w:numPr>
          <w:ilvl w:val="0"/>
          <w:numId w:val="2"/>
        </w:numPr>
        <w:tabs>
          <w:tab w:val="left" w:pos="434"/>
        </w:tabs>
        <w:ind w:left="433" w:hanging="214"/>
      </w:pPr>
      <w:r>
        <w:t>Real</w:t>
      </w:r>
      <w:r>
        <w:rPr>
          <w:spacing w:val="-1"/>
        </w:rPr>
        <w:t xml:space="preserve"> </w:t>
      </w:r>
      <w:r>
        <w:t>time</w:t>
      </w:r>
      <w:r>
        <w:rPr>
          <w:spacing w:val="-6"/>
        </w:rPr>
        <w:t xml:space="preserve"> </w:t>
      </w:r>
      <w:r>
        <w:t>Applications:</w:t>
      </w:r>
    </w:p>
    <w:p w14:paraId="00040B1A" w14:textId="77777777" w:rsidR="007A2695" w:rsidRDefault="007A2695">
      <w:pPr>
        <w:pStyle w:val="BodyText"/>
        <w:spacing w:before="6"/>
        <w:rPr>
          <w:b/>
          <w:sz w:val="31"/>
        </w:rPr>
      </w:pPr>
    </w:p>
    <w:p w14:paraId="5C0CDA0E" w14:textId="38331FD4" w:rsidR="00F05B8B" w:rsidRPr="00F05B8B" w:rsidRDefault="00F05B8B" w:rsidP="00F05B8B">
      <w:pPr>
        <w:pStyle w:val="Heading3"/>
        <w:shd w:val="clear" w:color="auto" w:fill="FFFFFF"/>
        <w:spacing w:before="72" w:line="276" w:lineRule="auto"/>
        <w:jc w:val="both"/>
        <w:rPr>
          <w:rFonts w:ascii="Times New Roman" w:hAnsi="Times New Roman" w:cs="Times New Roman"/>
          <w:color w:val="000000"/>
        </w:rPr>
      </w:pPr>
      <w:r w:rsidRPr="00F05B8B">
        <w:rPr>
          <w:rStyle w:val="mw-headline"/>
          <w:rFonts w:ascii="Times New Roman" w:hAnsi="Times New Roman" w:cs="Times New Roman"/>
          <w:color w:val="000000"/>
        </w:rPr>
        <w:t>SRGS and SISR</w:t>
      </w:r>
    </w:p>
    <w:p w14:paraId="74162539" w14:textId="77777777" w:rsidR="00F05B8B" w:rsidRPr="00F05B8B" w:rsidRDefault="00F05B8B" w:rsidP="00F05B8B">
      <w:pPr>
        <w:pStyle w:val="NormalWeb"/>
        <w:shd w:val="clear" w:color="auto" w:fill="FFFFFF"/>
        <w:spacing w:before="120" w:beforeAutospacing="0" w:after="120" w:afterAutospacing="0" w:line="276" w:lineRule="auto"/>
        <w:jc w:val="both"/>
        <w:rPr>
          <w:color w:val="202122"/>
        </w:rPr>
      </w:pPr>
      <w:r w:rsidRPr="00F05B8B">
        <w:rPr>
          <w:color w:val="202122"/>
        </w:rPr>
        <w:t>The </w:t>
      </w:r>
      <w:hyperlink r:id="rId7" w:tooltip="Speech Recognition Grammar Specification" w:history="1">
        <w:r w:rsidRPr="00F05B8B">
          <w:rPr>
            <w:rStyle w:val="Hyperlink"/>
            <w:color w:val="3366CC"/>
          </w:rPr>
          <w:t>Speech Recognition Grammar Specification</w:t>
        </w:r>
      </w:hyperlink>
      <w:r w:rsidRPr="00F05B8B">
        <w:rPr>
          <w:color w:val="202122"/>
        </w:rPr>
        <w:t xml:space="preserve"> (SRGS) is used to tell the speech recognizer what sentence patterns it should expect to hear: these patterns are called grammars. Once the speech recognizer determines the most likely sentence it heard, it needs to extract the semantic meaning from that sentence and return it to the </w:t>
      </w:r>
      <w:proofErr w:type="spellStart"/>
      <w:r w:rsidRPr="00F05B8B">
        <w:rPr>
          <w:color w:val="202122"/>
        </w:rPr>
        <w:t>VoiceXML</w:t>
      </w:r>
      <w:proofErr w:type="spellEnd"/>
      <w:r w:rsidRPr="00F05B8B">
        <w:rPr>
          <w:color w:val="202122"/>
        </w:rPr>
        <w:t xml:space="preserve"> interpreter. This semantic interpretation is specified via the </w:t>
      </w:r>
      <w:hyperlink r:id="rId8" w:tooltip="Semantic Interpretation for Speech Recognition" w:history="1">
        <w:r w:rsidRPr="00F05B8B">
          <w:rPr>
            <w:rStyle w:val="Hyperlink"/>
            <w:color w:val="3366CC"/>
          </w:rPr>
          <w:t>Semantic Interpretation for Speech Recognition</w:t>
        </w:r>
      </w:hyperlink>
      <w:r w:rsidRPr="00F05B8B">
        <w:rPr>
          <w:color w:val="202122"/>
        </w:rPr>
        <w:t xml:space="preserve"> (SISR) standard. SISR is used inside SRGS to specify the semantic results associated with the </w:t>
      </w:r>
      <w:proofErr w:type="gramStart"/>
      <w:r w:rsidRPr="00F05B8B">
        <w:rPr>
          <w:color w:val="202122"/>
        </w:rPr>
        <w:t>grammars</w:t>
      </w:r>
      <w:proofErr w:type="gramEnd"/>
      <w:r w:rsidRPr="00F05B8B">
        <w:rPr>
          <w:color w:val="202122"/>
        </w:rPr>
        <w:t>, i.e., the set of ECMAScript assignments that create the semantic structure returned by the speech recognizer.</w:t>
      </w:r>
    </w:p>
    <w:p w14:paraId="109EE941" w14:textId="2914E65B" w:rsidR="00F05B8B" w:rsidRPr="00F05B8B" w:rsidRDefault="00F05B8B" w:rsidP="00F05B8B">
      <w:pPr>
        <w:pStyle w:val="Heading3"/>
        <w:shd w:val="clear" w:color="auto" w:fill="FFFFFF"/>
        <w:spacing w:before="72" w:line="276" w:lineRule="auto"/>
        <w:jc w:val="both"/>
        <w:rPr>
          <w:rFonts w:ascii="Times New Roman" w:hAnsi="Times New Roman" w:cs="Times New Roman"/>
          <w:color w:val="000000"/>
        </w:rPr>
      </w:pPr>
      <w:r w:rsidRPr="00F05B8B">
        <w:rPr>
          <w:rStyle w:val="mw-headline"/>
          <w:rFonts w:ascii="Times New Roman" w:hAnsi="Times New Roman" w:cs="Times New Roman"/>
          <w:color w:val="000000"/>
        </w:rPr>
        <w:t>SSM</w:t>
      </w:r>
      <w:r>
        <w:rPr>
          <w:rStyle w:val="mw-headline"/>
          <w:rFonts w:ascii="Times New Roman" w:hAnsi="Times New Roman" w:cs="Times New Roman"/>
          <w:color w:val="000000"/>
        </w:rPr>
        <w:t>L</w:t>
      </w:r>
    </w:p>
    <w:p w14:paraId="3B672BAB" w14:textId="77777777" w:rsidR="00F05B8B" w:rsidRPr="00F05B8B" w:rsidRDefault="00F05B8B" w:rsidP="00F05B8B">
      <w:pPr>
        <w:pStyle w:val="NormalWeb"/>
        <w:shd w:val="clear" w:color="auto" w:fill="FFFFFF"/>
        <w:spacing w:before="120" w:beforeAutospacing="0" w:after="120" w:afterAutospacing="0" w:line="276" w:lineRule="auto"/>
        <w:jc w:val="both"/>
        <w:rPr>
          <w:color w:val="202122"/>
        </w:rPr>
      </w:pPr>
      <w:r w:rsidRPr="00F05B8B">
        <w:rPr>
          <w:color w:val="202122"/>
        </w:rPr>
        <w:t>The </w:t>
      </w:r>
      <w:hyperlink r:id="rId9" w:tooltip="Speech Synthesis Markup Language" w:history="1">
        <w:r w:rsidRPr="00F05B8B">
          <w:rPr>
            <w:rStyle w:val="Hyperlink"/>
            <w:color w:val="3366CC"/>
          </w:rPr>
          <w:t>Speech Synthesis Markup Language</w:t>
        </w:r>
      </w:hyperlink>
      <w:r w:rsidRPr="00F05B8B">
        <w:rPr>
          <w:color w:val="202122"/>
        </w:rPr>
        <w:t> (SSML) is used to decorate textual prompts with information on how best to render them in synthetic speech, for example which speech synthesizer voice to use or when to speak louder or softer.</w:t>
      </w:r>
    </w:p>
    <w:p w14:paraId="00031CC9" w14:textId="4C502612" w:rsidR="00F05B8B" w:rsidRPr="00F05B8B" w:rsidRDefault="00F05B8B" w:rsidP="00F05B8B">
      <w:pPr>
        <w:pStyle w:val="Heading3"/>
        <w:shd w:val="clear" w:color="auto" w:fill="FFFFFF"/>
        <w:spacing w:before="72" w:line="276" w:lineRule="auto"/>
        <w:jc w:val="both"/>
        <w:rPr>
          <w:rFonts w:ascii="Times New Roman" w:hAnsi="Times New Roman" w:cs="Times New Roman"/>
          <w:color w:val="000000"/>
        </w:rPr>
      </w:pPr>
      <w:r w:rsidRPr="00F05B8B">
        <w:rPr>
          <w:rStyle w:val="mw-headline"/>
          <w:rFonts w:ascii="Times New Roman" w:hAnsi="Times New Roman" w:cs="Times New Roman"/>
          <w:color w:val="000000"/>
        </w:rPr>
        <w:t>PLS</w:t>
      </w:r>
    </w:p>
    <w:p w14:paraId="12740072" w14:textId="77777777" w:rsidR="00F05B8B" w:rsidRPr="00F05B8B" w:rsidRDefault="00F05B8B" w:rsidP="00F05B8B">
      <w:pPr>
        <w:pStyle w:val="NormalWeb"/>
        <w:shd w:val="clear" w:color="auto" w:fill="FFFFFF"/>
        <w:spacing w:before="120" w:beforeAutospacing="0" w:after="120" w:afterAutospacing="0" w:line="276" w:lineRule="auto"/>
        <w:jc w:val="both"/>
        <w:rPr>
          <w:color w:val="202122"/>
        </w:rPr>
      </w:pPr>
      <w:r w:rsidRPr="00F05B8B">
        <w:rPr>
          <w:color w:val="202122"/>
        </w:rPr>
        <w:t>The </w:t>
      </w:r>
      <w:hyperlink r:id="rId10" w:tooltip="Pronunciation Lexicon Specification" w:history="1">
        <w:r w:rsidRPr="00F05B8B">
          <w:rPr>
            <w:rStyle w:val="Hyperlink"/>
            <w:color w:val="3366CC"/>
          </w:rPr>
          <w:t>Pronunciation Lexicon Specification</w:t>
        </w:r>
      </w:hyperlink>
      <w:r w:rsidRPr="00F05B8B">
        <w:rPr>
          <w:color w:val="202122"/>
        </w:rPr>
        <w:t> (PLS) is used to define how words are pronounced. The generated pronunciation information is meant to be used by both speech recognizers and speech synthesizers in voice browsing applications.</w:t>
      </w:r>
    </w:p>
    <w:p w14:paraId="0741DC74" w14:textId="4BDE521B" w:rsidR="00F05B8B" w:rsidRPr="00F05B8B" w:rsidRDefault="00F05B8B" w:rsidP="00F05B8B">
      <w:pPr>
        <w:pStyle w:val="Heading3"/>
        <w:shd w:val="clear" w:color="auto" w:fill="FFFFFF"/>
        <w:spacing w:before="72" w:line="276" w:lineRule="auto"/>
        <w:jc w:val="both"/>
        <w:rPr>
          <w:rFonts w:ascii="Times New Roman" w:hAnsi="Times New Roman" w:cs="Times New Roman"/>
          <w:color w:val="000000"/>
        </w:rPr>
      </w:pPr>
      <w:r w:rsidRPr="00F05B8B">
        <w:rPr>
          <w:rStyle w:val="mw-headline"/>
          <w:rFonts w:ascii="Times New Roman" w:hAnsi="Times New Roman" w:cs="Times New Roman"/>
          <w:color w:val="000000"/>
        </w:rPr>
        <w:t>CCXML</w:t>
      </w:r>
    </w:p>
    <w:p w14:paraId="04B2F093" w14:textId="77777777" w:rsidR="00F05B8B" w:rsidRPr="00F05B8B" w:rsidRDefault="00F05B8B" w:rsidP="00F05B8B">
      <w:pPr>
        <w:pStyle w:val="NormalWeb"/>
        <w:shd w:val="clear" w:color="auto" w:fill="FFFFFF"/>
        <w:spacing w:before="120" w:beforeAutospacing="0" w:after="120" w:afterAutospacing="0" w:line="276" w:lineRule="auto"/>
        <w:jc w:val="both"/>
        <w:rPr>
          <w:color w:val="202122"/>
        </w:rPr>
      </w:pPr>
      <w:r w:rsidRPr="00F05B8B">
        <w:rPr>
          <w:color w:val="202122"/>
        </w:rPr>
        <w:t>The </w:t>
      </w:r>
      <w:hyperlink r:id="rId11" w:tooltip="Call Control eXtensible Markup Language" w:history="1">
        <w:r w:rsidRPr="00F05B8B">
          <w:rPr>
            <w:rStyle w:val="Hyperlink"/>
            <w:color w:val="3366CC"/>
          </w:rPr>
          <w:t xml:space="preserve">Call Control </w:t>
        </w:r>
        <w:proofErr w:type="spellStart"/>
        <w:r w:rsidRPr="00F05B8B">
          <w:rPr>
            <w:rStyle w:val="Hyperlink"/>
            <w:color w:val="3366CC"/>
          </w:rPr>
          <w:t>eXtensible</w:t>
        </w:r>
        <w:proofErr w:type="spellEnd"/>
        <w:r w:rsidRPr="00F05B8B">
          <w:rPr>
            <w:rStyle w:val="Hyperlink"/>
            <w:color w:val="3366CC"/>
          </w:rPr>
          <w:t xml:space="preserve"> Markup Language</w:t>
        </w:r>
      </w:hyperlink>
      <w:r w:rsidRPr="00F05B8B">
        <w:rPr>
          <w:color w:val="202122"/>
        </w:rPr>
        <w:t xml:space="preserve"> (CCXML) is a complementary W3C standard. A CCXML interpreter is used on some </w:t>
      </w:r>
      <w:proofErr w:type="spellStart"/>
      <w:r w:rsidRPr="00F05B8B">
        <w:rPr>
          <w:color w:val="202122"/>
        </w:rPr>
        <w:t>VoiceXML</w:t>
      </w:r>
      <w:proofErr w:type="spellEnd"/>
      <w:r w:rsidRPr="00F05B8B">
        <w:rPr>
          <w:color w:val="202122"/>
        </w:rPr>
        <w:t xml:space="preserve"> platforms to handle the initial call setup between the caller and the voice browser, and to provide telephony services like call transfer and disconnect to the voice browser. CCXML can also be used in non-</w:t>
      </w:r>
      <w:proofErr w:type="spellStart"/>
      <w:r w:rsidRPr="00F05B8B">
        <w:rPr>
          <w:color w:val="202122"/>
        </w:rPr>
        <w:t>VoiceXML</w:t>
      </w:r>
      <w:proofErr w:type="spellEnd"/>
      <w:r w:rsidRPr="00F05B8B">
        <w:rPr>
          <w:color w:val="202122"/>
        </w:rPr>
        <w:t xml:space="preserve"> contexts.</w:t>
      </w:r>
    </w:p>
    <w:p w14:paraId="5FC3E97E" w14:textId="1EC17190" w:rsidR="00F05B8B" w:rsidRPr="00F05B8B" w:rsidRDefault="00F05B8B" w:rsidP="00F05B8B">
      <w:pPr>
        <w:pStyle w:val="Heading3"/>
        <w:shd w:val="clear" w:color="auto" w:fill="FFFFFF"/>
        <w:spacing w:before="72" w:line="276" w:lineRule="auto"/>
        <w:jc w:val="both"/>
        <w:rPr>
          <w:rFonts w:ascii="Times New Roman" w:hAnsi="Times New Roman" w:cs="Times New Roman"/>
          <w:color w:val="000000"/>
        </w:rPr>
      </w:pPr>
      <w:r w:rsidRPr="00F05B8B">
        <w:rPr>
          <w:rStyle w:val="mw-headline"/>
          <w:rFonts w:ascii="Times New Roman" w:hAnsi="Times New Roman" w:cs="Times New Roman"/>
          <w:color w:val="000000"/>
        </w:rPr>
        <w:t xml:space="preserve">MSML, MSCML, </w:t>
      </w:r>
      <w:proofErr w:type="spellStart"/>
      <w:r w:rsidRPr="00F05B8B">
        <w:rPr>
          <w:rStyle w:val="mw-headline"/>
          <w:rFonts w:ascii="Times New Roman" w:hAnsi="Times New Roman" w:cs="Times New Roman"/>
          <w:color w:val="000000"/>
        </w:rPr>
        <w:t>MediaCTRL</w:t>
      </w:r>
      <w:proofErr w:type="spellEnd"/>
    </w:p>
    <w:p w14:paraId="79E15DCD" w14:textId="77777777" w:rsidR="00F05B8B" w:rsidRPr="00F05B8B" w:rsidRDefault="00F05B8B" w:rsidP="00F05B8B">
      <w:pPr>
        <w:pStyle w:val="NormalWeb"/>
        <w:shd w:val="clear" w:color="auto" w:fill="FFFFFF"/>
        <w:spacing w:before="120" w:beforeAutospacing="0" w:after="120" w:afterAutospacing="0" w:line="276" w:lineRule="auto"/>
        <w:jc w:val="both"/>
        <w:rPr>
          <w:color w:val="202122"/>
        </w:rPr>
      </w:pPr>
      <w:r w:rsidRPr="00F05B8B">
        <w:rPr>
          <w:color w:val="202122"/>
        </w:rPr>
        <w:t>In </w:t>
      </w:r>
      <w:hyperlink r:id="rId12" w:tooltip="Media server" w:history="1">
        <w:r w:rsidRPr="00F05B8B">
          <w:rPr>
            <w:rStyle w:val="Hyperlink"/>
            <w:color w:val="3366CC"/>
          </w:rPr>
          <w:t>media server</w:t>
        </w:r>
      </w:hyperlink>
      <w:r w:rsidRPr="00F05B8B">
        <w:rPr>
          <w:color w:val="202122"/>
        </w:rPr>
        <w:t xml:space="preserve"> applications, it is often necessary for several call legs to interact with each other, for example in a multi-party conference. Some deficiencies were identified in </w:t>
      </w:r>
      <w:proofErr w:type="spellStart"/>
      <w:r w:rsidRPr="00F05B8B">
        <w:rPr>
          <w:color w:val="202122"/>
        </w:rPr>
        <w:t>VoiceXML</w:t>
      </w:r>
      <w:proofErr w:type="spellEnd"/>
      <w:r w:rsidRPr="00F05B8B">
        <w:rPr>
          <w:color w:val="202122"/>
        </w:rPr>
        <w:t xml:space="preserve"> for this application and so companies designed specific scripting languages to deal with this environment. The </w:t>
      </w:r>
      <w:hyperlink r:id="rId13" w:tooltip="MSML" w:history="1">
        <w:r w:rsidRPr="00F05B8B">
          <w:rPr>
            <w:rStyle w:val="Hyperlink"/>
            <w:color w:val="3366CC"/>
          </w:rPr>
          <w:t>Media Server Markup Language</w:t>
        </w:r>
      </w:hyperlink>
      <w:r w:rsidRPr="00F05B8B">
        <w:rPr>
          <w:color w:val="202122"/>
        </w:rPr>
        <w:t xml:space="preserve"> (MSML) was </w:t>
      </w:r>
      <w:proofErr w:type="spellStart"/>
      <w:r w:rsidRPr="00F05B8B">
        <w:rPr>
          <w:color w:val="202122"/>
        </w:rPr>
        <w:t>Convedia's</w:t>
      </w:r>
      <w:proofErr w:type="spellEnd"/>
      <w:r w:rsidRPr="00F05B8B">
        <w:rPr>
          <w:color w:val="202122"/>
        </w:rPr>
        <w:t xml:space="preserve"> solution, and </w:t>
      </w:r>
      <w:hyperlink r:id="rId14" w:tooltip="MSCML" w:history="1">
        <w:r w:rsidRPr="00F05B8B">
          <w:rPr>
            <w:rStyle w:val="Hyperlink"/>
            <w:color w:val="3366CC"/>
          </w:rPr>
          <w:t>Media Server Control Markup Language</w:t>
        </w:r>
      </w:hyperlink>
      <w:r w:rsidRPr="00F05B8B">
        <w:rPr>
          <w:color w:val="202122"/>
        </w:rPr>
        <w:t xml:space="preserve"> (MSCML) was </w:t>
      </w:r>
      <w:proofErr w:type="spellStart"/>
      <w:r w:rsidRPr="00F05B8B">
        <w:rPr>
          <w:color w:val="202122"/>
        </w:rPr>
        <w:t>Snowshore's</w:t>
      </w:r>
      <w:proofErr w:type="spellEnd"/>
      <w:r w:rsidRPr="00F05B8B">
        <w:rPr>
          <w:color w:val="202122"/>
        </w:rPr>
        <w:t xml:space="preserve"> solution. </w:t>
      </w:r>
      <w:proofErr w:type="spellStart"/>
      <w:r w:rsidRPr="00F05B8B">
        <w:rPr>
          <w:color w:val="202122"/>
        </w:rPr>
        <w:t>Snowshore</w:t>
      </w:r>
      <w:proofErr w:type="spellEnd"/>
      <w:r w:rsidRPr="00F05B8B">
        <w:rPr>
          <w:color w:val="202122"/>
        </w:rPr>
        <w:t xml:space="preserve"> is now owned by Dialogic and </w:t>
      </w:r>
      <w:proofErr w:type="spellStart"/>
      <w:r w:rsidRPr="00F05B8B">
        <w:rPr>
          <w:color w:val="202122"/>
        </w:rPr>
        <w:t>Convedia</w:t>
      </w:r>
      <w:proofErr w:type="spellEnd"/>
      <w:r w:rsidRPr="00F05B8B">
        <w:rPr>
          <w:color w:val="202122"/>
        </w:rPr>
        <w:t xml:space="preserve"> is now owned by </w:t>
      </w:r>
      <w:proofErr w:type="spellStart"/>
      <w:r w:rsidRPr="00F05B8B">
        <w:rPr>
          <w:color w:val="202122"/>
        </w:rPr>
        <w:t>Radisys</w:t>
      </w:r>
      <w:proofErr w:type="spellEnd"/>
      <w:r w:rsidRPr="00F05B8B">
        <w:rPr>
          <w:color w:val="202122"/>
        </w:rPr>
        <w:t xml:space="preserve">. These languages also contain 'hooks' so that external scripts (like </w:t>
      </w:r>
      <w:proofErr w:type="spellStart"/>
      <w:r w:rsidRPr="00F05B8B">
        <w:rPr>
          <w:color w:val="202122"/>
        </w:rPr>
        <w:t>VoiceXML</w:t>
      </w:r>
      <w:proofErr w:type="spellEnd"/>
      <w:r w:rsidRPr="00F05B8B">
        <w:rPr>
          <w:color w:val="202122"/>
        </w:rPr>
        <w:t>) can run on call legs where </w:t>
      </w:r>
      <w:hyperlink r:id="rId15" w:tooltip="Interactive voice response" w:history="1">
        <w:r w:rsidRPr="00F05B8B">
          <w:rPr>
            <w:rStyle w:val="Hyperlink"/>
            <w:color w:val="3366CC"/>
          </w:rPr>
          <w:t>IVR</w:t>
        </w:r>
      </w:hyperlink>
      <w:r w:rsidRPr="00F05B8B">
        <w:rPr>
          <w:color w:val="202122"/>
        </w:rPr>
        <w:t> functionality is required.</w:t>
      </w:r>
    </w:p>
    <w:p w14:paraId="062D9844" w14:textId="5C52769C" w:rsidR="007A2695" w:rsidRPr="0080176B" w:rsidRDefault="00AA694F" w:rsidP="0080176B">
      <w:pPr>
        <w:tabs>
          <w:tab w:val="left" w:pos="941"/>
        </w:tabs>
        <w:spacing w:line="276" w:lineRule="auto"/>
        <w:ind w:left="580" w:right="232"/>
        <w:rPr>
          <w:sz w:val="24"/>
        </w:rPr>
        <w:sectPr w:rsidR="007A2695" w:rsidRPr="0080176B">
          <w:pgSz w:w="12240" w:h="15840"/>
          <w:pgMar w:top="360" w:right="820" w:bottom="280" w:left="1580" w:header="720" w:footer="720" w:gutter="0"/>
          <w:cols w:space="720"/>
        </w:sectPr>
      </w:pPr>
      <w:r w:rsidRPr="0080176B">
        <w:rPr>
          <w:sz w:val="24"/>
        </w:rPr>
        <w:t xml:space="preserve"> </w:t>
      </w:r>
      <w:r w:rsidR="00BC7232" w:rsidRPr="0080176B">
        <w:rPr>
          <w:sz w:val="24"/>
        </w:rPr>
        <w:t xml:space="preserve">  </w:t>
      </w:r>
    </w:p>
    <w:p w14:paraId="1E371D3B" w14:textId="5C617EFF" w:rsidR="003561AA" w:rsidRDefault="006A1924" w:rsidP="003561AA">
      <w:pPr>
        <w:pStyle w:val="Heading1"/>
        <w:tabs>
          <w:tab w:val="left" w:pos="434"/>
        </w:tabs>
        <w:spacing w:before="77"/>
        <w:ind w:firstLine="0"/>
        <w:jc w:val="left"/>
      </w:pPr>
      <w:r>
        <w:rPr>
          <w:noProof/>
        </w:rPr>
        <w:lastRenderedPageBreak/>
        <mc:AlternateContent>
          <mc:Choice Requires="wps">
            <w:drawing>
              <wp:anchor distT="0" distB="0" distL="114300" distR="114300" simplePos="0" relativeHeight="487513088" behindDoc="1" locked="0" layoutInCell="1" allowOverlap="1" wp14:anchorId="767FCCB5" wp14:editId="46A8FF93">
                <wp:simplePos x="0" y="0"/>
                <wp:positionH relativeFrom="page">
                  <wp:posOffset>1028700</wp:posOffset>
                </wp:positionH>
                <wp:positionV relativeFrom="paragraph">
                  <wp:posOffset>114300</wp:posOffset>
                </wp:positionV>
                <wp:extent cx="6151245" cy="4810125"/>
                <wp:effectExtent l="0" t="0" r="0" b="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1245" cy="4810125"/>
                        </a:xfrm>
                        <a:custGeom>
                          <a:avLst/>
                          <a:gdLst>
                            <a:gd name="T0" fmla="+- 0 11296 1688"/>
                            <a:gd name="T1" fmla="*/ T0 w 9619"/>
                            <a:gd name="T2" fmla="+- 0 67 67"/>
                            <a:gd name="T3" fmla="*/ 67 h 6280"/>
                            <a:gd name="T4" fmla="+- 0 1697 1688"/>
                            <a:gd name="T5" fmla="*/ T4 w 9619"/>
                            <a:gd name="T6" fmla="+- 0 67 67"/>
                            <a:gd name="T7" fmla="*/ 67 h 6280"/>
                            <a:gd name="T8" fmla="+- 0 1688 1688"/>
                            <a:gd name="T9" fmla="*/ T8 w 9619"/>
                            <a:gd name="T10" fmla="+- 0 67 67"/>
                            <a:gd name="T11" fmla="*/ 67 h 6280"/>
                            <a:gd name="T12" fmla="+- 0 1688 1688"/>
                            <a:gd name="T13" fmla="*/ T12 w 9619"/>
                            <a:gd name="T14" fmla="+- 0 77 67"/>
                            <a:gd name="T15" fmla="*/ 77 h 6280"/>
                            <a:gd name="T16" fmla="+- 0 1688 1688"/>
                            <a:gd name="T17" fmla="*/ T16 w 9619"/>
                            <a:gd name="T18" fmla="+- 0 6337 67"/>
                            <a:gd name="T19" fmla="*/ 6337 h 6280"/>
                            <a:gd name="T20" fmla="+- 0 1688 1688"/>
                            <a:gd name="T21" fmla="*/ T20 w 9619"/>
                            <a:gd name="T22" fmla="+- 0 6347 67"/>
                            <a:gd name="T23" fmla="*/ 6347 h 6280"/>
                            <a:gd name="T24" fmla="+- 0 1697 1688"/>
                            <a:gd name="T25" fmla="*/ T24 w 9619"/>
                            <a:gd name="T26" fmla="+- 0 6347 67"/>
                            <a:gd name="T27" fmla="*/ 6347 h 6280"/>
                            <a:gd name="T28" fmla="+- 0 11296 1688"/>
                            <a:gd name="T29" fmla="*/ T28 w 9619"/>
                            <a:gd name="T30" fmla="+- 0 6347 67"/>
                            <a:gd name="T31" fmla="*/ 6347 h 6280"/>
                            <a:gd name="T32" fmla="+- 0 11296 1688"/>
                            <a:gd name="T33" fmla="*/ T32 w 9619"/>
                            <a:gd name="T34" fmla="+- 0 6337 67"/>
                            <a:gd name="T35" fmla="*/ 6337 h 6280"/>
                            <a:gd name="T36" fmla="+- 0 1697 1688"/>
                            <a:gd name="T37" fmla="*/ T36 w 9619"/>
                            <a:gd name="T38" fmla="+- 0 6337 67"/>
                            <a:gd name="T39" fmla="*/ 6337 h 6280"/>
                            <a:gd name="T40" fmla="+- 0 1697 1688"/>
                            <a:gd name="T41" fmla="*/ T40 w 9619"/>
                            <a:gd name="T42" fmla="+- 0 77 67"/>
                            <a:gd name="T43" fmla="*/ 77 h 6280"/>
                            <a:gd name="T44" fmla="+- 0 11296 1688"/>
                            <a:gd name="T45" fmla="*/ T44 w 9619"/>
                            <a:gd name="T46" fmla="+- 0 77 67"/>
                            <a:gd name="T47" fmla="*/ 77 h 6280"/>
                            <a:gd name="T48" fmla="+- 0 11296 1688"/>
                            <a:gd name="T49" fmla="*/ T48 w 9619"/>
                            <a:gd name="T50" fmla="+- 0 67 67"/>
                            <a:gd name="T51" fmla="*/ 67 h 6280"/>
                            <a:gd name="T52" fmla="+- 0 11306 1688"/>
                            <a:gd name="T53" fmla="*/ T52 w 9619"/>
                            <a:gd name="T54" fmla="+- 0 67 67"/>
                            <a:gd name="T55" fmla="*/ 67 h 6280"/>
                            <a:gd name="T56" fmla="+- 0 11296 1688"/>
                            <a:gd name="T57" fmla="*/ T56 w 9619"/>
                            <a:gd name="T58" fmla="+- 0 67 67"/>
                            <a:gd name="T59" fmla="*/ 67 h 6280"/>
                            <a:gd name="T60" fmla="+- 0 11296 1688"/>
                            <a:gd name="T61" fmla="*/ T60 w 9619"/>
                            <a:gd name="T62" fmla="+- 0 77 67"/>
                            <a:gd name="T63" fmla="*/ 77 h 6280"/>
                            <a:gd name="T64" fmla="+- 0 11296 1688"/>
                            <a:gd name="T65" fmla="*/ T64 w 9619"/>
                            <a:gd name="T66" fmla="+- 0 6337 67"/>
                            <a:gd name="T67" fmla="*/ 6337 h 6280"/>
                            <a:gd name="T68" fmla="+- 0 11296 1688"/>
                            <a:gd name="T69" fmla="*/ T68 w 9619"/>
                            <a:gd name="T70" fmla="+- 0 6347 67"/>
                            <a:gd name="T71" fmla="*/ 6347 h 6280"/>
                            <a:gd name="T72" fmla="+- 0 11306 1688"/>
                            <a:gd name="T73" fmla="*/ T72 w 9619"/>
                            <a:gd name="T74" fmla="+- 0 6347 67"/>
                            <a:gd name="T75" fmla="*/ 6347 h 6280"/>
                            <a:gd name="T76" fmla="+- 0 11306 1688"/>
                            <a:gd name="T77" fmla="*/ T76 w 9619"/>
                            <a:gd name="T78" fmla="+- 0 6337 67"/>
                            <a:gd name="T79" fmla="*/ 6337 h 6280"/>
                            <a:gd name="T80" fmla="+- 0 11306 1688"/>
                            <a:gd name="T81" fmla="*/ T80 w 9619"/>
                            <a:gd name="T82" fmla="+- 0 77 67"/>
                            <a:gd name="T83" fmla="*/ 77 h 6280"/>
                            <a:gd name="T84" fmla="+- 0 11306 1688"/>
                            <a:gd name="T85" fmla="*/ T84 w 9619"/>
                            <a:gd name="T86" fmla="+- 0 67 67"/>
                            <a:gd name="T87" fmla="*/ 67 h 6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19" h="6280">
                              <a:moveTo>
                                <a:pt x="9608" y="0"/>
                              </a:moveTo>
                              <a:lnTo>
                                <a:pt x="9" y="0"/>
                              </a:lnTo>
                              <a:lnTo>
                                <a:pt x="0" y="0"/>
                              </a:lnTo>
                              <a:lnTo>
                                <a:pt x="0" y="10"/>
                              </a:lnTo>
                              <a:lnTo>
                                <a:pt x="0" y="6270"/>
                              </a:lnTo>
                              <a:lnTo>
                                <a:pt x="0" y="6280"/>
                              </a:lnTo>
                              <a:lnTo>
                                <a:pt x="9" y="6280"/>
                              </a:lnTo>
                              <a:lnTo>
                                <a:pt x="9608" y="6280"/>
                              </a:lnTo>
                              <a:lnTo>
                                <a:pt x="9608" y="6270"/>
                              </a:lnTo>
                              <a:lnTo>
                                <a:pt x="9" y="6270"/>
                              </a:lnTo>
                              <a:lnTo>
                                <a:pt x="9" y="10"/>
                              </a:lnTo>
                              <a:lnTo>
                                <a:pt x="9608" y="10"/>
                              </a:lnTo>
                              <a:lnTo>
                                <a:pt x="9608" y="0"/>
                              </a:lnTo>
                              <a:close/>
                              <a:moveTo>
                                <a:pt x="9618" y="0"/>
                              </a:moveTo>
                              <a:lnTo>
                                <a:pt x="9608" y="0"/>
                              </a:lnTo>
                              <a:lnTo>
                                <a:pt x="9608" y="10"/>
                              </a:lnTo>
                              <a:lnTo>
                                <a:pt x="9608" y="6270"/>
                              </a:lnTo>
                              <a:lnTo>
                                <a:pt x="9608" y="6280"/>
                              </a:lnTo>
                              <a:lnTo>
                                <a:pt x="9618" y="6280"/>
                              </a:lnTo>
                              <a:lnTo>
                                <a:pt x="9618" y="6270"/>
                              </a:lnTo>
                              <a:lnTo>
                                <a:pt x="9618" y="10"/>
                              </a:lnTo>
                              <a:lnTo>
                                <a:pt x="96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FAAE9" id="AutoShape 7" o:spid="_x0000_s1026" style="position:absolute;margin-left:81pt;margin-top:9pt;width:484.35pt;height:378.75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19,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" path="m9608,l9,,,,,10,,6270r,10l9,6280r9599,l9608,6270,9,6270,9,10r9599,l9608,xm9618,r-10,l9608,10r,6260l9608,6280r10,l9618,6270r,-6260l9618,xe" fillcolor="black" stroked="f">
                <v:path arrowok="t" o:connecttype="custom" o:connectlocs="6144211,51318;5755,51318;0,51318;0,58978;0,4853784;0,4861443;5755,4861443;6144211,4861443;6144211,4853784;5755,4853784;5755,58978;6144211,58978;6144211,51318;6150606,51318;6144211,51318;6144211,58978;6144211,4853784;6144211,4861443;6150606,4861443;6150606,4853784;6150606,58978;6150606,51318" o:connectangles="0,0,0,0,0,0,0,0,0,0,0,0,0,0,0,0,0,0,0,0,0,0"/>
                <w10:wrap anchorx="page"/>
              </v:shape>
            </w:pict>
          </mc:Fallback>
        </mc:AlternateContent>
      </w:r>
    </w:p>
    <w:p w14:paraId="43692093" w14:textId="77777777" w:rsidR="007A2695" w:rsidRDefault="003561AA" w:rsidP="003561AA">
      <w:pPr>
        <w:pStyle w:val="Heading1"/>
        <w:tabs>
          <w:tab w:val="left" w:pos="434"/>
        </w:tabs>
        <w:spacing w:before="77"/>
        <w:jc w:val="left"/>
      </w:pPr>
      <w:r>
        <w:t>5.References:</w:t>
      </w:r>
    </w:p>
    <w:p w14:paraId="33136D76" w14:textId="77777777" w:rsidR="007A2695" w:rsidRDefault="007A2695" w:rsidP="00802D01">
      <w:pPr>
        <w:pStyle w:val="BodyText"/>
        <w:spacing w:before="2"/>
        <w:rPr>
          <w:b/>
          <w:sz w:val="36"/>
        </w:rPr>
      </w:pPr>
    </w:p>
    <w:p w14:paraId="6C506B7D" w14:textId="77777777" w:rsidR="00F05B8B" w:rsidRPr="00F05B8B" w:rsidRDefault="00F05B8B" w:rsidP="00F05B8B">
      <w:pPr>
        <w:widowControl/>
        <w:numPr>
          <w:ilvl w:val="0"/>
          <w:numId w:val="13"/>
        </w:numPr>
        <w:shd w:val="clear" w:color="auto" w:fill="FFFFFF"/>
        <w:autoSpaceDE/>
        <w:autoSpaceDN/>
        <w:spacing w:before="100" w:beforeAutospacing="1" w:after="24" w:line="276" w:lineRule="auto"/>
        <w:ind w:left="1488"/>
        <w:rPr>
          <w:color w:val="202122"/>
          <w:sz w:val="24"/>
          <w:szCs w:val="24"/>
        </w:rPr>
      </w:pPr>
      <w:r>
        <w:rPr>
          <w:rFonts w:ascii="Arial" w:hAnsi="Arial" w:cs="Arial"/>
          <w:color w:val="202122"/>
          <w:sz w:val="19"/>
          <w:szCs w:val="19"/>
        </w:rPr>
        <w:t> </w:t>
      </w:r>
      <w:hyperlink r:id="rId16" w:history="1">
        <w:r w:rsidRPr="00F05B8B">
          <w:rPr>
            <w:rStyle w:val="Hyperlink"/>
            <w:i/>
            <w:iCs/>
            <w:color w:val="3366CC"/>
            <w:sz w:val="24"/>
            <w:szCs w:val="24"/>
            <w:u w:val="none"/>
          </w:rPr>
          <w:t xml:space="preserve">"Introduction – </w:t>
        </w:r>
        <w:proofErr w:type="spellStart"/>
        <w:r w:rsidRPr="00F05B8B">
          <w:rPr>
            <w:rStyle w:val="Hyperlink"/>
            <w:i/>
            <w:iCs/>
            <w:color w:val="3366CC"/>
            <w:sz w:val="24"/>
            <w:szCs w:val="24"/>
            <w:u w:val="none"/>
          </w:rPr>
          <w:t>VoiceXML</w:t>
        </w:r>
        <w:proofErr w:type="spellEnd"/>
        <w:r w:rsidRPr="00F05B8B">
          <w:rPr>
            <w:rStyle w:val="Hyperlink"/>
            <w:i/>
            <w:iCs/>
            <w:color w:val="3366CC"/>
            <w:sz w:val="24"/>
            <w:szCs w:val="24"/>
            <w:u w:val="none"/>
          </w:rPr>
          <w:t>"</w:t>
        </w:r>
      </w:hyperlink>
      <w:r w:rsidRPr="00F05B8B">
        <w:rPr>
          <w:rStyle w:val="HTMLCite"/>
          <w:color w:val="202122"/>
          <w:sz w:val="24"/>
          <w:szCs w:val="24"/>
        </w:rPr>
        <w:t>. Voicexml.org</w:t>
      </w:r>
      <w:r w:rsidRPr="00F05B8B">
        <w:rPr>
          <w:rStyle w:val="reference-accessdate"/>
          <w:i/>
          <w:iCs/>
          <w:color w:val="202122"/>
          <w:sz w:val="24"/>
          <w:szCs w:val="24"/>
        </w:rPr>
        <w:t>. Retrieved </w:t>
      </w:r>
      <w:r w:rsidRPr="00F05B8B">
        <w:rPr>
          <w:rStyle w:val="nowrap"/>
          <w:i/>
          <w:iCs/>
          <w:color w:val="202122"/>
          <w:sz w:val="24"/>
          <w:szCs w:val="24"/>
        </w:rPr>
        <w:t>2017-02-23</w:t>
      </w:r>
      <w:r w:rsidRPr="00F05B8B">
        <w:rPr>
          <w:rStyle w:val="HTMLCite"/>
          <w:color w:val="202122"/>
          <w:sz w:val="24"/>
          <w:szCs w:val="24"/>
        </w:rPr>
        <w:t>.</w:t>
      </w:r>
    </w:p>
    <w:p w14:paraId="643899DC" w14:textId="77777777" w:rsidR="00F05B8B" w:rsidRPr="00F05B8B" w:rsidRDefault="00F05B8B" w:rsidP="00F05B8B">
      <w:pPr>
        <w:widowControl/>
        <w:numPr>
          <w:ilvl w:val="0"/>
          <w:numId w:val="13"/>
        </w:numPr>
        <w:shd w:val="clear" w:color="auto" w:fill="FFFFFF"/>
        <w:autoSpaceDE/>
        <w:autoSpaceDN/>
        <w:spacing w:before="100" w:beforeAutospacing="1" w:after="24" w:line="276" w:lineRule="auto"/>
        <w:ind w:left="1488"/>
        <w:rPr>
          <w:color w:val="202122"/>
          <w:sz w:val="24"/>
          <w:szCs w:val="24"/>
        </w:rPr>
      </w:pPr>
      <w:hyperlink r:id="rId17" w:anchor="cite_ref-W3C2004_2-0" w:tooltip="Jump up" w:history="1">
        <w:r w:rsidRPr="00F05B8B">
          <w:rPr>
            <w:rStyle w:val="Hyperlink"/>
            <w:b/>
            <w:bCs/>
            <w:color w:val="3366CC"/>
            <w:sz w:val="24"/>
            <w:szCs w:val="24"/>
            <w:u w:val="none"/>
          </w:rPr>
          <w:t>^</w:t>
        </w:r>
      </w:hyperlink>
      <w:r w:rsidRPr="00F05B8B">
        <w:rPr>
          <w:color w:val="202122"/>
          <w:sz w:val="24"/>
          <w:szCs w:val="24"/>
        </w:rPr>
        <w:t> </w:t>
      </w:r>
      <w:r w:rsidRPr="00F05B8B">
        <w:rPr>
          <w:rStyle w:val="HTMLCite"/>
          <w:color w:val="202122"/>
          <w:sz w:val="24"/>
          <w:szCs w:val="24"/>
        </w:rPr>
        <w:t>Schwartz, Ephraim (2004-03-17). </w:t>
      </w:r>
      <w:hyperlink r:id="rId18" w:history="1">
        <w:r w:rsidRPr="00F05B8B">
          <w:rPr>
            <w:rStyle w:val="Hyperlink"/>
            <w:i/>
            <w:iCs/>
            <w:color w:val="3366CC"/>
            <w:sz w:val="24"/>
            <w:szCs w:val="24"/>
            <w:u w:val="none"/>
          </w:rPr>
          <w:t xml:space="preserve">"W3C recommends </w:t>
        </w:r>
        <w:proofErr w:type="spellStart"/>
        <w:r w:rsidRPr="00F05B8B">
          <w:rPr>
            <w:rStyle w:val="Hyperlink"/>
            <w:i/>
            <w:iCs/>
            <w:color w:val="3366CC"/>
            <w:sz w:val="24"/>
            <w:szCs w:val="24"/>
            <w:u w:val="none"/>
          </w:rPr>
          <w:t>VoiceXML</w:t>
        </w:r>
        <w:proofErr w:type="spellEnd"/>
        <w:r w:rsidRPr="00F05B8B">
          <w:rPr>
            <w:rStyle w:val="Hyperlink"/>
            <w:i/>
            <w:iCs/>
            <w:color w:val="3366CC"/>
            <w:sz w:val="24"/>
            <w:szCs w:val="24"/>
            <w:u w:val="none"/>
          </w:rPr>
          <w:t xml:space="preserve"> 2.0"</w:t>
        </w:r>
      </w:hyperlink>
      <w:r w:rsidRPr="00F05B8B">
        <w:rPr>
          <w:rStyle w:val="HTMLCite"/>
          <w:color w:val="202122"/>
          <w:sz w:val="24"/>
          <w:szCs w:val="24"/>
        </w:rPr>
        <w:t>. InfoWorld</w:t>
      </w:r>
      <w:r w:rsidRPr="00F05B8B">
        <w:rPr>
          <w:rStyle w:val="reference-accessdate"/>
          <w:i/>
          <w:iCs/>
          <w:color w:val="202122"/>
          <w:sz w:val="24"/>
          <w:szCs w:val="24"/>
        </w:rPr>
        <w:t>. Retrieved </w:t>
      </w:r>
      <w:r w:rsidRPr="00F05B8B">
        <w:rPr>
          <w:rStyle w:val="nowrap"/>
          <w:i/>
          <w:iCs/>
          <w:color w:val="202122"/>
          <w:sz w:val="24"/>
          <w:szCs w:val="24"/>
        </w:rPr>
        <w:t>2017-02-23</w:t>
      </w:r>
      <w:r w:rsidRPr="00F05B8B">
        <w:rPr>
          <w:rStyle w:val="HTMLCite"/>
          <w:color w:val="202122"/>
          <w:sz w:val="24"/>
          <w:szCs w:val="24"/>
        </w:rPr>
        <w:t>.</w:t>
      </w:r>
    </w:p>
    <w:p w14:paraId="6A738C13" w14:textId="77777777" w:rsidR="00F05B8B" w:rsidRPr="00F05B8B" w:rsidRDefault="00F05B8B" w:rsidP="00F05B8B">
      <w:pPr>
        <w:widowControl/>
        <w:numPr>
          <w:ilvl w:val="0"/>
          <w:numId w:val="13"/>
        </w:numPr>
        <w:shd w:val="clear" w:color="auto" w:fill="FFFFFF"/>
        <w:autoSpaceDE/>
        <w:autoSpaceDN/>
        <w:spacing w:before="100" w:beforeAutospacing="1" w:after="24" w:line="276" w:lineRule="auto"/>
        <w:ind w:left="1488"/>
        <w:rPr>
          <w:color w:val="202122"/>
          <w:sz w:val="24"/>
          <w:szCs w:val="24"/>
        </w:rPr>
      </w:pPr>
      <w:hyperlink r:id="rId19" w:anchor="cite_ref-VXML21_3-0" w:tooltip="Jump up" w:history="1">
        <w:r w:rsidRPr="00F05B8B">
          <w:rPr>
            <w:rStyle w:val="Hyperlink"/>
            <w:b/>
            <w:bCs/>
            <w:color w:val="3366CC"/>
            <w:sz w:val="24"/>
            <w:szCs w:val="24"/>
            <w:u w:val="none"/>
          </w:rPr>
          <w:t>^</w:t>
        </w:r>
      </w:hyperlink>
      <w:r w:rsidRPr="00F05B8B">
        <w:rPr>
          <w:color w:val="202122"/>
          <w:sz w:val="24"/>
          <w:szCs w:val="24"/>
        </w:rPr>
        <w:t> </w:t>
      </w:r>
      <w:hyperlink r:id="rId20" w:history="1">
        <w:r w:rsidRPr="00F05B8B">
          <w:rPr>
            <w:rStyle w:val="Hyperlink"/>
            <w:i/>
            <w:iCs/>
            <w:color w:val="3366CC"/>
            <w:sz w:val="24"/>
            <w:szCs w:val="24"/>
            <w:u w:val="none"/>
          </w:rPr>
          <w:t>"Voice Extensible Markup Language (</w:t>
        </w:r>
        <w:proofErr w:type="spellStart"/>
        <w:r w:rsidRPr="00F05B8B">
          <w:rPr>
            <w:rStyle w:val="Hyperlink"/>
            <w:i/>
            <w:iCs/>
            <w:color w:val="3366CC"/>
            <w:sz w:val="24"/>
            <w:szCs w:val="24"/>
            <w:u w:val="none"/>
          </w:rPr>
          <w:t>VoiceXML</w:t>
        </w:r>
        <w:proofErr w:type="spellEnd"/>
        <w:r w:rsidRPr="00F05B8B">
          <w:rPr>
            <w:rStyle w:val="Hyperlink"/>
            <w:i/>
            <w:iCs/>
            <w:color w:val="3366CC"/>
            <w:sz w:val="24"/>
            <w:szCs w:val="24"/>
            <w:u w:val="none"/>
          </w:rPr>
          <w:t>) 2.1"</w:t>
        </w:r>
      </w:hyperlink>
      <w:r w:rsidRPr="00F05B8B">
        <w:rPr>
          <w:rStyle w:val="HTMLCite"/>
          <w:color w:val="202122"/>
          <w:sz w:val="24"/>
          <w:szCs w:val="24"/>
        </w:rPr>
        <w:t>. W3.org</w:t>
      </w:r>
      <w:r w:rsidRPr="00F05B8B">
        <w:rPr>
          <w:rStyle w:val="reference-accessdate"/>
          <w:i/>
          <w:iCs/>
          <w:color w:val="202122"/>
          <w:sz w:val="24"/>
          <w:szCs w:val="24"/>
        </w:rPr>
        <w:t>. Retrieved </w:t>
      </w:r>
      <w:r w:rsidRPr="00F05B8B">
        <w:rPr>
          <w:rStyle w:val="nowrap"/>
          <w:i/>
          <w:iCs/>
          <w:color w:val="202122"/>
          <w:sz w:val="24"/>
          <w:szCs w:val="24"/>
        </w:rPr>
        <w:t>2017-02-23</w:t>
      </w:r>
      <w:r w:rsidRPr="00F05B8B">
        <w:rPr>
          <w:rStyle w:val="HTMLCite"/>
          <w:color w:val="202122"/>
          <w:sz w:val="24"/>
          <w:szCs w:val="24"/>
        </w:rPr>
        <w:t>.</w:t>
      </w:r>
    </w:p>
    <w:p w14:paraId="6DD1981B" w14:textId="77777777" w:rsidR="00F05B8B" w:rsidRPr="00F05B8B" w:rsidRDefault="00F05B8B" w:rsidP="00F05B8B">
      <w:pPr>
        <w:widowControl/>
        <w:numPr>
          <w:ilvl w:val="0"/>
          <w:numId w:val="13"/>
        </w:numPr>
        <w:shd w:val="clear" w:color="auto" w:fill="FFFFFF"/>
        <w:autoSpaceDE/>
        <w:autoSpaceDN/>
        <w:spacing w:before="100" w:beforeAutospacing="1" w:after="24" w:line="276" w:lineRule="auto"/>
        <w:ind w:left="1488"/>
        <w:rPr>
          <w:color w:val="202122"/>
          <w:sz w:val="24"/>
          <w:szCs w:val="24"/>
        </w:rPr>
      </w:pPr>
      <w:hyperlink r:id="rId21" w:anchor="cite_ref-4" w:tooltip="Jump up" w:history="1">
        <w:r w:rsidRPr="00F05B8B">
          <w:rPr>
            <w:rStyle w:val="Hyperlink"/>
            <w:b/>
            <w:bCs/>
            <w:color w:val="3366CC"/>
            <w:sz w:val="24"/>
            <w:szCs w:val="24"/>
            <w:u w:val="none"/>
          </w:rPr>
          <w:t>^</w:t>
        </w:r>
      </w:hyperlink>
      <w:r w:rsidRPr="00F05B8B">
        <w:rPr>
          <w:color w:val="202122"/>
          <w:sz w:val="24"/>
          <w:szCs w:val="24"/>
        </w:rPr>
        <w:t> </w:t>
      </w:r>
      <w:hyperlink r:id="rId22" w:history="1">
        <w:r w:rsidRPr="00F05B8B">
          <w:rPr>
            <w:rStyle w:val="Hyperlink"/>
            <w:i/>
            <w:iCs/>
            <w:color w:val="3366CC"/>
            <w:sz w:val="24"/>
            <w:szCs w:val="24"/>
            <w:u w:val="none"/>
          </w:rPr>
          <w:t>"Media Server Control (</w:t>
        </w:r>
        <w:proofErr w:type="spellStart"/>
        <w:r w:rsidRPr="00F05B8B">
          <w:rPr>
            <w:rStyle w:val="Hyperlink"/>
            <w:i/>
            <w:iCs/>
            <w:color w:val="3366CC"/>
            <w:sz w:val="24"/>
            <w:szCs w:val="24"/>
            <w:u w:val="none"/>
          </w:rPr>
          <w:t>mediactrl</w:t>
        </w:r>
        <w:proofErr w:type="spellEnd"/>
        <w:r w:rsidRPr="00F05B8B">
          <w:rPr>
            <w:rStyle w:val="Hyperlink"/>
            <w:i/>
            <w:iCs/>
            <w:color w:val="3366CC"/>
            <w:sz w:val="24"/>
            <w:szCs w:val="24"/>
            <w:u w:val="none"/>
          </w:rPr>
          <w:t>)"</w:t>
        </w:r>
      </w:hyperlink>
      <w:r w:rsidRPr="00F05B8B">
        <w:rPr>
          <w:rStyle w:val="HTMLCite"/>
          <w:color w:val="202122"/>
          <w:sz w:val="24"/>
          <w:szCs w:val="24"/>
        </w:rPr>
        <w:t>. Archived from </w:t>
      </w:r>
      <w:hyperlink r:id="rId23" w:history="1">
        <w:r w:rsidRPr="00F05B8B">
          <w:rPr>
            <w:rStyle w:val="Hyperlink"/>
            <w:i/>
            <w:iCs/>
            <w:color w:val="3366CC"/>
            <w:sz w:val="24"/>
            <w:szCs w:val="24"/>
            <w:u w:val="none"/>
          </w:rPr>
          <w:t>the original</w:t>
        </w:r>
      </w:hyperlink>
      <w:r w:rsidRPr="00F05B8B">
        <w:rPr>
          <w:rStyle w:val="HTMLCite"/>
          <w:color w:val="202122"/>
          <w:sz w:val="24"/>
          <w:szCs w:val="24"/>
        </w:rPr>
        <w:t> on 2009-01-30</w:t>
      </w:r>
      <w:r w:rsidRPr="00F05B8B">
        <w:rPr>
          <w:rStyle w:val="reference-accessdate"/>
          <w:i/>
          <w:iCs/>
          <w:color w:val="202122"/>
          <w:sz w:val="24"/>
          <w:szCs w:val="24"/>
        </w:rPr>
        <w:t>. Retrieved </w:t>
      </w:r>
      <w:r w:rsidRPr="00F05B8B">
        <w:rPr>
          <w:rStyle w:val="nowrap"/>
          <w:i/>
          <w:iCs/>
          <w:color w:val="202122"/>
          <w:sz w:val="24"/>
          <w:szCs w:val="24"/>
        </w:rPr>
        <w:t>2009-01-18</w:t>
      </w:r>
      <w:r w:rsidRPr="00F05B8B">
        <w:rPr>
          <w:rStyle w:val="HTMLCite"/>
          <w:color w:val="202122"/>
          <w:sz w:val="24"/>
          <w:szCs w:val="24"/>
        </w:rPr>
        <w:t>.</w:t>
      </w:r>
    </w:p>
    <w:p w14:paraId="1CC53088" w14:textId="77777777" w:rsidR="00F05B8B" w:rsidRPr="00F05B8B" w:rsidRDefault="00F05B8B" w:rsidP="00F05B8B">
      <w:pPr>
        <w:widowControl/>
        <w:numPr>
          <w:ilvl w:val="0"/>
          <w:numId w:val="13"/>
        </w:numPr>
        <w:shd w:val="clear" w:color="auto" w:fill="FFFFFF"/>
        <w:autoSpaceDE/>
        <w:autoSpaceDN/>
        <w:spacing w:before="100" w:beforeAutospacing="1" w:after="24" w:line="276" w:lineRule="auto"/>
        <w:ind w:left="1488"/>
        <w:rPr>
          <w:color w:val="202122"/>
          <w:sz w:val="24"/>
          <w:szCs w:val="24"/>
        </w:rPr>
      </w:pPr>
      <w:hyperlink r:id="rId24" w:anchor="cite_ref-5" w:tooltip="Jump up" w:history="1">
        <w:r w:rsidRPr="00F05B8B">
          <w:rPr>
            <w:rStyle w:val="Hyperlink"/>
            <w:b/>
            <w:bCs/>
            <w:color w:val="3366CC"/>
            <w:sz w:val="24"/>
            <w:szCs w:val="24"/>
            <w:u w:val="none"/>
          </w:rPr>
          <w:t>^</w:t>
        </w:r>
      </w:hyperlink>
      <w:r w:rsidRPr="00F05B8B">
        <w:rPr>
          <w:color w:val="202122"/>
          <w:sz w:val="24"/>
          <w:szCs w:val="24"/>
        </w:rPr>
        <w:t> </w:t>
      </w:r>
      <w:hyperlink r:id="rId25" w:history="1">
        <w:r w:rsidRPr="00F05B8B">
          <w:rPr>
            <w:rStyle w:val="Hyperlink"/>
            <w:i/>
            <w:iCs/>
            <w:color w:val="3366CC"/>
            <w:sz w:val="24"/>
            <w:szCs w:val="24"/>
            <w:u w:val="none"/>
          </w:rPr>
          <w:t>"Media Server Control (</w:t>
        </w:r>
        <w:proofErr w:type="spellStart"/>
        <w:r w:rsidRPr="00F05B8B">
          <w:rPr>
            <w:rStyle w:val="Hyperlink"/>
            <w:i/>
            <w:iCs/>
            <w:color w:val="3366CC"/>
            <w:sz w:val="24"/>
            <w:szCs w:val="24"/>
            <w:u w:val="none"/>
          </w:rPr>
          <w:t>Mediactrl</w:t>
        </w:r>
        <w:proofErr w:type="spellEnd"/>
        <w:r w:rsidRPr="00F05B8B">
          <w:rPr>
            <w:rStyle w:val="Hyperlink"/>
            <w:i/>
            <w:iCs/>
            <w:color w:val="3366CC"/>
            <w:sz w:val="24"/>
            <w:szCs w:val="24"/>
            <w:u w:val="none"/>
          </w:rPr>
          <w:t>) -"</w:t>
        </w:r>
      </w:hyperlink>
      <w:r w:rsidRPr="00F05B8B">
        <w:rPr>
          <w:rStyle w:val="HTMLCite"/>
          <w:color w:val="202122"/>
          <w:sz w:val="24"/>
          <w:szCs w:val="24"/>
        </w:rPr>
        <w:t>.</w:t>
      </w:r>
    </w:p>
    <w:p w14:paraId="53E39A76" w14:textId="77777777" w:rsidR="00F05B8B" w:rsidRPr="00F05B8B" w:rsidRDefault="00F05B8B" w:rsidP="00F05B8B">
      <w:pPr>
        <w:widowControl/>
        <w:numPr>
          <w:ilvl w:val="0"/>
          <w:numId w:val="13"/>
        </w:numPr>
        <w:shd w:val="clear" w:color="auto" w:fill="FFFFFF"/>
        <w:autoSpaceDE/>
        <w:autoSpaceDN/>
        <w:spacing w:before="100" w:beforeAutospacing="1" w:after="24" w:line="276" w:lineRule="auto"/>
        <w:ind w:left="1488"/>
        <w:rPr>
          <w:color w:val="202122"/>
          <w:sz w:val="24"/>
          <w:szCs w:val="24"/>
        </w:rPr>
      </w:pPr>
      <w:hyperlink r:id="rId26" w:anchor="cite_ref-OpenVXI_6-0" w:tooltip="Jump up" w:history="1">
        <w:r w:rsidRPr="00F05B8B">
          <w:rPr>
            <w:rStyle w:val="Hyperlink"/>
            <w:b/>
            <w:bCs/>
            <w:color w:val="3366CC"/>
            <w:sz w:val="24"/>
            <w:szCs w:val="24"/>
            <w:u w:val="none"/>
          </w:rPr>
          <w:t>^</w:t>
        </w:r>
      </w:hyperlink>
      <w:r w:rsidRPr="00F05B8B">
        <w:rPr>
          <w:color w:val="202122"/>
          <w:sz w:val="24"/>
          <w:szCs w:val="24"/>
        </w:rPr>
        <w:t> </w:t>
      </w:r>
      <w:hyperlink r:id="rId27" w:history="1">
        <w:r w:rsidRPr="00F05B8B">
          <w:rPr>
            <w:rStyle w:val="Hyperlink"/>
            <w:i/>
            <w:iCs/>
            <w:color w:val="3366CC"/>
            <w:sz w:val="24"/>
            <w:szCs w:val="24"/>
            <w:u w:val="none"/>
          </w:rPr>
          <w:t>"</w:t>
        </w:r>
        <w:proofErr w:type="spellStart"/>
        <w:r w:rsidRPr="00F05B8B">
          <w:rPr>
            <w:rStyle w:val="Hyperlink"/>
            <w:i/>
            <w:iCs/>
            <w:color w:val="3366CC"/>
            <w:sz w:val="24"/>
            <w:szCs w:val="24"/>
            <w:u w:val="none"/>
          </w:rPr>
          <w:t>OpenVXI</w:t>
        </w:r>
        <w:proofErr w:type="spellEnd"/>
        <w:r w:rsidRPr="00F05B8B">
          <w:rPr>
            <w:rStyle w:val="Hyperlink"/>
            <w:i/>
            <w:iCs/>
            <w:color w:val="3366CC"/>
            <w:sz w:val="24"/>
            <w:szCs w:val="24"/>
            <w:u w:val="none"/>
          </w:rPr>
          <w:t>"</w:t>
        </w:r>
      </w:hyperlink>
      <w:r w:rsidRPr="00F05B8B">
        <w:rPr>
          <w:rStyle w:val="HTMLCite"/>
          <w:color w:val="202122"/>
          <w:sz w:val="24"/>
          <w:szCs w:val="24"/>
        </w:rPr>
        <w:t>. voip-info.org. 2018-07-31</w:t>
      </w:r>
      <w:r w:rsidRPr="00F05B8B">
        <w:rPr>
          <w:rStyle w:val="reference-accessdate"/>
          <w:i/>
          <w:iCs/>
          <w:color w:val="202122"/>
          <w:sz w:val="24"/>
          <w:szCs w:val="24"/>
        </w:rPr>
        <w:t>. Retrieved </w:t>
      </w:r>
      <w:r w:rsidRPr="00F05B8B">
        <w:rPr>
          <w:rStyle w:val="nowrap"/>
          <w:i/>
          <w:iCs/>
          <w:color w:val="202122"/>
          <w:sz w:val="24"/>
          <w:szCs w:val="24"/>
        </w:rPr>
        <w:t>2019-06-03</w:t>
      </w:r>
      <w:r w:rsidRPr="00F05B8B">
        <w:rPr>
          <w:rStyle w:val="HTMLCite"/>
          <w:color w:val="202122"/>
          <w:sz w:val="24"/>
          <w:szCs w:val="24"/>
        </w:rPr>
        <w:t>.</w:t>
      </w:r>
    </w:p>
    <w:p w14:paraId="2FA93593" w14:textId="73CF8A47" w:rsidR="007A2695" w:rsidRDefault="006A1924">
      <w:pPr>
        <w:pStyle w:val="BodyText"/>
        <w:spacing w:before="11"/>
        <w:rPr>
          <w:sz w:val="29"/>
        </w:rPr>
      </w:pPr>
      <w:r>
        <w:rPr>
          <w:noProof/>
        </w:rPr>
        <mc:AlternateContent>
          <mc:Choice Requires="wpg">
            <w:drawing>
              <wp:anchor distT="0" distB="0" distL="0" distR="0" simplePos="0" relativeHeight="487588864" behindDoc="1" locked="0" layoutInCell="1" allowOverlap="1" wp14:anchorId="1FDD26E7" wp14:editId="352BFE82">
                <wp:simplePos x="0" y="0"/>
                <wp:positionH relativeFrom="page">
                  <wp:posOffset>1029335</wp:posOffset>
                </wp:positionH>
                <wp:positionV relativeFrom="paragraph">
                  <wp:posOffset>1036955</wp:posOffset>
                </wp:positionV>
                <wp:extent cx="6150610" cy="862965"/>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62965"/>
                          <a:chOff x="1688" y="383"/>
                          <a:chExt cx="9652" cy="886"/>
                        </a:xfrm>
                      </wpg:grpSpPr>
                      <wps:wsp>
                        <wps:cNvPr id="5" name="AutoShape 6"/>
                        <wps:cNvSpPr>
                          <a:spLocks/>
                        </wps:cNvSpPr>
                        <wps:spPr bwMode="auto">
                          <a:xfrm>
                            <a:off x="1687" y="383"/>
                            <a:ext cx="9652" cy="886"/>
                          </a:xfrm>
                          <a:custGeom>
                            <a:avLst/>
                            <a:gdLst>
                              <a:gd name="T0" fmla="+- 0 11330 1688"/>
                              <a:gd name="T1" fmla="*/ T0 w 9652"/>
                              <a:gd name="T2" fmla="+- 0 1259 383"/>
                              <a:gd name="T3" fmla="*/ 1259 h 886"/>
                              <a:gd name="T4" fmla="+- 0 1697 1688"/>
                              <a:gd name="T5" fmla="*/ T4 w 9652"/>
                              <a:gd name="T6" fmla="+- 0 1259 383"/>
                              <a:gd name="T7" fmla="*/ 1259 h 886"/>
                              <a:gd name="T8" fmla="+- 0 1688 1688"/>
                              <a:gd name="T9" fmla="*/ T8 w 9652"/>
                              <a:gd name="T10" fmla="+- 0 1259 383"/>
                              <a:gd name="T11" fmla="*/ 1259 h 886"/>
                              <a:gd name="T12" fmla="+- 0 1688 1688"/>
                              <a:gd name="T13" fmla="*/ T12 w 9652"/>
                              <a:gd name="T14" fmla="+- 0 1269 383"/>
                              <a:gd name="T15" fmla="*/ 1269 h 886"/>
                              <a:gd name="T16" fmla="+- 0 1697 1688"/>
                              <a:gd name="T17" fmla="*/ T16 w 9652"/>
                              <a:gd name="T18" fmla="+- 0 1269 383"/>
                              <a:gd name="T19" fmla="*/ 1269 h 886"/>
                              <a:gd name="T20" fmla="+- 0 11330 1688"/>
                              <a:gd name="T21" fmla="*/ T20 w 9652"/>
                              <a:gd name="T22" fmla="+- 0 1269 383"/>
                              <a:gd name="T23" fmla="*/ 1269 h 886"/>
                              <a:gd name="T24" fmla="+- 0 11330 1688"/>
                              <a:gd name="T25" fmla="*/ T24 w 9652"/>
                              <a:gd name="T26" fmla="+- 0 1259 383"/>
                              <a:gd name="T27" fmla="*/ 1259 h 886"/>
                              <a:gd name="T28" fmla="+- 0 11330 1688"/>
                              <a:gd name="T29" fmla="*/ T28 w 9652"/>
                              <a:gd name="T30" fmla="+- 0 383 383"/>
                              <a:gd name="T31" fmla="*/ 383 h 886"/>
                              <a:gd name="T32" fmla="+- 0 1697 1688"/>
                              <a:gd name="T33" fmla="*/ T32 w 9652"/>
                              <a:gd name="T34" fmla="+- 0 383 383"/>
                              <a:gd name="T35" fmla="*/ 383 h 886"/>
                              <a:gd name="T36" fmla="+- 0 1688 1688"/>
                              <a:gd name="T37" fmla="*/ T36 w 9652"/>
                              <a:gd name="T38" fmla="+- 0 383 383"/>
                              <a:gd name="T39" fmla="*/ 383 h 886"/>
                              <a:gd name="T40" fmla="+- 0 1688 1688"/>
                              <a:gd name="T41" fmla="*/ T40 w 9652"/>
                              <a:gd name="T42" fmla="+- 0 393 383"/>
                              <a:gd name="T43" fmla="*/ 393 h 886"/>
                              <a:gd name="T44" fmla="+- 0 1688 1688"/>
                              <a:gd name="T45" fmla="*/ T44 w 9652"/>
                              <a:gd name="T46" fmla="+- 0 674 383"/>
                              <a:gd name="T47" fmla="*/ 674 h 886"/>
                              <a:gd name="T48" fmla="+- 0 1688 1688"/>
                              <a:gd name="T49" fmla="*/ T48 w 9652"/>
                              <a:gd name="T50" fmla="+- 0 683 383"/>
                              <a:gd name="T51" fmla="*/ 683 h 886"/>
                              <a:gd name="T52" fmla="+- 0 1688 1688"/>
                              <a:gd name="T53" fmla="*/ T52 w 9652"/>
                              <a:gd name="T54" fmla="+- 0 1259 383"/>
                              <a:gd name="T55" fmla="*/ 1259 h 886"/>
                              <a:gd name="T56" fmla="+- 0 1697 1688"/>
                              <a:gd name="T57" fmla="*/ T56 w 9652"/>
                              <a:gd name="T58" fmla="+- 0 1259 383"/>
                              <a:gd name="T59" fmla="*/ 1259 h 886"/>
                              <a:gd name="T60" fmla="+- 0 1697 1688"/>
                              <a:gd name="T61" fmla="*/ T60 w 9652"/>
                              <a:gd name="T62" fmla="+- 0 683 383"/>
                              <a:gd name="T63" fmla="*/ 683 h 886"/>
                              <a:gd name="T64" fmla="+- 0 11330 1688"/>
                              <a:gd name="T65" fmla="*/ T64 w 9652"/>
                              <a:gd name="T66" fmla="+- 0 683 383"/>
                              <a:gd name="T67" fmla="*/ 683 h 886"/>
                              <a:gd name="T68" fmla="+- 0 11330 1688"/>
                              <a:gd name="T69" fmla="*/ T68 w 9652"/>
                              <a:gd name="T70" fmla="+- 0 674 383"/>
                              <a:gd name="T71" fmla="*/ 674 h 886"/>
                              <a:gd name="T72" fmla="+- 0 1697 1688"/>
                              <a:gd name="T73" fmla="*/ T72 w 9652"/>
                              <a:gd name="T74" fmla="+- 0 674 383"/>
                              <a:gd name="T75" fmla="*/ 674 h 886"/>
                              <a:gd name="T76" fmla="+- 0 1697 1688"/>
                              <a:gd name="T77" fmla="*/ T76 w 9652"/>
                              <a:gd name="T78" fmla="+- 0 393 383"/>
                              <a:gd name="T79" fmla="*/ 393 h 886"/>
                              <a:gd name="T80" fmla="+- 0 11330 1688"/>
                              <a:gd name="T81" fmla="*/ T80 w 9652"/>
                              <a:gd name="T82" fmla="+- 0 393 383"/>
                              <a:gd name="T83" fmla="*/ 393 h 886"/>
                              <a:gd name="T84" fmla="+- 0 11330 1688"/>
                              <a:gd name="T85" fmla="*/ T84 w 9652"/>
                              <a:gd name="T86" fmla="+- 0 383 383"/>
                              <a:gd name="T87" fmla="*/ 383 h 886"/>
                              <a:gd name="T88" fmla="+- 0 11340 1688"/>
                              <a:gd name="T89" fmla="*/ T88 w 9652"/>
                              <a:gd name="T90" fmla="+- 0 1259 383"/>
                              <a:gd name="T91" fmla="*/ 1259 h 886"/>
                              <a:gd name="T92" fmla="+- 0 11330 1688"/>
                              <a:gd name="T93" fmla="*/ T92 w 9652"/>
                              <a:gd name="T94" fmla="+- 0 1259 383"/>
                              <a:gd name="T95" fmla="*/ 1259 h 886"/>
                              <a:gd name="T96" fmla="+- 0 11330 1688"/>
                              <a:gd name="T97" fmla="*/ T96 w 9652"/>
                              <a:gd name="T98" fmla="+- 0 1269 383"/>
                              <a:gd name="T99" fmla="*/ 1269 h 886"/>
                              <a:gd name="T100" fmla="+- 0 11340 1688"/>
                              <a:gd name="T101" fmla="*/ T100 w 9652"/>
                              <a:gd name="T102" fmla="+- 0 1269 383"/>
                              <a:gd name="T103" fmla="*/ 1269 h 886"/>
                              <a:gd name="T104" fmla="+- 0 11340 1688"/>
                              <a:gd name="T105" fmla="*/ T104 w 9652"/>
                              <a:gd name="T106" fmla="+- 0 1259 383"/>
                              <a:gd name="T107" fmla="*/ 1259 h 886"/>
                              <a:gd name="T108" fmla="+- 0 11340 1688"/>
                              <a:gd name="T109" fmla="*/ T108 w 9652"/>
                              <a:gd name="T110" fmla="+- 0 383 383"/>
                              <a:gd name="T111" fmla="*/ 383 h 886"/>
                              <a:gd name="T112" fmla="+- 0 11330 1688"/>
                              <a:gd name="T113" fmla="*/ T112 w 9652"/>
                              <a:gd name="T114" fmla="+- 0 383 383"/>
                              <a:gd name="T115" fmla="*/ 383 h 886"/>
                              <a:gd name="T116" fmla="+- 0 11330 1688"/>
                              <a:gd name="T117" fmla="*/ T116 w 9652"/>
                              <a:gd name="T118" fmla="+- 0 393 383"/>
                              <a:gd name="T119" fmla="*/ 393 h 886"/>
                              <a:gd name="T120" fmla="+- 0 11330 1688"/>
                              <a:gd name="T121" fmla="*/ T120 w 9652"/>
                              <a:gd name="T122" fmla="+- 0 674 383"/>
                              <a:gd name="T123" fmla="*/ 674 h 886"/>
                              <a:gd name="T124" fmla="+- 0 11330 1688"/>
                              <a:gd name="T125" fmla="*/ T124 w 9652"/>
                              <a:gd name="T126" fmla="+- 0 683 383"/>
                              <a:gd name="T127" fmla="*/ 683 h 886"/>
                              <a:gd name="T128" fmla="+- 0 11330 1688"/>
                              <a:gd name="T129" fmla="*/ T128 w 9652"/>
                              <a:gd name="T130" fmla="+- 0 1259 383"/>
                              <a:gd name="T131" fmla="*/ 1259 h 886"/>
                              <a:gd name="T132" fmla="+- 0 11340 1688"/>
                              <a:gd name="T133" fmla="*/ T132 w 9652"/>
                              <a:gd name="T134" fmla="+- 0 1259 383"/>
                              <a:gd name="T135" fmla="*/ 1259 h 886"/>
                              <a:gd name="T136" fmla="+- 0 11340 1688"/>
                              <a:gd name="T137" fmla="*/ T136 w 9652"/>
                              <a:gd name="T138" fmla="+- 0 683 383"/>
                              <a:gd name="T139" fmla="*/ 683 h 886"/>
                              <a:gd name="T140" fmla="+- 0 11340 1688"/>
                              <a:gd name="T141" fmla="*/ T140 w 9652"/>
                              <a:gd name="T142" fmla="+- 0 674 383"/>
                              <a:gd name="T143" fmla="*/ 674 h 886"/>
                              <a:gd name="T144" fmla="+- 0 11340 1688"/>
                              <a:gd name="T145" fmla="*/ T144 w 9652"/>
                              <a:gd name="T146" fmla="+- 0 393 383"/>
                              <a:gd name="T147" fmla="*/ 393 h 886"/>
                              <a:gd name="T148" fmla="+- 0 11340 1688"/>
                              <a:gd name="T149" fmla="*/ T148 w 9652"/>
                              <a:gd name="T150" fmla="+- 0 383 383"/>
                              <a:gd name="T151" fmla="*/ 383 h 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652" h="886">
                                <a:moveTo>
                                  <a:pt x="9642" y="876"/>
                                </a:moveTo>
                                <a:lnTo>
                                  <a:pt x="9" y="876"/>
                                </a:lnTo>
                                <a:lnTo>
                                  <a:pt x="0" y="876"/>
                                </a:lnTo>
                                <a:lnTo>
                                  <a:pt x="0" y="886"/>
                                </a:lnTo>
                                <a:lnTo>
                                  <a:pt x="9" y="886"/>
                                </a:lnTo>
                                <a:lnTo>
                                  <a:pt x="9642" y="886"/>
                                </a:lnTo>
                                <a:lnTo>
                                  <a:pt x="9642" y="876"/>
                                </a:lnTo>
                                <a:close/>
                                <a:moveTo>
                                  <a:pt x="9642" y="0"/>
                                </a:moveTo>
                                <a:lnTo>
                                  <a:pt x="9" y="0"/>
                                </a:lnTo>
                                <a:lnTo>
                                  <a:pt x="0" y="0"/>
                                </a:lnTo>
                                <a:lnTo>
                                  <a:pt x="0" y="10"/>
                                </a:lnTo>
                                <a:lnTo>
                                  <a:pt x="0" y="291"/>
                                </a:lnTo>
                                <a:lnTo>
                                  <a:pt x="0" y="300"/>
                                </a:lnTo>
                                <a:lnTo>
                                  <a:pt x="0" y="876"/>
                                </a:lnTo>
                                <a:lnTo>
                                  <a:pt x="9" y="876"/>
                                </a:lnTo>
                                <a:lnTo>
                                  <a:pt x="9" y="300"/>
                                </a:lnTo>
                                <a:lnTo>
                                  <a:pt x="9642" y="300"/>
                                </a:lnTo>
                                <a:lnTo>
                                  <a:pt x="9642" y="291"/>
                                </a:lnTo>
                                <a:lnTo>
                                  <a:pt x="9" y="291"/>
                                </a:lnTo>
                                <a:lnTo>
                                  <a:pt x="9" y="10"/>
                                </a:lnTo>
                                <a:lnTo>
                                  <a:pt x="9642" y="10"/>
                                </a:lnTo>
                                <a:lnTo>
                                  <a:pt x="9642" y="0"/>
                                </a:lnTo>
                                <a:close/>
                                <a:moveTo>
                                  <a:pt x="9652" y="876"/>
                                </a:moveTo>
                                <a:lnTo>
                                  <a:pt x="9642" y="876"/>
                                </a:lnTo>
                                <a:lnTo>
                                  <a:pt x="9642" y="886"/>
                                </a:lnTo>
                                <a:lnTo>
                                  <a:pt x="9652" y="886"/>
                                </a:lnTo>
                                <a:lnTo>
                                  <a:pt x="9652" y="876"/>
                                </a:lnTo>
                                <a:close/>
                                <a:moveTo>
                                  <a:pt x="9652" y="0"/>
                                </a:moveTo>
                                <a:lnTo>
                                  <a:pt x="9642" y="0"/>
                                </a:lnTo>
                                <a:lnTo>
                                  <a:pt x="9642" y="10"/>
                                </a:lnTo>
                                <a:lnTo>
                                  <a:pt x="9642" y="291"/>
                                </a:lnTo>
                                <a:lnTo>
                                  <a:pt x="9642" y="300"/>
                                </a:lnTo>
                                <a:lnTo>
                                  <a:pt x="9642" y="876"/>
                                </a:lnTo>
                                <a:lnTo>
                                  <a:pt x="9652" y="876"/>
                                </a:lnTo>
                                <a:lnTo>
                                  <a:pt x="9652" y="300"/>
                                </a:lnTo>
                                <a:lnTo>
                                  <a:pt x="9652" y="291"/>
                                </a:lnTo>
                                <a:lnTo>
                                  <a:pt x="9652" y="10"/>
                                </a:lnTo>
                                <a:lnTo>
                                  <a:pt x="96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5"/>
                        <wps:cNvSpPr txBox="1">
                          <a:spLocks noChangeArrowheads="1"/>
                        </wps:cNvSpPr>
                        <wps:spPr bwMode="auto">
                          <a:xfrm>
                            <a:off x="8626" y="402"/>
                            <a:ext cx="188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A3C2C" w14:textId="77777777" w:rsidR="007A2695" w:rsidRDefault="006A1924">
                              <w:pPr>
                                <w:spacing w:line="266" w:lineRule="exact"/>
                                <w:rPr>
                                  <w:b/>
                                  <w:sz w:val="24"/>
                                </w:rPr>
                              </w:pPr>
                              <w:r>
                                <w:rPr>
                                  <w:b/>
                                  <w:sz w:val="24"/>
                                </w:rPr>
                                <w:t>Signature</w:t>
                              </w:r>
                              <w:r>
                                <w:rPr>
                                  <w:b/>
                                  <w:spacing w:val="-2"/>
                                  <w:sz w:val="24"/>
                                </w:rPr>
                                <w:t xml:space="preserve"> </w:t>
                              </w:r>
                              <w:r>
                                <w:rPr>
                                  <w:b/>
                                  <w:sz w:val="24"/>
                                </w:rPr>
                                <w:t>of HOD</w:t>
                              </w:r>
                            </w:p>
                          </w:txbxContent>
                        </wps:txbx>
                        <wps:bodyPr rot="0" vert="horz" wrap="square" lIns="0" tIns="0" rIns="0" bIns="0" anchor="t" anchorCtr="0" upright="1">
                          <a:noAutofit/>
                        </wps:bodyPr>
                      </wps:wsp>
                      <wps:wsp>
                        <wps:cNvPr id="7" name="Text Box 4"/>
                        <wps:cNvSpPr txBox="1">
                          <a:spLocks noChangeArrowheads="1"/>
                        </wps:cNvSpPr>
                        <wps:spPr bwMode="auto">
                          <a:xfrm>
                            <a:off x="4887" y="402"/>
                            <a:ext cx="262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E9A30" w14:textId="77777777" w:rsidR="007A2695" w:rsidRDefault="006A1924">
                              <w:pPr>
                                <w:spacing w:line="266" w:lineRule="exact"/>
                                <w:rPr>
                                  <w:b/>
                                  <w:sz w:val="24"/>
                                </w:rPr>
                              </w:pPr>
                              <w:r>
                                <w:rPr>
                                  <w:b/>
                                  <w:sz w:val="24"/>
                                </w:rPr>
                                <w:t>Signature</w:t>
                              </w:r>
                              <w:r>
                                <w:rPr>
                                  <w:b/>
                                  <w:spacing w:val="-2"/>
                                  <w:sz w:val="24"/>
                                </w:rPr>
                                <w:t xml:space="preserve"> </w:t>
                              </w:r>
                              <w:r>
                                <w:rPr>
                                  <w:b/>
                                  <w:sz w:val="24"/>
                                </w:rPr>
                                <w:t>of</w:t>
                              </w:r>
                              <w:r>
                                <w:rPr>
                                  <w:b/>
                                  <w:spacing w:val="-1"/>
                                  <w:sz w:val="24"/>
                                </w:rPr>
                                <w:t xml:space="preserve"> </w:t>
                              </w:r>
                              <w:r>
                                <w:rPr>
                                  <w:b/>
                                  <w:sz w:val="24"/>
                                </w:rPr>
                                <w:t>Coordinator</w:t>
                              </w:r>
                            </w:p>
                          </w:txbxContent>
                        </wps:txbx>
                        <wps:bodyPr rot="0" vert="horz" wrap="square" lIns="0" tIns="0" rIns="0" bIns="0" anchor="t" anchorCtr="0" upright="1">
                          <a:noAutofit/>
                        </wps:bodyPr>
                      </wps:wsp>
                      <wps:wsp>
                        <wps:cNvPr id="8" name="Text Box 3"/>
                        <wps:cNvSpPr txBox="1">
                          <a:spLocks noChangeArrowheads="1"/>
                        </wps:cNvSpPr>
                        <wps:spPr bwMode="auto">
                          <a:xfrm>
                            <a:off x="1800" y="402"/>
                            <a:ext cx="197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F1938" w14:textId="77777777" w:rsidR="007A2695" w:rsidRDefault="006A1924">
                              <w:pPr>
                                <w:spacing w:line="266" w:lineRule="exact"/>
                                <w:rPr>
                                  <w:b/>
                                  <w:sz w:val="24"/>
                                </w:rPr>
                              </w:pPr>
                              <w:r>
                                <w:rPr>
                                  <w:b/>
                                  <w:sz w:val="24"/>
                                </w:rPr>
                                <w:t>Signature</w:t>
                              </w:r>
                              <w:r>
                                <w:rPr>
                                  <w:b/>
                                  <w:spacing w:val="-1"/>
                                  <w:sz w:val="24"/>
                                </w:rPr>
                                <w:t xml:space="preserve"> </w:t>
                              </w:r>
                              <w:r>
                                <w:rPr>
                                  <w:b/>
                                  <w:sz w:val="24"/>
                                </w:rPr>
                                <w:t>of Guide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D26E7" id="Group 2" o:spid="_x0000_s1027" style="position:absolute;margin-left:81.05pt;margin-top:81.65pt;width:484.3pt;height:67.95pt;z-index:-15727616;mso-wrap-distance-left:0;mso-wrap-distance-right:0;mso-position-horizontal-relative:page" coordorigin="1688,383" coordsize="9652,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">
                <v:shape id="AutoShape 6" o:spid="_x0000_s1028" style="position:absolute;left:1687;top:383;width:9652;height:886;visibility:visible;mso-wrap-style:square;v-text-anchor:top" coordsize="965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" path="m9642,876l9,876r-9,l,886r9,l9642,886r,-10xm9642,l9,,,,,10,,291r,9l,876r9,l9,300r9633,l9642,291,9,291,9,10r9633,l9642,xm9652,876r-10,l9642,886r10,l9652,876xm9652,r-10,l9642,10r,281l9642,300r,576l9652,876r,-576l9652,291r,-281l9652,xe" fillcolor="black" stroked="f">
                  <v:path arrowok="t" o:connecttype="custom" o:connectlocs="9642,1259;9,1259;0,1259;0,1269;9,1269;9642,1269;9642,1259;9642,383;9,383;0,383;0,393;0,674;0,683;0,1259;9,1259;9,683;9642,683;9642,674;9,674;9,393;9642,393;9642,383;9652,1259;9642,1259;9642,1269;9652,1269;9652,1259;9652,383;9642,383;9642,393;9642,674;9642,683;9642,1259;9652,1259;9652,683;9652,674;9652,393;9652,383" o:connectangles="0,0,0,0,0,0,0,0,0,0,0,0,0,0,0,0,0,0,0,0,0,0,0,0,0,0,0,0,0,0,0,0,0,0,0,0,0,0"/>
                </v:shape>
                <v:shapetype id="_x0000_t202" coordsize="21600,21600" o:spt="202" path="m,l,21600r21600,l21600,xe">
                  <v:stroke joinstyle="miter"/>
                  <v:path gradientshapeok="t" o:connecttype="rect"/>
                </v:shapetype>
                <v:shape id="Text Box 5" o:spid="_x0000_s1029" type="#_x0000_t202" style="position:absolute;left:8626;top:402;width:188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22A3C2C" w14:textId="77777777" w:rsidR="007A2695" w:rsidRDefault="006A1924">
                        <w:pPr>
                          <w:spacing w:line="266" w:lineRule="exact"/>
                          <w:rPr>
                            <w:b/>
                            <w:sz w:val="24"/>
                          </w:rPr>
                        </w:pPr>
                        <w:r>
                          <w:rPr>
                            <w:b/>
                            <w:sz w:val="24"/>
                          </w:rPr>
                          <w:t>Signature</w:t>
                        </w:r>
                        <w:r>
                          <w:rPr>
                            <w:b/>
                            <w:spacing w:val="-2"/>
                            <w:sz w:val="24"/>
                          </w:rPr>
                          <w:t xml:space="preserve"> </w:t>
                        </w:r>
                        <w:r>
                          <w:rPr>
                            <w:b/>
                            <w:sz w:val="24"/>
                          </w:rPr>
                          <w:t>of HOD</w:t>
                        </w:r>
                      </w:p>
                    </w:txbxContent>
                  </v:textbox>
                </v:shape>
                <v:shape id="Text Box 4" o:spid="_x0000_s1030" type="#_x0000_t202" style="position:absolute;left:4887;top:402;width:262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10E9A30" w14:textId="77777777" w:rsidR="007A2695" w:rsidRDefault="006A1924">
                        <w:pPr>
                          <w:spacing w:line="266" w:lineRule="exact"/>
                          <w:rPr>
                            <w:b/>
                            <w:sz w:val="24"/>
                          </w:rPr>
                        </w:pPr>
                        <w:r>
                          <w:rPr>
                            <w:b/>
                            <w:sz w:val="24"/>
                          </w:rPr>
                          <w:t>Signature</w:t>
                        </w:r>
                        <w:r>
                          <w:rPr>
                            <w:b/>
                            <w:spacing w:val="-2"/>
                            <w:sz w:val="24"/>
                          </w:rPr>
                          <w:t xml:space="preserve"> </w:t>
                        </w:r>
                        <w:r>
                          <w:rPr>
                            <w:b/>
                            <w:sz w:val="24"/>
                          </w:rPr>
                          <w:t>of</w:t>
                        </w:r>
                        <w:r>
                          <w:rPr>
                            <w:b/>
                            <w:spacing w:val="-1"/>
                            <w:sz w:val="24"/>
                          </w:rPr>
                          <w:t xml:space="preserve"> </w:t>
                        </w:r>
                        <w:r>
                          <w:rPr>
                            <w:b/>
                            <w:sz w:val="24"/>
                          </w:rPr>
                          <w:t>Coordinator</w:t>
                        </w:r>
                      </w:p>
                    </w:txbxContent>
                  </v:textbox>
                </v:shape>
                <v:shape id="Text Box 3" o:spid="_x0000_s1031" type="#_x0000_t202" style="position:absolute;left:1800;top:402;width:197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32F1938" w14:textId="77777777" w:rsidR="007A2695" w:rsidRDefault="006A1924">
                        <w:pPr>
                          <w:spacing w:line="266" w:lineRule="exact"/>
                          <w:rPr>
                            <w:b/>
                            <w:sz w:val="24"/>
                          </w:rPr>
                        </w:pPr>
                        <w:r>
                          <w:rPr>
                            <w:b/>
                            <w:sz w:val="24"/>
                          </w:rPr>
                          <w:t>Signature</w:t>
                        </w:r>
                        <w:r>
                          <w:rPr>
                            <w:b/>
                            <w:spacing w:val="-1"/>
                            <w:sz w:val="24"/>
                          </w:rPr>
                          <w:t xml:space="preserve"> </w:t>
                        </w:r>
                        <w:r>
                          <w:rPr>
                            <w:b/>
                            <w:sz w:val="24"/>
                          </w:rPr>
                          <w:t>of Guide</w:t>
                        </w:r>
                      </w:p>
                    </w:txbxContent>
                  </v:textbox>
                </v:shape>
                <w10:wrap type="topAndBottom" anchorx="page"/>
              </v:group>
            </w:pict>
          </mc:Fallback>
        </mc:AlternateContent>
      </w:r>
    </w:p>
    <w:sectPr w:rsidR="007A2695">
      <w:pgSz w:w="12240" w:h="15840"/>
      <w:pgMar w:top="360" w:right="8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1A75"/>
    <w:multiLevelType w:val="hybridMultilevel"/>
    <w:tmpl w:val="41A4A9E8"/>
    <w:lvl w:ilvl="0" w:tplc="198C963A">
      <w:start w:val="1"/>
      <w:numFmt w:val="decimal"/>
      <w:lvlText w:val="%1)"/>
      <w:lvlJc w:val="left"/>
      <w:pPr>
        <w:ind w:left="1713" w:hanging="360"/>
      </w:pPr>
      <w:rPr>
        <w:b w:val="0"/>
        <w:bCs w:val="0"/>
      </w:r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 w15:restartNumberingAfterBreak="0">
    <w:nsid w:val="1C5763B7"/>
    <w:multiLevelType w:val="multilevel"/>
    <w:tmpl w:val="715A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75930"/>
    <w:multiLevelType w:val="hybridMultilevel"/>
    <w:tmpl w:val="A6A8E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87CED"/>
    <w:multiLevelType w:val="hybridMultilevel"/>
    <w:tmpl w:val="96FE09A2"/>
    <w:lvl w:ilvl="0" w:tplc="198C963A">
      <w:start w:val="1"/>
      <w:numFmt w:val="decimal"/>
      <w:lvlText w:val="%1)"/>
      <w:lvlJc w:val="left"/>
      <w:pPr>
        <w:ind w:left="3123" w:hanging="360"/>
      </w:pPr>
      <w:rPr>
        <w:b w:val="0"/>
        <w:bCs w:val="0"/>
      </w:rPr>
    </w:lvl>
    <w:lvl w:ilvl="1" w:tplc="40090011">
      <w:start w:val="1"/>
      <w:numFmt w:val="decimal"/>
      <w:lvlText w:val="%2)"/>
      <w:lvlJc w:val="left"/>
      <w:pPr>
        <w:ind w:left="2850" w:hanging="360"/>
      </w:pPr>
    </w:lvl>
    <w:lvl w:ilvl="2" w:tplc="4009001B" w:tentative="1">
      <w:start w:val="1"/>
      <w:numFmt w:val="lowerRoman"/>
      <w:lvlText w:val="%3."/>
      <w:lvlJc w:val="right"/>
      <w:pPr>
        <w:ind w:left="3570" w:hanging="180"/>
      </w:pPr>
    </w:lvl>
    <w:lvl w:ilvl="3" w:tplc="4009000F" w:tentative="1">
      <w:start w:val="1"/>
      <w:numFmt w:val="decimal"/>
      <w:lvlText w:val="%4."/>
      <w:lvlJc w:val="left"/>
      <w:pPr>
        <w:ind w:left="4290" w:hanging="360"/>
      </w:pPr>
    </w:lvl>
    <w:lvl w:ilvl="4" w:tplc="40090019" w:tentative="1">
      <w:start w:val="1"/>
      <w:numFmt w:val="lowerLetter"/>
      <w:lvlText w:val="%5."/>
      <w:lvlJc w:val="left"/>
      <w:pPr>
        <w:ind w:left="5010" w:hanging="360"/>
      </w:pPr>
    </w:lvl>
    <w:lvl w:ilvl="5" w:tplc="4009001B" w:tentative="1">
      <w:start w:val="1"/>
      <w:numFmt w:val="lowerRoman"/>
      <w:lvlText w:val="%6."/>
      <w:lvlJc w:val="right"/>
      <w:pPr>
        <w:ind w:left="5730" w:hanging="180"/>
      </w:pPr>
    </w:lvl>
    <w:lvl w:ilvl="6" w:tplc="4009000F" w:tentative="1">
      <w:start w:val="1"/>
      <w:numFmt w:val="decimal"/>
      <w:lvlText w:val="%7."/>
      <w:lvlJc w:val="left"/>
      <w:pPr>
        <w:ind w:left="6450" w:hanging="360"/>
      </w:pPr>
    </w:lvl>
    <w:lvl w:ilvl="7" w:tplc="40090019" w:tentative="1">
      <w:start w:val="1"/>
      <w:numFmt w:val="lowerLetter"/>
      <w:lvlText w:val="%8."/>
      <w:lvlJc w:val="left"/>
      <w:pPr>
        <w:ind w:left="7170" w:hanging="360"/>
      </w:pPr>
    </w:lvl>
    <w:lvl w:ilvl="8" w:tplc="4009001B" w:tentative="1">
      <w:start w:val="1"/>
      <w:numFmt w:val="lowerRoman"/>
      <w:lvlText w:val="%9."/>
      <w:lvlJc w:val="right"/>
      <w:pPr>
        <w:ind w:left="7890" w:hanging="180"/>
      </w:pPr>
    </w:lvl>
  </w:abstractNum>
  <w:abstractNum w:abstractNumId="4" w15:restartNumberingAfterBreak="0">
    <w:nsid w:val="3C0264EF"/>
    <w:multiLevelType w:val="hybridMultilevel"/>
    <w:tmpl w:val="D1DC9EA2"/>
    <w:lvl w:ilvl="0" w:tplc="51883516">
      <w:start w:val="1"/>
      <w:numFmt w:val="decimal"/>
      <w:lvlText w:val="%1."/>
      <w:lvlJc w:val="left"/>
      <w:pPr>
        <w:ind w:left="320" w:hanging="213"/>
      </w:pPr>
      <w:rPr>
        <w:rFonts w:ascii="Times New Roman" w:eastAsia="Times New Roman" w:hAnsi="Times New Roman" w:cs="Times New Roman" w:hint="default"/>
        <w:b/>
        <w:bCs/>
        <w:spacing w:val="-1"/>
        <w:w w:val="100"/>
        <w:sz w:val="26"/>
        <w:szCs w:val="26"/>
        <w:lang w:val="en-US" w:eastAsia="en-US" w:bidi="ar-SA"/>
      </w:rPr>
    </w:lvl>
    <w:lvl w:ilvl="1" w:tplc="EBEC7F42">
      <w:numFmt w:val="bullet"/>
      <w:lvlText w:val="•"/>
      <w:lvlJc w:val="left"/>
      <w:pPr>
        <w:ind w:left="1248" w:hanging="213"/>
      </w:pPr>
      <w:rPr>
        <w:rFonts w:hint="default"/>
        <w:lang w:val="en-US" w:eastAsia="en-US" w:bidi="ar-SA"/>
      </w:rPr>
    </w:lvl>
    <w:lvl w:ilvl="2" w:tplc="824E77FE">
      <w:numFmt w:val="bullet"/>
      <w:lvlText w:val="•"/>
      <w:lvlJc w:val="left"/>
      <w:pPr>
        <w:ind w:left="2176" w:hanging="213"/>
      </w:pPr>
      <w:rPr>
        <w:rFonts w:hint="default"/>
        <w:lang w:val="en-US" w:eastAsia="en-US" w:bidi="ar-SA"/>
      </w:rPr>
    </w:lvl>
    <w:lvl w:ilvl="3" w:tplc="AF4EC43C">
      <w:numFmt w:val="bullet"/>
      <w:lvlText w:val="•"/>
      <w:lvlJc w:val="left"/>
      <w:pPr>
        <w:ind w:left="3104" w:hanging="213"/>
      </w:pPr>
      <w:rPr>
        <w:rFonts w:hint="default"/>
        <w:lang w:val="en-US" w:eastAsia="en-US" w:bidi="ar-SA"/>
      </w:rPr>
    </w:lvl>
    <w:lvl w:ilvl="4" w:tplc="DF1601F2">
      <w:numFmt w:val="bullet"/>
      <w:lvlText w:val="•"/>
      <w:lvlJc w:val="left"/>
      <w:pPr>
        <w:ind w:left="4032" w:hanging="213"/>
      </w:pPr>
      <w:rPr>
        <w:rFonts w:hint="default"/>
        <w:lang w:val="en-US" w:eastAsia="en-US" w:bidi="ar-SA"/>
      </w:rPr>
    </w:lvl>
    <w:lvl w:ilvl="5" w:tplc="FEE090B4">
      <w:numFmt w:val="bullet"/>
      <w:lvlText w:val="•"/>
      <w:lvlJc w:val="left"/>
      <w:pPr>
        <w:ind w:left="4960" w:hanging="213"/>
      </w:pPr>
      <w:rPr>
        <w:rFonts w:hint="default"/>
        <w:lang w:val="en-US" w:eastAsia="en-US" w:bidi="ar-SA"/>
      </w:rPr>
    </w:lvl>
    <w:lvl w:ilvl="6" w:tplc="B0068AB0">
      <w:numFmt w:val="bullet"/>
      <w:lvlText w:val="•"/>
      <w:lvlJc w:val="left"/>
      <w:pPr>
        <w:ind w:left="5888" w:hanging="213"/>
      </w:pPr>
      <w:rPr>
        <w:rFonts w:hint="default"/>
        <w:lang w:val="en-US" w:eastAsia="en-US" w:bidi="ar-SA"/>
      </w:rPr>
    </w:lvl>
    <w:lvl w:ilvl="7" w:tplc="2264C548">
      <w:numFmt w:val="bullet"/>
      <w:lvlText w:val="•"/>
      <w:lvlJc w:val="left"/>
      <w:pPr>
        <w:ind w:left="6816" w:hanging="213"/>
      </w:pPr>
      <w:rPr>
        <w:rFonts w:hint="default"/>
        <w:lang w:val="en-US" w:eastAsia="en-US" w:bidi="ar-SA"/>
      </w:rPr>
    </w:lvl>
    <w:lvl w:ilvl="8" w:tplc="0CBE3C62">
      <w:numFmt w:val="bullet"/>
      <w:lvlText w:val="•"/>
      <w:lvlJc w:val="left"/>
      <w:pPr>
        <w:ind w:left="7744" w:hanging="213"/>
      </w:pPr>
      <w:rPr>
        <w:rFonts w:hint="default"/>
        <w:lang w:val="en-US" w:eastAsia="en-US" w:bidi="ar-SA"/>
      </w:rPr>
    </w:lvl>
  </w:abstractNum>
  <w:abstractNum w:abstractNumId="5" w15:restartNumberingAfterBreak="0">
    <w:nsid w:val="4CD30F6B"/>
    <w:multiLevelType w:val="hybridMultilevel"/>
    <w:tmpl w:val="74FC6156"/>
    <w:lvl w:ilvl="0" w:tplc="FFFFFFFF">
      <w:start w:val="3"/>
      <w:numFmt w:val="decimal"/>
      <w:lvlText w:val="%1."/>
      <w:lvlJc w:val="left"/>
      <w:pPr>
        <w:ind w:left="432" w:hanging="213"/>
      </w:pPr>
      <w:rPr>
        <w:rFonts w:ascii="Times New Roman" w:eastAsia="Times New Roman" w:hAnsi="Times New Roman" w:cs="Times New Roman" w:hint="default"/>
        <w:b/>
        <w:bCs/>
        <w:w w:val="100"/>
        <w:sz w:val="26"/>
        <w:szCs w:val="26"/>
        <w:lang w:val="en-US" w:eastAsia="en-US" w:bidi="ar-SA"/>
      </w:rPr>
    </w:lvl>
    <w:lvl w:ilvl="1" w:tplc="C67AD322">
      <w:start w:val="3"/>
      <w:numFmt w:val="decimal"/>
      <w:lvlText w:val="%2."/>
      <w:lvlJc w:val="left"/>
      <w:pPr>
        <w:ind w:left="1440" w:hanging="360"/>
      </w:pPr>
      <w:rPr>
        <w:rFonts w:hint="default"/>
      </w:rPr>
    </w:lvl>
    <w:lvl w:ilvl="2" w:tplc="FFFFFFFF">
      <w:numFmt w:val="bullet"/>
      <w:lvlText w:val="•"/>
      <w:lvlJc w:val="left"/>
      <w:pPr>
        <w:ind w:left="1928" w:hanging="360"/>
      </w:pPr>
      <w:rPr>
        <w:rFonts w:hint="default"/>
        <w:lang w:val="en-US" w:eastAsia="en-US" w:bidi="ar-SA"/>
      </w:rPr>
    </w:lvl>
    <w:lvl w:ilvl="3" w:tplc="FFFFFFFF">
      <w:numFmt w:val="bullet"/>
      <w:lvlText w:val="•"/>
      <w:lvlJc w:val="left"/>
      <w:pPr>
        <w:ind w:left="2917" w:hanging="360"/>
      </w:pPr>
      <w:rPr>
        <w:rFonts w:hint="default"/>
        <w:lang w:val="en-US" w:eastAsia="en-US" w:bidi="ar-SA"/>
      </w:rPr>
    </w:lvl>
    <w:lvl w:ilvl="4" w:tplc="FFFFFFFF">
      <w:numFmt w:val="bullet"/>
      <w:lvlText w:val="•"/>
      <w:lvlJc w:val="left"/>
      <w:pPr>
        <w:ind w:left="3906" w:hanging="360"/>
      </w:pPr>
      <w:rPr>
        <w:rFonts w:hint="default"/>
        <w:lang w:val="en-US" w:eastAsia="en-US" w:bidi="ar-SA"/>
      </w:rPr>
    </w:lvl>
    <w:lvl w:ilvl="5" w:tplc="FFFFFFFF">
      <w:numFmt w:val="bullet"/>
      <w:lvlText w:val="•"/>
      <w:lvlJc w:val="left"/>
      <w:pPr>
        <w:ind w:left="4895" w:hanging="360"/>
      </w:pPr>
      <w:rPr>
        <w:rFonts w:hint="default"/>
        <w:lang w:val="en-US" w:eastAsia="en-US" w:bidi="ar-SA"/>
      </w:rPr>
    </w:lvl>
    <w:lvl w:ilvl="6" w:tplc="FFFFFFFF">
      <w:numFmt w:val="bullet"/>
      <w:lvlText w:val="•"/>
      <w:lvlJc w:val="left"/>
      <w:pPr>
        <w:ind w:left="5884" w:hanging="360"/>
      </w:pPr>
      <w:rPr>
        <w:rFonts w:hint="default"/>
        <w:lang w:val="en-US" w:eastAsia="en-US" w:bidi="ar-SA"/>
      </w:rPr>
    </w:lvl>
    <w:lvl w:ilvl="7" w:tplc="FFFFFFFF">
      <w:numFmt w:val="bullet"/>
      <w:lvlText w:val="•"/>
      <w:lvlJc w:val="left"/>
      <w:pPr>
        <w:ind w:left="6873" w:hanging="360"/>
      </w:pPr>
      <w:rPr>
        <w:rFonts w:hint="default"/>
        <w:lang w:val="en-US" w:eastAsia="en-US" w:bidi="ar-SA"/>
      </w:rPr>
    </w:lvl>
    <w:lvl w:ilvl="8" w:tplc="FFFFFFFF">
      <w:numFmt w:val="bullet"/>
      <w:lvlText w:val="•"/>
      <w:lvlJc w:val="left"/>
      <w:pPr>
        <w:ind w:left="7862" w:hanging="360"/>
      </w:pPr>
      <w:rPr>
        <w:rFonts w:hint="default"/>
        <w:lang w:val="en-US" w:eastAsia="en-US" w:bidi="ar-SA"/>
      </w:rPr>
    </w:lvl>
  </w:abstractNum>
  <w:abstractNum w:abstractNumId="6" w15:restartNumberingAfterBreak="0">
    <w:nsid w:val="4E461260"/>
    <w:multiLevelType w:val="hybridMultilevel"/>
    <w:tmpl w:val="AC966092"/>
    <w:lvl w:ilvl="0" w:tplc="8DBE4C46">
      <w:start w:val="3"/>
      <w:numFmt w:val="decimal"/>
      <w:lvlText w:val="%1."/>
      <w:lvlJc w:val="left"/>
      <w:pPr>
        <w:ind w:left="432" w:hanging="213"/>
      </w:pPr>
      <w:rPr>
        <w:rFonts w:ascii="Times New Roman" w:eastAsia="Times New Roman" w:hAnsi="Times New Roman" w:cs="Times New Roman" w:hint="default"/>
        <w:b/>
        <w:bCs/>
        <w:w w:val="100"/>
        <w:sz w:val="26"/>
        <w:szCs w:val="26"/>
        <w:lang w:val="en-US" w:eastAsia="en-US" w:bidi="ar-SA"/>
      </w:rPr>
    </w:lvl>
    <w:lvl w:ilvl="1" w:tplc="89DC5DCA">
      <w:start w:val="1"/>
      <w:numFmt w:val="decimal"/>
      <w:lvlText w:val="%2."/>
      <w:lvlJc w:val="left"/>
      <w:pPr>
        <w:ind w:left="940" w:hanging="360"/>
      </w:pPr>
      <w:rPr>
        <w:rFonts w:ascii="Times New Roman" w:eastAsia="Times New Roman" w:hAnsi="Times New Roman" w:cs="Times New Roman" w:hint="default"/>
        <w:w w:val="100"/>
        <w:sz w:val="24"/>
        <w:szCs w:val="24"/>
        <w:lang w:val="en-US" w:eastAsia="en-US" w:bidi="ar-SA"/>
      </w:rPr>
    </w:lvl>
    <w:lvl w:ilvl="2" w:tplc="78A616EC">
      <w:numFmt w:val="bullet"/>
      <w:lvlText w:val="•"/>
      <w:lvlJc w:val="left"/>
      <w:pPr>
        <w:ind w:left="1928" w:hanging="360"/>
      </w:pPr>
      <w:rPr>
        <w:rFonts w:hint="default"/>
        <w:lang w:val="en-US" w:eastAsia="en-US" w:bidi="ar-SA"/>
      </w:rPr>
    </w:lvl>
    <w:lvl w:ilvl="3" w:tplc="A8287F66">
      <w:numFmt w:val="bullet"/>
      <w:lvlText w:val="•"/>
      <w:lvlJc w:val="left"/>
      <w:pPr>
        <w:ind w:left="2917" w:hanging="360"/>
      </w:pPr>
      <w:rPr>
        <w:rFonts w:hint="default"/>
        <w:lang w:val="en-US" w:eastAsia="en-US" w:bidi="ar-SA"/>
      </w:rPr>
    </w:lvl>
    <w:lvl w:ilvl="4" w:tplc="FD9E1EEC">
      <w:numFmt w:val="bullet"/>
      <w:lvlText w:val="•"/>
      <w:lvlJc w:val="left"/>
      <w:pPr>
        <w:ind w:left="3906" w:hanging="360"/>
      </w:pPr>
      <w:rPr>
        <w:rFonts w:hint="default"/>
        <w:lang w:val="en-US" w:eastAsia="en-US" w:bidi="ar-SA"/>
      </w:rPr>
    </w:lvl>
    <w:lvl w:ilvl="5" w:tplc="A29CC2E6">
      <w:numFmt w:val="bullet"/>
      <w:lvlText w:val="•"/>
      <w:lvlJc w:val="left"/>
      <w:pPr>
        <w:ind w:left="4895" w:hanging="360"/>
      </w:pPr>
      <w:rPr>
        <w:rFonts w:hint="default"/>
        <w:lang w:val="en-US" w:eastAsia="en-US" w:bidi="ar-SA"/>
      </w:rPr>
    </w:lvl>
    <w:lvl w:ilvl="6" w:tplc="8B105B44">
      <w:numFmt w:val="bullet"/>
      <w:lvlText w:val="•"/>
      <w:lvlJc w:val="left"/>
      <w:pPr>
        <w:ind w:left="5884" w:hanging="360"/>
      </w:pPr>
      <w:rPr>
        <w:rFonts w:hint="default"/>
        <w:lang w:val="en-US" w:eastAsia="en-US" w:bidi="ar-SA"/>
      </w:rPr>
    </w:lvl>
    <w:lvl w:ilvl="7" w:tplc="B712B010">
      <w:numFmt w:val="bullet"/>
      <w:lvlText w:val="•"/>
      <w:lvlJc w:val="left"/>
      <w:pPr>
        <w:ind w:left="6873" w:hanging="360"/>
      </w:pPr>
      <w:rPr>
        <w:rFonts w:hint="default"/>
        <w:lang w:val="en-US" w:eastAsia="en-US" w:bidi="ar-SA"/>
      </w:rPr>
    </w:lvl>
    <w:lvl w:ilvl="8" w:tplc="D32A7126">
      <w:numFmt w:val="bullet"/>
      <w:lvlText w:val="•"/>
      <w:lvlJc w:val="left"/>
      <w:pPr>
        <w:ind w:left="7862" w:hanging="360"/>
      </w:pPr>
      <w:rPr>
        <w:rFonts w:hint="default"/>
        <w:lang w:val="en-US" w:eastAsia="en-US" w:bidi="ar-SA"/>
      </w:rPr>
    </w:lvl>
  </w:abstractNum>
  <w:abstractNum w:abstractNumId="7" w15:restartNumberingAfterBreak="0">
    <w:nsid w:val="59B36398"/>
    <w:multiLevelType w:val="hybridMultilevel"/>
    <w:tmpl w:val="FF40D628"/>
    <w:lvl w:ilvl="0" w:tplc="6798AE42">
      <w:start w:val="1"/>
      <w:numFmt w:val="decimal"/>
      <w:lvlText w:val="%1)"/>
      <w:lvlJc w:val="left"/>
      <w:pPr>
        <w:ind w:left="940" w:hanging="360"/>
      </w:pPr>
      <w:rPr>
        <w:rFonts w:ascii="Times New Roman" w:eastAsia="Times New Roman" w:hAnsi="Times New Roman" w:cs="Times New Roman" w:hint="default"/>
        <w:w w:val="99"/>
        <w:sz w:val="24"/>
        <w:szCs w:val="24"/>
        <w:lang w:val="en-US" w:eastAsia="en-US" w:bidi="ar-SA"/>
      </w:rPr>
    </w:lvl>
    <w:lvl w:ilvl="1" w:tplc="CFB87918">
      <w:numFmt w:val="bullet"/>
      <w:lvlText w:val="•"/>
      <w:lvlJc w:val="left"/>
      <w:pPr>
        <w:ind w:left="1830" w:hanging="360"/>
      </w:pPr>
      <w:rPr>
        <w:rFonts w:hint="default"/>
        <w:lang w:val="en-US" w:eastAsia="en-US" w:bidi="ar-SA"/>
      </w:rPr>
    </w:lvl>
    <w:lvl w:ilvl="2" w:tplc="190E9BEA">
      <w:numFmt w:val="bullet"/>
      <w:lvlText w:val="•"/>
      <w:lvlJc w:val="left"/>
      <w:pPr>
        <w:ind w:left="2720" w:hanging="360"/>
      </w:pPr>
      <w:rPr>
        <w:rFonts w:hint="default"/>
        <w:lang w:val="en-US" w:eastAsia="en-US" w:bidi="ar-SA"/>
      </w:rPr>
    </w:lvl>
    <w:lvl w:ilvl="3" w:tplc="EC6EEC5C">
      <w:numFmt w:val="bullet"/>
      <w:lvlText w:val="•"/>
      <w:lvlJc w:val="left"/>
      <w:pPr>
        <w:ind w:left="3610" w:hanging="360"/>
      </w:pPr>
      <w:rPr>
        <w:rFonts w:hint="default"/>
        <w:lang w:val="en-US" w:eastAsia="en-US" w:bidi="ar-SA"/>
      </w:rPr>
    </w:lvl>
    <w:lvl w:ilvl="4" w:tplc="24F67818">
      <w:numFmt w:val="bullet"/>
      <w:lvlText w:val="•"/>
      <w:lvlJc w:val="left"/>
      <w:pPr>
        <w:ind w:left="4500" w:hanging="360"/>
      </w:pPr>
      <w:rPr>
        <w:rFonts w:hint="default"/>
        <w:lang w:val="en-US" w:eastAsia="en-US" w:bidi="ar-SA"/>
      </w:rPr>
    </w:lvl>
    <w:lvl w:ilvl="5" w:tplc="8E7463E8">
      <w:numFmt w:val="bullet"/>
      <w:lvlText w:val="•"/>
      <w:lvlJc w:val="left"/>
      <w:pPr>
        <w:ind w:left="5390" w:hanging="360"/>
      </w:pPr>
      <w:rPr>
        <w:rFonts w:hint="default"/>
        <w:lang w:val="en-US" w:eastAsia="en-US" w:bidi="ar-SA"/>
      </w:rPr>
    </w:lvl>
    <w:lvl w:ilvl="6" w:tplc="559A5122">
      <w:numFmt w:val="bullet"/>
      <w:lvlText w:val="•"/>
      <w:lvlJc w:val="left"/>
      <w:pPr>
        <w:ind w:left="6280" w:hanging="360"/>
      </w:pPr>
      <w:rPr>
        <w:rFonts w:hint="default"/>
        <w:lang w:val="en-US" w:eastAsia="en-US" w:bidi="ar-SA"/>
      </w:rPr>
    </w:lvl>
    <w:lvl w:ilvl="7" w:tplc="20304A40">
      <w:numFmt w:val="bullet"/>
      <w:lvlText w:val="•"/>
      <w:lvlJc w:val="left"/>
      <w:pPr>
        <w:ind w:left="7170" w:hanging="360"/>
      </w:pPr>
      <w:rPr>
        <w:rFonts w:hint="default"/>
        <w:lang w:val="en-US" w:eastAsia="en-US" w:bidi="ar-SA"/>
      </w:rPr>
    </w:lvl>
    <w:lvl w:ilvl="8" w:tplc="D5FA5854">
      <w:numFmt w:val="bullet"/>
      <w:lvlText w:val="•"/>
      <w:lvlJc w:val="left"/>
      <w:pPr>
        <w:ind w:left="8060" w:hanging="360"/>
      </w:pPr>
      <w:rPr>
        <w:rFonts w:hint="default"/>
        <w:lang w:val="en-US" w:eastAsia="en-US" w:bidi="ar-SA"/>
      </w:rPr>
    </w:lvl>
  </w:abstractNum>
  <w:abstractNum w:abstractNumId="8" w15:restartNumberingAfterBreak="0">
    <w:nsid w:val="5BB2055C"/>
    <w:multiLevelType w:val="multilevel"/>
    <w:tmpl w:val="8FCA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41244"/>
    <w:multiLevelType w:val="hybridMultilevel"/>
    <w:tmpl w:val="46B88790"/>
    <w:lvl w:ilvl="0" w:tplc="441E8212">
      <w:start w:val="4"/>
      <w:numFmt w:val="decimal"/>
      <w:lvlText w:val="%1)"/>
      <w:lvlJc w:val="left"/>
      <w:pPr>
        <w:ind w:left="94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B06DAF"/>
    <w:multiLevelType w:val="hybridMultilevel"/>
    <w:tmpl w:val="EA9AB8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815168"/>
    <w:multiLevelType w:val="hybridMultilevel"/>
    <w:tmpl w:val="1ADCB5B6"/>
    <w:lvl w:ilvl="0" w:tplc="40090011">
      <w:start w:val="1"/>
      <w:numFmt w:val="decimal"/>
      <w:lvlText w:val="%1)"/>
      <w:lvlJc w:val="left"/>
      <w:pPr>
        <w:ind w:left="940" w:hanging="360"/>
      </w:pPr>
      <w:rPr>
        <w:rFonts w:hint="default"/>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2994896">
    <w:abstractNumId w:val="7"/>
  </w:num>
  <w:num w:numId="2" w16cid:durableId="807212060">
    <w:abstractNumId w:val="6"/>
  </w:num>
  <w:num w:numId="3" w16cid:durableId="1483428649">
    <w:abstractNumId w:val="4"/>
  </w:num>
  <w:num w:numId="4" w16cid:durableId="824007324">
    <w:abstractNumId w:val="8"/>
  </w:num>
  <w:num w:numId="5" w16cid:durableId="7827916">
    <w:abstractNumId w:val="2"/>
  </w:num>
  <w:num w:numId="6" w16cid:durableId="1353534297">
    <w:abstractNumId w:val="10"/>
  </w:num>
  <w:num w:numId="7" w16cid:durableId="1318806545">
    <w:abstractNumId w:val="0"/>
  </w:num>
  <w:num w:numId="8" w16cid:durableId="2131047841">
    <w:abstractNumId w:val="6"/>
    <w:lvlOverride w:ilvl="0">
      <w:lvl w:ilvl="0" w:tplc="8DBE4C46">
        <w:start w:val="3"/>
        <w:numFmt w:val="decimal"/>
        <w:lvlText w:val="%1."/>
        <w:lvlJc w:val="left"/>
        <w:pPr>
          <w:ind w:left="940" w:hanging="360"/>
        </w:pPr>
        <w:rPr>
          <w:rFonts w:ascii="Times New Roman" w:eastAsia="Times New Roman" w:hAnsi="Times New Roman" w:cs="Times New Roman" w:hint="default"/>
          <w:w w:val="100"/>
          <w:sz w:val="24"/>
          <w:szCs w:val="24"/>
        </w:rPr>
      </w:lvl>
    </w:lvlOverride>
    <w:lvlOverride w:ilvl="1">
      <w:lvl w:ilvl="1" w:tplc="89DC5DCA">
        <w:start w:val="1"/>
        <w:numFmt w:val="lowerLetter"/>
        <w:lvlText w:val="%2."/>
        <w:lvlJc w:val="left"/>
        <w:pPr>
          <w:ind w:left="1440" w:hanging="360"/>
        </w:pPr>
      </w:lvl>
    </w:lvlOverride>
    <w:lvlOverride w:ilvl="2">
      <w:lvl w:ilvl="2" w:tplc="78A616EC" w:tentative="1">
        <w:start w:val="1"/>
        <w:numFmt w:val="lowerRoman"/>
        <w:lvlText w:val="%3."/>
        <w:lvlJc w:val="right"/>
        <w:pPr>
          <w:ind w:left="2160" w:hanging="180"/>
        </w:pPr>
      </w:lvl>
    </w:lvlOverride>
    <w:lvlOverride w:ilvl="3">
      <w:lvl w:ilvl="3" w:tplc="A8287F66" w:tentative="1">
        <w:start w:val="1"/>
        <w:numFmt w:val="decimal"/>
        <w:lvlText w:val="%4."/>
        <w:lvlJc w:val="left"/>
        <w:pPr>
          <w:ind w:left="2880" w:hanging="360"/>
        </w:pPr>
      </w:lvl>
    </w:lvlOverride>
    <w:lvlOverride w:ilvl="4">
      <w:lvl w:ilvl="4" w:tplc="FD9E1EEC" w:tentative="1">
        <w:start w:val="1"/>
        <w:numFmt w:val="lowerLetter"/>
        <w:lvlText w:val="%5."/>
        <w:lvlJc w:val="left"/>
        <w:pPr>
          <w:ind w:left="3600" w:hanging="360"/>
        </w:pPr>
      </w:lvl>
    </w:lvlOverride>
    <w:lvlOverride w:ilvl="5">
      <w:lvl w:ilvl="5" w:tplc="A29CC2E6" w:tentative="1">
        <w:start w:val="1"/>
        <w:numFmt w:val="lowerRoman"/>
        <w:lvlText w:val="%6."/>
        <w:lvlJc w:val="right"/>
        <w:pPr>
          <w:ind w:left="4320" w:hanging="180"/>
        </w:pPr>
      </w:lvl>
    </w:lvlOverride>
    <w:lvlOverride w:ilvl="6">
      <w:lvl w:ilvl="6" w:tplc="8B105B44" w:tentative="1">
        <w:start w:val="1"/>
        <w:numFmt w:val="decimal"/>
        <w:lvlText w:val="%7."/>
        <w:lvlJc w:val="left"/>
        <w:pPr>
          <w:ind w:left="5040" w:hanging="360"/>
        </w:pPr>
      </w:lvl>
    </w:lvlOverride>
    <w:lvlOverride w:ilvl="7">
      <w:lvl w:ilvl="7" w:tplc="B712B010" w:tentative="1">
        <w:start w:val="1"/>
        <w:numFmt w:val="lowerLetter"/>
        <w:lvlText w:val="%8."/>
        <w:lvlJc w:val="left"/>
        <w:pPr>
          <w:ind w:left="5760" w:hanging="360"/>
        </w:pPr>
      </w:lvl>
    </w:lvlOverride>
    <w:lvlOverride w:ilvl="8">
      <w:lvl w:ilvl="8" w:tplc="D32A7126" w:tentative="1">
        <w:start w:val="1"/>
        <w:numFmt w:val="lowerRoman"/>
        <w:lvlText w:val="%9."/>
        <w:lvlJc w:val="right"/>
        <w:pPr>
          <w:ind w:left="6480" w:hanging="180"/>
        </w:pPr>
      </w:lvl>
    </w:lvlOverride>
  </w:num>
  <w:num w:numId="9" w16cid:durableId="650477477">
    <w:abstractNumId w:val="5"/>
  </w:num>
  <w:num w:numId="10" w16cid:durableId="883523271">
    <w:abstractNumId w:val="11"/>
  </w:num>
  <w:num w:numId="11" w16cid:durableId="1521238204">
    <w:abstractNumId w:val="3"/>
  </w:num>
  <w:num w:numId="12" w16cid:durableId="944313146">
    <w:abstractNumId w:val="9"/>
  </w:num>
  <w:num w:numId="13" w16cid:durableId="1629626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95"/>
    <w:rsid w:val="0031670C"/>
    <w:rsid w:val="003561AA"/>
    <w:rsid w:val="00452E52"/>
    <w:rsid w:val="005875A9"/>
    <w:rsid w:val="006A1924"/>
    <w:rsid w:val="007A2695"/>
    <w:rsid w:val="007C7C0E"/>
    <w:rsid w:val="0080176B"/>
    <w:rsid w:val="00802D01"/>
    <w:rsid w:val="00AA694F"/>
    <w:rsid w:val="00BC7232"/>
    <w:rsid w:val="00EC3961"/>
    <w:rsid w:val="00F05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80F4"/>
  <w15:docId w15:val="{28879C8F-3ED7-4EB6-8FD3-38937084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3" w:hanging="214"/>
      <w:jc w:val="both"/>
      <w:outlineLvl w:val="0"/>
    </w:pPr>
    <w:rPr>
      <w:b/>
      <w:bCs/>
      <w:sz w:val="28"/>
      <w:szCs w:val="28"/>
    </w:rPr>
  </w:style>
  <w:style w:type="paragraph" w:styleId="Heading2">
    <w:name w:val="heading 2"/>
    <w:basedOn w:val="Normal"/>
    <w:next w:val="Normal"/>
    <w:link w:val="Heading2Char"/>
    <w:uiPriority w:val="9"/>
    <w:semiHidden/>
    <w:unhideWhenUsed/>
    <w:qFormat/>
    <w:rsid w:val="008017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5B8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61AA"/>
    <w:rPr>
      <w:color w:val="0000FF" w:themeColor="hyperlink"/>
      <w:u w:val="single"/>
    </w:rPr>
  </w:style>
  <w:style w:type="character" w:styleId="UnresolvedMention">
    <w:name w:val="Unresolved Mention"/>
    <w:basedOn w:val="DefaultParagraphFont"/>
    <w:uiPriority w:val="99"/>
    <w:semiHidden/>
    <w:unhideWhenUsed/>
    <w:rsid w:val="003561AA"/>
    <w:rPr>
      <w:color w:val="605E5C"/>
      <w:shd w:val="clear" w:color="auto" w:fill="E1DFDD"/>
    </w:rPr>
  </w:style>
  <w:style w:type="paragraph" w:styleId="NormalWeb">
    <w:name w:val="Normal (Web)"/>
    <w:basedOn w:val="Normal"/>
    <w:uiPriority w:val="99"/>
    <w:unhideWhenUsed/>
    <w:rsid w:val="0031670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80176B"/>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80176B"/>
  </w:style>
  <w:style w:type="character" w:customStyle="1" w:styleId="Heading2Char">
    <w:name w:val="Heading 2 Char"/>
    <w:basedOn w:val="DefaultParagraphFont"/>
    <w:link w:val="Heading2"/>
    <w:uiPriority w:val="9"/>
    <w:semiHidden/>
    <w:rsid w:val="008017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05B8B"/>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F05B8B"/>
  </w:style>
  <w:style w:type="character" w:customStyle="1" w:styleId="mw-editsection">
    <w:name w:val="mw-editsection"/>
    <w:basedOn w:val="DefaultParagraphFont"/>
    <w:rsid w:val="00F05B8B"/>
  </w:style>
  <w:style w:type="character" w:customStyle="1" w:styleId="mw-editsection-bracket">
    <w:name w:val="mw-editsection-bracket"/>
    <w:basedOn w:val="DefaultParagraphFont"/>
    <w:rsid w:val="00F05B8B"/>
  </w:style>
  <w:style w:type="character" w:styleId="HTMLCite">
    <w:name w:val="HTML Cite"/>
    <w:basedOn w:val="DefaultParagraphFont"/>
    <w:uiPriority w:val="99"/>
    <w:semiHidden/>
    <w:unhideWhenUsed/>
    <w:rsid w:val="00F05B8B"/>
    <w:rPr>
      <w:i/>
      <w:iCs/>
    </w:rPr>
  </w:style>
  <w:style w:type="character" w:customStyle="1" w:styleId="reference-accessdate">
    <w:name w:val="reference-accessdate"/>
    <w:basedOn w:val="DefaultParagraphFont"/>
    <w:rsid w:val="00F05B8B"/>
  </w:style>
  <w:style w:type="character" w:customStyle="1" w:styleId="nowrap">
    <w:name w:val="nowrap"/>
    <w:basedOn w:val="DefaultParagraphFont"/>
    <w:rsid w:val="00F05B8B"/>
  </w:style>
  <w:style w:type="character" w:customStyle="1" w:styleId="mw-cite-backlink">
    <w:name w:val="mw-cite-backlink"/>
    <w:basedOn w:val="DefaultParagraphFont"/>
    <w:rsid w:val="00F0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8973">
      <w:bodyDiv w:val="1"/>
      <w:marLeft w:val="0"/>
      <w:marRight w:val="0"/>
      <w:marTop w:val="0"/>
      <w:marBottom w:val="0"/>
      <w:divBdr>
        <w:top w:val="none" w:sz="0" w:space="0" w:color="auto"/>
        <w:left w:val="none" w:sz="0" w:space="0" w:color="auto"/>
        <w:bottom w:val="none" w:sz="0" w:space="0" w:color="auto"/>
        <w:right w:val="none" w:sz="0" w:space="0" w:color="auto"/>
      </w:divBdr>
    </w:div>
    <w:div w:id="848181713">
      <w:bodyDiv w:val="1"/>
      <w:marLeft w:val="0"/>
      <w:marRight w:val="0"/>
      <w:marTop w:val="0"/>
      <w:marBottom w:val="0"/>
      <w:divBdr>
        <w:top w:val="none" w:sz="0" w:space="0" w:color="auto"/>
        <w:left w:val="none" w:sz="0" w:space="0" w:color="auto"/>
        <w:bottom w:val="none" w:sz="0" w:space="0" w:color="auto"/>
        <w:right w:val="none" w:sz="0" w:space="0" w:color="auto"/>
      </w:divBdr>
    </w:div>
    <w:div w:id="969362125">
      <w:bodyDiv w:val="1"/>
      <w:marLeft w:val="0"/>
      <w:marRight w:val="0"/>
      <w:marTop w:val="0"/>
      <w:marBottom w:val="0"/>
      <w:divBdr>
        <w:top w:val="none" w:sz="0" w:space="0" w:color="auto"/>
        <w:left w:val="none" w:sz="0" w:space="0" w:color="auto"/>
        <w:bottom w:val="none" w:sz="0" w:space="0" w:color="auto"/>
        <w:right w:val="none" w:sz="0" w:space="0" w:color="auto"/>
      </w:divBdr>
    </w:div>
    <w:div w:id="1762331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_Interpretation_for_Speech_Recognition" TargetMode="External"/><Relationship Id="rId13" Type="http://schemas.openxmlformats.org/officeDocument/2006/relationships/hyperlink" Target="https://en.wikipedia.org/wiki/MSML" TargetMode="External"/><Relationship Id="rId18" Type="http://schemas.openxmlformats.org/officeDocument/2006/relationships/hyperlink" Target="http://www.infoworld.com/article/2665414/application-development/w3c-recommends-voicexml-2-0.html" TargetMode="External"/><Relationship Id="rId26" Type="http://schemas.openxmlformats.org/officeDocument/2006/relationships/hyperlink" Target="https://en.wikipedia.org/wiki/VoiceXML" TargetMode="External"/><Relationship Id="rId3" Type="http://schemas.openxmlformats.org/officeDocument/2006/relationships/settings" Target="settings.xml"/><Relationship Id="rId21" Type="http://schemas.openxmlformats.org/officeDocument/2006/relationships/hyperlink" Target="https://en.wikipedia.org/wiki/VoiceXML" TargetMode="External"/><Relationship Id="rId7" Type="http://schemas.openxmlformats.org/officeDocument/2006/relationships/hyperlink" Target="https://en.wikipedia.org/wiki/Speech_Recognition_Grammar_Specification" TargetMode="External"/><Relationship Id="rId12" Type="http://schemas.openxmlformats.org/officeDocument/2006/relationships/hyperlink" Target="https://en.wikipedia.org/wiki/Media_server" TargetMode="External"/><Relationship Id="rId17" Type="http://schemas.openxmlformats.org/officeDocument/2006/relationships/hyperlink" Target="https://en.wikipedia.org/wiki/VoiceXML" TargetMode="External"/><Relationship Id="rId25" Type="http://schemas.openxmlformats.org/officeDocument/2006/relationships/hyperlink" Target="https://datatracker.ietf.org/wg/mediactrl/history/" TargetMode="External"/><Relationship Id="rId2" Type="http://schemas.openxmlformats.org/officeDocument/2006/relationships/styles" Target="styles.xml"/><Relationship Id="rId16" Type="http://schemas.openxmlformats.org/officeDocument/2006/relationships/hyperlink" Target="http://www.voicexml.org/voicexml-tutorials/introduction" TargetMode="External"/><Relationship Id="rId20" Type="http://schemas.openxmlformats.org/officeDocument/2006/relationships/hyperlink" Target="http://www.w3.org/TR/voicexml2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by19is103@bmsit.in" TargetMode="External"/><Relationship Id="rId11" Type="http://schemas.openxmlformats.org/officeDocument/2006/relationships/hyperlink" Target="https://en.wikipedia.org/wiki/Call_Control_eXtensible_Markup_Language" TargetMode="External"/><Relationship Id="rId24" Type="http://schemas.openxmlformats.org/officeDocument/2006/relationships/hyperlink" Target="https://en.wikipedia.org/wiki/VoiceXML" TargetMode="External"/><Relationship Id="rId5" Type="http://schemas.openxmlformats.org/officeDocument/2006/relationships/image" Target="media/image1.jpeg"/><Relationship Id="rId15" Type="http://schemas.openxmlformats.org/officeDocument/2006/relationships/hyperlink" Target="https://en.wikipedia.org/wiki/Interactive_voice_response" TargetMode="External"/><Relationship Id="rId23" Type="http://schemas.openxmlformats.org/officeDocument/2006/relationships/hyperlink" Target="http://www.ietf.org/html.charters/mediactrl-charter.html" TargetMode="External"/><Relationship Id="rId28" Type="http://schemas.openxmlformats.org/officeDocument/2006/relationships/fontTable" Target="fontTable.xml"/><Relationship Id="rId10" Type="http://schemas.openxmlformats.org/officeDocument/2006/relationships/hyperlink" Target="https://en.wikipedia.org/wiki/Pronunciation_Lexicon_Specification" TargetMode="External"/><Relationship Id="rId19" Type="http://schemas.openxmlformats.org/officeDocument/2006/relationships/hyperlink" Target="https://en.wikipedia.org/wiki/VoiceXML" TargetMode="External"/><Relationship Id="rId4" Type="http://schemas.openxmlformats.org/officeDocument/2006/relationships/webSettings" Target="webSettings.xml"/><Relationship Id="rId9" Type="http://schemas.openxmlformats.org/officeDocument/2006/relationships/hyperlink" Target="https://en.wikipedia.org/wiki/Speech_Synthesis_Markup_Language" TargetMode="External"/><Relationship Id="rId14" Type="http://schemas.openxmlformats.org/officeDocument/2006/relationships/hyperlink" Target="https://en.wikipedia.org/wiki/MSCML" TargetMode="External"/><Relationship Id="rId22" Type="http://schemas.openxmlformats.org/officeDocument/2006/relationships/hyperlink" Target="https://web.archive.org/web/20090130032347/http:/www.ietf.org/html.charters/mediactrl-charter.html" TargetMode="External"/><Relationship Id="rId27" Type="http://schemas.openxmlformats.org/officeDocument/2006/relationships/hyperlink" Target="https://www.voip-info.org/openv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Bhuvan Rajan</cp:lastModifiedBy>
  <cp:revision>3</cp:revision>
  <dcterms:created xsi:type="dcterms:W3CDTF">2023-03-29T04:02:00Z</dcterms:created>
  <dcterms:modified xsi:type="dcterms:W3CDTF">2023-03-29T06:54:00Z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2023-03-19T00:00:00Z</vt:filetime>
  </property>
  <property fmtid="{D5CDD505-2E9C-101B-9397-08002B2CF9AE}" pid="3" name="Creator">
    <vt:lpwstr>Microsoft® Word 2016</vt:lpwstr>
  </property>
  <property fmtid="{D5CDD505-2E9C-101B-9397-08002B2CF9AE}" pid="4" name="LastSaved">
    <vt:filetime>2023-03-28T00:00:00Z</vt:filetime>
  </property>
</Properties>
</file>