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EA8B" w14:textId="77777777" w:rsidR="004A7084" w:rsidRDefault="004A7084">
      <w:pPr>
        <w:spacing w:after="2200"/>
      </w:pPr>
    </w:p>
    <w:p w14:paraId="0790B715" w14:textId="77777777" w:rsidR="004A7084" w:rsidRPr="00DA5CD6" w:rsidRDefault="00000000">
      <w:pPr>
        <w:spacing w:after="200"/>
        <w:jc w:val="center"/>
        <w:rPr>
          <w:lang w:val="fr-FR"/>
        </w:rPr>
      </w:pPr>
      <w:r w:rsidRPr="00DA5CD6">
        <w:rPr>
          <w:color w:val="6B6B6B"/>
          <w:sz w:val="22"/>
          <w:szCs w:val="22"/>
          <w:lang w:val="fr-FR"/>
        </w:rPr>
        <w:t>DOSSIER DE CONCEPTION</w:t>
      </w:r>
    </w:p>
    <w:p w14:paraId="55CC5946" w14:textId="77777777" w:rsidR="004A7084" w:rsidRPr="00DA5CD6" w:rsidRDefault="00000000">
      <w:pPr>
        <w:spacing w:after="120"/>
        <w:jc w:val="center"/>
        <w:rPr>
          <w:lang w:val="fr-FR"/>
        </w:rPr>
      </w:pPr>
      <w:r w:rsidRPr="00DA5CD6">
        <w:rPr>
          <w:b/>
          <w:bCs/>
          <w:color w:val="1B4332"/>
          <w:sz w:val="64"/>
          <w:szCs w:val="64"/>
          <w:lang w:val="fr-FR"/>
        </w:rPr>
        <w:t>AMBAWBIO SUITE</w:t>
      </w:r>
    </w:p>
    <w:p w14:paraId="1B89B88F" w14:textId="77777777" w:rsidR="004A7084" w:rsidRPr="00DA5CD6" w:rsidRDefault="00000000">
      <w:pPr>
        <w:pBdr>
          <w:bottom w:val="single" w:sz="12" w:space="12" w:color="C9A227"/>
        </w:pBdr>
        <w:spacing w:after="400"/>
        <w:jc w:val="center"/>
        <w:rPr>
          <w:lang w:val="fr-FR"/>
        </w:rPr>
      </w:pPr>
      <w:r w:rsidRPr="00DA5CD6">
        <w:rPr>
          <w:i/>
          <w:iCs/>
          <w:color w:val="C9A227"/>
          <w:sz w:val="22"/>
          <w:szCs w:val="22"/>
          <w:lang w:val="fr-FR"/>
        </w:rPr>
        <w:t>« Celui qui connaît demain »</w:t>
      </w:r>
    </w:p>
    <w:p w14:paraId="0D7A0F88" w14:textId="77777777" w:rsidR="004A7084" w:rsidRPr="00DA5CD6" w:rsidRDefault="00000000">
      <w:pPr>
        <w:spacing w:after="160"/>
        <w:jc w:val="center"/>
        <w:rPr>
          <w:lang w:val="fr-FR"/>
        </w:rPr>
      </w:pPr>
      <w:r w:rsidRPr="00DA5CD6">
        <w:rPr>
          <w:b/>
          <w:bCs/>
          <w:color w:val="2D6A4F"/>
          <w:sz w:val="40"/>
          <w:szCs w:val="40"/>
          <w:lang w:val="fr-FR"/>
        </w:rPr>
        <w:t>Étude des parties prenantes</w:t>
      </w:r>
    </w:p>
    <w:p w14:paraId="1EB2961F" w14:textId="77777777" w:rsidR="004A7084" w:rsidRPr="00DA5CD6" w:rsidRDefault="00000000">
      <w:pPr>
        <w:spacing w:after="600"/>
        <w:jc w:val="center"/>
        <w:rPr>
          <w:lang w:val="fr-FR"/>
        </w:rPr>
      </w:pPr>
      <w:r w:rsidRPr="00DA5CD6">
        <w:rPr>
          <w:i/>
          <w:iCs/>
          <w:color w:val="262626"/>
          <w:sz w:val="24"/>
          <w:szCs w:val="24"/>
          <w:lang w:val="fr-FR"/>
        </w:rPr>
        <w:t>Identification, analyse et matrice de Mendelow</w:t>
      </w:r>
    </w:p>
    <w:p w14:paraId="4435E234" w14:textId="77777777" w:rsidR="004A7084" w:rsidRPr="00DA5CD6" w:rsidRDefault="00000000">
      <w:pPr>
        <w:spacing w:after="1600"/>
        <w:jc w:val="center"/>
        <w:rPr>
          <w:lang w:val="fr-FR"/>
        </w:rPr>
      </w:pPr>
      <w:r w:rsidRPr="00DA5CD6">
        <w:rPr>
          <w:color w:val="6B6B6B"/>
          <w:sz w:val="20"/>
          <w:szCs w:val="20"/>
          <w:lang w:val="fr-FR"/>
        </w:rPr>
        <w:t>Suite de gestion d'entreprise intégrée « All-in-One », conçue pour le Burkina Faso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2"/>
        <w:gridCol w:w="6204"/>
      </w:tblGrid>
      <w:tr w:rsidR="004A7084" w14:paraId="0D610451" w14:textId="77777777">
        <w:tblPrEx>
          <w:tblCellMar>
            <w:top w:w="0" w:type="dxa"/>
            <w:bottom w:w="0" w:type="dxa"/>
          </w:tblCellMar>
        </w:tblPrEx>
        <w:trPr>
          <w:tblHeader/>
        </w:trPr>
        <w:tc>
          <w:tcPr>
            <w:tcW w:w="31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233AE8B" w14:textId="77777777" w:rsidR="004A7084" w:rsidRDefault="00000000">
            <w:pPr>
              <w:spacing w:after="30"/>
            </w:pPr>
            <w:proofErr w:type="spellStart"/>
            <w:r>
              <w:rPr>
                <w:b/>
                <w:bCs/>
                <w:color w:val="FFFFFF"/>
                <w:sz w:val="19"/>
                <w:szCs w:val="19"/>
              </w:rPr>
              <w:t>Élément</w:t>
            </w:r>
            <w:proofErr w:type="spellEnd"/>
          </w:p>
        </w:tc>
        <w:tc>
          <w:tcPr>
            <w:tcW w:w="62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3BBF989" w14:textId="77777777" w:rsidR="004A7084" w:rsidRDefault="00000000">
            <w:pPr>
              <w:spacing w:after="30"/>
            </w:pPr>
            <w:r>
              <w:rPr>
                <w:b/>
                <w:bCs/>
                <w:color w:val="FFFFFF"/>
                <w:sz w:val="19"/>
                <w:szCs w:val="19"/>
              </w:rPr>
              <w:t>Valeur</w:t>
            </w:r>
          </w:p>
        </w:tc>
      </w:tr>
      <w:tr w:rsidR="004A7084" w14:paraId="3D6CD23A"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EF6187" w14:textId="77777777" w:rsidR="004A7084" w:rsidRDefault="00000000">
            <w:pPr>
              <w:spacing w:after="30"/>
            </w:pPr>
            <w:proofErr w:type="spellStart"/>
            <w:r>
              <w:rPr>
                <w:b/>
                <w:bCs/>
                <w:color w:val="262626"/>
                <w:sz w:val="19"/>
                <w:szCs w:val="19"/>
              </w:rPr>
              <w:t>Référence</w:t>
            </w:r>
            <w:proofErr w:type="spellEnd"/>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7D6A89" w14:textId="77777777" w:rsidR="004A7084" w:rsidRDefault="00000000">
            <w:pPr>
              <w:spacing w:after="30"/>
            </w:pPr>
            <w:r>
              <w:rPr>
                <w:color w:val="262626"/>
                <w:sz w:val="19"/>
                <w:szCs w:val="19"/>
              </w:rPr>
              <w:t>AMB-CONC-01</w:t>
            </w:r>
          </w:p>
        </w:tc>
      </w:tr>
      <w:tr w:rsidR="004A7084" w14:paraId="078ADE9C"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2C9C75A" w14:textId="77777777" w:rsidR="004A7084" w:rsidRDefault="00000000">
            <w:pPr>
              <w:spacing w:after="30"/>
            </w:pPr>
            <w:r>
              <w:rPr>
                <w:b/>
                <w:bCs/>
                <w:color w:val="262626"/>
                <w:sz w:val="19"/>
                <w:szCs w:val="19"/>
              </w:rPr>
              <w:t>Version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F177B9" w14:textId="77777777" w:rsidR="004A7084" w:rsidRDefault="00000000">
            <w:pPr>
              <w:spacing w:after="30"/>
            </w:pPr>
            <w:r>
              <w:rPr>
                <w:color w:val="262626"/>
                <w:sz w:val="19"/>
                <w:szCs w:val="19"/>
              </w:rPr>
              <w:t>1.0</w:t>
            </w:r>
          </w:p>
        </w:tc>
      </w:tr>
      <w:tr w:rsidR="004A7084" w14:paraId="29A1DECC"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8AB772" w14:textId="77777777" w:rsidR="004A7084" w:rsidRDefault="00000000">
            <w:pPr>
              <w:spacing w:after="30"/>
            </w:pPr>
            <w:r>
              <w:rPr>
                <w:b/>
                <w:bCs/>
                <w:color w:val="262626"/>
                <w:sz w:val="19"/>
                <w:szCs w:val="19"/>
              </w:rPr>
              <w:t>Date</w:t>
            </w:r>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AC9A21" w14:textId="77777777" w:rsidR="004A7084" w:rsidRDefault="00000000">
            <w:pPr>
              <w:spacing w:after="30"/>
            </w:pPr>
            <w:r>
              <w:rPr>
                <w:color w:val="262626"/>
                <w:sz w:val="19"/>
                <w:szCs w:val="19"/>
              </w:rPr>
              <w:t>Octobre 2026</w:t>
            </w:r>
          </w:p>
        </w:tc>
      </w:tr>
      <w:tr w:rsidR="004A7084" w14:paraId="138969F6"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ED06C9" w14:textId="77777777" w:rsidR="004A7084" w:rsidRDefault="00000000">
            <w:pPr>
              <w:spacing w:after="30"/>
            </w:pPr>
            <w:r>
              <w:rPr>
                <w:b/>
                <w:bCs/>
                <w:color w:val="262626"/>
                <w:sz w:val="19"/>
                <w:szCs w:val="19"/>
              </w:rPr>
              <w:t xml:space="preserve">Porteur du </w:t>
            </w:r>
            <w:proofErr w:type="spellStart"/>
            <w:r>
              <w:rPr>
                <w:b/>
                <w:bCs/>
                <w:color w:val="262626"/>
                <w:sz w:val="19"/>
                <w:szCs w:val="19"/>
              </w:rPr>
              <w:t>projet</w:t>
            </w:r>
            <w:proofErr w:type="spellEnd"/>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2A1C38" w14:textId="77777777" w:rsidR="004A7084" w:rsidRDefault="00000000">
            <w:pPr>
              <w:spacing w:after="30"/>
            </w:pPr>
            <w:r>
              <w:rPr>
                <w:color w:val="262626"/>
                <w:sz w:val="19"/>
                <w:szCs w:val="19"/>
              </w:rPr>
              <w:t>Rachid Bonsa</w:t>
            </w:r>
          </w:p>
        </w:tc>
      </w:tr>
      <w:tr w:rsidR="004A7084" w14:paraId="41A915E9"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B2BF23" w14:textId="77777777" w:rsidR="004A7084" w:rsidRDefault="00000000">
            <w:pPr>
              <w:spacing w:after="30"/>
            </w:pPr>
            <w:proofErr w:type="spellStart"/>
            <w:r>
              <w:rPr>
                <w:b/>
                <w:bCs/>
                <w:color w:val="262626"/>
                <w:sz w:val="19"/>
                <w:szCs w:val="19"/>
              </w:rPr>
              <w:t>Statut</w:t>
            </w:r>
            <w:proofErr w:type="spellEnd"/>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5B611A" w14:textId="6D188B6B" w:rsidR="004A7084" w:rsidRPr="00DA5CD6" w:rsidRDefault="00000000">
            <w:pPr>
              <w:spacing w:after="30"/>
              <w:rPr>
                <w:lang w:val="fr-FR"/>
              </w:rPr>
            </w:pPr>
            <w:r>
              <w:rPr>
                <w:color w:val="262626"/>
                <w:sz w:val="19"/>
                <w:szCs w:val="19"/>
              </w:rPr>
              <w:t xml:space="preserve">Version </w:t>
            </w:r>
            <w:r w:rsidR="00DA5CD6">
              <w:rPr>
                <w:color w:val="262626"/>
                <w:sz w:val="19"/>
                <w:szCs w:val="19"/>
              </w:rPr>
              <w:t>valid</w:t>
            </w:r>
            <w:r w:rsidR="00DA5CD6">
              <w:rPr>
                <w:color w:val="262626"/>
                <w:sz w:val="19"/>
                <w:szCs w:val="19"/>
                <w:lang w:val="fr-FR"/>
              </w:rPr>
              <w:t>é</w:t>
            </w:r>
          </w:p>
        </w:tc>
      </w:tr>
      <w:tr w:rsidR="004A7084" w14:paraId="55F7C043"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BA620A" w14:textId="77777777" w:rsidR="004A7084" w:rsidRDefault="00000000">
            <w:pPr>
              <w:spacing w:after="30"/>
            </w:pPr>
            <w:r>
              <w:rPr>
                <w:b/>
                <w:bCs/>
                <w:color w:val="262626"/>
                <w:sz w:val="19"/>
                <w:szCs w:val="19"/>
              </w:rPr>
              <w:t>Diffusion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4FDDAC" w14:textId="77777777" w:rsidR="004A7084" w:rsidRDefault="00000000">
            <w:pPr>
              <w:spacing w:after="30"/>
            </w:pPr>
            <w:proofErr w:type="spellStart"/>
            <w:r>
              <w:rPr>
                <w:color w:val="262626"/>
                <w:sz w:val="19"/>
                <w:szCs w:val="19"/>
              </w:rPr>
              <w:t>Confidentiel</w:t>
            </w:r>
            <w:proofErr w:type="spellEnd"/>
          </w:p>
        </w:tc>
      </w:tr>
    </w:tbl>
    <w:p w14:paraId="1C97ADB2" w14:textId="77777777" w:rsidR="004A7084" w:rsidRDefault="004A7084">
      <w:pPr>
        <w:spacing w:after="140"/>
      </w:pPr>
    </w:p>
    <w:p w14:paraId="01EF59F6" w14:textId="77777777" w:rsidR="004A7084" w:rsidRDefault="00000000">
      <w:pPr>
        <w:pageBreakBefore/>
        <w:pBdr>
          <w:bottom w:val="single" w:sz="8" w:space="4" w:color="C9A227"/>
        </w:pBdr>
        <w:spacing w:after="240"/>
      </w:pPr>
      <w:proofErr w:type="spellStart"/>
      <w:r>
        <w:rPr>
          <w:b/>
          <w:bCs/>
          <w:color w:val="1B4332"/>
          <w:sz w:val="34"/>
          <w:szCs w:val="34"/>
        </w:rPr>
        <w:lastRenderedPageBreak/>
        <w:t>Sommaire</w:t>
      </w:r>
      <w:proofErr w:type="spellEnd"/>
    </w:p>
    <w:p w14:paraId="565AF31B" w14:textId="77777777" w:rsidR="004A7084" w:rsidRDefault="00000000">
      <w:pPr>
        <w:spacing w:after="110"/>
      </w:pPr>
      <w:r>
        <w:rPr>
          <w:b/>
          <w:bCs/>
          <w:color w:val="1B4332"/>
          <w:sz w:val="22"/>
          <w:szCs w:val="22"/>
        </w:rPr>
        <w:t xml:space="preserve">1. Introduction et </w:t>
      </w:r>
      <w:proofErr w:type="spellStart"/>
      <w:r>
        <w:rPr>
          <w:b/>
          <w:bCs/>
          <w:color w:val="1B4332"/>
          <w:sz w:val="22"/>
          <w:szCs w:val="22"/>
        </w:rPr>
        <w:t>méthodologie</w:t>
      </w:r>
      <w:proofErr w:type="spellEnd"/>
    </w:p>
    <w:p w14:paraId="7A2D2A40" w14:textId="77777777" w:rsidR="004A7084" w:rsidRDefault="00000000">
      <w:pPr>
        <w:spacing w:after="110"/>
      </w:pPr>
      <w:r>
        <w:rPr>
          <w:b/>
          <w:bCs/>
          <w:color w:val="1B4332"/>
          <w:sz w:val="22"/>
          <w:szCs w:val="22"/>
        </w:rPr>
        <w:t xml:space="preserve">2. Identification des parties </w:t>
      </w:r>
      <w:proofErr w:type="spellStart"/>
      <w:r>
        <w:rPr>
          <w:b/>
          <w:bCs/>
          <w:color w:val="1B4332"/>
          <w:sz w:val="22"/>
          <w:szCs w:val="22"/>
        </w:rPr>
        <w:t>prenantes</w:t>
      </w:r>
      <w:proofErr w:type="spellEnd"/>
    </w:p>
    <w:p w14:paraId="31BAC91F" w14:textId="77777777" w:rsidR="004A7084" w:rsidRDefault="00000000">
      <w:pPr>
        <w:spacing w:after="110"/>
      </w:pPr>
      <w:r>
        <w:rPr>
          <w:b/>
          <w:bCs/>
          <w:color w:val="1B4332"/>
          <w:sz w:val="22"/>
          <w:szCs w:val="22"/>
        </w:rPr>
        <w:t xml:space="preserve">3. </w:t>
      </w:r>
      <w:proofErr w:type="spellStart"/>
      <w:r>
        <w:rPr>
          <w:b/>
          <w:bCs/>
          <w:color w:val="1B4332"/>
          <w:sz w:val="22"/>
          <w:szCs w:val="22"/>
        </w:rPr>
        <w:t>Analyse</w:t>
      </w:r>
      <w:proofErr w:type="spellEnd"/>
      <w:r>
        <w:rPr>
          <w:b/>
          <w:bCs/>
          <w:color w:val="1B4332"/>
          <w:sz w:val="22"/>
          <w:szCs w:val="22"/>
        </w:rPr>
        <w:t xml:space="preserve"> </w:t>
      </w:r>
      <w:proofErr w:type="spellStart"/>
      <w:r>
        <w:rPr>
          <w:b/>
          <w:bCs/>
          <w:color w:val="1B4332"/>
          <w:sz w:val="22"/>
          <w:szCs w:val="22"/>
        </w:rPr>
        <w:t>détaillée</w:t>
      </w:r>
      <w:proofErr w:type="spellEnd"/>
    </w:p>
    <w:p w14:paraId="65C26514" w14:textId="77777777" w:rsidR="004A7084" w:rsidRDefault="00000000">
      <w:pPr>
        <w:spacing w:after="110"/>
      </w:pPr>
      <w:r>
        <w:rPr>
          <w:b/>
          <w:bCs/>
          <w:color w:val="1B4332"/>
          <w:sz w:val="22"/>
          <w:szCs w:val="22"/>
        </w:rPr>
        <w:t>4. Matrice de Mendelow</w:t>
      </w:r>
    </w:p>
    <w:p w14:paraId="6DACA0A8" w14:textId="77777777" w:rsidR="004A7084" w:rsidRDefault="00000000">
      <w:pPr>
        <w:spacing w:after="110"/>
      </w:pPr>
      <w:r>
        <w:rPr>
          <w:b/>
          <w:bCs/>
          <w:color w:val="1B4332"/>
          <w:sz w:val="22"/>
          <w:szCs w:val="22"/>
        </w:rPr>
        <w:t xml:space="preserve">5. </w:t>
      </w:r>
      <w:proofErr w:type="spellStart"/>
      <w:r>
        <w:rPr>
          <w:b/>
          <w:bCs/>
          <w:color w:val="1B4332"/>
          <w:sz w:val="22"/>
          <w:szCs w:val="22"/>
        </w:rPr>
        <w:t>Stratégie</w:t>
      </w:r>
      <w:proofErr w:type="spellEnd"/>
      <w:r>
        <w:rPr>
          <w:b/>
          <w:bCs/>
          <w:color w:val="1B4332"/>
          <w:sz w:val="22"/>
          <w:szCs w:val="22"/>
        </w:rPr>
        <w:t xml:space="preserve"> </w:t>
      </w:r>
      <w:proofErr w:type="spellStart"/>
      <w:r>
        <w:rPr>
          <w:b/>
          <w:bCs/>
          <w:color w:val="1B4332"/>
          <w:sz w:val="22"/>
          <w:szCs w:val="22"/>
        </w:rPr>
        <w:t>d'engagement</w:t>
      </w:r>
      <w:proofErr w:type="spellEnd"/>
    </w:p>
    <w:p w14:paraId="129C388E" w14:textId="77777777" w:rsidR="004A7084" w:rsidRDefault="00000000">
      <w:pPr>
        <w:spacing w:after="110"/>
      </w:pPr>
      <w:r>
        <w:rPr>
          <w:b/>
          <w:bCs/>
          <w:color w:val="1B4332"/>
          <w:sz w:val="22"/>
          <w:szCs w:val="22"/>
        </w:rPr>
        <w:t>6. Plan de communication</w:t>
      </w:r>
    </w:p>
    <w:p w14:paraId="0E326C3E" w14:textId="77777777" w:rsidR="004A7084" w:rsidRDefault="00000000">
      <w:pPr>
        <w:spacing w:after="110"/>
      </w:pPr>
      <w:r>
        <w:rPr>
          <w:b/>
          <w:bCs/>
          <w:color w:val="1B4332"/>
          <w:sz w:val="22"/>
          <w:szCs w:val="22"/>
        </w:rPr>
        <w:t xml:space="preserve">7. </w:t>
      </w:r>
      <w:proofErr w:type="spellStart"/>
      <w:r>
        <w:rPr>
          <w:b/>
          <w:bCs/>
          <w:color w:val="1B4332"/>
          <w:sz w:val="22"/>
          <w:szCs w:val="22"/>
        </w:rPr>
        <w:t>Enseignements</w:t>
      </w:r>
      <w:proofErr w:type="spellEnd"/>
      <w:r>
        <w:rPr>
          <w:b/>
          <w:bCs/>
          <w:color w:val="1B4332"/>
          <w:sz w:val="22"/>
          <w:szCs w:val="22"/>
        </w:rPr>
        <w:t xml:space="preserve"> pour la conception</w:t>
      </w:r>
    </w:p>
    <w:p w14:paraId="3F6F3308" w14:textId="77777777" w:rsidR="004A7084" w:rsidRDefault="00000000">
      <w:pPr>
        <w:spacing w:after="110"/>
      </w:pPr>
      <w:r>
        <w:rPr>
          <w:b/>
          <w:bCs/>
          <w:color w:val="1B4332"/>
          <w:sz w:val="22"/>
          <w:szCs w:val="22"/>
        </w:rPr>
        <w:t xml:space="preserve">8. </w:t>
      </w:r>
      <w:proofErr w:type="spellStart"/>
      <w:r>
        <w:rPr>
          <w:b/>
          <w:bCs/>
          <w:color w:val="1B4332"/>
          <w:sz w:val="22"/>
          <w:szCs w:val="22"/>
        </w:rPr>
        <w:t>Décisions</w:t>
      </w:r>
      <w:proofErr w:type="spellEnd"/>
      <w:r>
        <w:rPr>
          <w:b/>
          <w:bCs/>
          <w:color w:val="1B4332"/>
          <w:sz w:val="22"/>
          <w:szCs w:val="22"/>
        </w:rPr>
        <w:t xml:space="preserve"> et </w:t>
      </w:r>
      <w:proofErr w:type="spellStart"/>
      <w:r>
        <w:rPr>
          <w:b/>
          <w:bCs/>
          <w:color w:val="1B4332"/>
          <w:sz w:val="22"/>
          <w:szCs w:val="22"/>
        </w:rPr>
        <w:t>hypothèses</w:t>
      </w:r>
      <w:proofErr w:type="spellEnd"/>
    </w:p>
    <w:p w14:paraId="28058FB3" w14:textId="77777777" w:rsidR="004A7084" w:rsidRDefault="00000000">
      <w:pPr>
        <w:pStyle w:val="Titre1"/>
        <w:pageBreakBefore/>
        <w:pBdr>
          <w:bottom w:val="single" w:sz="8" w:space="4" w:color="C9A227"/>
        </w:pBdr>
        <w:spacing w:after="240"/>
      </w:pPr>
      <w:r>
        <w:rPr>
          <w:b/>
          <w:bCs/>
          <w:color w:val="1B4332"/>
          <w:sz w:val="34"/>
          <w:szCs w:val="34"/>
        </w:rPr>
        <w:lastRenderedPageBreak/>
        <w:t xml:space="preserve">1. Introduction et </w:t>
      </w:r>
      <w:proofErr w:type="spellStart"/>
      <w:r>
        <w:rPr>
          <w:b/>
          <w:bCs/>
          <w:color w:val="1B4332"/>
          <w:sz w:val="34"/>
          <w:szCs w:val="34"/>
        </w:rPr>
        <w:t>méthodologie</w:t>
      </w:r>
      <w:proofErr w:type="spellEnd"/>
    </w:p>
    <w:p w14:paraId="78669F0A" w14:textId="77777777" w:rsidR="004A7084" w:rsidRDefault="00000000">
      <w:pPr>
        <w:pStyle w:val="Titre2"/>
        <w:spacing w:before="300" w:after="140"/>
      </w:pPr>
      <w:r>
        <w:rPr>
          <w:b/>
          <w:bCs/>
          <w:color w:val="2D6A4F"/>
          <w:sz w:val="27"/>
          <w:szCs w:val="27"/>
        </w:rPr>
        <w:t xml:space="preserve">1.1 </w:t>
      </w:r>
      <w:proofErr w:type="spellStart"/>
      <w:r>
        <w:rPr>
          <w:b/>
          <w:bCs/>
          <w:color w:val="2D6A4F"/>
          <w:sz w:val="27"/>
          <w:szCs w:val="27"/>
        </w:rPr>
        <w:t>Objet</w:t>
      </w:r>
      <w:proofErr w:type="spellEnd"/>
      <w:r>
        <w:rPr>
          <w:b/>
          <w:bCs/>
          <w:color w:val="2D6A4F"/>
          <w:sz w:val="27"/>
          <w:szCs w:val="27"/>
        </w:rPr>
        <w:t xml:space="preserve"> du document</w:t>
      </w:r>
    </w:p>
    <w:p w14:paraId="13F03ABF" w14:textId="77777777" w:rsidR="004A7084" w:rsidRPr="00DA5CD6" w:rsidRDefault="00000000">
      <w:pPr>
        <w:spacing w:after="120" w:line="288" w:lineRule="auto"/>
        <w:jc w:val="both"/>
        <w:rPr>
          <w:lang w:val="fr-FR"/>
        </w:rPr>
      </w:pPr>
      <w:r w:rsidRPr="00DA5CD6">
        <w:rPr>
          <w:color w:val="262626"/>
          <w:lang w:val="fr-FR"/>
        </w:rPr>
        <w:t>Ce document est le premier livrable du dossier de conception d'</w:t>
      </w:r>
      <w:proofErr w:type="spellStart"/>
      <w:r w:rsidRPr="00DA5CD6">
        <w:rPr>
          <w:b/>
          <w:bCs/>
          <w:color w:val="262626"/>
          <w:lang w:val="fr-FR"/>
        </w:rPr>
        <w:t>Ambawbio</w:t>
      </w:r>
      <w:proofErr w:type="spellEnd"/>
      <w:r w:rsidRPr="00DA5CD6">
        <w:rPr>
          <w:b/>
          <w:bCs/>
          <w:color w:val="262626"/>
          <w:lang w:val="fr-FR"/>
        </w:rPr>
        <w:t xml:space="preserve"> Suite</w:t>
      </w:r>
      <w:r w:rsidRPr="00DA5CD6">
        <w:rPr>
          <w:color w:val="262626"/>
          <w:lang w:val="fr-FR"/>
        </w:rPr>
        <w:t>. Il identifie toutes les personnes, organisations et institutions qui influencent le projet ou qui sont touchées par lui, mesure leur pouvoir et leur intérêt, puis définit la manière de les impliquer. Les livrables suivants s'appuient sur cette analyse : l'étude fonctionnelle et la matrice MoSCoW, l'analyse des risques, l'architecture, les diagrammes UML et le cahier des charges.</w:t>
      </w:r>
    </w:p>
    <w:p w14:paraId="020A6B76" w14:textId="77777777" w:rsidR="004A7084" w:rsidRPr="00DA5CD6" w:rsidRDefault="00000000">
      <w:pPr>
        <w:pStyle w:val="Titre2"/>
        <w:spacing w:before="300" w:after="140"/>
        <w:rPr>
          <w:lang w:val="fr-FR"/>
        </w:rPr>
      </w:pPr>
      <w:r w:rsidRPr="00DA5CD6">
        <w:rPr>
          <w:b/>
          <w:bCs/>
          <w:color w:val="2D6A4F"/>
          <w:sz w:val="27"/>
          <w:szCs w:val="27"/>
          <w:lang w:val="fr-FR"/>
        </w:rPr>
        <w:t>1.2 Rappel du projet</w:t>
      </w:r>
    </w:p>
    <w:p w14:paraId="64C93893" w14:textId="77777777" w:rsidR="004A7084" w:rsidRPr="00DA5CD6" w:rsidRDefault="00000000">
      <w:pPr>
        <w:spacing w:after="120" w:line="288" w:lineRule="auto"/>
        <w:jc w:val="both"/>
        <w:rPr>
          <w:lang w:val="fr-FR"/>
        </w:rPr>
      </w:pPr>
      <w:proofErr w:type="spellStart"/>
      <w:r w:rsidRPr="00DA5CD6">
        <w:rPr>
          <w:color w:val="262626"/>
          <w:lang w:val="fr-FR"/>
        </w:rPr>
        <w:t>Ambawbio</w:t>
      </w:r>
      <w:proofErr w:type="spellEnd"/>
      <w:r w:rsidRPr="00DA5CD6">
        <w:rPr>
          <w:color w:val="262626"/>
          <w:lang w:val="fr-FR"/>
        </w:rPr>
        <w:t xml:space="preserve"> Suite est une suite de gestion d'entreprise intégrée (ERP « All-in-One ») pensée pour le Burkina Faso. Elle s'inspire de l'étendue fonctionnelle d'Odoo mais elle est adaptée au contexte local : conformité SYSCOHADA révisé et DGI native, fonctionnement hors-ligne, Mobile Money (Orange Money, Moov Money, Wave) intégré à tous les flux financiers, et hébergement des données au Burkina Faso. Elle s'organise en huit piliers : Ventes &amp; Relation client, Finance &amp; Comptabilité, Opérations &amp; Logistique, Ressources humaines, Site Web &amp; E-commerce, Marketing &amp; Communication, Productivité &amp; Gestion de projet, et Studio No-Code.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A7084" w:rsidRPr="00DA5CD6" w14:paraId="064212E5" w14:textId="77777777">
        <w:tblPrEx>
          <w:tblCellMar>
            <w:top w:w="0" w:type="dxa"/>
            <w:bottom w:w="0" w:type="dxa"/>
          </w:tblCellMar>
        </w:tblPrEx>
        <w:tc>
          <w:tcPr>
            <w:tcW w:w="9306" w:type="dxa"/>
            <w:tcBorders>
              <w:top w:val="single" w:sz="4" w:space="0" w:color="C9A227"/>
              <w:left w:val="single" w:sz="24" w:space="0" w:color="C9A227"/>
              <w:bottom w:val="single" w:sz="4" w:space="0" w:color="C9A227"/>
              <w:right w:val="single" w:sz="4" w:space="0" w:color="C9A227"/>
            </w:tcBorders>
            <w:shd w:val="clear" w:color="auto" w:fill="FBF5E3"/>
            <w:tcMar>
              <w:top w:w="120" w:type="dxa"/>
              <w:left w:w="200" w:type="dxa"/>
              <w:bottom w:w="120" w:type="dxa"/>
              <w:right w:w="200" w:type="dxa"/>
            </w:tcMar>
          </w:tcPr>
          <w:p w14:paraId="168C4DC7" w14:textId="77777777" w:rsidR="004A7084" w:rsidRPr="00DA5CD6" w:rsidRDefault="00000000">
            <w:pPr>
              <w:spacing w:after="60"/>
              <w:rPr>
                <w:lang w:val="fr-FR"/>
              </w:rPr>
            </w:pPr>
            <w:r w:rsidRPr="00DA5CD6">
              <w:rPr>
                <w:b/>
                <w:bCs/>
                <w:color w:val="1B4332"/>
                <w:lang w:val="fr-FR"/>
              </w:rPr>
              <w:t xml:space="preserve">Pourquoi « </w:t>
            </w:r>
            <w:proofErr w:type="spellStart"/>
            <w:r w:rsidRPr="00DA5CD6">
              <w:rPr>
                <w:b/>
                <w:bCs/>
                <w:color w:val="1B4332"/>
                <w:lang w:val="fr-FR"/>
              </w:rPr>
              <w:t>Ambawbio</w:t>
            </w:r>
            <w:proofErr w:type="spellEnd"/>
            <w:r w:rsidRPr="00DA5CD6">
              <w:rPr>
                <w:b/>
                <w:bCs/>
                <w:color w:val="1B4332"/>
                <w:lang w:val="fr-FR"/>
              </w:rPr>
              <w:t xml:space="preserve"> »</w:t>
            </w:r>
          </w:p>
          <w:p w14:paraId="1F9084C4" w14:textId="77777777" w:rsidR="004A7084" w:rsidRPr="00DA5CD6" w:rsidRDefault="00000000">
            <w:pPr>
              <w:spacing w:after="50" w:line="276" w:lineRule="auto"/>
              <w:rPr>
                <w:lang w:val="fr-FR"/>
              </w:rPr>
            </w:pPr>
            <w:r w:rsidRPr="00DA5CD6">
              <w:rPr>
                <w:color w:val="262626"/>
                <w:sz w:val="20"/>
                <w:szCs w:val="20"/>
                <w:lang w:val="fr-FR"/>
              </w:rPr>
              <w:t xml:space="preserve">Le projet, présenté à l'origine sous le nom de Yiriwa Suite, s'appelle désormais </w:t>
            </w:r>
            <w:proofErr w:type="spellStart"/>
            <w:r w:rsidRPr="00DA5CD6">
              <w:rPr>
                <w:b/>
                <w:bCs/>
                <w:color w:val="262626"/>
                <w:sz w:val="20"/>
                <w:szCs w:val="20"/>
                <w:lang w:val="fr-FR"/>
              </w:rPr>
              <w:t>Ambawbio</w:t>
            </w:r>
            <w:proofErr w:type="spellEnd"/>
            <w:r w:rsidRPr="00DA5CD6">
              <w:rPr>
                <w:b/>
                <w:bCs/>
                <w:color w:val="262626"/>
                <w:sz w:val="20"/>
                <w:szCs w:val="20"/>
                <w:lang w:val="fr-FR"/>
              </w:rPr>
              <w:t xml:space="preserve"> Suite</w:t>
            </w:r>
            <w:r w:rsidRPr="00DA5CD6">
              <w:rPr>
                <w:color w:val="262626"/>
                <w:sz w:val="20"/>
                <w:szCs w:val="20"/>
                <w:lang w:val="fr-FR"/>
              </w:rPr>
              <w:t>. Ce nom rend hommage à une personne qui a profondément marqué le porteur du projet. Il signifie « celui qui connaît demain » : une suite qui donne au dirigeant une vision claire de son entreprise pour anticiper l'avenir plutôt que le subir.</w:t>
            </w:r>
          </w:p>
        </w:tc>
      </w:tr>
    </w:tbl>
    <w:p w14:paraId="2FDB9DCE" w14:textId="77777777" w:rsidR="004A7084" w:rsidRPr="00DA5CD6" w:rsidRDefault="004A7084">
      <w:pPr>
        <w:spacing w:after="160"/>
        <w:rPr>
          <w:lang w:val="fr-FR"/>
        </w:rPr>
      </w:pPr>
    </w:p>
    <w:p w14:paraId="1741ADAC" w14:textId="77777777" w:rsidR="004A7084" w:rsidRDefault="00000000">
      <w:pPr>
        <w:pStyle w:val="Titre2"/>
        <w:spacing w:before="300" w:after="140"/>
      </w:pPr>
      <w:r>
        <w:rPr>
          <w:b/>
          <w:bCs/>
          <w:color w:val="2D6A4F"/>
          <w:sz w:val="27"/>
          <w:szCs w:val="27"/>
        </w:rPr>
        <w:t xml:space="preserve">1.3 Démarche </w:t>
      </w:r>
      <w:proofErr w:type="spellStart"/>
      <w:r>
        <w:rPr>
          <w:b/>
          <w:bCs/>
          <w:color w:val="2D6A4F"/>
          <w:sz w:val="27"/>
          <w:szCs w:val="27"/>
        </w:rPr>
        <w:t>suivie</w:t>
      </w:r>
      <w:proofErr w:type="spellEnd"/>
    </w:p>
    <w:p w14:paraId="4DB05E0D" w14:textId="77777777" w:rsidR="004A7084" w:rsidRPr="00DA5CD6" w:rsidRDefault="00000000">
      <w:pPr>
        <w:pStyle w:val="Paragraphedeliste"/>
        <w:numPr>
          <w:ilvl w:val="0"/>
          <w:numId w:val="2"/>
        </w:numPr>
        <w:spacing w:after="70" w:line="276" w:lineRule="auto"/>
        <w:rPr>
          <w:lang w:val="fr-FR"/>
        </w:rPr>
      </w:pPr>
      <w:r w:rsidRPr="00DA5CD6">
        <w:rPr>
          <w:b/>
          <w:bCs/>
          <w:color w:val="262626"/>
          <w:lang w:val="fr-FR"/>
        </w:rPr>
        <w:t>Identification</w:t>
      </w:r>
      <w:r w:rsidRPr="00DA5CD6">
        <w:rPr>
          <w:color w:val="262626"/>
          <w:lang w:val="fr-FR"/>
        </w:rPr>
        <w:t xml:space="preserve"> : recensement exhaustif des parties prenantes à partir de la proposition de projet, du contexte réglementaire burkinabè et de la chaîne de valeur d'un ERP.</w:t>
      </w:r>
    </w:p>
    <w:p w14:paraId="0214E5E7" w14:textId="77777777" w:rsidR="004A7084" w:rsidRPr="00DA5CD6" w:rsidRDefault="00000000">
      <w:pPr>
        <w:pStyle w:val="Paragraphedeliste"/>
        <w:numPr>
          <w:ilvl w:val="0"/>
          <w:numId w:val="2"/>
        </w:numPr>
        <w:spacing w:after="70" w:line="276" w:lineRule="auto"/>
        <w:rPr>
          <w:lang w:val="fr-FR"/>
        </w:rPr>
      </w:pPr>
      <w:r w:rsidRPr="00DA5CD6">
        <w:rPr>
          <w:b/>
          <w:bCs/>
          <w:color w:val="262626"/>
          <w:lang w:val="fr-FR"/>
        </w:rPr>
        <w:t>Catégorisation</w:t>
      </w:r>
      <w:r w:rsidRPr="00DA5CD6">
        <w:rPr>
          <w:color w:val="262626"/>
          <w:lang w:val="fr-FR"/>
        </w:rPr>
        <w:t xml:space="preserve"> : regroupement en huit familles (interne, clients, utilisateurs, régulateurs, partenaires techniques, écosystème, financeurs, concurrents).</w:t>
      </w:r>
    </w:p>
    <w:p w14:paraId="76C485D6" w14:textId="77777777" w:rsidR="004A7084" w:rsidRPr="00DA5CD6" w:rsidRDefault="00000000">
      <w:pPr>
        <w:pStyle w:val="Paragraphedeliste"/>
        <w:numPr>
          <w:ilvl w:val="0"/>
          <w:numId w:val="2"/>
        </w:numPr>
        <w:spacing w:after="70" w:line="276" w:lineRule="auto"/>
        <w:rPr>
          <w:lang w:val="fr-FR"/>
        </w:rPr>
      </w:pPr>
      <w:r w:rsidRPr="00DA5CD6">
        <w:rPr>
          <w:b/>
          <w:bCs/>
          <w:color w:val="262626"/>
          <w:lang w:val="fr-FR"/>
        </w:rPr>
        <w:t>Évaluation</w:t>
      </w:r>
      <w:r w:rsidRPr="00DA5CD6">
        <w:rPr>
          <w:color w:val="262626"/>
          <w:lang w:val="fr-FR"/>
        </w:rPr>
        <w:t xml:space="preserve"> : notation du pouvoir et de l'intérêt de chaque partie prenante sur une échelle de 1 à 10, avec qualification de son attitude probable.</w:t>
      </w:r>
    </w:p>
    <w:p w14:paraId="6C4F686A" w14:textId="77777777" w:rsidR="004A7084" w:rsidRPr="00DA5CD6" w:rsidRDefault="00000000">
      <w:pPr>
        <w:pStyle w:val="Paragraphedeliste"/>
        <w:numPr>
          <w:ilvl w:val="0"/>
          <w:numId w:val="2"/>
        </w:numPr>
        <w:spacing w:after="70" w:line="276" w:lineRule="auto"/>
        <w:rPr>
          <w:lang w:val="fr-FR"/>
        </w:rPr>
      </w:pPr>
      <w:r w:rsidRPr="00DA5CD6">
        <w:rPr>
          <w:b/>
          <w:bCs/>
          <w:color w:val="262626"/>
          <w:lang w:val="fr-FR"/>
        </w:rPr>
        <w:t>Matrice de Mendelow</w:t>
      </w:r>
      <w:r w:rsidRPr="00DA5CD6">
        <w:rPr>
          <w:color w:val="262626"/>
          <w:lang w:val="fr-FR"/>
        </w:rPr>
        <w:t xml:space="preserve"> : positionnement sur la grille pouvoir / intérêt et classement en quatre quadrants.</w:t>
      </w:r>
    </w:p>
    <w:p w14:paraId="3D659D39" w14:textId="77777777" w:rsidR="004A7084" w:rsidRPr="00DA5CD6" w:rsidRDefault="00000000">
      <w:pPr>
        <w:pStyle w:val="Paragraphedeliste"/>
        <w:numPr>
          <w:ilvl w:val="0"/>
          <w:numId w:val="2"/>
        </w:numPr>
        <w:spacing w:after="70" w:line="276" w:lineRule="auto"/>
        <w:rPr>
          <w:lang w:val="fr-FR"/>
        </w:rPr>
      </w:pPr>
      <w:r w:rsidRPr="00DA5CD6">
        <w:rPr>
          <w:b/>
          <w:bCs/>
          <w:color w:val="262626"/>
          <w:lang w:val="fr-FR"/>
        </w:rPr>
        <w:t>Stratégie et communication</w:t>
      </w:r>
      <w:r w:rsidRPr="00DA5CD6">
        <w:rPr>
          <w:color w:val="262626"/>
          <w:lang w:val="fr-FR"/>
        </w:rPr>
        <w:t xml:space="preserve"> : actions d'engagement par quadrant, puis plan de communication.</w:t>
      </w:r>
    </w:p>
    <w:p w14:paraId="7E4D7124" w14:textId="77777777" w:rsidR="004A7084" w:rsidRPr="00DA5CD6" w:rsidRDefault="00000000">
      <w:pPr>
        <w:pStyle w:val="Paragraphedeliste"/>
        <w:numPr>
          <w:ilvl w:val="0"/>
          <w:numId w:val="2"/>
        </w:numPr>
        <w:spacing w:after="70" w:line="276" w:lineRule="auto"/>
        <w:rPr>
          <w:lang w:val="fr-FR"/>
        </w:rPr>
      </w:pPr>
      <w:r w:rsidRPr="00DA5CD6">
        <w:rPr>
          <w:b/>
          <w:bCs/>
          <w:color w:val="262626"/>
          <w:lang w:val="fr-FR"/>
        </w:rPr>
        <w:t>Traduction en exigences</w:t>
      </w:r>
      <w:r w:rsidRPr="00DA5CD6">
        <w:rPr>
          <w:color w:val="262626"/>
          <w:lang w:val="fr-FR"/>
        </w:rPr>
        <w:t xml:space="preserve"> : besoins issus des parties prenantes et transmis à l'étude fonctionnelle.</w:t>
      </w:r>
    </w:p>
    <w:p w14:paraId="7BFA5F52" w14:textId="77777777" w:rsidR="004A7084" w:rsidRDefault="00000000">
      <w:pPr>
        <w:pStyle w:val="Titre2"/>
        <w:spacing w:before="300" w:after="140"/>
      </w:pPr>
      <w:r>
        <w:rPr>
          <w:b/>
          <w:bCs/>
          <w:color w:val="2D6A4F"/>
          <w:sz w:val="27"/>
          <w:szCs w:val="27"/>
        </w:rPr>
        <w:t xml:space="preserve">1.4 </w:t>
      </w:r>
      <w:proofErr w:type="spellStart"/>
      <w:r>
        <w:rPr>
          <w:b/>
          <w:bCs/>
          <w:color w:val="2D6A4F"/>
          <w:sz w:val="27"/>
          <w:szCs w:val="27"/>
        </w:rPr>
        <w:t>Échelles</w:t>
      </w:r>
      <w:proofErr w:type="spellEnd"/>
      <w:r>
        <w:rPr>
          <w:b/>
          <w:bCs/>
          <w:color w:val="2D6A4F"/>
          <w:sz w:val="27"/>
          <w:szCs w:val="27"/>
        </w:rPr>
        <w:t xml:space="preserve"> de notation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4"/>
        <w:gridCol w:w="2954"/>
        <w:gridCol w:w="4728"/>
      </w:tblGrid>
      <w:tr w:rsidR="004A7084" w14:paraId="30B0C56C" w14:textId="77777777">
        <w:tblPrEx>
          <w:tblCellMar>
            <w:top w:w="0" w:type="dxa"/>
            <w:bottom w:w="0" w:type="dxa"/>
          </w:tblCellMar>
        </w:tblPrEx>
        <w:trPr>
          <w:tblHeader/>
        </w:trPr>
        <w:tc>
          <w:tcPr>
            <w:tcW w:w="162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F27C6B2" w14:textId="77777777" w:rsidR="004A7084" w:rsidRDefault="00000000">
            <w:pPr>
              <w:spacing w:after="30"/>
            </w:pPr>
            <w:proofErr w:type="spellStart"/>
            <w:r>
              <w:rPr>
                <w:b/>
                <w:bCs/>
                <w:color w:val="FFFFFF"/>
                <w:sz w:val="18"/>
                <w:szCs w:val="18"/>
              </w:rPr>
              <w:t>Critère</w:t>
            </w:r>
            <w:proofErr w:type="spellEnd"/>
          </w:p>
        </w:tc>
        <w:tc>
          <w:tcPr>
            <w:tcW w:w="29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3FE88E2" w14:textId="77777777" w:rsidR="004A7084" w:rsidRDefault="00000000">
            <w:pPr>
              <w:spacing w:after="30"/>
            </w:pPr>
            <w:proofErr w:type="spellStart"/>
            <w:r>
              <w:rPr>
                <w:b/>
                <w:bCs/>
                <w:color w:val="FFFFFF"/>
                <w:sz w:val="18"/>
                <w:szCs w:val="18"/>
              </w:rPr>
              <w:t>Définition</w:t>
            </w:r>
            <w:proofErr w:type="spellEnd"/>
          </w:p>
        </w:tc>
        <w:tc>
          <w:tcPr>
            <w:tcW w:w="47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6D6275C" w14:textId="77777777" w:rsidR="004A7084" w:rsidRDefault="00000000">
            <w:pPr>
              <w:spacing w:after="30"/>
            </w:pPr>
            <w:proofErr w:type="spellStart"/>
            <w:r>
              <w:rPr>
                <w:b/>
                <w:bCs/>
                <w:color w:val="FFFFFF"/>
                <w:sz w:val="18"/>
                <w:szCs w:val="18"/>
              </w:rPr>
              <w:t>Repères</w:t>
            </w:r>
            <w:proofErr w:type="spellEnd"/>
            <w:r>
              <w:rPr>
                <w:b/>
                <w:bCs/>
                <w:color w:val="FFFFFF"/>
                <w:sz w:val="18"/>
                <w:szCs w:val="18"/>
              </w:rPr>
              <w:t xml:space="preserve"> de notation</w:t>
            </w:r>
          </w:p>
        </w:tc>
      </w:tr>
      <w:tr w:rsidR="004A7084" w14:paraId="27666302" w14:textId="77777777">
        <w:tblPrEx>
          <w:tblCellMar>
            <w:top w:w="0" w:type="dxa"/>
            <w:bottom w:w="0" w:type="dxa"/>
          </w:tblCellMar>
        </w:tblPrEx>
        <w:trPr>
          <w:cantSplit/>
        </w:trPr>
        <w:tc>
          <w:tcPr>
            <w:tcW w:w="16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928147" w14:textId="77777777" w:rsidR="004A7084" w:rsidRDefault="00000000">
            <w:pPr>
              <w:spacing w:after="30"/>
            </w:pPr>
            <w:proofErr w:type="spellStart"/>
            <w:r>
              <w:rPr>
                <w:b/>
                <w:bCs/>
                <w:color w:val="262626"/>
                <w:sz w:val="18"/>
                <w:szCs w:val="18"/>
              </w:rPr>
              <w:t>Pouvoir</w:t>
            </w:r>
            <w:proofErr w:type="spellEnd"/>
            <w:r>
              <w:rPr>
                <w:b/>
                <w:bCs/>
                <w:color w:val="262626"/>
                <w:sz w:val="18"/>
                <w:szCs w:val="18"/>
              </w:rPr>
              <w:t xml:space="preserve"> (1 à 10)</w:t>
            </w:r>
          </w:p>
        </w:tc>
        <w:tc>
          <w:tcPr>
            <w:tcW w:w="29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762761" w14:textId="77777777" w:rsidR="004A7084" w:rsidRPr="00DA5CD6" w:rsidRDefault="00000000">
            <w:pPr>
              <w:spacing w:after="30"/>
              <w:rPr>
                <w:lang w:val="fr-FR"/>
              </w:rPr>
            </w:pPr>
            <w:r w:rsidRPr="00DA5CD6">
              <w:rPr>
                <w:color w:val="262626"/>
                <w:sz w:val="18"/>
                <w:szCs w:val="18"/>
                <w:lang w:val="fr-FR"/>
              </w:rPr>
              <w:t>Capacité à bloquer, imposer, financer ou réorienter le projet.</w:t>
            </w:r>
          </w:p>
        </w:tc>
        <w:tc>
          <w:tcPr>
            <w:tcW w:w="4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D1A2FC" w14:textId="77777777" w:rsidR="004A7084" w:rsidRDefault="00000000">
            <w:pPr>
              <w:spacing w:after="30"/>
            </w:pPr>
            <w:r w:rsidRPr="00DA5CD6">
              <w:rPr>
                <w:color w:val="262626"/>
                <w:sz w:val="18"/>
                <w:szCs w:val="18"/>
                <w:lang w:val="fr-FR"/>
              </w:rPr>
              <w:t xml:space="preserve">1 à 3 : aucune influence directe. 4 à 5 : influence indirecte. 6 à 8 : peut conditionner un module ou un marché. </w:t>
            </w:r>
            <w:r>
              <w:rPr>
                <w:color w:val="262626"/>
                <w:sz w:val="18"/>
                <w:szCs w:val="18"/>
              </w:rPr>
              <w:t xml:space="preserve">9 à 10 : </w:t>
            </w:r>
            <w:proofErr w:type="spellStart"/>
            <w:r>
              <w:rPr>
                <w:color w:val="262626"/>
                <w:sz w:val="18"/>
                <w:szCs w:val="18"/>
              </w:rPr>
              <w:t>peut</w:t>
            </w:r>
            <w:proofErr w:type="spellEnd"/>
            <w:r>
              <w:rPr>
                <w:color w:val="262626"/>
                <w:sz w:val="18"/>
                <w:szCs w:val="18"/>
              </w:rPr>
              <w:t xml:space="preserve"> </w:t>
            </w:r>
            <w:proofErr w:type="spellStart"/>
            <w:r>
              <w:rPr>
                <w:color w:val="262626"/>
                <w:sz w:val="18"/>
                <w:szCs w:val="18"/>
              </w:rPr>
              <w:t>arrêter</w:t>
            </w:r>
            <w:proofErr w:type="spellEnd"/>
            <w:r>
              <w:rPr>
                <w:color w:val="262626"/>
                <w:sz w:val="18"/>
                <w:szCs w:val="18"/>
              </w:rPr>
              <w:t xml:space="preserve"> </w:t>
            </w:r>
            <w:proofErr w:type="spellStart"/>
            <w:r>
              <w:rPr>
                <w:color w:val="262626"/>
                <w:sz w:val="18"/>
                <w:szCs w:val="18"/>
              </w:rPr>
              <w:t>ou</w:t>
            </w:r>
            <w:proofErr w:type="spellEnd"/>
            <w:r>
              <w:rPr>
                <w:color w:val="262626"/>
                <w:sz w:val="18"/>
                <w:szCs w:val="18"/>
              </w:rPr>
              <w:t xml:space="preserve"> </w:t>
            </w:r>
            <w:proofErr w:type="spellStart"/>
            <w:r>
              <w:rPr>
                <w:color w:val="262626"/>
                <w:sz w:val="18"/>
                <w:szCs w:val="18"/>
              </w:rPr>
              <w:t>rendre</w:t>
            </w:r>
            <w:proofErr w:type="spellEnd"/>
            <w:r>
              <w:rPr>
                <w:color w:val="262626"/>
                <w:sz w:val="18"/>
                <w:szCs w:val="18"/>
              </w:rPr>
              <w:t xml:space="preserve"> </w:t>
            </w:r>
            <w:proofErr w:type="spellStart"/>
            <w:r>
              <w:rPr>
                <w:color w:val="262626"/>
                <w:sz w:val="18"/>
                <w:szCs w:val="18"/>
              </w:rPr>
              <w:t>illégal</w:t>
            </w:r>
            <w:proofErr w:type="spellEnd"/>
            <w:r>
              <w:rPr>
                <w:color w:val="262626"/>
                <w:sz w:val="18"/>
                <w:szCs w:val="18"/>
              </w:rPr>
              <w:t xml:space="preserve"> le </w:t>
            </w:r>
            <w:proofErr w:type="spellStart"/>
            <w:r>
              <w:rPr>
                <w:color w:val="262626"/>
                <w:sz w:val="18"/>
                <w:szCs w:val="18"/>
              </w:rPr>
              <w:t>produit</w:t>
            </w:r>
            <w:proofErr w:type="spellEnd"/>
            <w:r>
              <w:rPr>
                <w:color w:val="262626"/>
                <w:sz w:val="18"/>
                <w:szCs w:val="18"/>
              </w:rPr>
              <w:t>.</w:t>
            </w:r>
          </w:p>
        </w:tc>
      </w:tr>
      <w:tr w:rsidR="004A7084" w:rsidRPr="00DA5CD6" w14:paraId="5FFFC727" w14:textId="77777777">
        <w:tblPrEx>
          <w:tblCellMar>
            <w:top w:w="0" w:type="dxa"/>
            <w:bottom w:w="0" w:type="dxa"/>
          </w:tblCellMar>
        </w:tblPrEx>
        <w:trPr>
          <w:cantSplit/>
        </w:trPr>
        <w:tc>
          <w:tcPr>
            <w:tcW w:w="16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F105D1" w14:textId="77777777" w:rsidR="004A7084" w:rsidRDefault="00000000">
            <w:pPr>
              <w:spacing w:after="30"/>
            </w:pPr>
            <w:proofErr w:type="spellStart"/>
            <w:r>
              <w:rPr>
                <w:b/>
                <w:bCs/>
                <w:color w:val="262626"/>
                <w:sz w:val="18"/>
                <w:szCs w:val="18"/>
              </w:rPr>
              <w:lastRenderedPageBreak/>
              <w:t>Intérêt</w:t>
            </w:r>
            <w:proofErr w:type="spellEnd"/>
            <w:r>
              <w:rPr>
                <w:b/>
                <w:bCs/>
                <w:color w:val="262626"/>
                <w:sz w:val="18"/>
                <w:szCs w:val="18"/>
              </w:rPr>
              <w:t xml:space="preserve"> (1 à 10)</w:t>
            </w:r>
          </w:p>
        </w:tc>
        <w:tc>
          <w:tcPr>
            <w:tcW w:w="29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78DE58" w14:textId="77777777" w:rsidR="004A7084" w:rsidRPr="00DA5CD6" w:rsidRDefault="00000000">
            <w:pPr>
              <w:spacing w:after="30"/>
              <w:rPr>
                <w:lang w:val="fr-FR"/>
              </w:rPr>
            </w:pPr>
            <w:r w:rsidRPr="00DA5CD6">
              <w:rPr>
                <w:color w:val="262626"/>
                <w:sz w:val="18"/>
                <w:szCs w:val="18"/>
                <w:lang w:val="fr-FR"/>
              </w:rPr>
              <w:t>Degré d'implication et d'attente envers le projet.</w:t>
            </w:r>
          </w:p>
        </w:tc>
        <w:tc>
          <w:tcPr>
            <w:tcW w:w="4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F6B162" w14:textId="77777777" w:rsidR="004A7084" w:rsidRPr="00DA5CD6" w:rsidRDefault="00000000">
            <w:pPr>
              <w:spacing w:after="30"/>
              <w:rPr>
                <w:lang w:val="fr-FR"/>
              </w:rPr>
            </w:pPr>
            <w:r w:rsidRPr="00DA5CD6">
              <w:rPr>
                <w:color w:val="262626"/>
                <w:sz w:val="18"/>
                <w:szCs w:val="18"/>
                <w:lang w:val="fr-FR"/>
              </w:rPr>
              <w:t>1 à 3 : peu concerné. 4 à 5 : concerné ponctuellement. 6 à 8 : concerné régulièrement. 9 à 10 : concerné au quotidien ou existentiellement.</w:t>
            </w:r>
          </w:p>
        </w:tc>
      </w:tr>
      <w:tr w:rsidR="004A7084" w:rsidRPr="00DA5CD6" w14:paraId="45F1188C" w14:textId="77777777">
        <w:tblPrEx>
          <w:tblCellMar>
            <w:top w:w="0" w:type="dxa"/>
            <w:bottom w:w="0" w:type="dxa"/>
          </w:tblCellMar>
        </w:tblPrEx>
        <w:trPr>
          <w:cantSplit/>
        </w:trPr>
        <w:tc>
          <w:tcPr>
            <w:tcW w:w="16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88191A" w14:textId="77777777" w:rsidR="004A7084" w:rsidRDefault="00000000">
            <w:pPr>
              <w:spacing w:after="30"/>
            </w:pPr>
            <w:r>
              <w:rPr>
                <w:b/>
                <w:bCs/>
                <w:color w:val="262626"/>
                <w:sz w:val="18"/>
                <w:szCs w:val="18"/>
              </w:rPr>
              <w:t>Attitude</w:t>
            </w:r>
          </w:p>
        </w:tc>
        <w:tc>
          <w:tcPr>
            <w:tcW w:w="29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37F6E6" w14:textId="77777777" w:rsidR="004A7084" w:rsidRPr="00DA5CD6" w:rsidRDefault="00000000">
            <w:pPr>
              <w:spacing w:after="30"/>
              <w:rPr>
                <w:lang w:val="fr-FR"/>
              </w:rPr>
            </w:pPr>
            <w:r w:rsidRPr="00DA5CD6">
              <w:rPr>
                <w:color w:val="262626"/>
                <w:sz w:val="18"/>
                <w:szCs w:val="18"/>
                <w:lang w:val="fr-FR"/>
              </w:rPr>
              <w:t>Position probable vis-à-vis du projet.</w:t>
            </w:r>
          </w:p>
        </w:tc>
        <w:tc>
          <w:tcPr>
            <w:tcW w:w="4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07CA86" w14:textId="77777777" w:rsidR="004A7084" w:rsidRPr="00DA5CD6" w:rsidRDefault="00000000">
            <w:pPr>
              <w:spacing w:after="30"/>
              <w:rPr>
                <w:lang w:val="fr-FR"/>
              </w:rPr>
            </w:pPr>
            <w:r w:rsidRPr="00DA5CD6">
              <w:rPr>
                <w:color w:val="262626"/>
                <w:sz w:val="18"/>
                <w:szCs w:val="18"/>
                <w:lang w:val="fr-FR"/>
              </w:rPr>
              <w:t>Moteur, favorable, intéressé, neutre, exigeant, méfiant, opposé.</w:t>
            </w:r>
          </w:p>
        </w:tc>
      </w:tr>
    </w:tbl>
    <w:p w14:paraId="4D479098" w14:textId="77777777" w:rsidR="004A7084" w:rsidRPr="00DA5CD6" w:rsidRDefault="004A7084">
      <w:pPr>
        <w:spacing w:after="140"/>
        <w:rPr>
          <w:lang w:val="fr-FR"/>
        </w:rPr>
      </w:pPr>
    </w:p>
    <w:p w14:paraId="4D83079C" w14:textId="77777777" w:rsidR="004A7084" w:rsidRPr="00DA5CD6" w:rsidRDefault="00000000">
      <w:pPr>
        <w:spacing w:after="120" w:line="288" w:lineRule="auto"/>
        <w:jc w:val="both"/>
        <w:rPr>
          <w:lang w:val="fr-FR"/>
        </w:rPr>
      </w:pPr>
      <w:r w:rsidRPr="00DA5CD6">
        <w:rPr>
          <w:color w:val="262626"/>
          <w:lang w:val="fr-FR"/>
        </w:rPr>
        <w:t>Le seuil entre « faible » et « fort » est fixé à 5,5. Une partie prenante notée 6 ou plus sur un axe est donc considérée comme forte sur cet axe.</w:t>
      </w:r>
    </w:p>
    <w:p w14:paraId="36C7D732" w14:textId="77777777" w:rsidR="004A7084" w:rsidRPr="00DA5CD6" w:rsidRDefault="00000000">
      <w:pPr>
        <w:pStyle w:val="Titre1"/>
        <w:pageBreakBefore/>
        <w:pBdr>
          <w:bottom w:val="single" w:sz="8" w:space="4" w:color="C9A227"/>
        </w:pBdr>
        <w:spacing w:after="240"/>
        <w:rPr>
          <w:lang w:val="fr-FR"/>
        </w:rPr>
      </w:pPr>
      <w:r w:rsidRPr="00DA5CD6">
        <w:rPr>
          <w:b/>
          <w:bCs/>
          <w:color w:val="1B4332"/>
          <w:sz w:val="34"/>
          <w:szCs w:val="34"/>
          <w:lang w:val="fr-FR"/>
        </w:rPr>
        <w:lastRenderedPageBreak/>
        <w:t>2. Identification des parties prenantes</w:t>
      </w:r>
    </w:p>
    <w:p w14:paraId="2B9765BE" w14:textId="77777777" w:rsidR="004A7084" w:rsidRPr="00DA5CD6" w:rsidRDefault="00000000">
      <w:pPr>
        <w:spacing w:after="120" w:line="288" w:lineRule="auto"/>
        <w:jc w:val="both"/>
        <w:rPr>
          <w:lang w:val="fr-FR"/>
        </w:rPr>
      </w:pPr>
      <w:r w:rsidRPr="00DA5CD6">
        <w:rPr>
          <w:color w:val="262626"/>
          <w:lang w:val="fr-FR"/>
        </w:rPr>
        <w:t xml:space="preserve">L'analyse recense </w:t>
      </w:r>
      <w:r w:rsidRPr="00DA5CD6">
        <w:rPr>
          <w:b/>
          <w:bCs/>
          <w:color w:val="262626"/>
          <w:lang w:val="fr-FR"/>
        </w:rPr>
        <w:t>37 parties prenantes</w:t>
      </w:r>
      <w:r w:rsidRPr="00DA5CD6">
        <w:rPr>
          <w:color w:val="262626"/>
          <w:lang w:val="fr-FR"/>
        </w:rPr>
        <w:t xml:space="preserve"> réparties en huit catégories. Chacune reçoit un identifiant (PP01 à PP37) utilisé dans la suite du dossier, notamment dans la matrice de Mendelow.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49"/>
        <w:gridCol w:w="1145"/>
        <w:gridCol w:w="5012"/>
      </w:tblGrid>
      <w:tr w:rsidR="004A7084" w14:paraId="09A9B148" w14:textId="77777777">
        <w:tblPrEx>
          <w:tblCellMar>
            <w:top w:w="0" w:type="dxa"/>
            <w:bottom w:w="0" w:type="dxa"/>
          </w:tblCellMar>
        </w:tblPrEx>
        <w:trPr>
          <w:tblHeader/>
        </w:trPr>
        <w:tc>
          <w:tcPr>
            <w:tcW w:w="314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A26F5EC" w14:textId="77777777" w:rsidR="004A7084" w:rsidRDefault="00000000">
            <w:pPr>
              <w:spacing w:after="30"/>
            </w:pPr>
            <w:proofErr w:type="spellStart"/>
            <w:r>
              <w:rPr>
                <w:b/>
                <w:bCs/>
                <w:color w:val="FFFFFF"/>
                <w:sz w:val="18"/>
                <w:szCs w:val="18"/>
              </w:rPr>
              <w:t>Catégorie</w:t>
            </w:r>
            <w:proofErr w:type="spellEnd"/>
          </w:p>
        </w:tc>
        <w:tc>
          <w:tcPr>
            <w:tcW w:w="114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3B55F02" w14:textId="77777777" w:rsidR="004A7084" w:rsidRDefault="00000000">
            <w:pPr>
              <w:spacing w:after="30"/>
            </w:pPr>
            <w:r>
              <w:rPr>
                <w:b/>
                <w:bCs/>
                <w:color w:val="FFFFFF"/>
                <w:sz w:val="18"/>
                <w:szCs w:val="18"/>
              </w:rPr>
              <w:t>Nombre</w:t>
            </w:r>
          </w:p>
        </w:tc>
        <w:tc>
          <w:tcPr>
            <w:tcW w:w="501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00ACEBC" w14:textId="77777777" w:rsidR="004A7084" w:rsidRDefault="00000000">
            <w:pPr>
              <w:spacing w:after="30"/>
            </w:pPr>
            <w:r>
              <w:rPr>
                <w:b/>
                <w:bCs/>
                <w:color w:val="FFFFFF"/>
                <w:sz w:val="18"/>
                <w:szCs w:val="18"/>
              </w:rPr>
              <w:t xml:space="preserve">Parties </w:t>
            </w:r>
            <w:proofErr w:type="spellStart"/>
            <w:r>
              <w:rPr>
                <w:b/>
                <w:bCs/>
                <w:color w:val="FFFFFF"/>
                <w:sz w:val="18"/>
                <w:szCs w:val="18"/>
              </w:rPr>
              <w:t>prenantes</w:t>
            </w:r>
            <w:proofErr w:type="spellEnd"/>
          </w:p>
        </w:tc>
      </w:tr>
      <w:tr w:rsidR="004A7084" w14:paraId="6A11E534" w14:textId="77777777">
        <w:tblPrEx>
          <w:tblCellMar>
            <w:top w:w="0" w:type="dxa"/>
            <w:bottom w:w="0" w:type="dxa"/>
          </w:tblCellMar>
        </w:tblPrEx>
        <w:trPr>
          <w:cantSplit/>
        </w:trPr>
        <w:tc>
          <w:tcPr>
            <w:tcW w:w="31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02C65C" w14:textId="77777777" w:rsidR="004A7084" w:rsidRDefault="00000000">
            <w:pPr>
              <w:spacing w:after="30"/>
            </w:pPr>
            <w:r>
              <w:rPr>
                <w:b/>
                <w:bCs/>
                <w:color w:val="262626"/>
                <w:sz w:val="18"/>
                <w:szCs w:val="18"/>
              </w:rPr>
              <w:t xml:space="preserve">Parties </w:t>
            </w:r>
            <w:proofErr w:type="spellStart"/>
            <w:r>
              <w:rPr>
                <w:b/>
                <w:bCs/>
                <w:color w:val="262626"/>
                <w:sz w:val="18"/>
                <w:szCs w:val="18"/>
              </w:rPr>
              <w:t>prenantes</w:t>
            </w:r>
            <w:proofErr w:type="spellEnd"/>
            <w:r>
              <w:rPr>
                <w:b/>
                <w:bCs/>
                <w:color w:val="262626"/>
                <w:sz w:val="18"/>
                <w:szCs w:val="18"/>
              </w:rPr>
              <w:t xml:space="preserve"> internes</w:t>
            </w:r>
          </w:p>
        </w:tc>
        <w:tc>
          <w:tcPr>
            <w:tcW w:w="11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80A1E5" w14:textId="77777777" w:rsidR="004A7084" w:rsidRDefault="00000000">
            <w:pPr>
              <w:spacing w:after="30"/>
            </w:pPr>
            <w:r>
              <w:rPr>
                <w:color w:val="262626"/>
                <w:sz w:val="18"/>
                <w:szCs w:val="18"/>
              </w:rPr>
              <w:t>4</w:t>
            </w:r>
          </w:p>
        </w:tc>
        <w:tc>
          <w:tcPr>
            <w:tcW w:w="50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CFAC4C" w14:textId="77777777" w:rsidR="004A7084" w:rsidRDefault="00000000">
            <w:pPr>
              <w:spacing w:after="30"/>
            </w:pPr>
            <w:r>
              <w:rPr>
                <w:color w:val="262626"/>
                <w:sz w:val="18"/>
                <w:szCs w:val="18"/>
              </w:rPr>
              <w:t>PP01, PP02, PP03, PP04</w:t>
            </w:r>
          </w:p>
        </w:tc>
      </w:tr>
      <w:tr w:rsidR="004A7084" w14:paraId="2C819A48" w14:textId="77777777">
        <w:tblPrEx>
          <w:tblCellMar>
            <w:top w:w="0" w:type="dxa"/>
            <w:bottom w:w="0" w:type="dxa"/>
          </w:tblCellMar>
        </w:tblPrEx>
        <w:trPr>
          <w:cantSplit/>
        </w:trPr>
        <w:tc>
          <w:tcPr>
            <w:tcW w:w="314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92F6FF" w14:textId="77777777" w:rsidR="004A7084" w:rsidRDefault="00000000">
            <w:pPr>
              <w:spacing w:after="30"/>
            </w:pPr>
            <w:r>
              <w:rPr>
                <w:b/>
                <w:bCs/>
                <w:color w:val="262626"/>
                <w:sz w:val="18"/>
                <w:szCs w:val="18"/>
              </w:rPr>
              <w:t xml:space="preserve">Clients (segments de </w:t>
            </w:r>
            <w:proofErr w:type="spellStart"/>
            <w:r>
              <w:rPr>
                <w:b/>
                <w:bCs/>
                <w:color w:val="262626"/>
                <w:sz w:val="18"/>
                <w:szCs w:val="18"/>
              </w:rPr>
              <w:t>marché</w:t>
            </w:r>
            <w:proofErr w:type="spellEnd"/>
            <w:r>
              <w:rPr>
                <w:b/>
                <w:bCs/>
                <w:color w:val="262626"/>
                <w:sz w:val="18"/>
                <w:szCs w:val="18"/>
              </w:rPr>
              <w:t>)</w:t>
            </w:r>
          </w:p>
        </w:tc>
        <w:tc>
          <w:tcPr>
            <w:tcW w:w="11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1A7F2F" w14:textId="77777777" w:rsidR="004A7084" w:rsidRDefault="00000000">
            <w:pPr>
              <w:spacing w:after="30"/>
            </w:pPr>
            <w:r>
              <w:rPr>
                <w:color w:val="262626"/>
                <w:sz w:val="18"/>
                <w:szCs w:val="18"/>
              </w:rPr>
              <w:t>5</w:t>
            </w:r>
          </w:p>
        </w:tc>
        <w:tc>
          <w:tcPr>
            <w:tcW w:w="501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8E1326" w14:textId="77777777" w:rsidR="004A7084" w:rsidRDefault="00000000">
            <w:pPr>
              <w:spacing w:after="30"/>
            </w:pPr>
            <w:r>
              <w:rPr>
                <w:color w:val="262626"/>
                <w:sz w:val="18"/>
                <w:szCs w:val="18"/>
              </w:rPr>
              <w:t>PP05, PP06, PP07, PP08, PP09</w:t>
            </w:r>
          </w:p>
        </w:tc>
      </w:tr>
      <w:tr w:rsidR="004A7084" w14:paraId="5CA06B9B" w14:textId="77777777">
        <w:tblPrEx>
          <w:tblCellMar>
            <w:top w:w="0" w:type="dxa"/>
            <w:bottom w:w="0" w:type="dxa"/>
          </w:tblCellMar>
        </w:tblPrEx>
        <w:trPr>
          <w:cantSplit/>
        </w:trPr>
        <w:tc>
          <w:tcPr>
            <w:tcW w:w="31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089134" w14:textId="77777777" w:rsidR="004A7084" w:rsidRDefault="00000000">
            <w:pPr>
              <w:spacing w:after="30"/>
            </w:pPr>
            <w:proofErr w:type="spellStart"/>
            <w:r>
              <w:rPr>
                <w:b/>
                <w:bCs/>
                <w:color w:val="262626"/>
                <w:sz w:val="18"/>
                <w:szCs w:val="18"/>
              </w:rPr>
              <w:t>Utilisateurs</w:t>
            </w:r>
            <w:proofErr w:type="spellEnd"/>
            <w:r>
              <w:rPr>
                <w:b/>
                <w:bCs/>
                <w:color w:val="262626"/>
                <w:sz w:val="18"/>
                <w:szCs w:val="18"/>
              </w:rPr>
              <w:t xml:space="preserve"> </w:t>
            </w:r>
            <w:proofErr w:type="spellStart"/>
            <w:r>
              <w:rPr>
                <w:b/>
                <w:bCs/>
                <w:color w:val="262626"/>
                <w:sz w:val="18"/>
                <w:szCs w:val="18"/>
              </w:rPr>
              <w:t>finaux</w:t>
            </w:r>
            <w:proofErr w:type="spellEnd"/>
          </w:p>
        </w:tc>
        <w:tc>
          <w:tcPr>
            <w:tcW w:w="11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B73195" w14:textId="77777777" w:rsidR="004A7084" w:rsidRDefault="00000000">
            <w:pPr>
              <w:spacing w:after="30"/>
            </w:pPr>
            <w:r>
              <w:rPr>
                <w:color w:val="262626"/>
                <w:sz w:val="18"/>
                <w:szCs w:val="18"/>
              </w:rPr>
              <w:t>7</w:t>
            </w:r>
          </w:p>
        </w:tc>
        <w:tc>
          <w:tcPr>
            <w:tcW w:w="50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F61C16" w14:textId="77777777" w:rsidR="004A7084" w:rsidRDefault="00000000">
            <w:pPr>
              <w:spacing w:after="30"/>
            </w:pPr>
            <w:r>
              <w:rPr>
                <w:color w:val="262626"/>
                <w:sz w:val="18"/>
                <w:szCs w:val="18"/>
              </w:rPr>
              <w:t>PP10, PP11, PP12, PP13, PP14, PP15, PP16</w:t>
            </w:r>
          </w:p>
        </w:tc>
      </w:tr>
      <w:tr w:rsidR="004A7084" w14:paraId="45653787" w14:textId="77777777">
        <w:tblPrEx>
          <w:tblCellMar>
            <w:top w:w="0" w:type="dxa"/>
            <w:bottom w:w="0" w:type="dxa"/>
          </w:tblCellMar>
        </w:tblPrEx>
        <w:trPr>
          <w:cantSplit/>
        </w:trPr>
        <w:tc>
          <w:tcPr>
            <w:tcW w:w="314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4CFD91" w14:textId="77777777" w:rsidR="004A7084" w:rsidRDefault="00000000">
            <w:pPr>
              <w:spacing w:after="30"/>
            </w:pPr>
            <w:proofErr w:type="spellStart"/>
            <w:r>
              <w:rPr>
                <w:b/>
                <w:bCs/>
                <w:color w:val="262626"/>
                <w:sz w:val="18"/>
                <w:szCs w:val="18"/>
              </w:rPr>
              <w:t>Régulateurs</w:t>
            </w:r>
            <w:proofErr w:type="spellEnd"/>
            <w:r>
              <w:rPr>
                <w:b/>
                <w:bCs/>
                <w:color w:val="262626"/>
                <w:sz w:val="18"/>
                <w:szCs w:val="18"/>
              </w:rPr>
              <w:t xml:space="preserve"> et </w:t>
            </w:r>
            <w:proofErr w:type="spellStart"/>
            <w:r>
              <w:rPr>
                <w:b/>
                <w:bCs/>
                <w:color w:val="262626"/>
                <w:sz w:val="18"/>
                <w:szCs w:val="18"/>
              </w:rPr>
              <w:t>autorités</w:t>
            </w:r>
            <w:proofErr w:type="spellEnd"/>
            <w:r>
              <w:rPr>
                <w:b/>
                <w:bCs/>
                <w:color w:val="262626"/>
                <w:sz w:val="18"/>
                <w:szCs w:val="18"/>
              </w:rPr>
              <w:t xml:space="preserve"> </w:t>
            </w:r>
            <w:proofErr w:type="spellStart"/>
            <w:r>
              <w:rPr>
                <w:b/>
                <w:bCs/>
                <w:color w:val="262626"/>
                <w:sz w:val="18"/>
                <w:szCs w:val="18"/>
              </w:rPr>
              <w:t>publiques</w:t>
            </w:r>
            <w:proofErr w:type="spellEnd"/>
          </w:p>
        </w:tc>
        <w:tc>
          <w:tcPr>
            <w:tcW w:w="11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A85880" w14:textId="77777777" w:rsidR="004A7084" w:rsidRDefault="00000000">
            <w:pPr>
              <w:spacing w:after="30"/>
            </w:pPr>
            <w:r>
              <w:rPr>
                <w:color w:val="262626"/>
                <w:sz w:val="18"/>
                <w:szCs w:val="18"/>
              </w:rPr>
              <w:t>8</w:t>
            </w:r>
          </w:p>
        </w:tc>
        <w:tc>
          <w:tcPr>
            <w:tcW w:w="501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580283" w14:textId="77777777" w:rsidR="004A7084" w:rsidRDefault="00000000">
            <w:pPr>
              <w:spacing w:after="30"/>
            </w:pPr>
            <w:r>
              <w:rPr>
                <w:color w:val="262626"/>
                <w:sz w:val="18"/>
                <w:szCs w:val="18"/>
              </w:rPr>
              <w:t>PP17, PP18, PP19, PP20, PP21, PP22, PP23, PP24</w:t>
            </w:r>
          </w:p>
        </w:tc>
      </w:tr>
      <w:tr w:rsidR="004A7084" w14:paraId="6ECBBDD5" w14:textId="77777777">
        <w:tblPrEx>
          <w:tblCellMar>
            <w:top w:w="0" w:type="dxa"/>
            <w:bottom w:w="0" w:type="dxa"/>
          </w:tblCellMar>
        </w:tblPrEx>
        <w:trPr>
          <w:cantSplit/>
        </w:trPr>
        <w:tc>
          <w:tcPr>
            <w:tcW w:w="31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100B03" w14:textId="77777777" w:rsidR="004A7084" w:rsidRDefault="00000000">
            <w:pPr>
              <w:spacing w:after="30"/>
            </w:pPr>
            <w:proofErr w:type="spellStart"/>
            <w:r>
              <w:rPr>
                <w:b/>
                <w:bCs/>
                <w:color w:val="262626"/>
                <w:sz w:val="18"/>
                <w:szCs w:val="18"/>
              </w:rPr>
              <w:t>Partenaires</w:t>
            </w:r>
            <w:proofErr w:type="spellEnd"/>
            <w:r>
              <w:rPr>
                <w:b/>
                <w:bCs/>
                <w:color w:val="262626"/>
                <w:sz w:val="18"/>
                <w:szCs w:val="18"/>
              </w:rPr>
              <w:t xml:space="preserve"> techniques</w:t>
            </w:r>
          </w:p>
        </w:tc>
        <w:tc>
          <w:tcPr>
            <w:tcW w:w="11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834B2F" w14:textId="77777777" w:rsidR="004A7084" w:rsidRDefault="00000000">
            <w:pPr>
              <w:spacing w:after="30"/>
            </w:pPr>
            <w:r>
              <w:rPr>
                <w:color w:val="262626"/>
                <w:sz w:val="18"/>
                <w:szCs w:val="18"/>
              </w:rPr>
              <w:t>5</w:t>
            </w:r>
          </w:p>
        </w:tc>
        <w:tc>
          <w:tcPr>
            <w:tcW w:w="50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E7FC6D" w14:textId="77777777" w:rsidR="004A7084" w:rsidRDefault="00000000">
            <w:pPr>
              <w:spacing w:after="30"/>
            </w:pPr>
            <w:r>
              <w:rPr>
                <w:color w:val="262626"/>
                <w:sz w:val="18"/>
                <w:szCs w:val="18"/>
              </w:rPr>
              <w:t>PP25, PP26, PP27, PP28, PP29</w:t>
            </w:r>
          </w:p>
        </w:tc>
      </w:tr>
      <w:tr w:rsidR="004A7084" w14:paraId="63BA24B9" w14:textId="77777777">
        <w:tblPrEx>
          <w:tblCellMar>
            <w:top w:w="0" w:type="dxa"/>
            <w:bottom w:w="0" w:type="dxa"/>
          </w:tblCellMar>
        </w:tblPrEx>
        <w:trPr>
          <w:cantSplit/>
        </w:trPr>
        <w:tc>
          <w:tcPr>
            <w:tcW w:w="314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3E8539" w14:textId="77777777" w:rsidR="004A7084" w:rsidRDefault="00000000">
            <w:pPr>
              <w:spacing w:after="30"/>
            </w:pPr>
            <w:proofErr w:type="spellStart"/>
            <w:r>
              <w:rPr>
                <w:b/>
                <w:bCs/>
                <w:color w:val="262626"/>
                <w:sz w:val="18"/>
                <w:szCs w:val="18"/>
              </w:rPr>
              <w:t>Écosystème</w:t>
            </w:r>
            <w:proofErr w:type="spellEnd"/>
            <w:r>
              <w:rPr>
                <w:b/>
                <w:bCs/>
                <w:color w:val="262626"/>
                <w:sz w:val="18"/>
                <w:szCs w:val="18"/>
              </w:rPr>
              <w:t xml:space="preserve"> et </w:t>
            </w:r>
            <w:proofErr w:type="spellStart"/>
            <w:r>
              <w:rPr>
                <w:b/>
                <w:bCs/>
                <w:color w:val="262626"/>
                <w:sz w:val="18"/>
                <w:szCs w:val="18"/>
              </w:rPr>
              <w:t>prescripteurs</w:t>
            </w:r>
            <w:proofErr w:type="spellEnd"/>
          </w:p>
        </w:tc>
        <w:tc>
          <w:tcPr>
            <w:tcW w:w="11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89A477" w14:textId="77777777" w:rsidR="004A7084" w:rsidRDefault="00000000">
            <w:pPr>
              <w:spacing w:after="30"/>
            </w:pPr>
            <w:r>
              <w:rPr>
                <w:color w:val="262626"/>
                <w:sz w:val="18"/>
                <w:szCs w:val="18"/>
              </w:rPr>
              <w:t>4</w:t>
            </w:r>
          </w:p>
        </w:tc>
        <w:tc>
          <w:tcPr>
            <w:tcW w:w="501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772B04" w14:textId="77777777" w:rsidR="004A7084" w:rsidRDefault="00000000">
            <w:pPr>
              <w:spacing w:after="30"/>
            </w:pPr>
            <w:r>
              <w:rPr>
                <w:color w:val="262626"/>
                <w:sz w:val="18"/>
                <w:szCs w:val="18"/>
              </w:rPr>
              <w:t>PP30, PP31, PP32, PP33</w:t>
            </w:r>
          </w:p>
        </w:tc>
      </w:tr>
      <w:tr w:rsidR="004A7084" w14:paraId="3E0B3F93" w14:textId="77777777">
        <w:tblPrEx>
          <w:tblCellMar>
            <w:top w:w="0" w:type="dxa"/>
            <w:bottom w:w="0" w:type="dxa"/>
          </w:tblCellMar>
        </w:tblPrEx>
        <w:trPr>
          <w:cantSplit/>
        </w:trPr>
        <w:tc>
          <w:tcPr>
            <w:tcW w:w="31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1FB91A" w14:textId="77777777" w:rsidR="004A7084" w:rsidRDefault="00000000">
            <w:pPr>
              <w:spacing w:after="30"/>
            </w:pPr>
            <w:proofErr w:type="spellStart"/>
            <w:r>
              <w:rPr>
                <w:b/>
                <w:bCs/>
                <w:color w:val="262626"/>
                <w:sz w:val="18"/>
                <w:szCs w:val="18"/>
              </w:rPr>
              <w:t>Financeurs</w:t>
            </w:r>
            <w:proofErr w:type="spellEnd"/>
            <w:r>
              <w:rPr>
                <w:b/>
                <w:bCs/>
                <w:color w:val="262626"/>
                <w:sz w:val="18"/>
                <w:szCs w:val="18"/>
              </w:rPr>
              <w:t xml:space="preserve"> et </w:t>
            </w:r>
            <w:proofErr w:type="spellStart"/>
            <w:r>
              <w:rPr>
                <w:b/>
                <w:bCs/>
                <w:color w:val="262626"/>
                <w:sz w:val="18"/>
                <w:szCs w:val="18"/>
              </w:rPr>
              <w:t>soutiens</w:t>
            </w:r>
            <w:proofErr w:type="spellEnd"/>
          </w:p>
        </w:tc>
        <w:tc>
          <w:tcPr>
            <w:tcW w:w="11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0D09DE" w14:textId="77777777" w:rsidR="004A7084" w:rsidRDefault="00000000">
            <w:pPr>
              <w:spacing w:after="30"/>
            </w:pPr>
            <w:r>
              <w:rPr>
                <w:color w:val="262626"/>
                <w:sz w:val="18"/>
                <w:szCs w:val="18"/>
              </w:rPr>
              <w:t>2</w:t>
            </w:r>
          </w:p>
        </w:tc>
        <w:tc>
          <w:tcPr>
            <w:tcW w:w="50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404105" w14:textId="77777777" w:rsidR="004A7084" w:rsidRDefault="00000000">
            <w:pPr>
              <w:spacing w:after="30"/>
            </w:pPr>
            <w:r>
              <w:rPr>
                <w:color w:val="262626"/>
                <w:sz w:val="18"/>
                <w:szCs w:val="18"/>
              </w:rPr>
              <w:t>PP34, PP35</w:t>
            </w:r>
          </w:p>
        </w:tc>
      </w:tr>
      <w:tr w:rsidR="004A7084" w14:paraId="483DA2C4" w14:textId="77777777">
        <w:tblPrEx>
          <w:tblCellMar>
            <w:top w:w="0" w:type="dxa"/>
            <w:bottom w:w="0" w:type="dxa"/>
          </w:tblCellMar>
        </w:tblPrEx>
        <w:trPr>
          <w:cantSplit/>
        </w:trPr>
        <w:tc>
          <w:tcPr>
            <w:tcW w:w="314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092AD50" w14:textId="77777777" w:rsidR="004A7084" w:rsidRDefault="00000000">
            <w:pPr>
              <w:spacing w:after="30"/>
            </w:pPr>
            <w:proofErr w:type="spellStart"/>
            <w:r>
              <w:rPr>
                <w:b/>
                <w:bCs/>
                <w:color w:val="262626"/>
                <w:sz w:val="18"/>
                <w:szCs w:val="18"/>
              </w:rPr>
              <w:t>Concurrents</w:t>
            </w:r>
            <w:proofErr w:type="spellEnd"/>
          </w:p>
        </w:tc>
        <w:tc>
          <w:tcPr>
            <w:tcW w:w="11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0FB7C5" w14:textId="77777777" w:rsidR="004A7084" w:rsidRDefault="00000000">
            <w:pPr>
              <w:spacing w:after="30"/>
            </w:pPr>
            <w:r>
              <w:rPr>
                <w:color w:val="262626"/>
                <w:sz w:val="18"/>
                <w:szCs w:val="18"/>
              </w:rPr>
              <w:t>2</w:t>
            </w:r>
          </w:p>
        </w:tc>
        <w:tc>
          <w:tcPr>
            <w:tcW w:w="501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409D503" w14:textId="77777777" w:rsidR="004A7084" w:rsidRDefault="00000000">
            <w:pPr>
              <w:spacing w:after="30"/>
            </w:pPr>
            <w:r>
              <w:rPr>
                <w:color w:val="262626"/>
                <w:sz w:val="18"/>
                <w:szCs w:val="18"/>
              </w:rPr>
              <w:t>PP36, PP37</w:t>
            </w:r>
          </w:p>
        </w:tc>
      </w:tr>
    </w:tbl>
    <w:p w14:paraId="7F9A0866" w14:textId="77777777" w:rsidR="004A7084" w:rsidRDefault="004A7084">
      <w:pPr>
        <w:spacing w:after="140"/>
      </w:pPr>
    </w:p>
    <w:p w14:paraId="53413108" w14:textId="77777777" w:rsidR="004A7084" w:rsidRDefault="00000000">
      <w:pPr>
        <w:pStyle w:val="Titre3"/>
        <w:spacing w:before="200" w:after="100"/>
      </w:pPr>
      <w:r>
        <w:rPr>
          <w:b/>
          <w:bCs/>
          <w:color w:val="1B4332"/>
          <w:sz w:val="23"/>
          <w:szCs w:val="23"/>
        </w:rPr>
        <w:t xml:space="preserve">Parties </w:t>
      </w:r>
      <w:proofErr w:type="spellStart"/>
      <w:r>
        <w:rPr>
          <w:b/>
          <w:bCs/>
          <w:color w:val="1B4332"/>
          <w:sz w:val="23"/>
          <w:szCs w:val="23"/>
        </w:rPr>
        <w:t>prenantes</w:t>
      </w:r>
      <w:proofErr w:type="spellEnd"/>
      <w:r>
        <w:rPr>
          <w:b/>
          <w:bCs/>
          <w:color w:val="1B4332"/>
          <w:sz w:val="23"/>
          <w:szCs w:val="23"/>
        </w:rPr>
        <w:t xml:space="preserve"> internes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2"/>
        <w:gridCol w:w="3780"/>
        <w:gridCol w:w="4654"/>
      </w:tblGrid>
      <w:tr w:rsidR="004A7084" w14:paraId="38BC8D79" w14:textId="77777777">
        <w:tblPrEx>
          <w:tblCellMar>
            <w:top w:w="0" w:type="dxa"/>
            <w:bottom w:w="0" w:type="dxa"/>
          </w:tblCellMar>
        </w:tblPrEx>
        <w:trPr>
          <w:tblHeader/>
        </w:trPr>
        <w:tc>
          <w:tcPr>
            <w:tcW w:w="87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702E30A" w14:textId="77777777" w:rsidR="004A7084" w:rsidRDefault="00000000">
            <w:pPr>
              <w:spacing w:after="30"/>
            </w:pPr>
            <w:r>
              <w:rPr>
                <w:b/>
                <w:bCs/>
                <w:color w:val="FFFFFF"/>
                <w:sz w:val="18"/>
                <w:szCs w:val="18"/>
              </w:rPr>
              <w:t>ID</w:t>
            </w:r>
          </w:p>
        </w:tc>
        <w:tc>
          <w:tcPr>
            <w:tcW w:w="378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4CCB606" w14:textId="77777777" w:rsidR="004A7084" w:rsidRDefault="00000000">
            <w:pPr>
              <w:spacing w:after="30"/>
            </w:pPr>
            <w:proofErr w:type="spellStart"/>
            <w:r>
              <w:rPr>
                <w:b/>
                <w:bCs/>
                <w:color w:val="FFFFFF"/>
                <w:sz w:val="18"/>
                <w:szCs w:val="18"/>
              </w:rPr>
              <w:t>Partie</w:t>
            </w:r>
            <w:proofErr w:type="spellEnd"/>
            <w:r>
              <w:rPr>
                <w:b/>
                <w:bCs/>
                <w:color w:val="FFFFFF"/>
                <w:sz w:val="18"/>
                <w:szCs w:val="18"/>
              </w:rPr>
              <w:t xml:space="preserve"> </w:t>
            </w:r>
            <w:proofErr w:type="spellStart"/>
            <w:r>
              <w:rPr>
                <w:b/>
                <w:bCs/>
                <w:color w:val="FFFFFF"/>
                <w:sz w:val="18"/>
                <w:szCs w:val="18"/>
              </w:rPr>
              <w:t>prenante</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C6FD149" w14:textId="77777777" w:rsidR="004A7084" w:rsidRDefault="00000000">
            <w:pPr>
              <w:spacing w:after="30"/>
            </w:pPr>
            <w:proofErr w:type="spellStart"/>
            <w:r>
              <w:rPr>
                <w:b/>
                <w:bCs/>
                <w:color w:val="FFFFFF"/>
                <w:sz w:val="18"/>
                <w:szCs w:val="18"/>
              </w:rPr>
              <w:t>Rôle</w:t>
            </w:r>
            <w:proofErr w:type="spellEnd"/>
            <w:r>
              <w:rPr>
                <w:b/>
                <w:bCs/>
                <w:color w:val="FFFFFF"/>
                <w:sz w:val="18"/>
                <w:szCs w:val="18"/>
              </w:rPr>
              <w:t xml:space="preserve"> dans le </w:t>
            </w:r>
            <w:proofErr w:type="spellStart"/>
            <w:r>
              <w:rPr>
                <w:b/>
                <w:bCs/>
                <w:color w:val="FFFFFF"/>
                <w:sz w:val="18"/>
                <w:szCs w:val="18"/>
              </w:rPr>
              <w:t>projet</w:t>
            </w:r>
            <w:proofErr w:type="spellEnd"/>
          </w:p>
        </w:tc>
      </w:tr>
      <w:tr w:rsidR="004A7084" w:rsidRPr="00DA5CD6" w14:paraId="2075BD8B"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8C3E63" w14:textId="77777777" w:rsidR="004A7084" w:rsidRDefault="00000000">
            <w:pPr>
              <w:spacing w:after="30"/>
            </w:pPr>
            <w:r>
              <w:rPr>
                <w:color w:val="262626"/>
                <w:sz w:val="18"/>
                <w:szCs w:val="18"/>
              </w:rPr>
              <w:t>PP01</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42373B" w14:textId="77777777" w:rsidR="004A7084" w:rsidRPr="00DA5CD6" w:rsidRDefault="00000000">
            <w:pPr>
              <w:spacing w:after="30"/>
              <w:rPr>
                <w:lang w:val="fr-FR"/>
              </w:rPr>
            </w:pPr>
            <w:r w:rsidRPr="00DA5CD6">
              <w:rPr>
                <w:color w:val="262626"/>
                <w:sz w:val="18"/>
                <w:szCs w:val="18"/>
                <w:lang w:val="fr-FR"/>
              </w:rPr>
              <w:t>Porteur du projet (Rachid Bonsa)</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4D8F0E" w14:textId="77777777" w:rsidR="004A7084" w:rsidRPr="00DA5CD6" w:rsidRDefault="00000000">
            <w:pPr>
              <w:spacing w:after="30"/>
              <w:rPr>
                <w:lang w:val="fr-FR"/>
              </w:rPr>
            </w:pPr>
            <w:r w:rsidRPr="00DA5CD6">
              <w:rPr>
                <w:color w:val="262626"/>
                <w:sz w:val="18"/>
                <w:szCs w:val="18"/>
                <w:lang w:val="fr-FR"/>
              </w:rPr>
              <w:t>Maître d'ouvrage, chef de projet, arbitre final des priorités</w:t>
            </w:r>
          </w:p>
        </w:tc>
      </w:tr>
      <w:tr w:rsidR="004A7084" w:rsidRPr="00DA5CD6" w14:paraId="7C161A8B"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F5437A" w14:textId="77777777" w:rsidR="004A7084" w:rsidRDefault="00000000">
            <w:pPr>
              <w:spacing w:after="30"/>
            </w:pPr>
            <w:r>
              <w:rPr>
                <w:color w:val="262626"/>
                <w:sz w:val="18"/>
                <w:szCs w:val="18"/>
              </w:rPr>
              <w:t>PP02</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2A922F" w14:textId="77777777" w:rsidR="004A7084" w:rsidRPr="00DA5CD6" w:rsidRDefault="00000000">
            <w:pPr>
              <w:spacing w:after="30"/>
              <w:rPr>
                <w:lang w:val="fr-FR"/>
              </w:rPr>
            </w:pPr>
            <w:r w:rsidRPr="00DA5CD6">
              <w:rPr>
                <w:color w:val="262626"/>
                <w:sz w:val="18"/>
                <w:szCs w:val="18"/>
                <w:lang w:val="fr-FR"/>
              </w:rPr>
              <w:t>Équipe de développement (</w:t>
            </w:r>
            <w:proofErr w:type="spellStart"/>
            <w:r w:rsidRPr="00DA5CD6">
              <w:rPr>
                <w:color w:val="262626"/>
                <w:sz w:val="18"/>
                <w:szCs w:val="18"/>
                <w:lang w:val="fr-FR"/>
              </w:rPr>
              <w:t>back-end</w:t>
            </w:r>
            <w:proofErr w:type="spellEnd"/>
            <w:r w:rsidRPr="00DA5CD6">
              <w:rPr>
                <w:color w:val="262626"/>
                <w:sz w:val="18"/>
                <w:szCs w:val="18"/>
                <w:lang w:val="fr-FR"/>
              </w:rPr>
              <w:t xml:space="preserve"> Java/Spring, front </w:t>
            </w:r>
            <w:proofErr w:type="spellStart"/>
            <w:r w:rsidRPr="00DA5CD6">
              <w:rPr>
                <w:color w:val="262626"/>
                <w:sz w:val="18"/>
                <w:szCs w:val="18"/>
                <w:lang w:val="fr-FR"/>
              </w:rPr>
              <w:t>Angular</w:t>
            </w:r>
            <w:proofErr w:type="spellEnd"/>
            <w:r w:rsidRPr="00DA5CD6">
              <w:rPr>
                <w:color w:val="262626"/>
                <w:sz w:val="18"/>
                <w:szCs w:val="18"/>
                <w:lang w:val="fr-FR"/>
              </w:rPr>
              <w:t>, mobile)</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37005E" w14:textId="77777777" w:rsidR="004A7084" w:rsidRPr="00DA5CD6" w:rsidRDefault="00000000">
            <w:pPr>
              <w:spacing w:after="30"/>
              <w:rPr>
                <w:lang w:val="fr-FR"/>
              </w:rPr>
            </w:pPr>
            <w:r w:rsidRPr="00DA5CD6">
              <w:rPr>
                <w:color w:val="262626"/>
                <w:sz w:val="18"/>
                <w:szCs w:val="18"/>
                <w:lang w:val="fr-FR"/>
              </w:rPr>
              <w:t>Réalise les modules, le moteur hors-ligne et les intégrations</w:t>
            </w:r>
          </w:p>
        </w:tc>
      </w:tr>
      <w:tr w:rsidR="004A7084" w:rsidRPr="00DA5CD6" w14:paraId="1E5F7ACE"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054532" w14:textId="77777777" w:rsidR="004A7084" w:rsidRDefault="00000000">
            <w:pPr>
              <w:spacing w:after="30"/>
            </w:pPr>
            <w:r>
              <w:rPr>
                <w:color w:val="262626"/>
                <w:sz w:val="18"/>
                <w:szCs w:val="18"/>
              </w:rPr>
              <w:t>PP03</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3C955D" w14:textId="77777777" w:rsidR="004A7084" w:rsidRPr="00DA5CD6" w:rsidRDefault="00000000">
            <w:pPr>
              <w:spacing w:after="30"/>
              <w:rPr>
                <w:lang w:val="fr-FR"/>
              </w:rPr>
            </w:pPr>
            <w:r w:rsidRPr="00DA5CD6">
              <w:rPr>
                <w:color w:val="262626"/>
                <w:sz w:val="18"/>
                <w:szCs w:val="18"/>
                <w:lang w:val="fr-FR"/>
              </w:rPr>
              <w:t>Experts métiers (expert-comptable SYSCOHADA, fiscaliste, juriste en droit du travail)</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3AD08C" w14:textId="77777777" w:rsidR="004A7084" w:rsidRPr="00DA5CD6" w:rsidRDefault="00000000">
            <w:pPr>
              <w:spacing w:after="30"/>
              <w:rPr>
                <w:lang w:val="fr-FR"/>
              </w:rPr>
            </w:pPr>
            <w:r w:rsidRPr="00DA5CD6">
              <w:rPr>
                <w:color w:val="262626"/>
                <w:sz w:val="18"/>
                <w:szCs w:val="18"/>
                <w:lang w:val="fr-FR"/>
              </w:rPr>
              <w:t>Valident les règles, les barèmes et les jeux de tests de conformité</w:t>
            </w:r>
          </w:p>
        </w:tc>
      </w:tr>
      <w:tr w:rsidR="004A7084" w:rsidRPr="00DA5CD6" w14:paraId="28F1B7B1"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F6F28C" w14:textId="77777777" w:rsidR="004A7084" w:rsidRDefault="00000000">
            <w:pPr>
              <w:spacing w:after="30"/>
            </w:pPr>
            <w:r>
              <w:rPr>
                <w:color w:val="262626"/>
                <w:sz w:val="18"/>
                <w:szCs w:val="18"/>
              </w:rPr>
              <w:t>PP04</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C3CA29" w14:textId="77777777" w:rsidR="004A7084" w:rsidRDefault="00000000">
            <w:pPr>
              <w:spacing w:after="30"/>
            </w:pPr>
            <w:proofErr w:type="spellStart"/>
            <w:r>
              <w:rPr>
                <w:color w:val="262626"/>
                <w:sz w:val="18"/>
                <w:szCs w:val="18"/>
              </w:rPr>
              <w:t>Comité</w:t>
            </w:r>
            <w:proofErr w:type="spellEnd"/>
            <w:r>
              <w:rPr>
                <w:color w:val="262626"/>
                <w:sz w:val="18"/>
                <w:szCs w:val="18"/>
              </w:rPr>
              <w:t xml:space="preserve"> </w:t>
            </w:r>
            <w:proofErr w:type="spellStart"/>
            <w:r>
              <w:rPr>
                <w:color w:val="262626"/>
                <w:sz w:val="18"/>
                <w:szCs w:val="18"/>
              </w:rPr>
              <w:t>stratégique</w:t>
            </w:r>
            <w:proofErr w:type="spellEnd"/>
            <w:r>
              <w:rPr>
                <w:color w:val="262626"/>
                <w:sz w:val="18"/>
                <w:szCs w:val="18"/>
              </w:rPr>
              <w:t xml:space="preserve"> / mentors</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52F76EA" w14:textId="77777777" w:rsidR="004A7084" w:rsidRPr="00DA5CD6" w:rsidRDefault="00000000">
            <w:pPr>
              <w:spacing w:after="30"/>
              <w:rPr>
                <w:lang w:val="fr-FR"/>
              </w:rPr>
            </w:pPr>
            <w:r w:rsidRPr="00DA5CD6">
              <w:rPr>
                <w:color w:val="262626"/>
                <w:sz w:val="18"/>
                <w:szCs w:val="18"/>
                <w:lang w:val="fr-FR"/>
              </w:rPr>
              <w:t>Arbitrages, ouverture des réseaux institutionnels</w:t>
            </w:r>
          </w:p>
        </w:tc>
      </w:tr>
    </w:tbl>
    <w:p w14:paraId="5C20BC1E" w14:textId="77777777" w:rsidR="004A7084" w:rsidRPr="00DA5CD6" w:rsidRDefault="004A7084">
      <w:pPr>
        <w:spacing w:after="140"/>
        <w:rPr>
          <w:lang w:val="fr-FR"/>
        </w:rPr>
      </w:pPr>
    </w:p>
    <w:p w14:paraId="6EDDBB4A" w14:textId="77777777" w:rsidR="004A7084" w:rsidRDefault="00000000">
      <w:pPr>
        <w:pStyle w:val="Titre3"/>
        <w:spacing w:before="200" w:after="100"/>
      </w:pPr>
      <w:r>
        <w:rPr>
          <w:b/>
          <w:bCs/>
          <w:color w:val="1B4332"/>
          <w:sz w:val="23"/>
          <w:szCs w:val="23"/>
        </w:rPr>
        <w:t xml:space="preserve">Clients (segments de </w:t>
      </w:r>
      <w:proofErr w:type="spellStart"/>
      <w:r>
        <w:rPr>
          <w:b/>
          <w:bCs/>
          <w:color w:val="1B4332"/>
          <w:sz w:val="23"/>
          <w:szCs w:val="23"/>
        </w:rPr>
        <w:t>marché</w:t>
      </w:r>
      <w:proofErr w:type="spellEnd"/>
      <w:r>
        <w:rPr>
          <w:b/>
          <w:bCs/>
          <w:color w:val="1B4332"/>
          <w:sz w:val="23"/>
          <w:szCs w:val="23"/>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2"/>
        <w:gridCol w:w="3780"/>
        <w:gridCol w:w="4654"/>
      </w:tblGrid>
      <w:tr w:rsidR="004A7084" w14:paraId="38137BF5" w14:textId="77777777">
        <w:tblPrEx>
          <w:tblCellMar>
            <w:top w:w="0" w:type="dxa"/>
            <w:bottom w:w="0" w:type="dxa"/>
          </w:tblCellMar>
        </w:tblPrEx>
        <w:trPr>
          <w:tblHeader/>
        </w:trPr>
        <w:tc>
          <w:tcPr>
            <w:tcW w:w="87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B66F168" w14:textId="77777777" w:rsidR="004A7084" w:rsidRDefault="00000000">
            <w:pPr>
              <w:spacing w:after="30"/>
            </w:pPr>
            <w:r>
              <w:rPr>
                <w:b/>
                <w:bCs/>
                <w:color w:val="FFFFFF"/>
                <w:sz w:val="18"/>
                <w:szCs w:val="18"/>
              </w:rPr>
              <w:t>ID</w:t>
            </w:r>
          </w:p>
        </w:tc>
        <w:tc>
          <w:tcPr>
            <w:tcW w:w="378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747EF6F" w14:textId="77777777" w:rsidR="004A7084" w:rsidRDefault="00000000">
            <w:pPr>
              <w:spacing w:after="30"/>
            </w:pPr>
            <w:proofErr w:type="spellStart"/>
            <w:r>
              <w:rPr>
                <w:b/>
                <w:bCs/>
                <w:color w:val="FFFFFF"/>
                <w:sz w:val="18"/>
                <w:szCs w:val="18"/>
              </w:rPr>
              <w:t>Partie</w:t>
            </w:r>
            <w:proofErr w:type="spellEnd"/>
            <w:r>
              <w:rPr>
                <w:b/>
                <w:bCs/>
                <w:color w:val="FFFFFF"/>
                <w:sz w:val="18"/>
                <w:szCs w:val="18"/>
              </w:rPr>
              <w:t xml:space="preserve"> </w:t>
            </w:r>
            <w:proofErr w:type="spellStart"/>
            <w:r>
              <w:rPr>
                <w:b/>
                <w:bCs/>
                <w:color w:val="FFFFFF"/>
                <w:sz w:val="18"/>
                <w:szCs w:val="18"/>
              </w:rPr>
              <w:t>prenante</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DB94832" w14:textId="77777777" w:rsidR="004A7084" w:rsidRDefault="00000000">
            <w:pPr>
              <w:spacing w:after="30"/>
            </w:pPr>
            <w:proofErr w:type="spellStart"/>
            <w:r>
              <w:rPr>
                <w:b/>
                <w:bCs/>
                <w:color w:val="FFFFFF"/>
                <w:sz w:val="18"/>
                <w:szCs w:val="18"/>
              </w:rPr>
              <w:t>Rôle</w:t>
            </w:r>
            <w:proofErr w:type="spellEnd"/>
            <w:r>
              <w:rPr>
                <w:b/>
                <w:bCs/>
                <w:color w:val="FFFFFF"/>
                <w:sz w:val="18"/>
                <w:szCs w:val="18"/>
              </w:rPr>
              <w:t xml:space="preserve"> dans le </w:t>
            </w:r>
            <w:proofErr w:type="spellStart"/>
            <w:r>
              <w:rPr>
                <w:b/>
                <w:bCs/>
                <w:color w:val="FFFFFF"/>
                <w:sz w:val="18"/>
                <w:szCs w:val="18"/>
              </w:rPr>
              <w:t>projet</w:t>
            </w:r>
            <w:proofErr w:type="spellEnd"/>
          </w:p>
        </w:tc>
      </w:tr>
      <w:tr w:rsidR="004A7084" w:rsidRPr="00DA5CD6" w14:paraId="7372C896"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873F04" w14:textId="77777777" w:rsidR="004A7084" w:rsidRDefault="00000000">
            <w:pPr>
              <w:spacing w:after="30"/>
            </w:pPr>
            <w:r>
              <w:rPr>
                <w:color w:val="262626"/>
                <w:sz w:val="18"/>
                <w:szCs w:val="18"/>
              </w:rPr>
              <w:t>PP05</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897491" w14:textId="77777777" w:rsidR="004A7084" w:rsidRPr="00DA5CD6" w:rsidRDefault="00000000">
            <w:pPr>
              <w:spacing w:after="30"/>
              <w:rPr>
                <w:lang w:val="fr-FR"/>
              </w:rPr>
            </w:pPr>
            <w:r w:rsidRPr="00DA5CD6">
              <w:rPr>
                <w:color w:val="262626"/>
                <w:sz w:val="18"/>
                <w:szCs w:val="18"/>
                <w:lang w:val="fr-FR"/>
              </w:rPr>
              <w:t>Dirigeants de PME (commerce, services, BTP, agro-transformation)</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4998AD" w14:textId="77777777" w:rsidR="004A7084" w:rsidRPr="00DA5CD6" w:rsidRDefault="00000000">
            <w:pPr>
              <w:spacing w:after="30"/>
              <w:rPr>
                <w:lang w:val="fr-FR"/>
              </w:rPr>
            </w:pPr>
            <w:r w:rsidRPr="00DA5CD6">
              <w:rPr>
                <w:color w:val="262626"/>
                <w:sz w:val="18"/>
                <w:szCs w:val="18"/>
                <w:lang w:val="fr-FR"/>
              </w:rPr>
              <w:t>Décideurs d'achat, sponsors de l'adoption en interne</w:t>
            </w:r>
          </w:p>
        </w:tc>
      </w:tr>
      <w:tr w:rsidR="004A7084" w:rsidRPr="00DA5CD6" w14:paraId="220FA3F9"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8614FC" w14:textId="77777777" w:rsidR="004A7084" w:rsidRDefault="00000000">
            <w:pPr>
              <w:spacing w:after="30"/>
            </w:pPr>
            <w:r>
              <w:rPr>
                <w:color w:val="262626"/>
                <w:sz w:val="18"/>
                <w:szCs w:val="18"/>
              </w:rPr>
              <w:t>PP06</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DFD000" w14:textId="77777777" w:rsidR="004A7084" w:rsidRPr="00DA5CD6" w:rsidRDefault="00000000">
            <w:pPr>
              <w:spacing w:after="30"/>
              <w:rPr>
                <w:lang w:val="fr-FR"/>
              </w:rPr>
            </w:pPr>
            <w:r w:rsidRPr="00DA5CD6">
              <w:rPr>
                <w:color w:val="262626"/>
                <w:sz w:val="18"/>
                <w:szCs w:val="18"/>
                <w:lang w:val="fr-FR"/>
              </w:rPr>
              <w:t>Micro-entreprises et commerçants (boutiques, pharmacies, quincailleries, restaurants)</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3B82A4" w14:textId="77777777" w:rsidR="004A7084" w:rsidRPr="00DA5CD6" w:rsidRDefault="00000000">
            <w:pPr>
              <w:spacing w:after="30"/>
              <w:rPr>
                <w:lang w:val="fr-FR"/>
              </w:rPr>
            </w:pPr>
            <w:r w:rsidRPr="00DA5CD6">
              <w:rPr>
                <w:color w:val="262626"/>
                <w:sz w:val="18"/>
                <w:szCs w:val="18"/>
                <w:lang w:val="fr-FR"/>
              </w:rPr>
              <w:t>Volume d'utilisateurs, porte d'entrée commerciale (pack Essentiel)</w:t>
            </w:r>
          </w:p>
        </w:tc>
      </w:tr>
      <w:tr w:rsidR="004A7084" w:rsidRPr="00DA5CD6" w14:paraId="35715715"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124B7E" w14:textId="77777777" w:rsidR="004A7084" w:rsidRDefault="00000000">
            <w:pPr>
              <w:spacing w:after="30"/>
            </w:pPr>
            <w:r>
              <w:rPr>
                <w:color w:val="262626"/>
                <w:sz w:val="18"/>
                <w:szCs w:val="18"/>
              </w:rPr>
              <w:t>PP07</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E6F7EA" w14:textId="77777777" w:rsidR="004A7084" w:rsidRDefault="00000000">
            <w:pPr>
              <w:spacing w:after="30"/>
            </w:pPr>
            <w:r>
              <w:rPr>
                <w:color w:val="262626"/>
                <w:sz w:val="18"/>
                <w:szCs w:val="18"/>
              </w:rPr>
              <w:t xml:space="preserve">Grandes </w:t>
            </w:r>
            <w:proofErr w:type="spellStart"/>
            <w:r>
              <w:rPr>
                <w:color w:val="262626"/>
                <w:sz w:val="18"/>
                <w:szCs w:val="18"/>
              </w:rPr>
              <w:t>entreprises</w:t>
            </w:r>
            <w:proofErr w:type="spellEnd"/>
            <w:r>
              <w:rPr>
                <w:color w:val="262626"/>
                <w:sz w:val="18"/>
                <w:szCs w:val="18"/>
              </w:rPr>
              <w:t xml:space="preserve"> et </w:t>
            </w:r>
            <w:proofErr w:type="spellStart"/>
            <w:r>
              <w:rPr>
                <w:color w:val="262626"/>
                <w:sz w:val="18"/>
                <w:szCs w:val="18"/>
              </w:rPr>
              <w:t>groupes</w:t>
            </w:r>
            <w:proofErr w:type="spellEnd"/>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C1AF5D" w14:textId="77777777" w:rsidR="004A7084" w:rsidRPr="00DA5CD6" w:rsidRDefault="00000000">
            <w:pPr>
              <w:spacing w:after="30"/>
              <w:rPr>
                <w:lang w:val="fr-FR"/>
              </w:rPr>
            </w:pPr>
            <w:r w:rsidRPr="00DA5CD6">
              <w:rPr>
                <w:color w:val="262626"/>
                <w:sz w:val="18"/>
                <w:szCs w:val="18"/>
                <w:lang w:val="fr-FR"/>
              </w:rPr>
              <w:t>Clients à forte valeur, références commerciales</w:t>
            </w:r>
          </w:p>
        </w:tc>
      </w:tr>
      <w:tr w:rsidR="004A7084" w14:paraId="57A70C04"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26815E" w14:textId="77777777" w:rsidR="004A7084" w:rsidRDefault="00000000">
            <w:pPr>
              <w:spacing w:after="30"/>
            </w:pPr>
            <w:r>
              <w:rPr>
                <w:color w:val="262626"/>
                <w:sz w:val="18"/>
                <w:szCs w:val="18"/>
              </w:rPr>
              <w:t>PP08</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3DCA97" w14:textId="77777777" w:rsidR="004A7084" w:rsidRPr="00DA5CD6" w:rsidRDefault="00000000">
            <w:pPr>
              <w:spacing w:after="30"/>
              <w:rPr>
                <w:lang w:val="fr-FR"/>
              </w:rPr>
            </w:pPr>
            <w:r w:rsidRPr="00DA5CD6">
              <w:rPr>
                <w:color w:val="262626"/>
                <w:sz w:val="18"/>
                <w:szCs w:val="18"/>
                <w:lang w:val="fr-FR"/>
              </w:rPr>
              <w:t>Administrations, projets de développement et ONG</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91DBB8" w14:textId="77777777" w:rsidR="004A7084" w:rsidRDefault="00000000">
            <w:pPr>
              <w:spacing w:after="30"/>
            </w:pPr>
            <w:r>
              <w:rPr>
                <w:color w:val="262626"/>
                <w:sz w:val="18"/>
                <w:szCs w:val="18"/>
              </w:rPr>
              <w:t xml:space="preserve">Clients </w:t>
            </w:r>
            <w:proofErr w:type="spellStart"/>
            <w:r>
              <w:rPr>
                <w:color w:val="262626"/>
                <w:sz w:val="18"/>
                <w:szCs w:val="18"/>
              </w:rPr>
              <w:t>institutionnels</w:t>
            </w:r>
            <w:proofErr w:type="spellEnd"/>
            <w:r>
              <w:rPr>
                <w:color w:val="262626"/>
                <w:sz w:val="18"/>
                <w:szCs w:val="18"/>
              </w:rPr>
              <w:t xml:space="preserve"> (pack Institution)</w:t>
            </w:r>
          </w:p>
        </w:tc>
      </w:tr>
      <w:tr w:rsidR="004A7084" w:rsidRPr="00DA5CD6" w14:paraId="39429803"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84DE0E" w14:textId="77777777" w:rsidR="004A7084" w:rsidRDefault="00000000">
            <w:pPr>
              <w:spacing w:after="30"/>
            </w:pPr>
            <w:r>
              <w:rPr>
                <w:color w:val="262626"/>
                <w:sz w:val="18"/>
                <w:szCs w:val="18"/>
              </w:rPr>
              <w:t>PP09</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478872" w14:textId="77777777" w:rsidR="004A7084" w:rsidRPr="00DA5CD6" w:rsidRDefault="00000000">
            <w:pPr>
              <w:spacing w:after="30"/>
              <w:rPr>
                <w:lang w:val="fr-FR"/>
              </w:rPr>
            </w:pPr>
            <w:r w:rsidRPr="00DA5CD6">
              <w:rPr>
                <w:color w:val="262626"/>
                <w:sz w:val="18"/>
                <w:szCs w:val="18"/>
                <w:lang w:val="fr-FR"/>
              </w:rPr>
              <w:t>Établissements de formation et associations</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4A2A38" w14:textId="77777777" w:rsidR="004A7084" w:rsidRPr="00DA5CD6" w:rsidRDefault="00000000">
            <w:pPr>
              <w:spacing w:after="30"/>
              <w:rPr>
                <w:lang w:val="fr-FR"/>
              </w:rPr>
            </w:pPr>
            <w:r w:rsidRPr="00DA5CD6">
              <w:rPr>
                <w:color w:val="262626"/>
                <w:sz w:val="18"/>
                <w:szCs w:val="18"/>
                <w:lang w:val="fr-FR"/>
              </w:rPr>
              <w:t>Segment de diffusion, forte visibilité locale</w:t>
            </w:r>
          </w:p>
        </w:tc>
      </w:tr>
    </w:tbl>
    <w:p w14:paraId="4ACE73B2" w14:textId="77777777" w:rsidR="004A7084" w:rsidRPr="00DA5CD6" w:rsidRDefault="004A7084">
      <w:pPr>
        <w:spacing w:after="140"/>
        <w:rPr>
          <w:lang w:val="fr-FR"/>
        </w:rPr>
      </w:pPr>
    </w:p>
    <w:p w14:paraId="6D394DE0" w14:textId="77777777" w:rsidR="004A7084" w:rsidRDefault="00000000">
      <w:pPr>
        <w:pStyle w:val="Titre3"/>
        <w:spacing w:before="200" w:after="100"/>
      </w:pPr>
      <w:proofErr w:type="spellStart"/>
      <w:r>
        <w:rPr>
          <w:b/>
          <w:bCs/>
          <w:color w:val="1B4332"/>
          <w:sz w:val="23"/>
          <w:szCs w:val="23"/>
        </w:rPr>
        <w:t>Utilisateurs</w:t>
      </w:r>
      <w:proofErr w:type="spellEnd"/>
      <w:r>
        <w:rPr>
          <w:b/>
          <w:bCs/>
          <w:color w:val="1B4332"/>
          <w:sz w:val="23"/>
          <w:szCs w:val="23"/>
        </w:rPr>
        <w:t xml:space="preserve"> </w:t>
      </w:r>
      <w:proofErr w:type="spellStart"/>
      <w:r>
        <w:rPr>
          <w:b/>
          <w:bCs/>
          <w:color w:val="1B4332"/>
          <w:sz w:val="23"/>
          <w:szCs w:val="23"/>
        </w:rPr>
        <w:t>finaux</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2"/>
        <w:gridCol w:w="3780"/>
        <w:gridCol w:w="4654"/>
      </w:tblGrid>
      <w:tr w:rsidR="004A7084" w14:paraId="72561ABF" w14:textId="77777777">
        <w:tblPrEx>
          <w:tblCellMar>
            <w:top w:w="0" w:type="dxa"/>
            <w:bottom w:w="0" w:type="dxa"/>
          </w:tblCellMar>
        </w:tblPrEx>
        <w:trPr>
          <w:tblHeader/>
        </w:trPr>
        <w:tc>
          <w:tcPr>
            <w:tcW w:w="87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A6D7EE3" w14:textId="77777777" w:rsidR="004A7084" w:rsidRDefault="00000000">
            <w:pPr>
              <w:spacing w:after="30"/>
            </w:pPr>
            <w:r>
              <w:rPr>
                <w:b/>
                <w:bCs/>
                <w:color w:val="FFFFFF"/>
                <w:sz w:val="18"/>
                <w:szCs w:val="18"/>
              </w:rPr>
              <w:t>ID</w:t>
            </w:r>
          </w:p>
        </w:tc>
        <w:tc>
          <w:tcPr>
            <w:tcW w:w="378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5A9B5AF" w14:textId="77777777" w:rsidR="004A7084" w:rsidRDefault="00000000">
            <w:pPr>
              <w:spacing w:after="30"/>
            </w:pPr>
            <w:proofErr w:type="spellStart"/>
            <w:r>
              <w:rPr>
                <w:b/>
                <w:bCs/>
                <w:color w:val="FFFFFF"/>
                <w:sz w:val="18"/>
                <w:szCs w:val="18"/>
              </w:rPr>
              <w:t>Partie</w:t>
            </w:r>
            <w:proofErr w:type="spellEnd"/>
            <w:r>
              <w:rPr>
                <w:b/>
                <w:bCs/>
                <w:color w:val="FFFFFF"/>
                <w:sz w:val="18"/>
                <w:szCs w:val="18"/>
              </w:rPr>
              <w:t xml:space="preserve"> </w:t>
            </w:r>
            <w:proofErr w:type="spellStart"/>
            <w:r>
              <w:rPr>
                <w:b/>
                <w:bCs/>
                <w:color w:val="FFFFFF"/>
                <w:sz w:val="18"/>
                <w:szCs w:val="18"/>
              </w:rPr>
              <w:t>prenante</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AABF801" w14:textId="77777777" w:rsidR="004A7084" w:rsidRDefault="00000000">
            <w:pPr>
              <w:spacing w:after="30"/>
            </w:pPr>
            <w:proofErr w:type="spellStart"/>
            <w:r>
              <w:rPr>
                <w:b/>
                <w:bCs/>
                <w:color w:val="FFFFFF"/>
                <w:sz w:val="18"/>
                <w:szCs w:val="18"/>
              </w:rPr>
              <w:t>Rôle</w:t>
            </w:r>
            <w:proofErr w:type="spellEnd"/>
            <w:r>
              <w:rPr>
                <w:b/>
                <w:bCs/>
                <w:color w:val="FFFFFF"/>
                <w:sz w:val="18"/>
                <w:szCs w:val="18"/>
              </w:rPr>
              <w:t xml:space="preserve"> dans le </w:t>
            </w:r>
            <w:proofErr w:type="spellStart"/>
            <w:r>
              <w:rPr>
                <w:b/>
                <w:bCs/>
                <w:color w:val="FFFFFF"/>
                <w:sz w:val="18"/>
                <w:szCs w:val="18"/>
              </w:rPr>
              <w:t>projet</w:t>
            </w:r>
            <w:proofErr w:type="spellEnd"/>
          </w:p>
        </w:tc>
      </w:tr>
      <w:tr w:rsidR="004A7084" w:rsidRPr="00DA5CD6" w14:paraId="7E3A7790"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4D102A" w14:textId="77777777" w:rsidR="004A7084" w:rsidRDefault="00000000">
            <w:pPr>
              <w:spacing w:after="30"/>
            </w:pPr>
            <w:r>
              <w:rPr>
                <w:color w:val="262626"/>
                <w:sz w:val="18"/>
                <w:szCs w:val="18"/>
              </w:rPr>
              <w:t>PP10</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7201FC" w14:textId="77777777" w:rsidR="004A7084" w:rsidRPr="00DA5CD6" w:rsidRDefault="00000000">
            <w:pPr>
              <w:spacing w:after="30"/>
              <w:rPr>
                <w:lang w:val="fr-FR"/>
              </w:rPr>
            </w:pPr>
            <w:r w:rsidRPr="00DA5CD6">
              <w:rPr>
                <w:color w:val="262626"/>
                <w:sz w:val="18"/>
                <w:szCs w:val="18"/>
                <w:lang w:val="fr-FR"/>
              </w:rPr>
              <w:t>Comptables et responsables financiers des entreprises</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C2FB96" w14:textId="77777777" w:rsidR="004A7084" w:rsidRPr="00DA5CD6" w:rsidRDefault="00000000">
            <w:pPr>
              <w:spacing w:after="30"/>
              <w:rPr>
                <w:lang w:val="fr-FR"/>
              </w:rPr>
            </w:pPr>
            <w:r w:rsidRPr="00DA5CD6">
              <w:rPr>
                <w:color w:val="262626"/>
                <w:sz w:val="18"/>
                <w:szCs w:val="18"/>
                <w:lang w:val="fr-FR"/>
              </w:rPr>
              <w:t>Prescripteurs internes, utilisateurs intensifs du pilier Finance</w:t>
            </w:r>
          </w:p>
        </w:tc>
      </w:tr>
      <w:tr w:rsidR="004A7084" w:rsidRPr="00DA5CD6" w14:paraId="23B30F0E"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09D9DB" w14:textId="77777777" w:rsidR="004A7084" w:rsidRDefault="00000000">
            <w:pPr>
              <w:spacing w:after="30"/>
            </w:pPr>
            <w:r>
              <w:rPr>
                <w:color w:val="262626"/>
                <w:sz w:val="18"/>
                <w:szCs w:val="18"/>
              </w:rPr>
              <w:t>PP11</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8F77ADB" w14:textId="77777777" w:rsidR="004A7084" w:rsidRDefault="00000000">
            <w:pPr>
              <w:spacing w:after="30"/>
            </w:pPr>
            <w:proofErr w:type="spellStart"/>
            <w:r>
              <w:rPr>
                <w:color w:val="262626"/>
                <w:sz w:val="18"/>
                <w:szCs w:val="18"/>
              </w:rPr>
              <w:t>Caissiers</w:t>
            </w:r>
            <w:proofErr w:type="spellEnd"/>
            <w:r>
              <w:rPr>
                <w:color w:val="262626"/>
                <w:sz w:val="18"/>
                <w:szCs w:val="18"/>
              </w:rPr>
              <w:t xml:space="preserve"> et </w:t>
            </w:r>
            <w:proofErr w:type="spellStart"/>
            <w:r>
              <w:rPr>
                <w:color w:val="262626"/>
                <w:sz w:val="18"/>
                <w:szCs w:val="18"/>
              </w:rPr>
              <w:t>vendeurs</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30E44C" w14:textId="77777777" w:rsidR="004A7084" w:rsidRPr="00DA5CD6" w:rsidRDefault="00000000">
            <w:pPr>
              <w:spacing w:after="30"/>
              <w:rPr>
                <w:lang w:val="fr-FR"/>
              </w:rPr>
            </w:pPr>
            <w:r w:rsidRPr="00DA5CD6">
              <w:rPr>
                <w:color w:val="262626"/>
                <w:sz w:val="18"/>
                <w:szCs w:val="18"/>
                <w:lang w:val="fr-FR"/>
              </w:rPr>
              <w:t>Utilisateurs quotidiens du Point de Vente</w:t>
            </w:r>
          </w:p>
        </w:tc>
      </w:tr>
      <w:tr w:rsidR="004A7084" w14:paraId="2D4FE6C7"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553E97" w14:textId="77777777" w:rsidR="004A7084" w:rsidRDefault="00000000">
            <w:pPr>
              <w:spacing w:after="30"/>
            </w:pPr>
            <w:r>
              <w:rPr>
                <w:color w:val="262626"/>
                <w:sz w:val="18"/>
                <w:szCs w:val="18"/>
              </w:rPr>
              <w:lastRenderedPageBreak/>
              <w:t>PP12</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4EEAAB" w14:textId="77777777" w:rsidR="004A7084" w:rsidRPr="00DA5CD6" w:rsidRDefault="00000000">
            <w:pPr>
              <w:spacing w:after="30"/>
              <w:rPr>
                <w:lang w:val="fr-FR"/>
              </w:rPr>
            </w:pPr>
            <w:r w:rsidRPr="00DA5CD6">
              <w:rPr>
                <w:color w:val="262626"/>
                <w:sz w:val="18"/>
                <w:szCs w:val="18"/>
                <w:lang w:val="fr-FR"/>
              </w:rPr>
              <w:t>Gestionnaires de stock et logisticiens</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8D645B" w14:textId="77777777" w:rsidR="004A7084" w:rsidRDefault="00000000">
            <w:pPr>
              <w:spacing w:after="30"/>
            </w:pPr>
            <w:proofErr w:type="spellStart"/>
            <w:r>
              <w:rPr>
                <w:color w:val="262626"/>
                <w:sz w:val="18"/>
                <w:szCs w:val="18"/>
              </w:rPr>
              <w:t>Utilisateurs</w:t>
            </w:r>
            <w:proofErr w:type="spellEnd"/>
            <w:r>
              <w:rPr>
                <w:color w:val="262626"/>
                <w:sz w:val="18"/>
                <w:szCs w:val="18"/>
              </w:rPr>
              <w:t xml:space="preserve"> du </w:t>
            </w:r>
            <w:proofErr w:type="spellStart"/>
            <w:r>
              <w:rPr>
                <w:color w:val="262626"/>
                <w:sz w:val="18"/>
                <w:szCs w:val="18"/>
              </w:rPr>
              <w:t>pilier</w:t>
            </w:r>
            <w:proofErr w:type="spellEnd"/>
            <w:r>
              <w:rPr>
                <w:color w:val="262626"/>
                <w:sz w:val="18"/>
                <w:szCs w:val="18"/>
              </w:rPr>
              <w:t xml:space="preserve"> </w:t>
            </w:r>
            <w:proofErr w:type="spellStart"/>
            <w:r>
              <w:rPr>
                <w:color w:val="262626"/>
                <w:sz w:val="18"/>
                <w:szCs w:val="18"/>
              </w:rPr>
              <w:t>Opérations</w:t>
            </w:r>
            <w:proofErr w:type="spellEnd"/>
          </w:p>
        </w:tc>
      </w:tr>
      <w:tr w:rsidR="004A7084" w14:paraId="6AC2EC29"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553376" w14:textId="77777777" w:rsidR="004A7084" w:rsidRDefault="00000000">
            <w:pPr>
              <w:spacing w:after="30"/>
            </w:pPr>
            <w:r>
              <w:rPr>
                <w:color w:val="262626"/>
                <w:sz w:val="18"/>
                <w:szCs w:val="18"/>
              </w:rPr>
              <w:t>PP13</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A42788" w14:textId="77777777" w:rsidR="004A7084" w:rsidRPr="00DA5CD6" w:rsidRDefault="00000000">
            <w:pPr>
              <w:spacing w:after="30"/>
              <w:rPr>
                <w:lang w:val="fr-FR"/>
              </w:rPr>
            </w:pPr>
            <w:r w:rsidRPr="00DA5CD6">
              <w:rPr>
                <w:color w:val="262626"/>
                <w:sz w:val="18"/>
                <w:szCs w:val="18"/>
                <w:lang w:val="fr-FR"/>
              </w:rPr>
              <w:t>Responsables RH et gestionnaires de paie</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8D7B60" w14:textId="77777777" w:rsidR="004A7084" w:rsidRDefault="00000000">
            <w:pPr>
              <w:spacing w:after="30"/>
            </w:pPr>
            <w:proofErr w:type="spellStart"/>
            <w:r>
              <w:rPr>
                <w:color w:val="262626"/>
                <w:sz w:val="18"/>
                <w:szCs w:val="18"/>
              </w:rPr>
              <w:t>Utilisateurs</w:t>
            </w:r>
            <w:proofErr w:type="spellEnd"/>
            <w:r>
              <w:rPr>
                <w:color w:val="262626"/>
                <w:sz w:val="18"/>
                <w:szCs w:val="18"/>
              </w:rPr>
              <w:t xml:space="preserve"> du </w:t>
            </w:r>
            <w:proofErr w:type="spellStart"/>
            <w:r>
              <w:rPr>
                <w:color w:val="262626"/>
                <w:sz w:val="18"/>
                <w:szCs w:val="18"/>
              </w:rPr>
              <w:t>pilier</w:t>
            </w:r>
            <w:proofErr w:type="spellEnd"/>
            <w:r>
              <w:rPr>
                <w:color w:val="262626"/>
                <w:sz w:val="18"/>
                <w:szCs w:val="18"/>
              </w:rPr>
              <w:t xml:space="preserve"> RH</w:t>
            </w:r>
          </w:p>
        </w:tc>
      </w:tr>
      <w:tr w:rsidR="004A7084" w:rsidRPr="00DA5CD6" w14:paraId="58726C50"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EADC60" w14:textId="77777777" w:rsidR="004A7084" w:rsidRDefault="00000000">
            <w:pPr>
              <w:spacing w:after="30"/>
            </w:pPr>
            <w:r>
              <w:rPr>
                <w:color w:val="262626"/>
                <w:sz w:val="18"/>
                <w:szCs w:val="18"/>
              </w:rPr>
              <w:t>PP14</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1535E7" w14:textId="77777777" w:rsidR="004A7084" w:rsidRDefault="00000000">
            <w:pPr>
              <w:spacing w:after="30"/>
            </w:pPr>
            <w:proofErr w:type="spellStart"/>
            <w:r>
              <w:rPr>
                <w:color w:val="262626"/>
                <w:sz w:val="18"/>
                <w:szCs w:val="18"/>
              </w:rPr>
              <w:t>Commerciaux</w:t>
            </w:r>
            <w:proofErr w:type="spellEnd"/>
            <w:r>
              <w:rPr>
                <w:color w:val="262626"/>
                <w:sz w:val="18"/>
                <w:szCs w:val="18"/>
              </w:rPr>
              <w:t xml:space="preserve"> terrain</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C1AF65" w14:textId="77777777" w:rsidR="004A7084" w:rsidRPr="00DA5CD6" w:rsidRDefault="00000000">
            <w:pPr>
              <w:spacing w:after="30"/>
              <w:rPr>
                <w:lang w:val="fr-FR"/>
              </w:rPr>
            </w:pPr>
            <w:r w:rsidRPr="00DA5CD6">
              <w:rPr>
                <w:color w:val="262626"/>
                <w:sz w:val="18"/>
                <w:szCs w:val="18"/>
                <w:lang w:val="fr-FR"/>
              </w:rPr>
              <w:t>Utilisateurs du CRM et des devis</w:t>
            </w:r>
          </w:p>
        </w:tc>
      </w:tr>
      <w:tr w:rsidR="004A7084" w14:paraId="374FCD4D"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8B222DD" w14:textId="77777777" w:rsidR="004A7084" w:rsidRDefault="00000000">
            <w:pPr>
              <w:spacing w:after="30"/>
            </w:pPr>
            <w:r>
              <w:rPr>
                <w:color w:val="262626"/>
                <w:sz w:val="18"/>
                <w:szCs w:val="18"/>
              </w:rPr>
              <w:t>PP15</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F03E0C" w14:textId="77777777" w:rsidR="004A7084" w:rsidRPr="00DA5CD6" w:rsidRDefault="00000000">
            <w:pPr>
              <w:spacing w:after="30"/>
              <w:rPr>
                <w:lang w:val="fr-FR"/>
              </w:rPr>
            </w:pPr>
            <w:r w:rsidRPr="00DA5CD6">
              <w:rPr>
                <w:color w:val="262626"/>
                <w:sz w:val="18"/>
                <w:szCs w:val="18"/>
                <w:lang w:val="fr-FR"/>
              </w:rPr>
              <w:t>Employés (libre-service : congés, pointage, notes de frais)</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8909F5" w14:textId="77777777" w:rsidR="004A7084" w:rsidRDefault="00000000">
            <w:pPr>
              <w:spacing w:after="30"/>
            </w:pPr>
            <w:proofErr w:type="spellStart"/>
            <w:r>
              <w:rPr>
                <w:color w:val="262626"/>
                <w:sz w:val="18"/>
                <w:szCs w:val="18"/>
              </w:rPr>
              <w:t>Utilisateurs</w:t>
            </w:r>
            <w:proofErr w:type="spellEnd"/>
            <w:r>
              <w:rPr>
                <w:color w:val="262626"/>
                <w:sz w:val="18"/>
                <w:szCs w:val="18"/>
              </w:rPr>
              <w:t xml:space="preserve"> </w:t>
            </w:r>
            <w:proofErr w:type="spellStart"/>
            <w:r>
              <w:rPr>
                <w:color w:val="262626"/>
                <w:sz w:val="18"/>
                <w:szCs w:val="18"/>
              </w:rPr>
              <w:t>occasionnels</w:t>
            </w:r>
            <w:proofErr w:type="spellEnd"/>
          </w:p>
        </w:tc>
      </w:tr>
      <w:tr w:rsidR="004A7084" w14:paraId="5AEBE3FA"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83DFE3" w14:textId="77777777" w:rsidR="004A7084" w:rsidRDefault="00000000">
            <w:pPr>
              <w:spacing w:after="30"/>
            </w:pPr>
            <w:r>
              <w:rPr>
                <w:color w:val="262626"/>
                <w:sz w:val="18"/>
                <w:szCs w:val="18"/>
              </w:rPr>
              <w:t>PP16</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30C3EE" w14:textId="77777777" w:rsidR="004A7084" w:rsidRPr="00DA5CD6" w:rsidRDefault="00000000">
            <w:pPr>
              <w:spacing w:after="30"/>
              <w:rPr>
                <w:lang w:val="fr-FR"/>
              </w:rPr>
            </w:pPr>
            <w:r w:rsidRPr="00DA5CD6">
              <w:rPr>
                <w:color w:val="262626"/>
                <w:sz w:val="18"/>
                <w:szCs w:val="18"/>
                <w:lang w:val="fr-FR"/>
              </w:rPr>
              <w:t>Clients finaux des entreprises (acheteurs)</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D971B4" w14:textId="77777777" w:rsidR="004A7084" w:rsidRDefault="00000000">
            <w:pPr>
              <w:spacing w:after="30"/>
            </w:pPr>
            <w:proofErr w:type="spellStart"/>
            <w:r>
              <w:rPr>
                <w:color w:val="262626"/>
                <w:sz w:val="18"/>
                <w:szCs w:val="18"/>
              </w:rPr>
              <w:t>Bénéficiaires</w:t>
            </w:r>
            <w:proofErr w:type="spellEnd"/>
            <w:r>
              <w:rPr>
                <w:color w:val="262626"/>
                <w:sz w:val="18"/>
                <w:szCs w:val="18"/>
              </w:rPr>
              <w:t xml:space="preserve"> </w:t>
            </w:r>
            <w:proofErr w:type="spellStart"/>
            <w:r>
              <w:rPr>
                <w:color w:val="262626"/>
                <w:sz w:val="18"/>
                <w:szCs w:val="18"/>
              </w:rPr>
              <w:t>indirects</w:t>
            </w:r>
            <w:proofErr w:type="spellEnd"/>
          </w:p>
        </w:tc>
      </w:tr>
    </w:tbl>
    <w:p w14:paraId="2695C2A4" w14:textId="77777777" w:rsidR="004A7084" w:rsidRDefault="004A7084">
      <w:pPr>
        <w:spacing w:after="140"/>
      </w:pPr>
    </w:p>
    <w:p w14:paraId="5A58D8BB" w14:textId="77777777" w:rsidR="004A7084" w:rsidRDefault="00000000">
      <w:pPr>
        <w:pStyle w:val="Titre3"/>
        <w:spacing w:before="200" w:after="100"/>
      </w:pPr>
      <w:proofErr w:type="spellStart"/>
      <w:r>
        <w:rPr>
          <w:b/>
          <w:bCs/>
          <w:color w:val="1B4332"/>
          <w:sz w:val="23"/>
          <w:szCs w:val="23"/>
        </w:rPr>
        <w:t>Régulateurs</w:t>
      </w:r>
      <w:proofErr w:type="spellEnd"/>
      <w:r>
        <w:rPr>
          <w:b/>
          <w:bCs/>
          <w:color w:val="1B4332"/>
          <w:sz w:val="23"/>
          <w:szCs w:val="23"/>
        </w:rPr>
        <w:t xml:space="preserve"> et </w:t>
      </w:r>
      <w:proofErr w:type="spellStart"/>
      <w:r>
        <w:rPr>
          <w:b/>
          <w:bCs/>
          <w:color w:val="1B4332"/>
          <w:sz w:val="23"/>
          <w:szCs w:val="23"/>
        </w:rPr>
        <w:t>autorités</w:t>
      </w:r>
      <w:proofErr w:type="spellEnd"/>
      <w:r>
        <w:rPr>
          <w:b/>
          <w:bCs/>
          <w:color w:val="1B4332"/>
          <w:sz w:val="23"/>
          <w:szCs w:val="23"/>
        </w:rPr>
        <w:t xml:space="preserve"> </w:t>
      </w:r>
      <w:proofErr w:type="spellStart"/>
      <w:r>
        <w:rPr>
          <w:b/>
          <w:bCs/>
          <w:color w:val="1B4332"/>
          <w:sz w:val="23"/>
          <w:szCs w:val="23"/>
        </w:rPr>
        <w:t>publiques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2"/>
        <w:gridCol w:w="3780"/>
        <w:gridCol w:w="4654"/>
      </w:tblGrid>
      <w:tr w:rsidR="004A7084" w14:paraId="3FC065BB" w14:textId="77777777">
        <w:tblPrEx>
          <w:tblCellMar>
            <w:top w:w="0" w:type="dxa"/>
            <w:bottom w:w="0" w:type="dxa"/>
          </w:tblCellMar>
        </w:tblPrEx>
        <w:trPr>
          <w:tblHeader/>
        </w:trPr>
        <w:tc>
          <w:tcPr>
            <w:tcW w:w="87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D7F5EE5" w14:textId="77777777" w:rsidR="004A7084" w:rsidRDefault="00000000">
            <w:pPr>
              <w:spacing w:after="30"/>
            </w:pPr>
            <w:r>
              <w:rPr>
                <w:b/>
                <w:bCs/>
                <w:color w:val="FFFFFF"/>
                <w:sz w:val="18"/>
                <w:szCs w:val="18"/>
              </w:rPr>
              <w:t>ID</w:t>
            </w:r>
          </w:p>
        </w:tc>
        <w:tc>
          <w:tcPr>
            <w:tcW w:w="378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A682C51" w14:textId="77777777" w:rsidR="004A7084" w:rsidRDefault="00000000">
            <w:pPr>
              <w:spacing w:after="30"/>
            </w:pPr>
            <w:proofErr w:type="spellStart"/>
            <w:r>
              <w:rPr>
                <w:b/>
                <w:bCs/>
                <w:color w:val="FFFFFF"/>
                <w:sz w:val="18"/>
                <w:szCs w:val="18"/>
              </w:rPr>
              <w:t>Partie</w:t>
            </w:r>
            <w:proofErr w:type="spellEnd"/>
            <w:r>
              <w:rPr>
                <w:b/>
                <w:bCs/>
                <w:color w:val="FFFFFF"/>
                <w:sz w:val="18"/>
                <w:szCs w:val="18"/>
              </w:rPr>
              <w:t xml:space="preserve"> </w:t>
            </w:r>
            <w:proofErr w:type="spellStart"/>
            <w:r>
              <w:rPr>
                <w:b/>
                <w:bCs/>
                <w:color w:val="FFFFFF"/>
                <w:sz w:val="18"/>
                <w:szCs w:val="18"/>
              </w:rPr>
              <w:t>prenante</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978F0F3" w14:textId="77777777" w:rsidR="004A7084" w:rsidRDefault="00000000">
            <w:pPr>
              <w:spacing w:after="30"/>
            </w:pPr>
            <w:proofErr w:type="spellStart"/>
            <w:r>
              <w:rPr>
                <w:b/>
                <w:bCs/>
                <w:color w:val="FFFFFF"/>
                <w:sz w:val="18"/>
                <w:szCs w:val="18"/>
              </w:rPr>
              <w:t>Rôle</w:t>
            </w:r>
            <w:proofErr w:type="spellEnd"/>
            <w:r>
              <w:rPr>
                <w:b/>
                <w:bCs/>
                <w:color w:val="FFFFFF"/>
                <w:sz w:val="18"/>
                <w:szCs w:val="18"/>
              </w:rPr>
              <w:t xml:space="preserve"> dans le </w:t>
            </w:r>
            <w:proofErr w:type="spellStart"/>
            <w:r>
              <w:rPr>
                <w:b/>
                <w:bCs/>
                <w:color w:val="FFFFFF"/>
                <w:sz w:val="18"/>
                <w:szCs w:val="18"/>
              </w:rPr>
              <w:t>projet</w:t>
            </w:r>
            <w:proofErr w:type="spellEnd"/>
          </w:p>
        </w:tc>
      </w:tr>
      <w:tr w:rsidR="004A7084" w:rsidRPr="00DA5CD6" w14:paraId="0549A659"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0B8D66" w14:textId="77777777" w:rsidR="004A7084" w:rsidRDefault="00000000">
            <w:pPr>
              <w:spacing w:after="30"/>
            </w:pPr>
            <w:r>
              <w:rPr>
                <w:color w:val="262626"/>
                <w:sz w:val="18"/>
                <w:szCs w:val="18"/>
              </w:rPr>
              <w:t>PP17</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3C736B" w14:textId="77777777" w:rsidR="004A7084" w:rsidRPr="00DA5CD6" w:rsidRDefault="00000000">
            <w:pPr>
              <w:spacing w:after="30"/>
              <w:rPr>
                <w:lang w:val="fr-FR"/>
              </w:rPr>
            </w:pPr>
            <w:r w:rsidRPr="00DA5CD6">
              <w:rPr>
                <w:color w:val="262626"/>
                <w:sz w:val="18"/>
                <w:szCs w:val="18"/>
                <w:lang w:val="fr-FR"/>
              </w:rPr>
              <w:t>Direction Générale des Impôts (DGI)</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24C942" w14:textId="77777777" w:rsidR="004A7084" w:rsidRPr="00DA5CD6" w:rsidRDefault="00000000">
            <w:pPr>
              <w:spacing w:after="30"/>
              <w:rPr>
                <w:lang w:val="fr-FR"/>
              </w:rPr>
            </w:pPr>
            <w:r w:rsidRPr="00DA5CD6">
              <w:rPr>
                <w:color w:val="262626"/>
                <w:sz w:val="18"/>
                <w:szCs w:val="18"/>
                <w:lang w:val="fr-FR"/>
              </w:rPr>
              <w:t>Fixe les spécifications FEC ; peut conditionner la conformité du logiciel</w:t>
            </w:r>
          </w:p>
        </w:tc>
      </w:tr>
      <w:tr w:rsidR="004A7084" w:rsidRPr="00DA5CD6" w14:paraId="22D1A1FB"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57F4EBD" w14:textId="77777777" w:rsidR="004A7084" w:rsidRDefault="00000000">
            <w:pPr>
              <w:spacing w:after="30"/>
            </w:pPr>
            <w:r>
              <w:rPr>
                <w:color w:val="262626"/>
                <w:sz w:val="18"/>
                <w:szCs w:val="18"/>
              </w:rPr>
              <w:t>PP18</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FCA185" w14:textId="77777777" w:rsidR="004A7084" w:rsidRPr="00DA5CD6" w:rsidRDefault="00000000">
            <w:pPr>
              <w:spacing w:after="30"/>
              <w:rPr>
                <w:lang w:val="fr-FR"/>
              </w:rPr>
            </w:pPr>
            <w:r w:rsidRPr="00DA5CD6">
              <w:rPr>
                <w:color w:val="262626"/>
                <w:sz w:val="18"/>
                <w:szCs w:val="18"/>
                <w:lang w:val="fr-FR"/>
              </w:rPr>
              <w:t>Caisse Nationale de Sécurité Sociale (CNSS)</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CD44B6" w14:textId="77777777" w:rsidR="004A7084" w:rsidRPr="00DA5CD6" w:rsidRDefault="00000000">
            <w:pPr>
              <w:spacing w:after="30"/>
              <w:rPr>
                <w:lang w:val="fr-FR"/>
              </w:rPr>
            </w:pPr>
            <w:r w:rsidRPr="00DA5CD6">
              <w:rPr>
                <w:color w:val="262626"/>
                <w:sz w:val="18"/>
                <w:szCs w:val="18"/>
                <w:lang w:val="fr-FR"/>
              </w:rPr>
              <w:t>Définit les formats et taux de cotisation</w:t>
            </w:r>
          </w:p>
        </w:tc>
      </w:tr>
      <w:tr w:rsidR="004A7084" w:rsidRPr="00DA5CD6" w14:paraId="25F8C999"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3FE5EF" w14:textId="77777777" w:rsidR="004A7084" w:rsidRDefault="00000000">
            <w:pPr>
              <w:spacing w:after="30"/>
            </w:pPr>
            <w:r>
              <w:rPr>
                <w:color w:val="262626"/>
                <w:sz w:val="18"/>
                <w:szCs w:val="18"/>
              </w:rPr>
              <w:t>PP19</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64F42A" w14:textId="77777777" w:rsidR="004A7084" w:rsidRPr="00DA5CD6" w:rsidRDefault="00000000">
            <w:pPr>
              <w:spacing w:after="30"/>
              <w:rPr>
                <w:lang w:val="fr-FR"/>
              </w:rPr>
            </w:pPr>
            <w:r w:rsidRPr="00DA5CD6">
              <w:rPr>
                <w:color w:val="262626"/>
                <w:sz w:val="18"/>
                <w:szCs w:val="18"/>
                <w:lang w:val="fr-FR"/>
              </w:rPr>
              <w:t>Commission de l'Informatique et des Libertés (CIL)</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F7D025" w14:textId="77777777" w:rsidR="004A7084" w:rsidRPr="00DA5CD6" w:rsidRDefault="00000000">
            <w:pPr>
              <w:spacing w:after="30"/>
              <w:rPr>
                <w:lang w:val="fr-FR"/>
              </w:rPr>
            </w:pPr>
            <w:r w:rsidRPr="00DA5CD6">
              <w:rPr>
                <w:color w:val="262626"/>
                <w:sz w:val="18"/>
                <w:szCs w:val="18"/>
                <w:lang w:val="fr-FR"/>
              </w:rPr>
              <w:t>Autorité de protection des données personnelles ; pouvoir de contrôle et de sanction</w:t>
            </w:r>
          </w:p>
        </w:tc>
      </w:tr>
      <w:tr w:rsidR="004A7084" w:rsidRPr="00DA5CD6" w14:paraId="3FFA0E5B"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5AC839" w14:textId="77777777" w:rsidR="004A7084" w:rsidRDefault="00000000">
            <w:pPr>
              <w:spacing w:after="30"/>
            </w:pPr>
            <w:r>
              <w:rPr>
                <w:color w:val="262626"/>
                <w:sz w:val="18"/>
                <w:szCs w:val="18"/>
              </w:rPr>
              <w:t>PP20</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C02426" w14:textId="77777777" w:rsidR="004A7084" w:rsidRPr="00DA5CD6" w:rsidRDefault="00000000">
            <w:pPr>
              <w:spacing w:after="30"/>
              <w:rPr>
                <w:lang w:val="fr-FR"/>
              </w:rPr>
            </w:pPr>
            <w:r w:rsidRPr="00DA5CD6">
              <w:rPr>
                <w:color w:val="262626"/>
                <w:sz w:val="18"/>
                <w:szCs w:val="18"/>
                <w:lang w:val="fr-FR"/>
              </w:rPr>
              <w:t>Ministère de la Transition digitale, des Postes et des Communications électroniques (MTDPCE)</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B379FCC" w14:textId="77777777" w:rsidR="004A7084" w:rsidRPr="00DA5CD6" w:rsidRDefault="00000000">
            <w:pPr>
              <w:spacing w:after="30"/>
              <w:rPr>
                <w:lang w:val="fr-FR"/>
              </w:rPr>
            </w:pPr>
            <w:r w:rsidRPr="00DA5CD6">
              <w:rPr>
                <w:color w:val="262626"/>
                <w:sz w:val="18"/>
                <w:szCs w:val="18"/>
                <w:lang w:val="fr-FR"/>
              </w:rPr>
              <w:t>Tutelle du numérique ; possible soutien institutionnel et accès aux datacenters publics</w:t>
            </w:r>
          </w:p>
        </w:tc>
      </w:tr>
      <w:tr w:rsidR="004A7084" w:rsidRPr="00DA5CD6" w14:paraId="61103250"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058A34" w14:textId="77777777" w:rsidR="004A7084" w:rsidRDefault="00000000">
            <w:pPr>
              <w:spacing w:after="30"/>
            </w:pPr>
            <w:r>
              <w:rPr>
                <w:color w:val="262626"/>
                <w:sz w:val="18"/>
                <w:szCs w:val="18"/>
              </w:rPr>
              <w:t>PP21</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93E23B" w14:textId="77777777" w:rsidR="004A7084" w:rsidRPr="00DA5CD6" w:rsidRDefault="00000000">
            <w:pPr>
              <w:spacing w:after="30"/>
              <w:rPr>
                <w:lang w:val="fr-FR"/>
              </w:rPr>
            </w:pPr>
            <w:r w:rsidRPr="00DA5CD6">
              <w:rPr>
                <w:color w:val="262626"/>
                <w:sz w:val="18"/>
                <w:szCs w:val="18"/>
                <w:lang w:val="fr-FR"/>
              </w:rPr>
              <w:t>Agence Nationale de Sécurité des Systèmes d'Information (ANSSI)</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5AB64C" w14:textId="77777777" w:rsidR="004A7084" w:rsidRPr="00DA5CD6" w:rsidRDefault="00000000">
            <w:pPr>
              <w:spacing w:after="30"/>
              <w:rPr>
                <w:lang w:val="fr-FR"/>
              </w:rPr>
            </w:pPr>
            <w:r w:rsidRPr="00DA5CD6">
              <w:rPr>
                <w:color w:val="262626"/>
                <w:sz w:val="18"/>
                <w:szCs w:val="18"/>
                <w:lang w:val="fr-FR"/>
              </w:rPr>
              <w:t>Référentiels de sécurité, audits possibles</w:t>
            </w:r>
          </w:p>
        </w:tc>
      </w:tr>
      <w:tr w:rsidR="004A7084" w:rsidRPr="00DA5CD6" w14:paraId="2C6C5F02"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670373" w14:textId="77777777" w:rsidR="004A7084" w:rsidRDefault="00000000">
            <w:pPr>
              <w:spacing w:after="30"/>
            </w:pPr>
            <w:r>
              <w:rPr>
                <w:color w:val="262626"/>
                <w:sz w:val="18"/>
                <w:szCs w:val="18"/>
              </w:rPr>
              <w:t>PP22</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BFC2B32" w14:textId="77777777" w:rsidR="004A7084" w:rsidRPr="00DA5CD6" w:rsidRDefault="00000000">
            <w:pPr>
              <w:spacing w:after="30"/>
              <w:rPr>
                <w:lang w:val="fr-FR"/>
              </w:rPr>
            </w:pPr>
            <w:r w:rsidRPr="00DA5CD6">
              <w:rPr>
                <w:color w:val="262626"/>
                <w:sz w:val="18"/>
                <w:szCs w:val="18"/>
                <w:lang w:val="fr-FR"/>
              </w:rPr>
              <w:t>ARCEP (régulateur des communications électroniques)</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11DD87" w14:textId="77777777" w:rsidR="004A7084" w:rsidRPr="00DA5CD6" w:rsidRDefault="00000000">
            <w:pPr>
              <w:spacing w:after="30"/>
              <w:rPr>
                <w:lang w:val="fr-FR"/>
              </w:rPr>
            </w:pPr>
            <w:r w:rsidRPr="00DA5CD6">
              <w:rPr>
                <w:color w:val="262626"/>
                <w:sz w:val="18"/>
                <w:szCs w:val="18"/>
                <w:lang w:val="fr-FR"/>
              </w:rPr>
              <w:t>Régulation indirecte via les opérateurs</w:t>
            </w:r>
          </w:p>
        </w:tc>
      </w:tr>
      <w:tr w:rsidR="004A7084" w:rsidRPr="00DA5CD6" w14:paraId="3F3F80BE"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8596D5" w14:textId="77777777" w:rsidR="004A7084" w:rsidRDefault="00000000">
            <w:pPr>
              <w:spacing w:after="30"/>
            </w:pPr>
            <w:r>
              <w:rPr>
                <w:color w:val="262626"/>
                <w:sz w:val="18"/>
                <w:szCs w:val="18"/>
              </w:rPr>
              <w:t>PP23</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F851AE" w14:textId="77777777" w:rsidR="004A7084" w:rsidRPr="00DA5CD6" w:rsidRDefault="00000000">
            <w:pPr>
              <w:spacing w:after="30"/>
              <w:rPr>
                <w:lang w:val="fr-FR"/>
              </w:rPr>
            </w:pPr>
            <w:r w:rsidRPr="00DA5CD6">
              <w:rPr>
                <w:color w:val="262626"/>
                <w:sz w:val="18"/>
                <w:szCs w:val="18"/>
                <w:lang w:val="fr-FR"/>
              </w:rPr>
              <w:t>BCEAO (régulation de la monnaie électronique)</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62540F" w14:textId="77777777" w:rsidR="004A7084" w:rsidRPr="00DA5CD6" w:rsidRDefault="00000000">
            <w:pPr>
              <w:spacing w:after="30"/>
              <w:rPr>
                <w:lang w:val="fr-FR"/>
              </w:rPr>
            </w:pPr>
            <w:r w:rsidRPr="00DA5CD6">
              <w:rPr>
                <w:color w:val="262626"/>
                <w:sz w:val="18"/>
                <w:szCs w:val="18"/>
                <w:lang w:val="fr-FR"/>
              </w:rPr>
              <w:t>Encadre les émetteurs de monnaie électronique ; impose de passer par des acteurs agréés</w:t>
            </w:r>
          </w:p>
        </w:tc>
      </w:tr>
      <w:tr w:rsidR="004A7084" w:rsidRPr="00DA5CD6" w14:paraId="3C6C0D87"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3AC2D5" w14:textId="77777777" w:rsidR="004A7084" w:rsidRDefault="00000000">
            <w:pPr>
              <w:spacing w:after="30"/>
            </w:pPr>
            <w:r>
              <w:rPr>
                <w:color w:val="262626"/>
                <w:sz w:val="18"/>
                <w:szCs w:val="18"/>
              </w:rPr>
              <w:t>PP24</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5115A3" w14:textId="77777777" w:rsidR="004A7084" w:rsidRPr="00DA5CD6" w:rsidRDefault="00000000">
            <w:pPr>
              <w:spacing w:after="30"/>
              <w:rPr>
                <w:lang w:val="fr-FR"/>
              </w:rPr>
            </w:pPr>
            <w:r w:rsidRPr="00DA5CD6">
              <w:rPr>
                <w:color w:val="262626"/>
                <w:sz w:val="18"/>
                <w:szCs w:val="18"/>
                <w:lang w:val="fr-FR"/>
              </w:rPr>
              <w:t>Ministère en charge du travail / Inspection du travail</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B7C0CA" w14:textId="77777777" w:rsidR="004A7084" w:rsidRPr="00DA5CD6" w:rsidRDefault="00000000">
            <w:pPr>
              <w:spacing w:after="30"/>
              <w:rPr>
                <w:lang w:val="fr-FR"/>
              </w:rPr>
            </w:pPr>
            <w:r w:rsidRPr="00DA5CD6">
              <w:rPr>
                <w:color w:val="262626"/>
                <w:sz w:val="18"/>
                <w:szCs w:val="18"/>
                <w:lang w:val="fr-FR"/>
              </w:rPr>
              <w:t>Source des règles RH et de paie</w:t>
            </w:r>
          </w:p>
        </w:tc>
      </w:tr>
    </w:tbl>
    <w:p w14:paraId="184FCF88" w14:textId="77777777" w:rsidR="004A7084" w:rsidRPr="00DA5CD6" w:rsidRDefault="004A7084">
      <w:pPr>
        <w:spacing w:after="140"/>
        <w:rPr>
          <w:lang w:val="fr-FR"/>
        </w:rPr>
      </w:pPr>
    </w:p>
    <w:p w14:paraId="48D965EE" w14:textId="77777777" w:rsidR="004A7084" w:rsidRDefault="00000000">
      <w:pPr>
        <w:pStyle w:val="Titre3"/>
        <w:spacing w:before="200" w:after="100"/>
      </w:pPr>
      <w:proofErr w:type="spellStart"/>
      <w:r>
        <w:rPr>
          <w:b/>
          <w:bCs/>
          <w:color w:val="1B4332"/>
          <w:sz w:val="23"/>
          <w:szCs w:val="23"/>
        </w:rPr>
        <w:t>Partenaires</w:t>
      </w:r>
      <w:proofErr w:type="spellEnd"/>
      <w:r>
        <w:rPr>
          <w:b/>
          <w:bCs/>
          <w:color w:val="1B4332"/>
          <w:sz w:val="23"/>
          <w:szCs w:val="23"/>
        </w:rPr>
        <w:t xml:space="preserve"> techniques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2"/>
        <w:gridCol w:w="3780"/>
        <w:gridCol w:w="4654"/>
      </w:tblGrid>
      <w:tr w:rsidR="004A7084" w14:paraId="04D5472D" w14:textId="77777777">
        <w:tblPrEx>
          <w:tblCellMar>
            <w:top w:w="0" w:type="dxa"/>
            <w:bottom w:w="0" w:type="dxa"/>
          </w:tblCellMar>
        </w:tblPrEx>
        <w:trPr>
          <w:tblHeader/>
        </w:trPr>
        <w:tc>
          <w:tcPr>
            <w:tcW w:w="87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72826EA" w14:textId="77777777" w:rsidR="004A7084" w:rsidRDefault="00000000">
            <w:pPr>
              <w:spacing w:after="30"/>
            </w:pPr>
            <w:r>
              <w:rPr>
                <w:b/>
                <w:bCs/>
                <w:color w:val="FFFFFF"/>
                <w:sz w:val="18"/>
                <w:szCs w:val="18"/>
              </w:rPr>
              <w:t>ID</w:t>
            </w:r>
          </w:p>
        </w:tc>
        <w:tc>
          <w:tcPr>
            <w:tcW w:w="378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A69B57A" w14:textId="77777777" w:rsidR="004A7084" w:rsidRDefault="00000000">
            <w:pPr>
              <w:spacing w:after="30"/>
            </w:pPr>
            <w:proofErr w:type="spellStart"/>
            <w:r>
              <w:rPr>
                <w:b/>
                <w:bCs/>
                <w:color w:val="FFFFFF"/>
                <w:sz w:val="18"/>
                <w:szCs w:val="18"/>
              </w:rPr>
              <w:t>Partie</w:t>
            </w:r>
            <w:proofErr w:type="spellEnd"/>
            <w:r>
              <w:rPr>
                <w:b/>
                <w:bCs/>
                <w:color w:val="FFFFFF"/>
                <w:sz w:val="18"/>
                <w:szCs w:val="18"/>
              </w:rPr>
              <w:t xml:space="preserve"> </w:t>
            </w:r>
            <w:proofErr w:type="spellStart"/>
            <w:r>
              <w:rPr>
                <w:b/>
                <w:bCs/>
                <w:color w:val="FFFFFF"/>
                <w:sz w:val="18"/>
                <w:szCs w:val="18"/>
              </w:rPr>
              <w:t>prenante</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463D454" w14:textId="77777777" w:rsidR="004A7084" w:rsidRDefault="00000000">
            <w:pPr>
              <w:spacing w:after="30"/>
            </w:pPr>
            <w:proofErr w:type="spellStart"/>
            <w:r>
              <w:rPr>
                <w:b/>
                <w:bCs/>
                <w:color w:val="FFFFFF"/>
                <w:sz w:val="18"/>
                <w:szCs w:val="18"/>
              </w:rPr>
              <w:t>Rôle</w:t>
            </w:r>
            <w:proofErr w:type="spellEnd"/>
            <w:r>
              <w:rPr>
                <w:b/>
                <w:bCs/>
                <w:color w:val="FFFFFF"/>
                <w:sz w:val="18"/>
                <w:szCs w:val="18"/>
              </w:rPr>
              <w:t xml:space="preserve"> dans le </w:t>
            </w:r>
            <w:proofErr w:type="spellStart"/>
            <w:r>
              <w:rPr>
                <w:b/>
                <w:bCs/>
                <w:color w:val="FFFFFF"/>
                <w:sz w:val="18"/>
                <w:szCs w:val="18"/>
              </w:rPr>
              <w:t>projet</w:t>
            </w:r>
            <w:proofErr w:type="spellEnd"/>
          </w:p>
        </w:tc>
      </w:tr>
      <w:tr w:rsidR="004A7084" w:rsidRPr="00DA5CD6" w14:paraId="186D9E7D"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1846B8" w14:textId="77777777" w:rsidR="004A7084" w:rsidRDefault="00000000">
            <w:pPr>
              <w:spacing w:after="30"/>
            </w:pPr>
            <w:r>
              <w:rPr>
                <w:color w:val="262626"/>
                <w:sz w:val="18"/>
                <w:szCs w:val="18"/>
              </w:rPr>
              <w:t>PP25</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5DAB42" w14:textId="77777777" w:rsidR="004A7084" w:rsidRDefault="00000000">
            <w:pPr>
              <w:spacing w:after="30"/>
            </w:pPr>
            <w:proofErr w:type="spellStart"/>
            <w:r>
              <w:rPr>
                <w:color w:val="262626"/>
                <w:sz w:val="18"/>
                <w:szCs w:val="18"/>
              </w:rPr>
              <w:t>Opérateurs</w:t>
            </w:r>
            <w:proofErr w:type="spellEnd"/>
            <w:r>
              <w:rPr>
                <w:color w:val="262626"/>
                <w:sz w:val="18"/>
                <w:szCs w:val="18"/>
              </w:rPr>
              <w:t xml:space="preserve"> Mobile Money (Orange Money, </w:t>
            </w:r>
            <w:proofErr w:type="spellStart"/>
            <w:r>
              <w:rPr>
                <w:color w:val="262626"/>
                <w:sz w:val="18"/>
                <w:szCs w:val="18"/>
              </w:rPr>
              <w:t>Moov</w:t>
            </w:r>
            <w:proofErr w:type="spellEnd"/>
            <w:r>
              <w:rPr>
                <w:color w:val="262626"/>
                <w:sz w:val="18"/>
                <w:szCs w:val="18"/>
              </w:rPr>
              <w:t xml:space="preserve"> Money, Wave)</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7FAF1D" w14:textId="77777777" w:rsidR="004A7084" w:rsidRPr="00DA5CD6" w:rsidRDefault="00000000">
            <w:pPr>
              <w:spacing w:after="30"/>
              <w:rPr>
                <w:lang w:val="fr-FR"/>
              </w:rPr>
            </w:pPr>
            <w:r w:rsidRPr="00DA5CD6">
              <w:rPr>
                <w:color w:val="262626"/>
                <w:sz w:val="18"/>
                <w:szCs w:val="18"/>
                <w:lang w:val="fr-FR"/>
              </w:rPr>
              <w:t>Fournissent les API d'encaissement et de décaissement</w:t>
            </w:r>
          </w:p>
        </w:tc>
      </w:tr>
      <w:tr w:rsidR="004A7084" w:rsidRPr="00DA5CD6" w14:paraId="28477191"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65E8AB" w14:textId="77777777" w:rsidR="004A7084" w:rsidRDefault="00000000">
            <w:pPr>
              <w:spacing w:after="30"/>
            </w:pPr>
            <w:r>
              <w:rPr>
                <w:color w:val="262626"/>
                <w:sz w:val="18"/>
                <w:szCs w:val="18"/>
              </w:rPr>
              <w:t>PP26</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9BB7FF" w14:textId="77777777" w:rsidR="004A7084" w:rsidRDefault="00000000">
            <w:pPr>
              <w:spacing w:after="30"/>
            </w:pPr>
            <w:proofErr w:type="spellStart"/>
            <w:r>
              <w:rPr>
                <w:color w:val="262626"/>
                <w:sz w:val="18"/>
                <w:szCs w:val="18"/>
              </w:rPr>
              <w:t>Agrégateurs</w:t>
            </w:r>
            <w:proofErr w:type="spellEnd"/>
            <w:r>
              <w:rPr>
                <w:color w:val="262626"/>
                <w:sz w:val="18"/>
                <w:szCs w:val="18"/>
              </w:rPr>
              <w:t xml:space="preserve"> de </w:t>
            </w:r>
            <w:proofErr w:type="spellStart"/>
            <w:r>
              <w:rPr>
                <w:color w:val="262626"/>
                <w:sz w:val="18"/>
                <w:szCs w:val="18"/>
              </w:rPr>
              <w:t>paiement</w:t>
            </w:r>
            <w:proofErr w:type="spellEnd"/>
            <w:r>
              <w:rPr>
                <w:color w:val="262626"/>
                <w:sz w:val="18"/>
                <w:szCs w:val="18"/>
              </w:rPr>
              <w:t xml:space="preserve"> </w:t>
            </w:r>
            <w:proofErr w:type="spellStart"/>
            <w:r>
              <w:rPr>
                <w:color w:val="262626"/>
                <w:sz w:val="18"/>
                <w:szCs w:val="18"/>
              </w:rPr>
              <w:t>agréés</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0EE7D3E" w14:textId="77777777" w:rsidR="004A7084" w:rsidRPr="00DA5CD6" w:rsidRDefault="00000000">
            <w:pPr>
              <w:spacing w:after="30"/>
              <w:rPr>
                <w:lang w:val="fr-FR"/>
              </w:rPr>
            </w:pPr>
            <w:r w:rsidRPr="00DA5CD6">
              <w:rPr>
                <w:color w:val="262626"/>
                <w:sz w:val="18"/>
                <w:szCs w:val="18"/>
                <w:lang w:val="fr-FR"/>
              </w:rPr>
              <w:t>Point d'accès unique à plusieurs portefeuilles électroniques</w:t>
            </w:r>
          </w:p>
        </w:tc>
      </w:tr>
      <w:tr w:rsidR="004A7084" w:rsidRPr="00DA5CD6" w14:paraId="43A704BA"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DC8A70" w14:textId="77777777" w:rsidR="004A7084" w:rsidRDefault="00000000">
            <w:pPr>
              <w:spacing w:after="30"/>
            </w:pPr>
            <w:r>
              <w:rPr>
                <w:color w:val="262626"/>
                <w:sz w:val="18"/>
                <w:szCs w:val="18"/>
              </w:rPr>
              <w:t>PP27</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B7BE75" w14:textId="77777777" w:rsidR="004A7084" w:rsidRPr="00DA5CD6" w:rsidRDefault="00000000">
            <w:pPr>
              <w:spacing w:after="30"/>
              <w:rPr>
                <w:lang w:val="fr-FR"/>
              </w:rPr>
            </w:pPr>
            <w:r w:rsidRPr="00DA5CD6">
              <w:rPr>
                <w:color w:val="262626"/>
                <w:sz w:val="18"/>
                <w:szCs w:val="18"/>
                <w:lang w:val="fr-FR"/>
              </w:rPr>
              <w:t>Banques de la zone UEMOA</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126B31" w14:textId="77777777" w:rsidR="004A7084" w:rsidRPr="00DA5CD6" w:rsidRDefault="00000000">
            <w:pPr>
              <w:spacing w:after="30"/>
              <w:rPr>
                <w:lang w:val="fr-FR"/>
              </w:rPr>
            </w:pPr>
            <w:r w:rsidRPr="00DA5CD6">
              <w:rPr>
                <w:color w:val="262626"/>
                <w:sz w:val="18"/>
                <w:szCs w:val="18"/>
                <w:lang w:val="fr-FR"/>
              </w:rPr>
              <w:t>Relevés, virements, financement des clients</w:t>
            </w:r>
          </w:p>
        </w:tc>
      </w:tr>
      <w:tr w:rsidR="004A7084" w:rsidRPr="00DA5CD6" w14:paraId="3C0ADCBC"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6D29CF" w14:textId="77777777" w:rsidR="004A7084" w:rsidRDefault="00000000">
            <w:pPr>
              <w:spacing w:after="30"/>
            </w:pPr>
            <w:r>
              <w:rPr>
                <w:color w:val="262626"/>
                <w:sz w:val="18"/>
                <w:szCs w:val="18"/>
              </w:rPr>
              <w:t>PP28</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E9ED06" w14:textId="77777777" w:rsidR="004A7084" w:rsidRDefault="00000000">
            <w:pPr>
              <w:spacing w:after="30"/>
            </w:pPr>
            <w:proofErr w:type="spellStart"/>
            <w:r>
              <w:rPr>
                <w:color w:val="262626"/>
                <w:sz w:val="18"/>
                <w:szCs w:val="18"/>
              </w:rPr>
              <w:t>Hébergeurs</w:t>
            </w:r>
            <w:proofErr w:type="spellEnd"/>
            <w:r>
              <w:rPr>
                <w:color w:val="262626"/>
                <w:sz w:val="18"/>
                <w:szCs w:val="18"/>
              </w:rPr>
              <w:t xml:space="preserve"> et datacenters </w:t>
            </w:r>
            <w:proofErr w:type="spellStart"/>
            <w:r>
              <w:rPr>
                <w:color w:val="262626"/>
                <w:sz w:val="18"/>
                <w:szCs w:val="18"/>
              </w:rPr>
              <w:t>nationaux</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836DEB8" w14:textId="77777777" w:rsidR="004A7084" w:rsidRPr="00DA5CD6" w:rsidRDefault="00000000">
            <w:pPr>
              <w:spacing w:after="30"/>
              <w:rPr>
                <w:lang w:val="fr-FR"/>
              </w:rPr>
            </w:pPr>
            <w:r w:rsidRPr="00DA5CD6">
              <w:rPr>
                <w:color w:val="262626"/>
                <w:sz w:val="18"/>
                <w:szCs w:val="18"/>
                <w:lang w:val="fr-FR"/>
              </w:rPr>
              <w:t>Hébergement SaaS au Burkina Faso, sauvegardes, plan de reprise</w:t>
            </w:r>
          </w:p>
        </w:tc>
      </w:tr>
      <w:tr w:rsidR="004A7084" w:rsidRPr="00DA5CD6" w14:paraId="0AE53EE5"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C2F25D" w14:textId="77777777" w:rsidR="004A7084" w:rsidRDefault="00000000">
            <w:pPr>
              <w:spacing w:after="30"/>
            </w:pPr>
            <w:r>
              <w:rPr>
                <w:color w:val="262626"/>
                <w:sz w:val="18"/>
                <w:szCs w:val="18"/>
              </w:rPr>
              <w:t>PP29</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D899FF" w14:textId="77777777" w:rsidR="004A7084" w:rsidRDefault="00000000">
            <w:pPr>
              <w:spacing w:after="30"/>
            </w:pPr>
            <w:proofErr w:type="spellStart"/>
            <w:r>
              <w:rPr>
                <w:color w:val="262626"/>
                <w:sz w:val="18"/>
                <w:szCs w:val="18"/>
              </w:rPr>
              <w:t>Opérateurs</w:t>
            </w:r>
            <w:proofErr w:type="spellEnd"/>
            <w:r>
              <w:rPr>
                <w:color w:val="262626"/>
                <w:sz w:val="18"/>
                <w:szCs w:val="18"/>
              </w:rPr>
              <w:t xml:space="preserve"> SMS et WhatsApp Business</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98BF06" w14:textId="77777777" w:rsidR="004A7084" w:rsidRPr="00DA5CD6" w:rsidRDefault="00000000">
            <w:pPr>
              <w:spacing w:after="30"/>
              <w:rPr>
                <w:lang w:val="fr-FR"/>
              </w:rPr>
            </w:pPr>
            <w:r w:rsidRPr="00DA5CD6">
              <w:rPr>
                <w:color w:val="262626"/>
                <w:sz w:val="18"/>
                <w:szCs w:val="18"/>
                <w:lang w:val="fr-FR"/>
              </w:rPr>
              <w:t>Canaux de notification, relance et marketing</w:t>
            </w:r>
          </w:p>
        </w:tc>
      </w:tr>
    </w:tbl>
    <w:p w14:paraId="17AA9875" w14:textId="77777777" w:rsidR="004A7084" w:rsidRPr="00DA5CD6" w:rsidRDefault="004A7084">
      <w:pPr>
        <w:spacing w:after="140"/>
        <w:rPr>
          <w:lang w:val="fr-FR"/>
        </w:rPr>
      </w:pPr>
    </w:p>
    <w:p w14:paraId="06A77C00" w14:textId="77777777" w:rsidR="004A7084" w:rsidRDefault="00000000">
      <w:pPr>
        <w:pStyle w:val="Titre3"/>
        <w:spacing w:before="200" w:after="100"/>
      </w:pPr>
      <w:proofErr w:type="spellStart"/>
      <w:r>
        <w:rPr>
          <w:b/>
          <w:bCs/>
          <w:color w:val="1B4332"/>
          <w:sz w:val="23"/>
          <w:szCs w:val="23"/>
        </w:rPr>
        <w:t>Écosystème</w:t>
      </w:r>
      <w:proofErr w:type="spellEnd"/>
      <w:r>
        <w:rPr>
          <w:b/>
          <w:bCs/>
          <w:color w:val="1B4332"/>
          <w:sz w:val="23"/>
          <w:szCs w:val="23"/>
        </w:rPr>
        <w:t xml:space="preserve"> et </w:t>
      </w:r>
      <w:proofErr w:type="spellStart"/>
      <w:r>
        <w:rPr>
          <w:b/>
          <w:bCs/>
          <w:color w:val="1B4332"/>
          <w:sz w:val="23"/>
          <w:szCs w:val="23"/>
        </w:rPr>
        <w:t>prescripteurs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2"/>
        <w:gridCol w:w="3780"/>
        <w:gridCol w:w="4654"/>
      </w:tblGrid>
      <w:tr w:rsidR="004A7084" w14:paraId="38CE0019" w14:textId="77777777">
        <w:tblPrEx>
          <w:tblCellMar>
            <w:top w:w="0" w:type="dxa"/>
            <w:bottom w:w="0" w:type="dxa"/>
          </w:tblCellMar>
        </w:tblPrEx>
        <w:trPr>
          <w:tblHeader/>
        </w:trPr>
        <w:tc>
          <w:tcPr>
            <w:tcW w:w="87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24CC804" w14:textId="77777777" w:rsidR="004A7084" w:rsidRDefault="00000000">
            <w:pPr>
              <w:spacing w:after="30"/>
            </w:pPr>
            <w:r>
              <w:rPr>
                <w:b/>
                <w:bCs/>
                <w:color w:val="FFFFFF"/>
                <w:sz w:val="18"/>
                <w:szCs w:val="18"/>
              </w:rPr>
              <w:t>ID</w:t>
            </w:r>
          </w:p>
        </w:tc>
        <w:tc>
          <w:tcPr>
            <w:tcW w:w="378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6A22E40" w14:textId="77777777" w:rsidR="004A7084" w:rsidRDefault="00000000">
            <w:pPr>
              <w:spacing w:after="30"/>
            </w:pPr>
            <w:proofErr w:type="spellStart"/>
            <w:r>
              <w:rPr>
                <w:b/>
                <w:bCs/>
                <w:color w:val="FFFFFF"/>
                <w:sz w:val="18"/>
                <w:szCs w:val="18"/>
              </w:rPr>
              <w:t>Partie</w:t>
            </w:r>
            <w:proofErr w:type="spellEnd"/>
            <w:r>
              <w:rPr>
                <w:b/>
                <w:bCs/>
                <w:color w:val="FFFFFF"/>
                <w:sz w:val="18"/>
                <w:szCs w:val="18"/>
              </w:rPr>
              <w:t xml:space="preserve"> </w:t>
            </w:r>
            <w:proofErr w:type="spellStart"/>
            <w:r>
              <w:rPr>
                <w:b/>
                <w:bCs/>
                <w:color w:val="FFFFFF"/>
                <w:sz w:val="18"/>
                <w:szCs w:val="18"/>
              </w:rPr>
              <w:t>prenante</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6D51D34" w14:textId="77777777" w:rsidR="004A7084" w:rsidRDefault="00000000">
            <w:pPr>
              <w:spacing w:after="30"/>
            </w:pPr>
            <w:proofErr w:type="spellStart"/>
            <w:r>
              <w:rPr>
                <w:b/>
                <w:bCs/>
                <w:color w:val="FFFFFF"/>
                <w:sz w:val="18"/>
                <w:szCs w:val="18"/>
              </w:rPr>
              <w:t>Rôle</w:t>
            </w:r>
            <w:proofErr w:type="spellEnd"/>
            <w:r>
              <w:rPr>
                <w:b/>
                <w:bCs/>
                <w:color w:val="FFFFFF"/>
                <w:sz w:val="18"/>
                <w:szCs w:val="18"/>
              </w:rPr>
              <w:t xml:space="preserve"> dans le </w:t>
            </w:r>
            <w:proofErr w:type="spellStart"/>
            <w:r>
              <w:rPr>
                <w:b/>
                <w:bCs/>
                <w:color w:val="FFFFFF"/>
                <w:sz w:val="18"/>
                <w:szCs w:val="18"/>
              </w:rPr>
              <w:t>projet</w:t>
            </w:r>
            <w:proofErr w:type="spellEnd"/>
          </w:p>
        </w:tc>
      </w:tr>
      <w:tr w:rsidR="004A7084" w:rsidRPr="00DA5CD6" w14:paraId="4D4D89A6"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E69F5D" w14:textId="77777777" w:rsidR="004A7084" w:rsidRDefault="00000000">
            <w:pPr>
              <w:spacing w:after="30"/>
            </w:pPr>
            <w:r>
              <w:rPr>
                <w:color w:val="262626"/>
                <w:sz w:val="18"/>
                <w:szCs w:val="18"/>
              </w:rPr>
              <w:t>PP30</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7C9C49" w14:textId="77777777" w:rsidR="004A7084" w:rsidRPr="00DA5CD6" w:rsidRDefault="00000000">
            <w:pPr>
              <w:spacing w:after="30"/>
              <w:rPr>
                <w:lang w:val="fr-FR"/>
              </w:rPr>
            </w:pPr>
            <w:r w:rsidRPr="00DA5CD6">
              <w:rPr>
                <w:color w:val="262626"/>
                <w:sz w:val="18"/>
                <w:szCs w:val="18"/>
                <w:lang w:val="fr-FR"/>
              </w:rPr>
              <w:t>Cabinets d'expertise comptable (ONECCA-BF)</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846CC5" w14:textId="77777777" w:rsidR="004A7084" w:rsidRPr="00DA5CD6" w:rsidRDefault="00000000">
            <w:pPr>
              <w:spacing w:after="30"/>
              <w:rPr>
                <w:lang w:val="fr-FR"/>
              </w:rPr>
            </w:pPr>
            <w:r w:rsidRPr="00DA5CD6">
              <w:rPr>
                <w:color w:val="262626"/>
                <w:sz w:val="18"/>
                <w:szCs w:val="18"/>
                <w:lang w:val="fr-FR"/>
              </w:rPr>
              <w:t>Prescripteurs majeurs, revendeurs potentiels, validation métier</w:t>
            </w:r>
          </w:p>
        </w:tc>
      </w:tr>
      <w:tr w:rsidR="004A7084" w:rsidRPr="00DA5CD6" w14:paraId="344FA427"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A6751B" w14:textId="77777777" w:rsidR="004A7084" w:rsidRDefault="00000000">
            <w:pPr>
              <w:spacing w:after="30"/>
            </w:pPr>
            <w:r>
              <w:rPr>
                <w:color w:val="262626"/>
                <w:sz w:val="18"/>
                <w:szCs w:val="18"/>
              </w:rPr>
              <w:t>PP31</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E75172" w14:textId="77777777" w:rsidR="004A7084" w:rsidRPr="00DA5CD6" w:rsidRDefault="00000000">
            <w:pPr>
              <w:spacing w:after="30"/>
              <w:rPr>
                <w:lang w:val="fr-FR"/>
              </w:rPr>
            </w:pPr>
            <w:r w:rsidRPr="00DA5CD6">
              <w:rPr>
                <w:color w:val="262626"/>
                <w:sz w:val="18"/>
                <w:szCs w:val="18"/>
                <w:lang w:val="fr-FR"/>
              </w:rPr>
              <w:t>Intégrateurs et revendeurs de matériel de caisse</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32C4493" w14:textId="77777777" w:rsidR="004A7084" w:rsidRPr="00DA5CD6" w:rsidRDefault="00000000">
            <w:pPr>
              <w:spacing w:after="30"/>
              <w:rPr>
                <w:lang w:val="fr-FR"/>
              </w:rPr>
            </w:pPr>
            <w:r w:rsidRPr="00DA5CD6">
              <w:rPr>
                <w:color w:val="262626"/>
                <w:sz w:val="18"/>
                <w:szCs w:val="18"/>
                <w:lang w:val="fr-FR"/>
              </w:rPr>
              <w:t>Réseau de déploiement et de support de proximité</w:t>
            </w:r>
          </w:p>
        </w:tc>
      </w:tr>
      <w:tr w:rsidR="004A7084" w:rsidRPr="00DA5CD6" w14:paraId="182082D3"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594375" w14:textId="77777777" w:rsidR="004A7084" w:rsidRDefault="00000000">
            <w:pPr>
              <w:spacing w:after="30"/>
            </w:pPr>
            <w:r>
              <w:rPr>
                <w:color w:val="262626"/>
                <w:sz w:val="18"/>
                <w:szCs w:val="18"/>
              </w:rPr>
              <w:lastRenderedPageBreak/>
              <w:t>PP32</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7DD0CB" w14:textId="77777777" w:rsidR="004A7084" w:rsidRPr="00DA5CD6" w:rsidRDefault="00000000">
            <w:pPr>
              <w:spacing w:after="30"/>
              <w:rPr>
                <w:lang w:val="fr-FR"/>
              </w:rPr>
            </w:pPr>
            <w:r w:rsidRPr="00DA5CD6">
              <w:rPr>
                <w:color w:val="262626"/>
                <w:sz w:val="18"/>
                <w:szCs w:val="18"/>
                <w:lang w:val="fr-FR"/>
              </w:rPr>
              <w:t>CCI-BF, Maison de l'Entreprise, associations professionnelles</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BFEE2A" w14:textId="77777777" w:rsidR="004A7084" w:rsidRPr="00DA5CD6" w:rsidRDefault="00000000">
            <w:pPr>
              <w:spacing w:after="30"/>
              <w:rPr>
                <w:lang w:val="fr-FR"/>
              </w:rPr>
            </w:pPr>
            <w:r w:rsidRPr="00DA5CD6">
              <w:rPr>
                <w:color w:val="262626"/>
                <w:sz w:val="18"/>
                <w:szCs w:val="18"/>
                <w:lang w:val="fr-FR"/>
              </w:rPr>
              <w:t>Relais de diffusion, accès aux entreprises pilotes</w:t>
            </w:r>
          </w:p>
        </w:tc>
      </w:tr>
      <w:tr w:rsidR="004A7084" w:rsidRPr="00DA5CD6" w14:paraId="13DA6611"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4789A9" w14:textId="77777777" w:rsidR="004A7084" w:rsidRDefault="00000000">
            <w:pPr>
              <w:spacing w:after="30"/>
            </w:pPr>
            <w:r>
              <w:rPr>
                <w:color w:val="262626"/>
                <w:sz w:val="18"/>
                <w:szCs w:val="18"/>
              </w:rPr>
              <w:t>PP33</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78DAED" w14:textId="77777777" w:rsidR="004A7084" w:rsidRPr="00DA5CD6" w:rsidRDefault="00000000">
            <w:pPr>
              <w:spacing w:after="30"/>
              <w:rPr>
                <w:lang w:val="fr-FR"/>
              </w:rPr>
            </w:pPr>
            <w:r w:rsidRPr="00DA5CD6">
              <w:rPr>
                <w:color w:val="262626"/>
                <w:sz w:val="18"/>
                <w:szCs w:val="18"/>
                <w:lang w:val="fr-FR"/>
              </w:rPr>
              <w:t>Universités et centres de formation (Orange Digital Center, écoles d'informatique)</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73C1B1" w14:textId="77777777" w:rsidR="004A7084" w:rsidRPr="00DA5CD6" w:rsidRDefault="00000000">
            <w:pPr>
              <w:spacing w:after="30"/>
              <w:rPr>
                <w:lang w:val="fr-FR"/>
              </w:rPr>
            </w:pPr>
            <w:r w:rsidRPr="00DA5CD6">
              <w:rPr>
                <w:color w:val="262626"/>
                <w:sz w:val="18"/>
                <w:szCs w:val="18"/>
                <w:lang w:val="fr-FR"/>
              </w:rPr>
              <w:t xml:space="preserve">Académie </w:t>
            </w:r>
            <w:proofErr w:type="spellStart"/>
            <w:r w:rsidRPr="00DA5CD6">
              <w:rPr>
                <w:color w:val="262626"/>
                <w:sz w:val="18"/>
                <w:szCs w:val="18"/>
                <w:lang w:val="fr-FR"/>
              </w:rPr>
              <w:t>Ambawbio</w:t>
            </w:r>
            <w:proofErr w:type="spellEnd"/>
            <w:r w:rsidRPr="00DA5CD6">
              <w:rPr>
                <w:color w:val="262626"/>
                <w:sz w:val="18"/>
                <w:szCs w:val="18"/>
                <w:lang w:val="fr-FR"/>
              </w:rPr>
              <w:t>, vivier de talents</w:t>
            </w:r>
          </w:p>
        </w:tc>
      </w:tr>
    </w:tbl>
    <w:p w14:paraId="3C8A4795" w14:textId="77777777" w:rsidR="004A7084" w:rsidRPr="00DA5CD6" w:rsidRDefault="004A7084">
      <w:pPr>
        <w:spacing w:after="140"/>
        <w:rPr>
          <w:lang w:val="fr-FR"/>
        </w:rPr>
      </w:pPr>
    </w:p>
    <w:p w14:paraId="1FE8FBD1" w14:textId="77777777" w:rsidR="004A7084" w:rsidRDefault="00000000">
      <w:pPr>
        <w:pStyle w:val="Titre3"/>
        <w:spacing w:before="200" w:after="100"/>
      </w:pPr>
      <w:proofErr w:type="spellStart"/>
      <w:r>
        <w:rPr>
          <w:b/>
          <w:bCs/>
          <w:color w:val="1B4332"/>
          <w:sz w:val="23"/>
          <w:szCs w:val="23"/>
        </w:rPr>
        <w:t>Financeurs</w:t>
      </w:r>
      <w:proofErr w:type="spellEnd"/>
      <w:r>
        <w:rPr>
          <w:b/>
          <w:bCs/>
          <w:color w:val="1B4332"/>
          <w:sz w:val="23"/>
          <w:szCs w:val="23"/>
        </w:rPr>
        <w:t xml:space="preserve"> et </w:t>
      </w:r>
      <w:proofErr w:type="spellStart"/>
      <w:r>
        <w:rPr>
          <w:b/>
          <w:bCs/>
          <w:color w:val="1B4332"/>
          <w:sz w:val="23"/>
          <w:szCs w:val="23"/>
        </w:rPr>
        <w:t>soutiens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2"/>
        <w:gridCol w:w="3780"/>
        <w:gridCol w:w="4654"/>
      </w:tblGrid>
      <w:tr w:rsidR="004A7084" w14:paraId="40935130" w14:textId="77777777">
        <w:tblPrEx>
          <w:tblCellMar>
            <w:top w:w="0" w:type="dxa"/>
            <w:bottom w:w="0" w:type="dxa"/>
          </w:tblCellMar>
        </w:tblPrEx>
        <w:trPr>
          <w:tblHeader/>
        </w:trPr>
        <w:tc>
          <w:tcPr>
            <w:tcW w:w="87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8114EDA" w14:textId="77777777" w:rsidR="004A7084" w:rsidRDefault="00000000">
            <w:pPr>
              <w:spacing w:after="30"/>
            </w:pPr>
            <w:r>
              <w:rPr>
                <w:b/>
                <w:bCs/>
                <w:color w:val="FFFFFF"/>
                <w:sz w:val="18"/>
                <w:szCs w:val="18"/>
              </w:rPr>
              <w:t>ID</w:t>
            </w:r>
          </w:p>
        </w:tc>
        <w:tc>
          <w:tcPr>
            <w:tcW w:w="378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B0AD770" w14:textId="77777777" w:rsidR="004A7084" w:rsidRDefault="00000000">
            <w:pPr>
              <w:spacing w:after="30"/>
            </w:pPr>
            <w:proofErr w:type="spellStart"/>
            <w:r>
              <w:rPr>
                <w:b/>
                <w:bCs/>
                <w:color w:val="FFFFFF"/>
                <w:sz w:val="18"/>
                <w:szCs w:val="18"/>
              </w:rPr>
              <w:t>Partie</w:t>
            </w:r>
            <w:proofErr w:type="spellEnd"/>
            <w:r>
              <w:rPr>
                <w:b/>
                <w:bCs/>
                <w:color w:val="FFFFFF"/>
                <w:sz w:val="18"/>
                <w:szCs w:val="18"/>
              </w:rPr>
              <w:t xml:space="preserve"> </w:t>
            </w:r>
            <w:proofErr w:type="spellStart"/>
            <w:r>
              <w:rPr>
                <w:b/>
                <w:bCs/>
                <w:color w:val="FFFFFF"/>
                <w:sz w:val="18"/>
                <w:szCs w:val="18"/>
              </w:rPr>
              <w:t>prenante</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9F7C026" w14:textId="77777777" w:rsidR="004A7084" w:rsidRDefault="00000000">
            <w:pPr>
              <w:spacing w:after="30"/>
            </w:pPr>
            <w:proofErr w:type="spellStart"/>
            <w:r>
              <w:rPr>
                <w:b/>
                <w:bCs/>
                <w:color w:val="FFFFFF"/>
                <w:sz w:val="18"/>
                <w:szCs w:val="18"/>
              </w:rPr>
              <w:t>Rôle</w:t>
            </w:r>
            <w:proofErr w:type="spellEnd"/>
            <w:r>
              <w:rPr>
                <w:b/>
                <w:bCs/>
                <w:color w:val="FFFFFF"/>
                <w:sz w:val="18"/>
                <w:szCs w:val="18"/>
              </w:rPr>
              <w:t xml:space="preserve"> dans le </w:t>
            </w:r>
            <w:proofErr w:type="spellStart"/>
            <w:r>
              <w:rPr>
                <w:b/>
                <w:bCs/>
                <w:color w:val="FFFFFF"/>
                <w:sz w:val="18"/>
                <w:szCs w:val="18"/>
              </w:rPr>
              <w:t>projet</w:t>
            </w:r>
            <w:proofErr w:type="spellEnd"/>
          </w:p>
        </w:tc>
      </w:tr>
      <w:tr w:rsidR="004A7084" w:rsidRPr="00DA5CD6" w14:paraId="45A59495"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9E810A" w14:textId="77777777" w:rsidR="004A7084" w:rsidRDefault="00000000">
            <w:pPr>
              <w:spacing w:after="30"/>
            </w:pPr>
            <w:r>
              <w:rPr>
                <w:color w:val="262626"/>
                <w:sz w:val="18"/>
                <w:szCs w:val="18"/>
              </w:rPr>
              <w:t>PP34</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C95E55" w14:textId="77777777" w:rsidR="004A7084" w:rsidRDefault="00000000">
            <w:pPr>
              <w:spacing w:after="30"/>
            </w:pPr>
            <w:proofErr w:type="spellStart"/>
            <w:r>
              <w:rPr>
                <w:color w:val="262626"/>
                <w:sz w:val="18"/>
                <w:szCs w:val="18"/>
              </w:rPr>
              <w:t>Investisseurs</w:t>
            </w:r>
            <w:proofErr w:type="spellEnd"/>
            <w:r>
              <w:rPr>
                <w:color w:val="262626"/>
                <w:sz w:val="18"/>
                <w:szCs w:val="18"/>
              </w:rPr>
              <w:t xml:space="preserve"> et business angels</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34CCE7" w14:textId="77777777" w:rsidR="004A7084" w:rsidRPr="00DA5CD6" w:rsidRDefault="00000000">
            <w:pPr>
              <w:spacing w:after="30"/>
              <w:rPr>
                <w:lang w:val="fr-FR"/>
              </w:rPr>
            </w:pPr>
            <w:r w:rsidRPr="00DA5CD6">
              <w:rPr>
                <w:color w:val="262626"/>
                <w:sz w:val="18"/>
                <w:szCs w:val="18"/>
                <w:lang w:val="fr-FR"/>
              </w:rPr>
              <w:t>Financement par tranches liées aux jalons</w:t>
            </w:r>
          </w:p>
        </w:tc>
      </w:tr>
      <w:tr w:rsidR="004A7084" w:rsidRPr="00DA5CD6" w14:paraId="6D1E3F23"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41E9B9" w14:textId="77777777" w:rsidR="004A7084" w:rsidRDefault="00000000">
            <w:pPr>
              <w:spacing w:after="30"/>
            </w:pPr>
            <w:r>
              <w:rPr>
                <w:color w:val="262626"/>
                <w:sz w:val="18"/>
                <w:szCs w:val="18"/>
              </w:rPr>
              <w:t>PP35</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B056FF" w14:textId="77777777" w:rsidR="004A7084" w:rsidRPr="00DA5CD6" w:rsidRDefault="00000000">
            <w:pPr>
              <w:spacing w:after="30"/>
              <w:rPr>
                <w:lang w:val="fr-FR"/>
              </w:rPr>
            </w:pPr>
            <w:r w:rsidRPr="00DA5CD6">
              <w:rPr>
                <w:color w:val="262626"/>
                <w:sz w:val="18"/>
                <w:szCs w:val="18"/>
                <w:lang w:val="fr-FR"/>
              </w:rPr>
              <w:t>Bailleurs, incubateurs et programmes d'appui</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06209F" w14:textId="77777777" w:rsidR="004A7084" w:rsidRPr="00DA5CD6" w:rsidRDefault="00000000">
            <w:pPr>
              <w:spacing w:after="30"/>
              <w:rPr>
                <w:lang w:val="fr-FR"/>
              </w:rPr>
            </w:pPr>
            <w:r w:rsidRPr="00DA5CD6">
              <w:rPr>
                <w:color w:val="262626"/>
                <w:sz w:val="18"/>
                <w:szCs w:val="18"/>
                <w:lang w:val="fr-FR"/>
              </w:rPr>
              <w:t>Subventions, accompagnement, mise en réseau</w:t>
            </w:r>
          </w:p>
        </w:tc>
      </w:tr>
    </w:tbl>
    <w:p w14:paraId="3C691794" w14:textId="77777777" w:rsidR="004A7084" w:rsidRPr="00DA5CD6" w:rsidRDefault="004A7084">
      <w:pPr>
        <w:spacing w:after="140"/>
        <w:rPr>
          <w:lang w:val="fr-FR"/>
        </w:rPr>
      </w:pPr>
    </w:p>
    <w:p w14:paraId="26BA57F7" w14:textId="77777777" w:rsidR="004A7084" w:rsidRDefault="00000000">
      <w:pPr>
        <w:pStyle w:val="Titre3"/>
        <w:spacing w:before="200" w:after="100"/>
      </w:pPr>
      <w:proofErr w:type="spellStart"/>
      <w:r>
        <w:rPr>
          <w:b/>
          <w:bCs/>
          <w:color w:val="1B4332"/>
          <w:sz w:val="23"/>
          <w:szCs w:val="23"/>
        </w:rPr>
        <w:t>Concurrents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72"/>
        <w:gridCol w:w="3780"/>
        <w:gridCol w:w="4654"/>
      </w:tblGrid>
      <w:tr w:rsidR="004A7084" w14:paraId="37D3B5D8" w14:textId="77777777">
        <w:tblPrEx>
          <w:tblCellMar>
            <w:top w:w="0" w:type="dxa"/>
            <w:bottom w:w="0" w:type="dxa"/>
          </w:tblCellMar>
        </w:tblPrEx>
        <w:trPr>
          <w:tblHeader/>
        </w:trPr>
        <w:tc>
          <w:tcPr>
            <w:tcW w:w="87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5CD7858" w14:textId="77777777" w:rsidR="004A7084" w:rsidRDefault="00000000">
            <w:pPr>
              <w:spacing w:after="30"/>
            </w:pPr>
            <w:r>
              <w:rPr>
                <w:b/>
                <w:bCs/>
                <w:color w:val="FFFFFF"/>
                <w:sz w:val="18"/>
                <w:szCs w:val="18"/>
              </w:rPr>
              <w:t>ID</w:t>
            </w:r>
          </w:p>
        </w:tc>
        <w:tc>
          <w:tcPr>
            <w:tcW w:w="378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68EAB19" w14:textId="77777777" w:rsidR="004A7084" w:rsidRDefault="00000000">
            <w:pPr>
              <w:spacing w:after="30"/>
            </w:pPr>
            <w:proofErr w:type="spellStart"/>
            <w:r>
              <w:rPr>
                <w:b/>
                <w:bCs/>
                <w:color w:val="FFFFFF"/>
                <w:sz w:val="18"/>
                <w:szCs w:val="18"/>
              </w:rPr>
              <w:t>Partie</w:t>
            </w:r>
            <w:proofErr w:type="spellEnd"/>
            <w:r>
              <w:rPr>
                <w:b/>
                <w:bCs/>
                <w:color w:val="FFFFFF"/>
                <w:sz w:val="18"/>
                <w:szCs w:val="18"/>
              </w:rPr>
              <w:t xml:space="preserve"> </w:t>
            </w:r>
            <w:proofErr w:type="spellStart"/>
            <w:r>
              <w:rPr>
                <w:b/>
                <w:bCs/>
                <w:color w:val="FFFFFF"/>
                <w:sz w:val="18"/>
                <w:szCs w:val="18"/>
              </w:rPr>
              <w:t>prenante</w:t>
            </w:r>
            <w:proofErr w:type="spellEnd"/>
          </w:p>
        </w:tc>
        <w:tc>
          <w:tcPr>
            <w:tcW w:w="46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A46C3D5" w14:textId="77777777" w:rsidR="004A7084" w:rsidRDefault="00000000">
            <w:pPr>
              <w:spacing w:after="30"/>
            </w:pPr>
            <w:proofErr w:type="spellStart"/>
            <w:r>
              <w:rPr>
                <w:b/>
                <w:bCs/>
                <w:color w:val="FFFFFF"/>
                <w:sz w:val="18"/>
                <w:szCs w:val="18"/>
              </w:rPr>
              <w:t>Rôle</w:t>
            </w:r>
            <w:proofErr w:type="spellEnd"/>
            <w:r>
              <w:rPr>
                <w:b/>
                <w:bCs/>
                <w:color w:val="FFFFFF"/>
                <w:sz w:val="18"/>
                <w:szCs w:val="18"/>
              </w:rPr>
              <w:t xml:space="preserve"> dans le </w:t>
            </w:r>
            <w:proofErr w:type="spellStart"/>
            <w:r>
              <w:rPr>
                <w:b/>
                <w:bCs/>
                <w:color w:val="FFFFFF"/>
                <w:sz w:val="18"/>
                <w:szCs w:val="18"/>
              </w:rPr>
              <w:t>projet</w:t>
            </w:r>
            <w:proofErr w:type="spellEnd"/>
          </w:p>
        </w:tc>
      </w:tr>
      <w:tr w:rsidR="004A7084" w:rsidRPr="00DA5CD6" w14:paraId="15D1189E"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F3F5C9" w14:textId="77777777" w:rsidR="004A7084" w:rsidRDefault="00000000">
            <w:pPr>
              <w:spacing w:after="30"/>
            </w:pPr>
            <w:r>
              <w:rPr>
                <w:color w:val="262626"/>
                <w:sz w:val="18"/>
                <w:szCs w:val="18"/>
              </w:rPr>
              <w:t>PP36</w:t>
            </w:r>
          </w:p>
        </w:tc>
        <w:tc>
          <w:tcPr>
            <w:tcW w:w="3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290373" w14:textId="77777777" w:rsidR="004A7084" w:rsidRPr="00DA5CD6" w:rsidRDefault="00000000">
            <w:pPr>
              <w:spacing w:after="30"/>
              <w:rPr>
                <w:lang w:val="fr-FR"/>
              </w:rPr>
            </w:pPr>
            <w:r w:rsidRPr="00DA5CD6">
              <w:rPr>
                <w:color w:val="262626"/>
                <w:sz w:val="18"/>
                <w:szCs w:val="18"/>
                <w:lang w:val="fr-FR"/>
              </w:rPr>
              <w:t>Éditeurs d'ERP internationaux et leurs intégrateurs (Odoo, Sage…)</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762E0B" w14:textId="77777777" w:rsidR="004A7084" w:rsidRPr="00DA5CD6" w:rsidRDefault="00000000">
            <w:pPr>
              <w:spacing w:after="30"/>
              <w:rPr>
                <w:lang w:val="fr-FR"/>
              </w:rPr>
            </w:pPr>
            <w:r w:rsidRPr="00DA5CD6">
              <w:rPr>
                <w:color w:val="262626"/>
                <w:sz w:val="18"/>
                <w:szCs w:val="18"/>
                <w:lang w:val="fr-FR"/>
              </w:rPr>
              <w:t>Concurrence directe sur les PME et les grands comptes</w:t>
            </w:r>
          </w:p>
        </w:tc>
      </w:tr>
      <w:tr w:rsidR="004A7084" w:rsidRPr="00DA5CD6" w14:paraId="39824280" w14:textId="77777777">
        <w:tblPrEx>
          <w:tblCellMar>
            <w:top w:w="0" w:type="dxa"/>
            <w:bottom w:w="0" w:type="dxa"/>
          </w:tblCellMar>
        </w:tblPrEx>
        <w:trPr>
          <w:cantSplit/>
        </w:trPr>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AA16DB" w14:textId="77777777" w:rsidR="004A7084" w:rsidRDefault="00000000">
            <w:pPr>
              <w:spacing w:after="30"/>
            </w:pPr>
            <w:r>
              <w:rPr>
                <w:color w:val="262626"/>
                <w:sz w:val="18"/>
                <w:szCs w:val="18"/>
              </w:rPr>
              <w:t>PP37</w:t>
            </w:r>
          </w:p>
        </w:tc>
        <w:tc>
          <w:tcPr>
            <w:tcW w:w="378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3B7E8A" w14:textId="77777777" w:rsidR="004A7084" w:rsidRPr="00DA5CD6" w:rsidRDefault="00000000">
            <w:pPr>
              <w:spacing w:after="30"/>
              <w:rPr>
                <w:lang w:val="fr-FR"/>
              </w:rPr>
            </w:pPr>
            <w:r w:rsidRPr="00DA5CD6">
              <w:rPr>
                <w:color w:val="262626"/>
                <w:sz w:val="18"/>
                <w:szCs w:val="18"/>
                <w:lang w:val="fr-FR"/>
              </w:rPr>
              <w:t>Éditeurs locaux de logiciels spécialisés (caisse, facturation, paie)</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67249B4" w14:textId="77777777" w:rsidR="004A7084" w:rsidRPr="00DA5CD6" w:rsidRDefault="00000000">
            <w:pPr>
              <w:spacing w:after="30"/>
              <w:rPr>
                <w:lang w:val="fr-FR"/>
              </w:rPr>
            </w:pPr>
            <w:r w:rsidRPr="00DA5CD6">
              <w:rPr>
                <w:color w:val="262626"/>
                <w:sz w:val="18"/>
                <w:szCs w:val="18"/>
                <w:lang w:val="fr-FR"/>
              </w:rPr>
              <w:t>Concurrents ou futurs partenaires via la marketplace</w:t>
            </w:r>
          </w:p>
        </w:tc>
      </w:tr>
    </w:tbl>
    <w:p w14:paraId="553E069C" w14:textId="77777777" w:rsidR="004A7084" w:rsidRPr="00DA5CD6" w:rsidRDefault="004A7084">
      <w:pPr>
        <w:spacing w:after="140"/>
        <w:rPr>
          <w:lang w:val="fr-FR"/>
        </w:rPr>
      </w:pPr>
    </w:p>
    <w:p w14:paraId="47906DE8" w14:textId="77777777" w:rsidR="004A7084" w:rsidRPr="00DA5CD6" w:rsidRDefault="00000000">
      <w:pPr>
        <w:pStyle w:val="Titre1"/>
        <w:pageBreakBefore/>
        <w:pBdr>
          <w:bottom w:val="single" w:sz="8" w:space="4" w:color="C9A227"/>
        </w:pBdr>
        <w:spacing w:after="240"/>
        <w:rPr>
          <w:lang w:val="fr-FR"/>
        </w:rPr>
      </w:pPr>
      <w:r w:rsidRPr="00DA5CD6">
        <w:rPr>
          <w:b/>
          <w:bCs/>
          <w:color w:val="1B4332"/>
          <w:sz w:val="34"/>
          <w:szCs w:val="34"/>
          <w:lang w:val="fr-FR"/>
        </w:rPr>
        <w:lastRenderedPageBreak/>
        <w:t>3. Analyse détaillée</w:t>
      </w:r>
    </w:p>
    <w:p w14:paraId="0AD531F4" w14:textId="77777777" w:rsidR="004A7084" w:rsidRPr="00DA5CD6" w:rsidRDefault="00000000">
      <w:pPr>
        <w:spacing w:after="120" w:line="288" w:lineRule="auto"/>
        <w:jc w:val="both"/>
        <w:rPr>
          <w:lang w:val="fr-FR"/>
        </w:rPr>
      </w:pPr>
      <w:r w:rsidRPr="00DA5CD6">
        <w:rPr>
          <w:color w:val="262626"/>
          <w:lang w:val="fr-FR"/>
        </w:rPr>
        <w:t>Le tableau suivant présente, pour chaque partie prenante, ses attentes principales, son attitude probable et ses notes de pouvoir (P) et d'intérêt (I). Ces notes reposent sur la connaissance du contexte burkinabè. Elles devront être confirmées lors des entretiens de la Phase 0 (cadrage).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2490"/>
        <w:gridCol w:w="3801"/>
        <w:gridCol w:w="1376"/>
        <w:gridCol w:w="458"/>
        <w:gridCol w:w="461"/>
      </w:tblGrid>
      <w:tr w:rsidR="004A7084" w14:paraId="54B6A841" w14:textId="77777777">
        <w:tblPrEx>
          <w:tblCellMar>
            <w:top w:w="0" w:type="dxa"/>
            <w:bottom w:w="0" w:type="dxa"/>
          </w:tblCellMar>
        </w:tblPrEx>
        <w:trPr>
          <w:tblHeader/>
        </w:trPr>
        <w:tc>
          <w:tcPr>
            <w:tcW w:w="72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FEA1ADC" w14:textId="77777777" w:rsidR="004A7084" w:rsidRDefault="00000000">
            <w:pPr>
              <w:spacing w:after="30"/>
            </w:pPr>
            <w:r>
              <w:rPr>
                <w:b/>
                <w:bCs/>
                <w:color w:val="FFFFFF"/>
                <w:sz w:val="17"/>
                <w:szCs w:val="17"/>
              </w:rPr>
              <w:t>ID</w:t>
            </w:r>
          </w:p>
        </w:tc>
        <w:tc>
          <w:tcPr>
            <w:tcW w:w="249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3152CC2" w14:textId="77777777" w:rsidR="004A7084" w:rsidRDefault="00000000">
            <w:pPr>
              <w:spacing w:after="30"/>
            </w:pPr>
            <w:proofErr w:type="spellStart"/>
            <w:r>
              <w:rPr>
                <w:b/>
                <w:bCs/>
                <w:color w:val="FFFFFF"/>
                <w:sz w:val="17"/>
                <w:szCs w:val="17"/>
              </w:rPr>
              <w:t>Partie</w:t>
            </w:r>
            <w:proofErr w:type="spellEnd"/>
            <w:r>
              <w:rPr>
                <w:b/>
                <w:bCs/>
                <w:color w:val="FFFFFF"/>
                <w:sz w:val="17"/>
                <w:szCs w:val="17"/>
              </w:rPr>
              <w:t xml:space="preserve"> </w:t>
            </w:r>
            <w:proofErr w:type="spellStart"/>
            <w:r>
              <w:rPr>
                <w:b/>
                <w:bCs/>
                <w:color w:val="FFFFFF"/>
                <w:sz w:val="17"/>
                <w:szCs w:val="17"/>
              </w:rPr>
              <w:t>prenante</w:t>
            </w:r>
            <w:proofErr w:type="spellEnd"/>
          </w:p>
        </w:tc>
        <w:tc>
          <w:tcPr>
            <w:tcW w:w="380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E62E938" w14:textId="77777777" w:rsidR="004A7084" w:rsidRDefault="00000000">
            <w:pPr>
              <w:spacing w:after="30"/>
            </w:pPr>
            <w:proofErr w:type="spellStart"/>
            <w:r>
              <w:rPr>
                <w:b/>
                <w:bCs/>
                <w:color w:val="FFFFFF"/>
                <w:sz w:val="17"/>
                <w:szCs w:val="17"/>
              </w:rPr>
              <w:t>Attentes</w:t>
            </w:r>
            <w:proofErr w:type="spellEnd"/>
            <w:r>
              <w:rPr>
                <w:b/>
                <w:bCs/>
                <w:color w:val="FFFFFF"/>
                <w:sz w:val="17"/>
                <w:szCs w:val="17"/>
              </w:rPr>
              <w:t xml:space="preserve"> </w:t>
            </w:r>
            <w:proofErr w:type="spellStart"/>
            <w:r>
              <w:rPr>
                <w:b/>
                <w:bCs/>
                <w:color w:val="FFFFFF"/>
                <w:sz w:val="17"/>
                <w:szCs w:val="17"/>
              </w:rPr>
              <w:t>principales</w:t>
            </w:r>
            <w:proofErr w:type="spellEnd"/>
          </w:p>
        </w:tc>
        <w:tc>
          <w:tcPr>
            <w:tcW w:w="137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399BB8B" w14:textId="77777777" w:rsidR="004A7084" w:rsidRDefault="00000000">
            <w:pPr>
              <w:spacing w:after="30"/>
            </w:pPr>
            <w:r>
              <w:rPr>
                <w:b/>
                <w:bCs/>
                <w:color w:val="FFFFFF"/>
                <w:sz w:val="17"/>
                <w:szCs w:val="17"/>
              </w:rPr>
              <w:t>Attitude</w:t>
            </w:r>
          </w:p>
        </w:tc>
        <w:tc>
          <w:tcPr>
            <w:tcW w:w="45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BBCB829" w14:textId="77777777" w:rsidR="004A7084" w:rsidRDefault="00000000">
            <w:pPr>
              <w:spacing w:after="30"/>
            </w:pPr>
            <w:r>
              <w:rPr>
                <w:b/>
                <w:bCs/>
                <w:color w:val="FFFFFF"/>
                <w:sz w:val="17"/>
                <w:szCs w:val="17"/>
              </w:rPr>
              <w:t>P</w:t>
            </w:r>
          </w:p>
        </w:tc>
        <w:tc>
          <w:tcPr>
            <w:tcW w:w="4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1F1CF9E" w14:textId="77777777" w:rsidR="004A7084" w:rsidRDefault="00000000">
            <w:pPr>
              <w:spacing w:after="30"/>
            </w:pPr>
            <w:r>
              <w:rPr>
                <w:b/>
                <w:bCs/>
                <w:color w:val="FFFFFF"/>
                <w:sz w:val="17"/>
                <w:szCs w:val="17"/>
              </w:rPr>
              <w:t>I</w:t>
            </w:r>
          </w:p>
        </w:tc>
      </w:tr>
      <w:tr w:rsidR="004A7084" w14:paraId="6C7C1C7A"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61A6DE" w14:textId="77777777" w:rsidR="004A7084" w:rsidRDefault="00000000">
            <w:pPr>
              <w:spacing w:after="30"/>
            </w:pPr>
            <w:r>
              <w:rPr>
                <w:color w:val="262626"/>
                <w:sz w:val="17"/>
                <w:szCs w:val="17"/>
              </w:rPr>
              <w:t>PP01</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4B8A03" w14:textId="77777777" w:rsidR="004A7084" w:rsidRPr="00DA5CD6" w:rsidRDefault="00000000">
            <w:pPr>
              <w:spacing w:after="30"/>
              <w:rPr>
                <w:lang w:val="fr-FR"/>
              </w:rPr>
            </w:pPr>
            <w:r w:rsidRPr="00DA5CD6">
              <w:rPr>
                <w:color w:val="262626"/>
                <w:sz w:val="17"/>
                <w:szCs w:val="17"/>
                <w:lang w:val="fr-FR"/>
              </w:rPr>
              <w:t>Porteur du projet (Rachid Bonsa)</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FA5635" w14:textId="77777777" w:rsidR="004A7084" w:rsidRPr="00DA5CD6" w:rsidRDefault="00000000">
            <w:pPr>
              <w:spacing w:after="30"/>
              <w:rPr>
                <w:lang w:val="fr-FR"/>
              </w:rPr>
            </w:pPr>
            <w:r w:rsidRPr="00DA5CD6">
              <w:rPr>
                <w:color w:val="262626"/>
                <w:sz w:val="17"/>
                <w:szCs w:val="17"/>
                <w:lang w:val="fr-FR"/>
              </w:rPr>
              <w:t>Concevoir, financer et lancer la suite ; garantir la vision « conçue ici, pour ici »</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C9DCD0" w14:textId="77777777" w:rsidR="004A7084" w:rsidRDefault="00000000">
            <w:pPr>
              <w:spacing w:after="30"/>
            </w:pPr>
            <w:proofErr w:type="spellStart"/>
            <w:r>
              <w:rPr>
                <w:color w:val="262626"/>
                <w:sz w:val="17"/>
                <w:szCs w:val="17"/>
              </w:rPr>
              <w:t>Moteur</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28F2D1" w14:textId="77777777" w:rsidR="004A7084" w:rsidRDefault="00000000">
            <w:pPr>
              <w:spacing w:after="30"/>
              <w:jc w:val="center"/>
            </w:pPr>
            <w:r>
              <w:rPr>
                <w:color w:val="262626"/>
                <w:sz w:val="17"/>
                <w:szCs w:val="17"/>
              </w:rPr>
              <w:t>10</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F80F9E" w14:textId="77777777" w:rsidR="004A7084" w:rsidRDefault="00000000">
            <w:pPr>
              <w:spacing w:after="30"/>
              <w:jc w:val="center"/>
            </w:pPr>
            <w:r>
              <w:rPr>
                <w:color w:val="262626"/>
                <w:sz w:val="17"/>
                <w:szCs w:val="17"/>
              </w:rPr>
              <w:t>10</w:t>
            </w:r>
          </w:p>
        </w:tc>
      </w:tr>
      <w:tr w:rsidR="004A7084" w14:paraId="33DA336A"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5D6CBA" w14:textId="77777777" w:rsidR="004A7084" w:rsidRDefault="00000000">
            <w:pPr>
              <w:spacing w:after="30"/>
            </w:pPr>
            <w:r>
              <w:rPr>
                <w:color w:val="262626"/>
                <w:sz w:val="17"/>
                <w:szCs w:val="17"/>
              </w:rPr>
              <w:t>PP02</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2117E0" w14:textId="77777777" w:rsidR="004A7084" w:rsidRPr="00DA5CD6" w:rsidRDefault="00000000">
            <w:pPr>
              <w:spacing w:after="30"/>
              <w:rPr>
                <w:lang w:val="fr-FR"/>
              </w:rPr>
            </w:pPr>
            <w:r w:rsidRPr="00DA5CD6">
              <w:rPr>
                <w:color w:val="262626"/>
                <w:sz w:val="17"/>
                <w:szCs w:val="17"/>
                <w:lang w:val="fr-FR"/>
              </w:rPr>
              <w:t>Équipe de développement (</w:t>
            </w:r>
            <w:proofErr w:type="spellStart"/>
            <w:r w:rsidRPr="00DA5CD6">
              <w:rPr>
                <w:color w:val="262626"/>
                <w:sz w:val="17"/>
                <w:szCs w:val="17"/>
                <w:lang w:val="fr-FR"/>
              </w:rPr>
              <w:t>back-end</w:t>
            </w:r>
            <w:proofErr w:type="spellEnd"/>
            <w:r w:rsidRPr="00DA5CD6">
              <w:rPr>
                <w:color w:val="262626"/>
                <w:sz w:val="17"/>
                <w:szCs w:val="17"/>
                <w:lang w:val="fr-FR"/>
              </w:rPr>
              <w:t xml:space="preserve"> Java/Spring, front </w:t>
            </w:r>
            <w:proofErr w:type="spellStart"/>
            <w:r w:rsidRPr="00DA5CD6">
              <w:rPr>
                <w:color w:val="262626"/>
                <w:sz w:val="17"/>
                <w:szCs w:val="17"/>
                <w:lang w:val="fr-FR"/>
              </w:rPr>
              <w:t>Angular</w:t>
            </w:r>
            <w:proofErr w:type="spellEnd"/>
            <w:r w:rsidRPr="00DA5CD6">
              <w:rPr>
                <w:color w:val="262626"/>
                <w:sz w:val="17"/>
                <w:szCs w:val="17"/>
                <w:lang w:val="fr-FR"/>
              </w:rPr>
              <w:t>, mobile)</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9DD367" w14:textId="77777777" w:rsidR="004A7084" w:rsidRPr="00DA5CD6" w:rsidRDefault="00000000">
            <w:pPr>
              <w:spacing w:after="30"/>
              <w:rPr>
                <w:lang w:val="fr-FR"/>
              </w:rPr>
            </w:pPr>
            <w:r w:rsidRPr="00DA5CD6">
              <w:rPr>
                <w:color w:val="262626"/>
                <w:sz w:val="17"/>
                <w:szCs w:val="17"/>
                <w:lang w:val="fr-FR"/>
              </w:rPr>
              <w:t>Spécifications claires, architecture stable, stack maîtrisée, charge réaliste</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C3E6E3" w14:textId="77777777" w:rsidR="004A7084" w:rsidRDefault="00000000">
            <w:pPr>
              <w:spacing w:after="30"/>
            </w:pPr>
            <w:r>
              <w:rPr>
                <w:color w:val="262626"/>
                <w:sz w:val="17"/>
                <w:szCs w:val="17"/>
              </w:rPr>
              <w:t>Favorable</w:t>
            </w:r>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A7D95D1" w14:textId="77777777" w:rsidR="004A7084" w:rsidRDefault="00000000">
            <w:pPr>
              <w:spacing w:after="30"/>
              <w:jc w:val="center"/>
            </w:pPr>
            <w:r>
              <w:rPr>
                <w:color w:val="262626"/>
                <w:sz w:val="17"/>
                <w:szCs w:val="17"/>
              </w:rPr>
              <w:t>7</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EE9366F" w14:textId="77777777" w:rsidR="004A7084" w:rsidRDefault="00000000">
            <w:pPr>
              <w:spacing w:after="30"/>
              <w:jc w:val="center"/>
            </w:pPr>
            <w:r>
              <w:rPr>
                <w:color w:val="262626"/>
                <w:sz w:val="17"/>
                <w:szCs w:val="17"/>
              </w:rPr>
              <w:t>9</w:t>
            </w:r>
          </w:p>
        </w:tc>
      </w:tr>
      <w:tr w:rsidR="004A7084" w14:paraId="0789EBF1"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F34359" w14:textId="77777777" w:rsidR="004A7084" w:rsidRDefault="00000000">
            <w:pPr>
              <w:spacing w:after="30"/>
            </w:pPr>
            <w:r>
              <w:rPr>
                <w:color w:val="262626"/>
                <w:sz w:val="17"/>
                <w:szCs w:val="17"/>
              </w:rPr>
              <w:t>PP03</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6B7F02" w14:textId="77777777" w:rsidR="004A7084" w:rsidRPr="00DA5CD6" w:rsidRDefault="00000000">
            <w:pPr>
              <w:spacing w:after="30"/>
              <w:rPr>
                <w:lang w:val="fr-FR"/>
              </w:rPr>
            </w:pPr>
            <w:r w:rsidRPr="00DA5CD6">
              <w:rPr>
                <w:color w:val="262626"/>
                <w:sz w:val="17"/>
                <w:szCs w:val="17"/>
                <w:lang w:val="fr-FR"/>
              </w:rPr>
              <w:t>Experts métiers (expert-comptable SYSCOHADA, fiscaliste, juriste en droit du travail)</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F422C1" w14:textId="77777777" w:rsidR="004A7084" w:rsidRPr="00DA5CD6" w:rsidRDefault="00000000">
            <w:pPr>
              <w:spacing w:after="30"/>
              <w:rPr>
                <w:lang w:val="fr-FR"/>
              </w:rPr>
            </w:pPr>
            <w:r w:rsidRPr="00DA5CD6">
              <w:rPr>
                <w:color w:val="262626"/>
                <w:sz w:val="17"/>
                <w:szCs w:val="17"/>
                <w:lang w:val="fr-FR"/>
              </w:rPr>
              <w:t>Règles fiscales, comptables et de paie justes ; reconnaissance de leur expertise</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E61457" w14:textId="77777777" w:rsidR="004A7084" w:rsidRDefault="00000000">
            <w:pPr>
              <w:spacing w:after="30"/>
            </w:pPr>
            <w:r>
              <w:rPr>
                <w:color w:val="262626"/>
                <w:sz w:val="17"/>
                <w:szCs w:val="17"/>
              </w:rPr>
              <w:t>Favorable</w:t>
            </w:r>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A7195C" w14:textId="77777777" w:rsidR="004A7084" w:rsidRDefault="00000000">
            <w:pPr>
              <w:spacing w:after="30"/>
              <w:jc w:val="center"/>
            </w:pPr>
            <w:r>
              <w:rPr>
                <w:color w:val="262626"/>
                <w:sz w:val="17"/>
                <w:szCs w:val="17"/>
              </w:rPr>
              <w:t>6</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84AA67" w14:textId="77777777" w:rsidR="004A7084" w:rsidRDefault="00000000">
            <w:pPr>
              <w:spacing w:after="30"/>
              <w:jc w:val="center"/>
            </w:pPr>
            <w:r>
              <w:rPr>
                <w:color w:val="262626"/>
                <w:sz w:val="17"/>
                <w:szCs w:val="17"/>
              </w:rPr>
              <w:t>7</w:t>
            </w:r>
          </w:p>
        </w:tc>
      </w:tr>
      <w:tr w:rsidR="004A7084" w14:paraId="35241DF7"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2D2AB5" w14:textId="77777777" w:rsidR="004A7084" w:rsidRDefault="00000000">
            <w:pPr>
              <w:spacing w:after="30"/>
            </w:pPr>
            <w:r>
              <w:rPr>
                <w:color w:val="262626"/>
                <w:sz w:val="17"/>
                <w:szCs w:val="17"/>
              </w:rPr>
              <w:t>PP04</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CC3766" w14:textId="77777777" w:rsidR="004A7084" w:rsidRDefault="00000000">
            <w:pPr>
              <w:spacing w:after="30"/>
            </w:pPr>
            <w:proofErr w:type="spellStart"/>
            <w:r>
              <w:rPr>
                <w:color w:val="262626"/>
                <w:sz w:val="17"/>
                <w:szCs w:val="17"/>
              </w:rPr>
              <w:t>Comité</w:t>
            </w:r>
            <w:proofErr w:type="spellEnd"/>
            <w:r>
              <w:rPr>
                <w:color w:val="262626"/>
                <w:sz w:val="17"/>
                <w:szCs w:val="17"/>
              </w:rPr>
              <w:t xml:space="preserve"> </w:t>
            </w:r>
            <w:proofErr w:type="spellStart"/>
            <w:r>
              <w:rPr>
                <w:color w:val="262626"/>
                <w:sz w:val="17"/>
                <w:szCs w:val="17"/>
              </w:rPr>
              <w:t>stratégique</w:t>
            </w:r>
            <w:proofErr w:type="spellEnd"/>
            <w:r>
              <w:rPr>
                <w:color w:val="262626"/>
                <w:sz w:val="17"/>
                <w:szCs w:val="17"/>
              </w:rPr>
              <w:t xml:space="preserve"> / mentors</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760F22" w14:textId="77777777" w:rsidR="004A7084" w:rsidRPr="00DA5CD6" w:rsidRDefault="00000000">
            <w:pPr>
              <w:spacing w:after="30"/>
              <w:rPr>
                <w:lang w:val="fr-FR"/>
              </w:rPr>
            </w:pPr>
            <w:r w:rsidRPr="00DA5CD6">
              <w:rPr>
                <w:color w:val="262626"/>
                <w:sz w:val="17"/>
                <w:szCs w:val="17"/>
                <w:lang w:val="fr-FR"/>
              </w:rPr>
              <w:t>Suivi des jalons, crédibilité du projet, retour sur engagement</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2F6557" w14:textId="77777777" w:rsidR="004A7084" w:rsidRDefault="00000000">
            <w:pPr>
              <w:spacing w:after="30"/>
            </w:pPr>
            <w:r>
              <w:rPr>
                <w:color w:val="262626"/>
                <w:sz w:val="17"/>
                <w:szCs w:val="17"/>
              </w:rPr>
              <w:t>Favorable</w:t>
            </w:r>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A4F9A36" w14:textId="77777777" w:rsidR="004A7084" w:rsidRDefault="00000000">
            <w:pPr>
              <w:spacing w:after="30"/>
              <w:jc w:val="center"/>
            </w:pPr>
            <w:r>
              <w:rPr>
                <w:color w:val="262626"/>
                <w:sz w:val="17"/>
                <w:szCs w:val="17"/>
              </w:rPr>
              <w:t>6</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ADC0122" w14:textId="77777777" w:rsidR="004A7084" w:rsidRDefault="00000000">
            <w:pPr>
              <w:spacing w:after="30"/>
              <w:jc w:val="center"/>
            </w:pPr>
            <w:r>
              <w:rPr>
                <w:color w:val="262626"/>
                <w:sz w:val="17"/>
                <w:szCs w:val="17"/>
              </w:rPr>
              <w:t>6</w:t>
            </w:r>
          </w:p>
        </w:tc>
      </w:tr>
      <w:tr w:rsidR="004A7084" w14:paraId="38A000F2"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9E5171" w14:textId="77777777" w:rsidR="004A7084" w:rsidRDefault="00000000">
            <w:pPr>
              <w:spacing w:after="30"/>
            </w:pPr>
            <w:r>
              <w:rPr>
                <w:color w:val="262626"/>
                <w:sz w:val="17"/>
                <w:szCs w:val="17"/>
              </w:rPr>
              <w:t>PP05</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A7252E" w14:textId="77777777" w:rsidR="004A7084" w:rsidRPr="00DA5CD6" w:rsidRDefault="00000000">
            <w:pPr>
              <w:spacing w:after="30"/>
              <w:rPr>
                <w:lang w:val="fr-FR"/>
              </w:rPr>
            </w:pPr>
            <w:r w:rsidRPr="00DA5CD6">
              <w:rPr>
                <w:color w:val="262626"/>
                <w:sz w:val="17"/>
                <w:szCs w:val="17"/>
                <w:lang w:val="fr-FR"/>
              </w:rPr>
              <w:t>Dirigeants de PME (commerce, services, BTP, agro-transformation)</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4A3A57" w14:textId="77777777" w:rsidR="004A7084" w:rsidRPr="00DA5CD6" w:rsidRDefault="00000000">
            <w:pPr>
              <w:spacing w:after="30"/>
              <w:rPr>
                <w:lang w:val="fr-FR"/>
              </w:rPr>
            </w:pPr>
            <w:r w:rsidRPr="00DA5CD6">
              <w:rPr>
                <w:color w:val="262626"/>
                <w:sz w:val="17"/>
                <w:szCs w:val="17"/>
                <w:lang w:val="fr-FR"/>
              </w:rPr>
              <w:t>Vision claire de l'activité, conformité fiscale sans effort, coût mensuel maîtrisé en FCFA</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ACF346" w14:textId="77777777" w:rsidR="004A7084" w:rsidRDefault="00000000">
            <w:pPr>
              <w:spacing w:after="30"/>
            </w:pPr>
            <w:proofErr w:type="spellStart"/>
            <w:r>
              <w:rPr>
                <w:color w:val="262626"/>
                <w:sz w:val="17"/>
                <w:szCs w:val="17"/>
              </w:rPr>
              <w:t>Intéressé</w:t>
            </w:r>
            <w:proofErr w:type="spellEnd"/>
            <w:r>
              <w:rPr>
                <w:color w:val="262626"/>
                <w:sz w:val="17"/>
                <w:szCs w:val="17"/>
              </w:rPr>
              <w:t>, prudent</w:t>
            </w:r>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FD8BD6" w14:textId="77777777" w:rsidR="004A7084" w:rsidRDefault="00000000">
            <w:pPr>
              <w:spacing w:after="30"/>
              <w:jc w:val="center"/>
            </w:pPr>
            <w:r>
              <w:rPr>
                <w:color w:val="262626"/>
                <w:sz w:val="17"/>
                <w:szCs w:val="17"/>
              </w:rPr>
              <w:t>8</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EA6E8E" w14:textId="77777777" w:rsidR="004A7084" w:rsidRDefault="00000000">
            <w:pPr>
              <w:spacing w:after="30"/>
              <w:jc w:val="center"/>
            </w:pPr>
            <w:r>
              <w:rPr>
                <w:color w:val="262626"/>
                <w:sz w:val="17"/>
                <w:szCs w:val="17"/>
              </w:rPr>
              <w:t>9</w:t>
            </w:r>
          </w:p>
        </w:tc>
      </w:tr>
      <w:tr w:rsidR="004A7084" w14:paraId="220EEECA"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512911" w14:textId="77777777" w:rsidR="004A7084" w:rsidRDefault="00000000">
            <w:pPr>
              <w:spacing w:after="30"/>
            </w:pPr>
            <w:r>
              <w:rPr>
                <w:color w:val="262626"/>
                <w:sz w:val="17"/>
                <w:szCs w:val="17"/>
              </w:rPr>
              <w:t>PP06</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A15341" w14:textId="77777777" w:rsidR="004A7084" w:rsidRPr="00DA5CD6" w:rsidRDefault="00000000">
            <w:pPr>
              <w:spacing w:after="30"/>
              <w:rPr>
                <w:lang w:val="fr-FR"/>
              </w:rPr>
            </w:pPr>
            <w:r w:rsidRPr="00DA5CD6">
              <w:rPr>
                <w:color w:val="262626"/>
                <w:sz w:val="17"/>
                <w:szCs w:val="17"/>
                <w:lang w:val="fr-FR"/>
              </w:rPr>
              <w:t>Micro-entreprises et commerçants (boutiques, pharmacies, quincailleries, restaurants)</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03DBFA" w14:textId="77777777" w:rsidR="004A7084" w:rsidRPr="00DA5CD6" w:rsidRDefault="00000000">
            <w:pPr>
              <w:spacing w:after="30"/>
              <w:rPr>
                <w:lang w:val="fr-FR"/>
              </w:rPr>
            </w:pPr>
            <w:r w:rsidRPr="00DA5CD6">
              <w:rPr>
                <w:color w:val="262626"/>
                <w:sz w:val="17"/>
                <w:szCs w:val="17"/>
                <w:lang w:val="fr-FR"/>
              </w:rPr>
              <w:t>Caisse simple, fonctionnement sans Internet, paiement Mobile Money, prix très bas</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C1AC6DB" w14:textId="77777777" w:rsidR="004A7084" w:rsidRDefault="00000000">
            <w:pPr>
              <w:spacing w:after="30"/>
            </w:pPr>
            <w:proofErr w:type="spellStart"/>
            <w:r>
              <w:rPr>
                <w:color w:val="262626"/>
                <w:sz w:val="17"/>
                <w:szCs w:val="17"/>
              </w:rPr>
              <w:t>Intéressé</w:t>
            </w:r>
            <w:proofErr w:type="spellEnd"/>
            <w:r>
              <w:rPr>
                <w:color w:val="262626"/>
                <w:sz w:val="17"/>
                <w:szCs w:val="17"/>
              </w:rPr>
              <w:t xml:space="preserve">, </w:t>
            </w:r>
            <w:proofErr w:type="spellStart"/>
            <w:r>
              <w:rPr>
                <w:color w:val="262626"/>
                <w:sz w:val="17"/>
                <w:szCs w:val="17"/>
              </w:rPr>
              <w:t>méfiant</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A4BB2E0" w14:textId="77777777" w:rsidR="004A7084" w:rsidRDefault="00000000">
            <w:pPr>
              <w:spacing w:after="30"/>
              <w:jc w:val="center"/>
            </w:pPr>
            <w:r>
              <w:rPr>
                <w:color w:val="262626"/>
                <w:sz w:val="17"/>
                <w:szCs w:val="17"/>
              </w:rPr>
              <w:t>5</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1A03C2" w14:textId="77777777" w:rsidR="004A7084" w:rsidRDefault="00000000">
            <w:pPr>
              <w:spacing w:after="30"/>
              <w:jc w:val="center"/>
            </w:pPr>
            <w:r>
              <w:rPr>
                <w:color w:val="262626"/>
                <w:sz w:val="17"/>
                <w:szCs w:val="17"/>
              </w:rPr>
              <w:t>8</w:t>
            </w:r>
          </w:p>
        </w:tc>
      </w:tr>
      <w:tr w:rsidR="004A7084" w14:paraId="11EA5D20"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EB6F89" w14:textId="77777777" w:rsidR="004A7084" w:rsidRDefault="00000000">
            <w:pPr>
              <w:spacing w:after="30"/>
            </w:pPr>
            <w:r>
              <w:rPr>
                <w:color w:val="262626"/>
                <w:sz w:val="17"/>
                <w:szCs w:val="17"/>
              </w:rPr>
              <w:t>PP07</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229E6E" w14:textId="77777777" w:rsidR="004A7084" w:rsidRDefault="00000000">
            <w:pPr>
              <w:spacing w:after="30"/>
            </w:pPr>
            <w:r>
              <w:rPr>
                <w:color w:val="262626"/>
                <w:sz w:val="17"/>
                <w:szCs w:val="17"/>
              </w:rPr>
              <w:t xml:space="preserve">Grandes </w:t>
            </w:r>
            <w:proofErr w:type="spellStart"/>
            <w:r>
              <w:rPr>
                <w:color w:val="262626"/>
                <w:sz w:val="17"/>
                <w:szCs w:val="17"/>
              </w:rPr>
              <w:t>entreprises</w:t>
            </w:r>
            <w:proofErr w:type="spellEnd"/>
            <w:r>
              <w:rPr>
                <w:color w:val="262626"/>
                <w:sz w:val="17"/>
                <w:szCs w:val="17"/>
              </w:rPr>
              <w:t xml:space="preserve"> et </w:t>
            </w:r>
            <w:proofErr w:type="spellStart"/>
            <w:r>
              <w:rPr>
                <w:color w:val="262626"/>
                <w:sz w:val="17"/>
                <w:szCs w:val="17"/>
              </w:rPr>
              <w:t>groupes</w:t>
            </w:r>
            <w:proofErr w:type="spellEnd"/>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24BCA0" w14:textId="77777777" w:rsidR="004A7084" w:rsidRPr="00DA5CD6" w:rsidRDefault="00000000">
            <w:pPr>
              <w:spacing w:after="30"/>
              <w:rPr>
                <w:lang w:val="fr-FR"/>
              </w:rPr>
            </w:pPr>
            <w:r w:rsidRPr="00DA5CD6">
              <w:rPr>
                <w:color w:val="262626"/>
                <w:sz w:val="17"/>
                <w:szCs w:val="17"/>
                <w:lang w:val="fr-FR"/>
              </w:rPr>
              <w:t>Multi-sociétés, contrôle interne, hébergement sur site, SLA contractuels</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6517BA" w14:textId="77777777" w:rsidR="004A7084" w:rsidRDefault="00000000">
            <w:pPr>
              <w:spacing w:after="30"/>
            </w:pPr>
            <w:proofErr w:type="spellStart"/>
            <w:r>
              <w:rPr>
                <w:color w:val="262626"/>
                <w:sz w:val="17"/>
                <w:szCs w:val="17"/>
              </w:rPr>
              <w:t>Neutre</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4BE6A1" w14:textId="77777777" w:rsidR="004A7084" w:rsidRDefault="00000000">
            <w:pPr>
              <w:spacing w:after="30"/>
              <w:jc w:val="center"/>
            </w:pPr>
            <w:r>
              <w:rPr>
                <w:color w:val="262626"/>
                <w:sz w:val="17"/>
                <w:szCs w:val="17"/>
              </w:rPr>
              <w:t>8</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DB80D6" w14:textId="77777777" w:rsidR="004A7084" w:rsidRDefault="00000000">
            <w:pPr>
              <w:spacing w:after="30"/>
              <w:jc w:val="center"/>
            </w:pPr>
            <w:r>
              <w:rPr>
                <w:color w:val="262626"/>
                <w:sz w:val="17"/>
                <w:szCs w:val="17"/>
              </w:rPr>
              <w:t>4</w:t>
            </w:r>
          </w:p>
        </w:tc>
      </w:tr>
      <w:tr w:rsidR="004A7084" w14:paraId="66C403CB"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033DC2" w14:textId="77777777" w:rsidR="004A7084" w:rsidRDefault="00000000">
            <w:pPr>
              <w:spacing w:after="30"/>
            </w:pPr>
            <w:r>
              <w:rPr>
                <w:color w:val="262626"/>
                <w:sz w:val="17"/>
                <w:szCs w:val="17"/>
              </w:rPr>
              <w:t>PP08</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6530F8" w14:textId="77777777" w:rsidR="004A7084" w:rsidRPr="00DA5CD6" w:rsidRDefault="00000000">
            <w:pPr>
              <w:spacing w:after="30"/>
              <w:rPr>
                <w:lang w:val="fr-FR"/>
              </w:rPr>
            </w:pPr>
            <w:r w:rsidRPr="00DA5CD6">
              <w:rPr>
                <w:color w:val="262626"/>
                <w:sz w:val="17"/>
                <w:szCs w:val="17"/>
                <w:lang w:val="fr-FR"/>
              </w:rPr>
              <w:t>Administrations, projets de développement et ONG</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14465F" w14:textId="77777777" w:rsidR="004A7084" w:rsidRPr="00DA5CD6" w:rsidRDefault="00000000">
            <w:pPr>
              <w:spacing w:after="30"/>
              <w:rPr>
                <w:lang w:val="fr-FR"/>
              </w:rPr>
            </w:pPr>
            <w:r w:rsidRPr="00DA5CD6">
              <w:rPr>
                <w:color w:val="262626"/>
                <w:sz w:val="17"/>
                <w:szCs w:val="17"/>
                <w:lang w:val="fr-FR"/>
              </w:rPr>
              <w:t>Traçabilité, comptabilité analytique par bailleur, GED, souveraineté des données</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DCB821" w14:textId="77777777" w:rsidR="004A7084" w:rsidRDefault="00000000">
            <w:pPr>
              <w:spacing w:after="30"/>
            </w:pPr>
            <w:proofErr w:type="spellStart"/>
            <w:r>
              <w:rPr>
                <w:color w:val="262626"/>
                <w:sz w:val="17"/>
                <w:szCs w:val="17"/>
              </w:rPr>
              <w:t>Neutre</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90A014" w14:textId="77777777" w:rsidR="004A7084" w:rsidRDefault="00000000">
            <w:pPr>
              <w:spacing w:after="30"/>
              <w:jc w:val="center"/>
            </w:pPr>
            <w:r>
              <w:rPr>
                <w:color w:val="262626"/>
                <w:sz w:val="17"/>
                <w:szCs w:val="17"/>
              </w:rPr>
              <w:t>7</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C5A1428" w14:textId="77777777" w:rsidR="004A7084" w:rsidRDefault="00000000">
            <w:pPr>
              <w:spacing w:after="30"/>
              <w:jc w:val="center"/>
            </w:pPr>
            <w:r>
              <w:rPr>
                <w:color w:val="262626"/>
                <w:sz w:val="17"/>
                <w:szCs w:val="17"/>
              </w:rPr>
              <w:t>5</w:t>
            </w:r>
          </w:p>
        </w:tc>
      </w:tr>
      <w:tr w:rsidR="004A7084" w14:paraId="0732436D"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D2649B" w14:textId="77777777" w:rsidR="004A7084" w:rsidRDefault="00000000">
            <w:pPr>
              <w:spacing w:after="30"/>
            </w:pPr>
            <w:r>
              <w:rPr>
                <w:color w:val="262626"/>
                <w:sz w:val="17"/>
                <w:szCs w:val="17"/>
              </w:rPr>
              <w:t>PP09</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6A4A54" w14:textId="77777777" w:rsidR="004A7084" w:rsidRPr="00DA5CD6" w:rsidRDefault="00000000">
            <w:pPr>
              <w:spacing w:after="30"/>
              <w:rPr>
                <w:lang w:val="fr-FR"/>
              </w:rPr>
            </w:pPr>
            <w:r w:rsidRPr="00DA5CD6">
              <w:rPr>
                <w:color w:val="262626"/>
                <w:sz w:val="17"/>
                <w:szCs w:val="17"/>
                <w:lang w:val="fr-FR"/>
              </w:rPr>
              <w:t>Établissements de formation et associations</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B23EF3" w14:textId="77777777" w:rsidR="004A7084" w:rsidRPr="00DA5CD6" w:rsidRDefault="00000000">
            <w:pPr>
              <w:spacing w:after="30"/>
              <w:rPr>
                <w:lang w:val="fr-FR"/>
              </w:rPr>
            </w:pPr>
            <w:r w:rsidRPr="00DA5CD6">
              <w:rPr>
                <w:color w:val="262626"/>
                <w:sz w:val="17"/>
                <w:szCs w:val="17"/>
                <w:lang w:val="fr-FR"/>
              </w:rPr>
              <w:t>Scolarité, cotisations, billetterie, paiement Mobile Money</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25C03B" w14:textId="77777777" w:rsidR="004A7084" w:rsidRDefault="00000000">
            <w:pPr>
              <w:spacing w:after="30"/>
            </w:pPr>
            <w:r>
              <w:rPr>
                <w:color w:val="262626"/>
                <w:sz w:val="17"/>
                <w:szCs w:val="17"/>
              </w:rPr>
              <w:t>Favorable</w:t>
            </w:r>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4C43A5" w14:textId="77777777" w:rsidR="004A7084" w:rsidRDefault="00000000">
            <w:pPr>
              <w:spacing w:after="30"/>
              <w:jc w:val="center"/>
            </w:pPr>
            <w:r>
              <w:rPr>
                <w:color w:val="262626"/>
                <w:sz w:val="17"/>
                <w:szCs w:val="17"/>
              </w:rPr>
              <w:t>3</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CBCADC" w14:textId="77777777" w:rsidR="004A7084" w:rsidRDefault="00000000">
            <w:pPr>
              <w:spacing w:after="30"/>
              <w:jc w:val="center"/>
            </w:pPr>
            <w:r>
              <w:rPr>
                <w:color w:val="262626"/>
                <w:sz w:val="17"/>
                <w:szCs w:val="17"/>
              </w:rPr>
              <w:t>6</w:t>
            </w:r>
          </w:p>
        </w:tc>
      </w:tr>
      <w:tr w:rsidR="004A7084" w14:paraId="728DB47B"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51567C" w14:textId="77777777" w:rsidR="004A7084" w:rsidRDefault="00000000">
            <w:pPr>
              <w:spacing w:after="30"/>
            </w:pPr>
            <w:r>
              <w:rPr>
                <w:color w:val="262626"/>
                <w:sz w:val="17"/>
                <w:szCs w:val="17"/>
              </w:rPr>
              <w:t>PP10</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6F9B22" w14:textId="77777777" w:rsidR="004A7084" w:rsidRPr="00DA5CD6" w:rsidRDefault="00000000">
            <w:pPr>
              <w:spacing w:after="30"/>
              <w:rPr>
                <w:lang w:val="fr-FR"/>
              </w:rPr>
            </w:pPr>
            <w:r w:rsidRPr="00DA5CD6">
              <w:rPr>
                <w:color w:val="262626"/>
                <w:sz w:val="17"/>
                <w:szCs w:val="17"/>
                <w:lang w:val="fr-FR"/>
              </w:rPr>
              <w:t>Comptables et responsables financiers des entreprises</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9F10CA" w14:textId="77777777" w:rsidR="004A7084" w:rsidRPr="00DA5CD6" w:rsidRDefault="00000000">
            <w:pPr>
              <w:spacing w:after="30"/>
              <w:rPr>
                <w:lang w:val="fr-FR"/>
              </w:rPr>
            </w:pPr>
            <w:r w:rsidRPr="00DA5CD6">
              <w:rPr>
                <w:color w:val="262626"/>
                <w:sz w:val="17"/>
                <w:szCs w:val="17"/>
                <w:lang w:val="fr-FR"/>
              </w:rPr>
              <w:t>États SYSCOHADA justes, liasse fiscale, FEC, lettrage et rapprochement automatiques</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53DA05" w14:textId="77777777" w:rsidR="004A7084" w:rsidRDefault="00000000">
            <w:pPr>
              <w:spacing w:after="30"/>
            </w:pPr>
            <w:proofErr w:type="spellStart"/>
            <w:r>
              <w:rPr>
                <w:color w:val="262626"/>
                <w:sz w:val="17"/>
                <w:szCs w:val="17"/>
              </w:rPr>
              <w:t>Exigeant</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DFBF7B" w14:textId="77777777" w:rsidR="004A7084" w:rsidRDefault="00000000">
            <w:pPr>
              <w:spacing w:after="30"/>
              <w:jc w:val="center"/>
            </w:pPr>
            <w:r>
              <w:rPr>
                <w:color w:val="262626"/>
                <w:sz w:val="17"/>
                <w:szCs w:val="17"/>
              </w:rPr>
              <w:t>6</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C1A2C1" w14:textId="77777777" w:rsidR="004A7084" w:rsidRDefault="00000000">
            <w:pPr>
              <w:spacing w:after="30"/>
              <w:jc w:val="center"/>
            </w:pPr>
            <w:r>
              <w:rPr>
                <w:color w:val="262626"/>
                <w:sz w:val="17"/>
                <w:szCs w:val="17"/>
              </w:rPr>
              <w:t>9</w:t>
            </w:r>
          </w:p>
        </w:tc>
      </w:tr>
      <w:tr w:rsidR="004A7084" w14:paraId="0A731A4F"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51C1F4" w14:textId="77777777" w:rsidR="004A7084" w:rsidRDefault="00000000">
            <w:pPr>
              <w:spacing w:after="30"/>
            </w:pPr>
            <w:r>
              <w:rPr>
                <w:color w:val="262626"/>
                <w:sz w:val="17"/>
                <w:szCs w:val="17"/>
              </w:rPr>
              <w:t>PP11</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8A7D70" w14:textId="77777777" w:rsidR="004A7084" w:rsidRDefault="00000000">
            <w:pPr>
              <w:spacing w:after="30"/>
            </w:pPr>
            <w:proofErr w:type="spellStart"/>
            <w:r>
              <w:rPr>
                <w:color w:val="262626"/>
                <w:sz w:val="17"/>
                <w:szCs w:val="17"/>
              </w:rPr>
              <w:t>Caissiers</w:t>
            </w:r>
            <w:proofErr w:type="spellEnd"/>
            <w:r>
              <w:rPr>
                <w:color w:val="262626"/>
                <w:sz w:val="17"/>
                <w:szCs w:val="17"/>
              </w:rPr>
              <w:t xml:space="preserve"> et </w:t>
            </w:r>
            <w:proofErr w:type="spellStart"/>
            <w:r>
              <w:rPr>
                <w:color w:val="262626"/>
                <w:sz w:val="17"/>
                <w:szCs w:val="17"/>
              </w:rPr>
              <w:t>vendeurs</w:t>
            </w:r>
            <w:proofErr w:type="spellEnd"/>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FB1CAF" w14:textId="77777777" w:rsidR="004A7084" w:rsidRPr="00DA5CD6" w:rsidRDefault="00000000">
            <w:pPr>
              <w:spacing w:after="30"/>
              <w:rPr>
                <w:lang w:val="fr-FR"/>
              </w:rPr>
            </w:pPr>
            <w:r w:rsidRPr="00DA5CD6">
              <w:rPr>
                <w:color w:val="262626"/>
                <w:sz w:val="17"/>
                <w:szCs w:val="17"/>
                <w:lang w:val="fr-FR"/>
              </w:rPr>
              <w:t>Caisse rapide, tactile, qui ne bloque jamais (coupures), encaissement Mobile Money facile</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884E1A" w14:textId="77777777" w:rsidR="004A7084" w:rsidRDefault="00000000">
            <w:pPr>
              <w:spacing w:after="30"/>
            </w:pPr>
            <w:r>
              <w:rPr>
                <w:color w:val="262626"/>
                <w:sz w:val="17"/>
                <w:szCs w:val="17"/>
              </w:rPr>
              <w:t xml:space="preserve">Favorable </w:t>
            </w:r>
            <w:proofErr w:type="spellStart"/>
            <w:r>
              <w:rPr>
                <w:color w:val="262626"/>
                <w:sz w:val="17"/>
                <w:szCs w:val="17"/>
              </w:rPr>
              <w:t>si</w:t>
            </w:r>
            <w:proofErr w:type="spellEnd"/>
            <w:r>
              <w:rPr>
                <w:color w:val="262626"/>
                <w:sz w:val="17"/>
                <w:szCs w:val="17"/>
              </w:rPr>
              <w:t xml:space="preserve"> simple</w:t>
            </w:r>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28FDE9" w14:textId="77777777" w:rsidR="004A7084" w:rsidRDefault="00000000">
            <w:pPr>
              <w:spacing w:after="30"/>
              <w:jc w:val="center"/>
            </w:pPr>
            <w:r>
              <w:rPr>
                <w:color w:val="262626"/>
                <w:sz w:val="17"/>
                <w:szCs w:val="17"/>
              </w:rPr>
              <w:t>2</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A18B8C" w14:textId="77777777" w:rsidR="004A7084" w:rsidRDefault="00000000">
            <w:pPr>
              <w:spacing w:after="30"/>
              <w:jc w:val="center"/>
            </w:pPr>
            <w:r>
              <w:rPr>
                <w:color w:val="262626"/>
                <w:sz w:val="17"/>
                <w:szCs w:val="17"/>
              </w:rPr>
              <w:t>8</w:t>
            </w:r>
          </w:p>
        </w:tc>
      </w:tr>
      <w:tr w:rsidR="004A7084" w14:paraId="4C2DC5E2"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C4EEC3" w14:textId="77777777" w:rsidR="004A7084" w:rsidRDefault="00000000">
            <w:pPr>
              <w:spacing w:after="30"/>
            </w:pPr>
            <w:r>
              <w:rPr>
                <w:color w:val="262626"/>
                <w:sz w:val="17"/>
                <w:szCs w:val="17"/>
              </w:rPr>
              <w:t>PP12</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A08AA2A" w14:textId="77777777" w:rsidR="004A7084" w:rsidRPr="00DA5CD6" w:rsidRDefault="00000000">
            <w:pPr>
              <w:spacing w:after="30"/>
              <w:rPr>
                <w:lang w:val="fr-FR"/>
              </w:rPr>
            </w:pPr>
            <w:r w:rsidRPr="00DA5CD6">
              <w:rPr>
                <w:color w:val="262626"/>
                <w:sz w:val="17"/>
                <w:szCs w:val="17"/>
                <w:lang w:val="fr-FR"/>
              </w:rPr>
              <w:t>Gestionnaires de stock et logisticiens</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74D737" w14:textId="77777777" w:rsidR="004A7084" w:rsidRPr="00DA5CD6" w:rsidRDefault="00000000">
            <w:pPr>
              <w:spacing w:after="30"/>
              <w:rPr>
                <w:lang w:val="fr-FR"/>
              </w:rPr>
            </w:pPr>
            <w:r w:rsidRPr="00DA5CD6">
              <w:rPr>
                <w:color w:val="262626"/>
                <w:sz w:val="17"/>
                <w:szCs w:val="17"/>
                <w:lang w:val="fr-FR"/>
              </w:rPr>
              <w:t>Stock fiable multi-dépôts, unités locales (sac, carton, bidon), inventaires hors-ligne</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71172D" w14:textId="77777777" w:rsidR="004A7084" w:rsidRDefault="00000000">
            <w:pPr>
              <w:spacing w:after="30"/>
            </w:pPr>
            <w:r>
              <w:rPr>
                <w:color w:val="262626"/>
                <w:sz w:val="17"/>
                <w:szCs w:val="17"/>
              </w:rPr>
              <w:t>Favorable</w:t>
            </w:r>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92C3AF" w14:textId="77777777" w:rsidR="004A7084" w:rsidRDefault="00000000">
            <w:pPr>
              <w:spacing w:after="30"/>
              <w:jc w:val="center"/>
            </w:pPr>
            <w:r>
              <w:rPr>
                <w:color w:val="262626"/>
                <w:sz w:val="17"/>
                <w:szCs w:val="17"/>
              </w:rPr>
              <w:t>3</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69DC1A" w14:textId="77777777" w:rsidR="004A7084" w:rsidRDefault="00000000">
            <w:pPr>
              <w:spacing w:after="30"/>
              <w:jc w:val="center"/>
            </w:pPr>
            <w:r>
              <w:rPr>
                <w:color w:val="262626"/>
                <w:sz w:val="17"/>
                <w:szCs w:val="17"/>
              </w:rPr>
              <w:t>8</w:t>
            </w:r>
          </w:p>
        </w:tc>
      </w:tr>
      <w:tr w:rsidR="004A7084" w14:paraId="3D017B40"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0D5349" w14:textId="77777777" w:rsidR="004A7084" w:rsidRDefault="00000000">
            <w:pPr>
              <w:spacing w:after="30"/>
            </w:pPr>
            <w:r>
              <w:rPr>
                <w:color w:val="262626"/>
                <w:sz w:val="17"/>
                <w:szCs w:val="17"/>
              </w:rPr>
              <w:t>PP13</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40C561" w14:textId="77777777" w:rsidR="004A7084" w:rsidRPr="00DA5CD6" w:rsidRDefault="00000000">
            <w:pPr>
              <w:spacing w:after="30"/>
              <w:rPr>
                <w:lang w:val="fr-FR"/>
              </w:rPr>
            </w:pPr>
            <w:r w:rsidRPr="00DA5CD6">
              <w:rPr>
                <w:color w:val="262626"/>
                <w:sz w:val="17"/>
                <w:szCs w:val="17"/>
                <w:lang w:val="fr-FR"/>
              </w:rPr>
              <w:t>Responsables RH et gestionnaires de paie</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E0D402" w14:textId="77777777" w:rsidR="004A7084" w:rsidRPr="00DA5CD6" w:rsidRDefault="00000000">
            <w:pPr>
              <w:spacing w:after="30"/>
              <w:rPr>
                <w:lang w:val="fr-FR"/>
              </w:rPr>
            </w:pPr>
            <w:r w:rsidRPr="00DA5CD6">
              <w:rPr>
                <w:color w:val="262626"/>
                <w:sz w:val="17"/>
                <w:szCs w:val="17"/>
                <w:lang w:val="fr-FR"/>
              </w:rPr>
              <w:t>Paie conforme (IUTS, CNSS, TPA), déclarations prêtes, paiement des salaires par Mobile Money</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322C4A" w14:textId="77777777" w:rsidR="004A7084" w:rsidRDefault="00000000">
            <w:pPr>
              <w:spacing w:after="30"/>
            </w:pPr>
            <w:proofErr w:type="spellStart"/>
            <w:r>
              <w:rPr>
                <w:color w:val="262626"/>
                <w:sz w:val="17"/>
                <w:szCs w:val="17"/>
              </w:rPr>
              <w:t>Exigeant</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D9F6E0" w14:textId="77777777" w:rsidR="004A7084" w:rsidRDefault="00000000">
            <w:pPr>
              <w:spacing w:after="30"/>
              <w:jc w:val="center"/>
            </w:pPr>
            <w:r>
              <w:rPr>
                <w:color w:val="262626"/>
                <w:sz w:val="17"/>
                <w:szCs w:val="17"/>
              </w:rPr>
              <w:t>4</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E0C565" w14:textId="77777777" w:rsidR="004A7084" w:rsidRDefault="00000000">
            <w:pPr>
              <w:spacing w:after="30"/>
              <w:jc w:val="center"/>
            </w:pPr>
            <w:r>
              <w:rPr>
                <w:color w:val="262626"/>
                <w:sz w:val="17"/>
                <w:szCs w:val="17"/>
              </w:rPr>
              <w:t>8</w:t>
            </w:r>
          </w:p>
        </w:tc>
      </w:tr>
      <w:tr w:rsidR="004A7084" w14:paraId="5D70A790"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E20BA1" w14:textId="77777777" w:rsidR="004A7084" w:rsidRDefault="00000000">
            <w:pPr>
              <w:spacing w:after="30"/>
            </w:pPr>
            <w:r>
              <w:rPr>
                <w:color w:val="262626"/>
                <w:sz w:val="17"/>
                <w:szCs w:val="17"/>
              </w:rPr>
              <w:t>PP14</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6E52756" w14:textId="77777777" w:rsidR="004A7084" w:rsidRDefault="00000000">
            <w:pPr>
              <w:spacing w:after="30"/>
            </w:pPr>
            <w:proofErr w:type="spellStart"/>
            <w:r>
              <w:rPr>
                <w:color w:val="262626"/>
                <w:sz w:val="17"/>
                <w:szCs w:val="17"/>
              </w:rPr>
              <w:t>Commerciaux</w:t>
            </w:r>
            <w:proofErr w:type="spellEnd"/>
            <w:r>
              <w:rPr>
                <w:color w:val="262626"/>
                <w:sz w:val="17"/>
                <w:szCs w:val="17"/>
              </w:rPr>
              <w:t xml:space="preserve"> terrain</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22CDDC" w14:textId="77777777" w:rsidR="004A7084" w:rsidRPr="00DA5CD6" w:rsidRDefault="00000000">
            <w:pPr>
              <w:spacing w:after="30"/>
              <w:rPr>
                <w:lang w:val="fr-FR"/>
              </w:rPr>
            </w:pPr>
            <w:r w:rsidRPr="00DA5CD6">
              <w:rPr>
                <w:color w:val="262626"/>
                <w:sz w:val="17"/>
                <w:szCs w:val="17"/>
                <w:lang w:val="fr-FR"/>
              </w:rPr>
              <w:t>Saisie mobile hors-ligne, catalogue et devis sur téléphone</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2402C90" w14:textId="77777777" w:rsidR="004A7084" w:rsidRDefault="00000000">
            <w:pPr>
              <w:spacing w:after="30"/>
            </w:pPr>
            <w:r>
              <w:rPr>
                <w:color w:val="262626"/>
                <w:sz w:val="17"/>
                <w:szCs w:val="17"/>
              </w:rPr>
              <w:t>Favorable</w:t>
            </w:r>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FA80A2" w14:textId="77777777" w:rsidR="004A7084" w:rsidRDefault="00000000">
            <w:pPr>
              <w:spacing w:after="30"/>
              <w:jc w:val="center"/>
            </w:pPr>
            <w:r>
              <w:rPr>
                <w:color w:val="262626"/>
                <w:sz w:val="17"/>
                <w:szCs w:val="17"/>
              </w:rPr>
              <w:t>2</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25851D" w14:textId="77777777" w:rsidR="004A7084" w:rsidRDefault="00000000">
            <w:pPr>
              <w:spacing w:after="30"/>
              <w:jc w:val="center"/>
            </w:pPr>
            <w:r>
              <w:rPr>
                <w:color w:val="262626"/>
                <w:sz w:val="17"/>
                <w:szCs w:val="17"/>
              </w:rPr>
              <w:t>7</w:t>
            </w:r>
          </w:p>
        </w:tc>
      </w:tr>
      <w:tr w:rsidR="004A7084" w14:paraId="61725672"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D92D3B" w14:textId="77777777" w:rsidR="004A7084" w:rsidRDefault="00000000">
            <w:pPr>
              <w:spacing w:after="30"/>
            </w:pPr>
            <w:r>
              <w:rPr>
                <w:color w:val="262626"/>
                <w:sz w:val="17"/>
                <w:szCs w:val="17"/>
              </w:rPr>
              <w:t>PP15</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A91C2E" w14:textId="77777777" w:rsidR="004A7084" w:rsidRPr="00DA5CD6" w:rsidRDefault="00000000">
            <w:pPr>
              <w:spacing w:after="30"/>
              <w:rPr>
                <w:lang w:val="fr-FR"/>
              </w:rPr>
            </w:pPr>
            <w:r w:rsidRPr="00DA5CD6">
              <w:rPr>
                <w:color w:val="262626"/>
                <w:sz w:val="17"/>
                <w:szCs w:val="17"/>
                <w:lang w:val="fr-FR"/>
              </w:rPr>
              <w:t>Employés (libre-service : congés, pointage, notes de frais)</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AAF231" w14:textId="77777777" w:rsidR="004A7084" w:rsidRPr="00DA5CD6" w:rsidRDefault="00000000">
            <w:pPr>
              <w:spacing w:after="30"/>
              <w:rPr>
                <w:lang w:val="fr-FR"/>
              </w:rPr>
            </w:pPr>
            <w:r w:rsidRPr="00DA5CD6">
              <w:rPr>
                <w:color w:val="262626"/>
                <w:sz w:val="17"/>
                <w:szCs w:val="17"/>
                <w:lang w:val="fr-FR"/>
              </w:rPr>
              <w:t>Démarches simples sur téléphone, remboursements rapides</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1A27B4" w14:textId="77777777" w:rsidR="004A7084" w:rsidRDefault="00000000">
            <w:pPr>
              <w:spacing w:after="30"/>
            </w:pPr>
            <w:proofErr w:type="spellStart"/>
            <w:r>
              <w:rPr>
                <w:color w:val="262626"/>
                <w:sz w:val="17"/>
                <w:szCs w:val="17"/>
              </w:rPr>
              <w:t>Neutre</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71FF6E" w14:textId="77777777" w:rsidR="004A7084" w:rsidRDefault="00000000">
            <w:pPr>
              <w:spacing w:after="30"/>
              <w:jc w:val="center"/>
            </w:pPr>
            <w:r>
              <w:rPr>
                <w:color w:val="262626"/>
                <w:sz w:val="17"/>
                <w:szCs w:val="17"/>
              </w:rPr>
              <w:t>2</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60ED09" w14:textId="77777777" w:rsidR="004A7084" w:rsidRDefault="00000000">
            <w:pPr>
              <w:spacing w:after="30"/>
              <w:jc w:val="center"/>
            </w:pPr>
            <w:r>
              <w:rPr>
                <w:color w:val="262626"/>
                <w:sz w:val="17"/>
                <w:szCs w:val="17"/>
              </w:rPr>
              <w:t>5</w:t>
            </w:r>
          </w:p>
        </w:tc>
      </w:tr>
      <w:tr w:rsidR="004A7084" w14:paraId="0CFC277A"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6B4DFE" w14:textId="77777777" w:rsidR="004A7084" w:rsidRDefault="00000000">
            <w:pPr>
              <w:spacing w:after="30"/>
            </w:pPr>
            <w:r>
              <w:rPr>
                <w:color w:val="262626"/>
                <w:sz w:val="17"/>
                <w:szCs w:val="17"/>
              </w:rPr>
              <w:t>PP16</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9C0FC6" w14:textId="77777777" w:rsidR="004A7084" w:rsidRPr="00DA5CD6" w:rsidRDefault="00000000">
            <w:pPr>
              <w:spacing w:after="30"/>
              <w:rPr>
                <w:lang w:val="fr-FR"/>
              </w:rPr>
            </w:pPr>
            <w:r w:rsidRPr="00DA5CD6">
              <w:rPr>
                <w:color w:val="262626"/>
                <w:sz w:val="17"/>
                <w:szCs w:val="17"/>
                <w:lang w:val="fr-FR"/>
              </w:rPr>
              <w:t>Clients finaux des entreprises (acheteurs)</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15D434" w14:textId="77777777" w:rsidR="004A7084" w:rsidRPr="00DA5CD6" w:rsidRDefault="00000000">
            <w:pPr>
              <w:spacing w:after="30"/>
              <w:rPr>
                <w:lang w:val="fr-FR"/>
              </w:rPr>
            </w:pPr>
            <w:r w:rsidRPr="00DA5CD6">
              <w:rPr>
                <w:color w:val="262626"/>
                <w:sz w:val="17"/>
                <w:szCs w:val="17"/>
                <w:lang w:val="fr-FR"/>
              </w:rPr>
              <w:t>Factures conformes vérifiables (QR), paiement Mobile Money, boutique en ligne légère</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7AAE59" w14:textId="77777777" w:rsidR="004A7084" w:rsidRDefault="00000000">
            <w:pPr>
              <w:spacing w:after="30"/>
            </w:pPr>
            <w:proofErr w:type="spellStart"/>
            <w:r>
              <w:rPr>
                <w:color w:val="262626"/>
                <w:sz w:val="17"/>
                <w:szCs w:val="17"/>
              </w:rPr>
              <w:t>Neutre</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07F815F" w14:textId="77777777" w:rsidR="004A7084" w:rsidRDefault="00000000">
            <w:pPr>
              <w:spacing w:after="30"/>
              <w:jc w:val="center"/>
            </w:pPr>
            <w:r>
              <w:rPr>
                <w:color w:val="262626"/>
                <w:sz w:val="17"/>
                <w:szCs w:val="17"/>
              </w:rPr>
              <w:t>2</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92E8DC" w14:textId="77777777" w:rsidR="004A7084" w:rsidRDefault="00000000">
            <w:pPr>
              <w:spacing w:after="30"/>
              <w:jc w:val="center"/>
            </w:pPr>
            <w:r>
              <w:rPr>
                <w:color w:val="262626"/>
                <w:sz w:val="17"/>
                <w:szCs w:val="17"/>
              </w:rPr>
              <w:t>3</w:t>
            </w:r>
          </w:p>
        </w:tc>
      </w:tr>
      <w:tr w:rsidR="004A7084" w14:paraId="39B710C4"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8327D8" w14:textId="77777777" w:rsidR="004A7084" w:rsidRDefault="00000000">
            <w:pPr>
              <w:spacing w:after="30"/>
            </w:pPr>
            <w:r>
              <w:rPr>
                <w:color w:val="262626"/>
                <w:sz w:val="17"/>
                <w:szCs w:val="17"/>
              </w:rPr>
              <w:t>PP17</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9C6FFA" w14:textId="77777777" w:rsidR="004A7084" w:rsidRPr="00DA5CD6" w:rsidRDefault="00000000">
            <w:pPr>
              <w:spacing w:after="30"/>
              <w:rPr>
                <w:lang w:val="fr-FR"/>
              </w:rPr>
            </w:pPr>
            <w:r w:rsidRPr="00DA5CD6">
              <w:rPr>
                <w:color w:val="262626"/>
                <w:sz w:val="17"/>
                <w:szCs w:val="17"/>
                <w:lang w:val="fr-FR"/>
              </w:rPr>
              <w:t>Direction Générale des Impôts (DGI)</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806984" w14:textId="77777777" w:rsidR="004A7084" w:rsidRPr="00DA5CD6" w:rsidRDefault="00000000">
            <w:pPr>
              <w:spacing w:after="30"/>
              <w:rPr>
                <w:lang w:val="fr-FR"/>
              </w:rPr>
            </w:pPr>
            <w:r w:rsidRPr="00DA5CD6">
              <w:rPr>
                <w:color w:val="262626"/>
                <w:sz w:val="17"/>
                <w:szCs w:val="17"/>
                <w:lang w:val="fr-FR"/>
              </w:rPr>
              <w:t>Conformité FEC, IFU, télédéclarations ; intégrité et traçabilité des factures</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5CC06D" w14:textId="77777777" w:rsidR="004A7084" w:rsidRDefault="00000000">
            <w:pPr>
              <w:spacing w:after="30"/>
            </w:pPr>
            <w:r>
              <w:rPr>
                <w:color w:val="262626"/>
                <w:sz w:val="17"/>
                <w:szCs w:val="17"/>
              </w:rPr>
              <w:t xml:space="preserve">Favorable à la </w:t>
            </w:r>
            <w:proofErr w:type="spellStart"/>
            <w:r>
              <w:rPr>
                <w:color w:val="262626"/>
                <w:sz w:val="17"/>
                <w:szCs w:val="17"/>
              </w:rPr>
              <w:t>digitalisation</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4EED6A" w14:textId="77777777" w:rsidR="004A7084" w:rsidRDefault="00000000">
            <w:pPr>
              <w:spacing w:after="30"/>
              <w:jc w:val="center"/>
            </w:pPr>
            <w:r>
              <w:rPr>
                <w:color w:val="262626"/>
                <w:sz w:val="17"/>
                <w:szCs w:val="17"/>
              </w:rPr>
              <w:t>10</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F6D0DB" w14:textId="77777777" w:rsidR="004A7084" w:rsidRDefault="00000000">
            <w:pPr>
              <w:spacing w:after="30"/>
              <w:jc w:val="center"/>
            </w:pPr>
            <w:r>
              <w:rPr>
                <w:color w:val="262626"/>
                <w:sz w:val="17"/>
                <w:szCs w:val="17"/>
              </w:rPr>
              <w:t>8</w:t>
            </w:r>
          </w:p>
        </w:tc>
      </w:tr>
      <w:tr w:rsidR="004A7084" w14:paraId="54780D66"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0AF350" w14:textId="77777777" w:rsidR="004A7084" w:rsidRDefault="00000000">
            <w:pPr>
              <w:spacing w:after="30"/>
            </w:pPr>
            <w:r>
              <w:rPr>
                <w:color w:val="262626"/>
                <w:sz w:val="17"/>
                <w:szCs w:val="17"/>
              </w:rPr>
              <w:t>PP18</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25222D" w14:textId="77777777" w:rsidR="004A7084" w:rsidRPr="00DA5CD6" w:rsidRDefault="00000000">
            <w:pPr>
              <w:spacing w:after="30"/>
              <w:rPr>
                <w:lang w:val="fr-FR"/>
              </w:rPr>
            </w:pPr>
            <w:r w:rsidRPr="00DA5CD6">
              <w:rPr>
                <w:color w:val="262626"/>
                <w:sz w:val="17"/>
                <w:szCs w:val="17"/>
                <w:lang w:val="fr-FR"/>
              </w:rPr>
              <w:t>Caisse Nationale de Sécurité Sociale (CNSS)</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59CD139" w14:textId="77777777" w:rsidR="004A7084" w:rsidRPr="00DA5CD6" w:rsidRDefault="00000000">
            <w:pPr>
              <w:spacing w:after="30"/>
              <w:rPr>
                <w:lang w:val="fr-FR"/>
              </w:rPr>
            </w:pPr>
            <w:r w:rsidRPr="00DA5CD6">
              <w:rPr>
                <w:color w:val="262626"/>
                <w:sz w:val="17"/>
                <w:szCs w:val="17"/>
                <w:lang w:val="fr-FR"/>
              </w:rPr>
              <w:t>Déclarations de cotisations exactes et dans les délais</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132603" w14:textId="77777777" w:rsidR="004A7084" w:rsidRDefault="00000000">
            <w:pPr>
              <w:spacing w:after="30"/>
            </w:pPr>
            <w:proofErr w:type="spellStart"/>
            <w:r>
              <w:rPr>
                <w:color w:val="262626"/>
                <w:sz w:val="17"/>
                <w:szCs w:val="17"/>
              </w:rPr>
              <w:t>Neutre</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A624AC" w14:textId="77777777" w:rsidR="004A7084" w:rsidRDefault="00000000">
            <w:pPr>
              <w:spacing w:after="30"/>
              <w:jc w:val="center"/>
            </w:pPr>
            <w:r>
              <w:rPr>
                <w:color w:val="262626"/>
                <w:sz w:val="17"/>
                <w:szCs w:val="17"/>
              </w:rPr>
              <w:t>7</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D99D65" w14:textId="77777777" w:rsidR="004A7084" w:rsidRDefault="00000000">
            <w:pPr>
              <w:spacing w:after="30"/>
              <w:jc w:val="center"/>
            </w:pPr>
            <w:r>
              <w:rPr>
                <w:color w:val="262626"/>
                <w:sz w:val="17"/>
                <w:szCs w:val="17"/>
              </w:rPr>
              <w:t>4</w:t>
            </w:r>
          </w:p>
        </w:tc>
      </w:tr>
      <w:tr w:rsidR="004A7084" w14:paraId="26EB867D"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A6D680" w14:textId="77777777" w:rsidR="004A7084" w:rsidRDefault="00000000">
            <w:pPr>
              <w:spacing w:after="30"/>
            </w:pPr>
            <w:r>
              <w:rPr>
                <w:color w:val="262626"/>
                <w:sz w:val="17"/>
                <w:szCs w:val="17"/>
              </w:rPr>
              <w:lastRenderedPageBreak/>
              <w:t>PP19</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7FBB2D" w14:textId="77777777" w:rsidR="004A7084" w:rsidRPr="00DA5CD6" w:rsidRDefault="00000000">
            <w:pPr>
              <w:spacing w:after="30"/>
              <w:rPr>
                <w:lang w:val="fr-FR"/>
              </w:rPr>
            </w:pPr>
            <w:r w:rsidRPr="00DA5CD6">
              <w:rPr>
                <w:color w:val="262626"/>
                <w:sz w:val="17"/>
                <w:szCs w:val="17"/>
                <w:lang w:val="fr-FR"/>
              </w:rPr>
              <w:t>Commission de l'Informatique et des Libertés (CIL)</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3C7C8D" w14:textId="77777777" w:rsidR="004A7084" w:rsidRPr="00DA5CD6" w:rsidRDefault="00000000">
            <w:pPr>
              <w:spacing w:after="30"/>
              <w:rPr>
                <w:lang w:val="fr-FR"/>
              </w:rPr>
            </w:pPr>
            <w:r w:rsidRPr="00DA5CD6">
              <w:rPr>
                <w:color w:val="262626"/>
                <w:sz w:val="17"/>
                <w:szCs w:val="17"/>
                <w:lang w:val="fr-FR"/>
              </w:rPr>
              <w:t>Respect de la loi n°001-2021/AN : formalités, consentement, sécurité, transferts de données</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82E079" w14:textId="77777777" w:rsidR="004A7084" w:rsidRDefault="00000000">
            <w:pPr>
              <w:spacing w:after="30"/>
            </w:pPr>
            <w:proofErr w:type="spellStart"/>
            <w:r>
              <w:rPr>
                <w:color w:val="262626"/>
                <w:sz w:val="17"/>
                <w:szCs w:val="17"/>
              </w:rPr>
              <w:t>Neutre</w:t>
            </w:r>
            <w:proofErr w:type="spellEnd"/>
            <w:r>
              <w:rPr>
                <w:color w:val="262626"/>
                <w:sz w:val="17"/>
                <w:szCs w:val="17"/>
              </w:rPr>
              <w:t>, vigilant</w:t>
            </w:r>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EA6517" w14:textId="77777777" w:rsidR="004A7084" w:rsidRDefault="00000000">
            <w:pPr>
              <w:spacing w:after="30"/>
              <w:jc w:val="center"/>
            </w:pPr>
            <w:r>
              <w:rPr>
                <w:color w:val="262626"/>
                <w:sz w:val="17"/>
                <w:szCs w:val="17"/>
              </w:rPr>
              <w:t>8</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34E2BF" w14:textId="77777777" w:rsidR="004A7084" w:rsidRDefault="00000000">
            <w:pPr>
              <w:spacing w:after="30"/>
              <w:jc w:val="center"/>
            </w:pPr>
            <w:r>
              <w:rPr>
                <w:color w:val="262626"/>
                <w:sz w:val="17"/>
                <w:szCs w:val="17"/>
              </w:rPr>
              <w:t>4</w:t>
            </w:r>
          </w:p>
        </w:tc>
      </w:tr>
      <w:tr w:rsidR="004A7084" w14:paraId="4C49523C"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933FBB" w14:textId="77777777" w:rsidR="004A7084" w:rsidRDefault="00000000">
            <w:pPr>
              <w:spacing w:after="30"/>
            </w:pPr>
            <w:r>
              <w:rPr>
                <w:color w:val="262626"/>
                <w:sz w:val="17"/>
                <w:szCs w:val="17"/>
              </w:rPr>
              <w:t>PP20</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000A601" w14:textId="77777777" w:rsidR="004A7084" w:rsidRPr="00DA5CD6" w:rsidRDefault="00000000">
            <w:pPr>
              <w:spacing w:after="30"/>
              <w:rPr>
                <w:lang w:val="fr-FR"/>
              </w:rPr>
            </w:pPr>
            <w:r w:rsidRPr="00DA5CD6">
              <w:rPr>
                <w:color w:val="262626"/>
                <w:sz w:val="17"/>
                <w:szCs w:val="17"/>
                <w:lang w:val="fr-FR"/>
              </w:rPr>
              <w:t>Ministère de la Transition digitale, des Postes et des Communications électroniques (MTDPCE)</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ED2944" w14:textId="77777777" w:rsidR="004A7084" w:rsidRPr="00DA5CD6" w:rsidRDefault="00000000">
            <w:pPr>
              <w:spacing w:after="30"/>
              <w:rPr>
                <w:lang w:val="fr-FR"/>
              </w:rPr>
            </w:pPr>
            <w:r w:rsidRPr="00DA5CD6">
              <w:rPr>
                <w:color w:val="262626"/>
                <w:sz w:val="17"/>
                <w:szCs w:val="17"/>
                <w:lang w:val="fr-FR"/>
              </w:rPr>
              <w:t>Solutions numériques souveraines, inclusion, hébergement national</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C54D252" w14:textId="77777777" w:rsidR="004A7084" w:rsidRDefault="00000000">
            <w:pPr>
              <w:spacing w:after="30"/>
            </w:pPr>
            <w:r>
              <w:rPr>
                <w:color w:val="262626"/>
                <w:sz w:val="17"/>
                <w:szCs w:val="17"/>
              </w:rPr>
              <w:t>Favorable</w:t>
            </w:r>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156B9C" w14:textId="77777777" w:rsidR="004A7084" w:rsidRDefault="00000000">
            <w:pPr>
              <w:spacing w:after="30"/>
              <w:jc w:val="center"/>
            </w:pPr>
            <w:r>
              <w:rPr>
                <w:color w:val="262626"/>
                <w:sz w:val="17"/>
                <w:szCs w:val="17"/>
              </w:rPr>
              <w:t>8</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9CDEEA7" w14:textId="77777777" w:rsidR="004A7084" w:rsidRDefault="00000000">
            <w:pPr>
              <w:spacing w:after="30"/>
              <w:jc w:val="center"/>
            </w:pPr>
            <w:r>
              <w:rPr>
                <w:color w:val="262626"/>
                <w:sz w:val="17"/>
                <w:szCs w:val="17"/>
              </w:rPr>
              <w:t>6</w:t>
            </w:r>
          </w:p>
        </w:tc>
      </w:tr>
      <w:tr w:rsidR="004A7084" w14:paraId="1A28E375"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E4B245" w14:textId="77777777" w:rsidR="004A7084" w:rsidRDefault="00000000">
            <w:pPr>
              <w:spacing w:after="30"/>
            </w:pPr>
            <w:r>
              <w:rPr>
                <w:color w:val="262626"/>
                <w:sz w:val="17"/>
                <w:szCs w:val="17"/>
              </w:rPr>
              <w:t>PP21</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97DF2D" w14:textId="77777777" w:rsidR="004A7084" w:rsidRPr="00DA5CD6" w:rsidRDefault="00000000">
            <w:pPr>
              <w:spacing w:after="30"/>
              <w:rPr>
                <w:lang w:val="fr-FR"/>
              </w:rPr>
            </w:pPr>
            <w:r w:rsidRPr="00DA5CD6">
              <w:rPr>
                <w:color w:val="262626"/>
                <w:sz w:val="17"/>
                <w:szCs w:val="17"/>
                <w:lang w:val="fr-FR"/>
              </w:rPr>
              <w:t>Agence Nationale de Sécurité des Systèmes d'Information (ANSSI)</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59A095" w14:textId="77777777" w:rsidR="004A7084" w:rsidRPr="00DA5CD6" w:rsidRDefault="00000000">
            <w:pPr>
              <w:spacing w:after="30"/>
              <w:rPr>
                <w:lang w:val="fr-FR"/>
              </w:rPr>
            </w:pPr>
            <w:r w:rsidRPr="00DA5CD6">
              <w:rPr>
                <w:color w:val="262626"/>
                <w:sz w:val="17"/>
                <w:szCs w:val="17"/>
                <w:lang w:val="fr-FR"/>
              </w:rPr>
              <w:t>Bonnes pratiques de cybersécurité, notamment pour les clients publics</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7248CD" w14:textId="77777777" w:rsidR="004A7084" w:rsidRDefault="00000000">
            <w:pPr>
              <w:spacing w:after="30"/>
            </w:pPr>
            <w:proofErr w:type="spellStart"/>
            <w:r>
              <w:rPr>
                <w:color w:val="262626"/>
                <w:sz w:val="17"/>
                <w:szCs w:val="17"/>
              </w:rPr>
              <w:t>Neutre</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5F9DB1" w14:textId="77777777" w:rsidR="004A7084" w:rsidRDefault="00000000">
            <w:pPr>
              <w:spacing w:after="30"/>
              <w:jc w:val="center"/>
            </w:pPr>
            <w:r>
              <w:rPr>
                <w:color w:val="262626"/>
                <w:sz w:val="17"/>
                <w:szCs w:val="17"/>
              </w:rPr>
              <w:t>6</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315223" w14:textId="77777777" w:rsidR="004A7084" w:rsidRDefault="00000000">
            <w:pPr>
              <w:spacing w:after="30"/>
              <w:jc w:val="center"/>
            </w:pPr>
            <w:r>
              <w:rPr>
                <w:color w:val="262626"/>
                <w:sz w:val="17"/>
                <w:szCs w:val="17"/>
              </w:rPr>
              <w:t>3</w:t>
            </w:r>
          </w:p>
        </w:tc>
      </w:tr>
      <w:tr w:rsidR="004A7084" w14:paraId="26F0B022"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AAB1B5" w14:textId="77777777" w:rsidR="004A7084" w:rsidRDefault="00000000">
            <w:pPr>
              <w:spacing w:after="30"/>
            </w:pPr>
            <w:r>
              <w:rPr>
                <w:color w:val="262626"/>
                <w:sz w:val="17"/>
                <w:szCs w:val="17"/>
              </w:rPr>
              <w:t>PP22</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8703B0F" w14:textId="77777777" w:rsidR="004A7084" w:rsidRPr="00DA5CD6" w:rsidRDefault="00000000">
            <w:pPr>
              <w:spacing w:after="30"/>
              <w:rPr>
                <w:lang w:val="fr-FR"/>
              </w:rPr>
            </w:pPr>
            <w:r w:rsidRPr="00DA5CD6">
              <w:rPr>
                <w:color w:val="262626"/>
                <w:sz w:val="17"/>
                <w:szCs w:val="17"/>
                <w:lang w:val="fr-FR"/>
              </w:rPr>
              <w:t>ARCEP (régulateur des communications électroniques)</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965ACE" w14:textId="77777777" w:rsidR="004A7084" w:rsidRPr="00DA5CD6" w:rsidRDefault="00000000">
            <w:pPr>
              <w:spacing w:after="30"/>
              <w:rPr>
                <w:lang w:val="fr-FR"/>
              </w:rPr>
            </w:pPr>
            <w:r w:rsidRPr="00DA5CD6">
              <w:rPr>
                <w:color w:val="262626"/>
                <w:sz w:val="17"/>
                <w:szCs w:val="17"/>
                <w:lang w:val="fr-FR"/>
              </w:rPr>
              <w:t>Respect des règles sur les SMS commerciaux et les communications électroniques</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267F0F" w14:textId="77777777" w:rsidR="004A7084" w:rsidRDefault="00000000">
            <w:pPr>
              <w:spacing w:after="30"/>
            </w:pPr>
            <w:proofErr w:type="spellStart"/>
            <w:r>
              <w:rPr>
                <w:color w:val="262626"/>
                <w:sz w:val="17"/>
                <w:szCs w:val="17"/>
              </w:rPr>
              <w:t>Neutre</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AE51D59" w14:textId="77777777" w:rsidR="004A7084" w:rsidRDefault="00000000">
            <w:pPr>
              <w:spacing w:after="30"/>
              <w:jc w:val="center"/>
            </w:pPr>
            <w:r>
              <w:rPr>
                <w:color w:val="262626"/>
                <w:sz w:val="17"/>
                <w:szCs w:val="17"/>
              </w:rPr>
              <w:t>5</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2A389F8" w14:textId="77777777" w:rsidR="004A7084" w:rsidRDefault="00000000">
            <w:pPr>
              <w:spacing w:after="30"/>
              <w:jc w:val="center"/>
            </w:pPr>
            <w:r>
              <w:rPr>
                <w:color w:val="262626"/>
                <w:sz w:val="17"/>
                <w:szCs w:val="17"/>
              </w:rPr>
              <w:t>2</w:t>
            </w:r>
          </w:p>
        </w:tc>
      </w:tr>
      <w:tr w:rsidR="004A7084" w14:paraId="182F8334"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A1D54D" w14:textId="77777777" w:rsidR="004A7084" w:rsidRDefault="00000000">
            <w:pPr>
              <w:spacing w:after="30"/>
            </w:pPr>
            <w:r>
              <w:rPr>
                <w:color w:val="262626"/>
                <w:sz w:val="17"/>
                <w:szCs w:val="17"/>
              </w:rPr>
              <w:t>PP23</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80D9B8" w14:textId="77777777" w:rsidR="004A7084" w:rsidRPr="00DA5CD6" w:rsidRDefault="00000000">
            <w:pPr>
              <w:spacing w:after="30"/>
              <w:rPr>
                <w:lang w:val="fr-FR"/>
              </w:rPr>
            </w:pPr>
            <w:r w:rsidRPr="00DA5CD6">
              <w:rPr>
                <w:color w:val="262626"/>
                <w:sz w:val="17"/>
                <w:szCs w:val="17"/>
                <w:lang w:val="fr-FR"/>
              </w:rPr>
              <w:t>BCEAO (régulation de la monnaie électronique)</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2D2D4D" w14:textId="77777777" w:rsidR="004A7084" w:rsidRPr="00DA5CD6" w:rsidRDefault="00000000">
            <w:pPr>
              <w:spacing w:after="30"/>
              <w:rPr>
                <w:lang w:val="fr-FR"/>
              </w:rPr>
            </w:pPr>
            <w:r w:rsidRPr="00DA5CD6">
              <w:rPr>
                <w:color w:val="262626"/>
                <w:sz w:val="17"/>
                <w:szCs w:val="17"/>
                <w:lang w:val="fr-FR"/>
              </w:rPr>
              <w:t>Paiements via des établissements agréés uniquement</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2FCB6C" w14:textId="77777777" w:rsidR="004A7084" w:rsidRDefault="00000000">
            <w:pPr>
              <w:spacing w:after="30"/>
            </w:pPr>
            <w:proofErr w:type="spellStart"/>
            <w:r>
              <w:rPr>
                <w:color w:val="262626"/>
                <w:sz w:val="17"/>
                <w:szCs w:val="17"/>
              </w:rPr>
              <w:t>Neutre</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9BD004" w14:textId="77777777" w:rsidR="004A7084" w:rsidRDefault="00000000">
            <w:pPr>
              <w:spacing w:after="30"/>
              <w:jc w:val="center"/>
            </w:pPr>
            <w:r>
              <w:rPr>
                <w:color w:val="262626"/>
                <w:sz w:val="17"/>
                <w:szCs w:val="17"/>
              </w:rPr>
              <w:t>8</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8804DD" w14:textId="77777777" w:rsidR="004A7084" w:rsidRDefault="00000000">
            <w:pPr>
              <w:spacing w:after="30"/>
              <w:jc w:val="center"/>
            </w:pPr>
            <w:r>
              <w:rPr>
                <w:color w:val="262626"/>
                <w:sz w:val="17"/>
                <w:szCs w:val="17"/>
              </w:rPr>
              <w:t>2</w:t>
            </w:r>
          </w:p>
        </w:tc>
      </w:tr>
      <w:tr w:rsidR="004A7084" w14:paraId="7DAEDB2D"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C93176" w14:textId="77777777" w:rsidR="004A7084" w:rsidRDefault="00000000">
            <w:pPr>
              <w:spacing w:after="30"/>
            </w:pPr>
            <w:r>
              <w:rPr>
                <w:color w:val="262626"/>
                <w:sz w:val="17"/>
                <w:szCs w:val="17"/>
              </w:rPr>
              <w:t>PP24</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E7B7853" w14:textId="77777777" w:rsidR="004A7084" w:rsidRPr="00DA5CD6" w:rsidRDefault="00000000">
            <w:pPr>
              <w:spacing w:after="30"/>
              <w:rPr>
                <w:lang w:val="fr-FR"/>
              </w:rPr>
            </w:pPr>
            <w:r w:rsidRPr="00DA5CD6">
              <w:rPr>
                <w:color w:val="262626"/>
                <w:sz w:val="17"/>
                <w:szCs w:val="17"/>
                <w:lang w:val="fr-FR"/>
              </w:rPr>
              <w:t>Ministère en charge du travail / Inspection du travail</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C3D6C0" w14:textId="77777777" w:rsidR="004A7084" w:rsidRPr="00DA5CD6" w:rsidRDefault="00000000">
            <w:pPr>
              <w:spacing w:after="30"/>
              <w:rPr>
                <w:lang w:val="fr-FR"/>
              </w:rPr>
            </w:pPr>
            <w:r w:rsidRPr="00DA5CD6">
              <w:rPr>
                <w:color w:val="262626"/>
                <w:sz w:val="17"/>
                <w:szCs w:val="17"/>
                <w:lang w:val="fr-FR"/>
              </w:rPr>
              <w:t>Application du Code du travail (contrats, congés, heures supplémentaires)</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127259" w14:textId="77777777" w:rsidR="004A7084" w:rsidRDefault="00000000">
            <w:pPr>
              <w:spacing w:after="30"/>
            </w:pPr>
            <w:proofErr w:type="spellStart"/>
            <w:r>
              <w:rPr>
                <w:color w:val="262626"/>
                <w:sz w:val="17"/>
                <w:szCs w:val="17"/>
              </w:rPr>
              <w:t>Neutre</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B977B4" w14:textId="77777777" w:rsidR="004A7084" w:rsidRDefault="00000000">
            <w:pPr>
              <w:spacing w:after="30"/>
              <w:jc w:val="center"/>
            </w:pPr>
            <w:r>
              <w:rPr>
                <w:color w:val="262626"/>
                <w:sz w:val="17"/>
                <w:szCs w:val="17"/>
              </w:rPr>
              <w:t>5</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321725" w14:textId="77777777" w:rsidR="004A7084" w:rsidRDefault="00000000">
            <w:pPr>
              <w:spacing w:after="30"/>
              <w:jc w:val="center"/>
            </w:pPr>
            <w:r>
              <w:rPr>
                <w:color w:val="262626"/>
                <w:sz w:val="17"/>
                <w:szCs w:val="17"/>
              </w:rPr>
              <w:t>3</w:t>
            </w:r>
          </w:p>
        </w:tc>
      </w:tr>
      <w:tr w:rsidR="004A7084" w14:paraId="4DFDED9D"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1B4D67" w14:textId="77777777" w:rsidR="004A7084" w:rsidRDefault="00000000">
            <w:pPr>
              <w:spacing w:after="30"/>
            </w:pPr>
            <w:r>
              <w:rPr>
                <w:color w:val="262626"/>
                <w:sz w:val="17"/>
                <w:szCs w:val="17"/>
              </w:rPr>
              <w:t>PP25</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752C3B" w14:textId="77777777" w:rsidR="004A7084" w:rsidRDefault="00000000">
            <w:pPr>
              <w:spacing w:after="30"/>
            </w:pPr>
            <w:proofErr w:type="spellStart"/>
            <w:r>
              <w:rPr>
                <w:color w:val="262626"/>
                <w:sz w:val="17"/>
                <w:szCs w:val="17"/>
              </w:rPr>
              <w:t>Opérateurs</w:t>
            </w:r>
            <w:proofErr w:type="spellEnd"/>
            <w:r>
              <w:rPr>
                <w:color w:val="262626"/>
                <w:sz w:val="17"/>
                <w:szCs w:val="17"/>
              </w:rPr>
              <w:t xml:space="preserve"> Mobile Money (Orange Money, </w:t>
            </w:r>
            <w:proofErr w:type="spellStart"/>
            <w:r>
              <w:rPr>
                <w:color w:val="262626"/>
                <w:sz w:val="17"/>
                <w:szCs w:val="17"/>
              </w:rPr>
              <w:t>Moov</w:t>
            </w:r>
            <w:proofErr w:type="spellEnd"/>
            <w:r>
              <w:rPr>
                <w:color w:val="262626"/>
                <w:sz w:val="17"/>
                <w:szCs w:val="17"/>
              </w:rPr>
              <w:t xml:space="preserve"> Money, Wave)</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2E95AB" w14:textId="77777777" w:rsidR="004A7084" w:rsidRPr="00DA5CD6" w:rsidRDefault="00000000">
            <w:pPr>
              <w:spacing w:after="30"/>
              <w:rPr>
                <w:lang w:val="fr-FR"/>
              </w:rPr>
            </w:pPr>
            <w:r w:rsidRPr="00DA5CD6">
              <w:rPr>
                <w:color w:val="262626"/>
                <w:sz w:val="17"/>
                <w:szCs w:val="17"/>
                <w:lang w:val="fr-FR"/>
              </w:rPr>
              <w:t>Volume de transactions supplémentaire, intégration conforme à leurs API</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30B0D7" w14:textId="77777777" w:rsidR="004A7084" w:rsidRDefault="00000000">
            <w:pPr>
              <w:spacing w:after="30"/>
            </w:pPr>
            <w:proofErr w:type="spellStart"/>
            <w:r>
              <w:rPr>
                <w:color w:val="262626"/>
                <w:sz w:val="17"/>
                <w:szCs w:val="17"/>
              </w:rPr>
              <w:t>Intéressé</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FCFB47" w14:textId="77777777" w:rsidR="004A7084" w:rsidRDefault="00000000">
            <w:pPr>
              <w:spacing w:after="30"/>
              <w:jc w:val="center"/>
            </w:pPr>
            <w:r>
              <w:rPr>
                <w:color w:val="262626"/>
                <w:sz w:val="17"/>
                <w:szCs w:val="17"/>
              </w:rPr>
              <w:t>8</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409E18" w14:textId="77777777" w:rsidR="004A7084" w:rsidRDefault="00000000">
            <w:pPr>
              <w:spacing w:after="30"/>
              <w:jc w:val="center"/>
            </w:pPr>
            <w:r>
              <w:rPr>
                <w:color w:val="262626"/>
                <w:sz w:val="17"/>
                <w:szCs w:val="17"/>
              </w:rPr>
              <w:t>7</w:t>
            </w:r>
          </w:p>
        </w:tc>
      </w:tr>
      <w:tr w:rsidR="004A7084" w14:paraId="284EC17A"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917348" w14:textId="77777777" w:rsidR="004A7084" w:rsidRDefault="00000000">
            <w:pPr>
              <w:spacing w:after="30"/>
            </w:pPr>
            <w:r>
              <w:rPr>
                <w:color w:val="262626"/>
                <w:sz w:val="17"/>
                <w:szCs w:val="17"/>
              </w:rPr>
              <w:t>PP26</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00636D" w14:textId="77777777" w:rsidR="004A7084" w:rsidRDefault="00000000">
            <w:pPr>
              <w:spacing w:after="30"/>
            </w:pPr>
            <w:proofErr w:type="spellStart"/>
            <w:r>
              <w:rPr>
                <w:color w:val="262626"/>
                <w:sz w:val="17"/>
                <w:szCs w:val="17"/>
              </w:rPr>
              <w:t>Agrégateurs</w:t>
            </w:r>
            <w:proofErr w:type="spellEnd"/>
            <w:r>
              <w:rPr>
                <w:color w:val="262626"/>
                <w:sz w:val="17"/>
                <w:szCs w:val="17"/>
              </w:rPr>
              <w:t xml:space="preserve"> de </w:t>
            </w:r>
            <w:proofErr w:type="spellStart"/>
            <w:r>
              <w:rPr>
                <w:color w:val="262626"/>
                <w:sz w:val="17"/>
                <w:szCs w:val="17"/>
              </w:rPr>
              <w:t>paiement</w:t>
            </w:r>
            <w:proofErr w:type="spellEnd"/>
            <w:r>
              <w:rPr>
                <w:color w:val="262626"/>
                <w:sz w:val="17"/>
                <w:szCs w:val="17"/>
              </w:rPr>
              <w:t xml:space="preserve"> </w:t>
            </w:r>
            <w:proofErr w:type="spellStart"/>
            <w:r>
              <w:rPr>
                <w:color w:val="262626"/>
                <w:sz w:val="17"/>
                <w:szCs w:val="17"/>
              </w:rPr>
              <w:t>agréés</w:t>
            </w:r>
            <w:proofErr w:type="spellEnd"/>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F3375E" w14:textId="77777777" w:rsidR="004A7084" w:rsidRDefault="00000000">
            <w:pPr>
              <w:spacing w:after="30"/>
            </w:pPr>
            <w:r>
              <w:rPr>
                <w:color w:val="262626"/>
                <w:sz w:val="17"/>
                <w:szCs w:val="17"/>
              </w:rPr>
              <w:t xml:space="preserve">Nouveaux </w:t>
            </w:r>
            <w:proofErr w:type="spellStart"/>
            <w:r>
              <w:rPr>
                <w:color w:val="262626"/>
                <w:sz w:val="17"/>
                <w:szCs w:val="17"/>
              </w:rPr>
              <w:t>marchands</w:t>
            </w:r>
            <w:proofErr w:type="spellEnd"/>
            <w:r>
              <w:rPr>
                <w:color w:val="262626"/>
                <w:sz w:val="17"/>
                <w:szCs w:val="17"/>
              </w:rPr>
              <w:t>, commissions</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A00B21" w14:textId="77777777" w:rsidR="004A7084" w:rsidRDefault="00000000">
            <w:pPr>
              <w:spacing w:after="30"/>
            </w:pPr>
            <w:proofErr w:type="spellStart"/>
            <w:r>
              <w:rPr>
                <w:color w:val="262626"/>
                <w:sz w:val="17"/>
                <w:szCs w:val="17"/>
              </w:rPr>
              <w:t>Intéressé</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D7E619" w14:textId="77777777" w:rsidR="004A7084" w:rsidRDefault="00000000">
            <w:pPr>
              <w:spacing w:after="30"/>
              <w:jc w:val="center"/>
            </w:pPr>
            <w:r>
              <w:rPr>
                <w:color w:val="262626"/>
                <w:sz w:val="17"/>
                <w:szCs w:val="17"/>
              </w:rPr>
              <w:t>6</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A349B1" w14:textId="77777777" w:rsidR="004A7084" w:rsidRDefault="00000000">
            <w:pPr>
              <w:spacing w:after="30"/>
              <w:jc w:val="center"/>
            </w:pPr>
            <w:r>
              <w:rPr>
                <w:color w:val="262626"/>
                <w:sz w:val="17"/>
                <w:szCs w:val="17"/>
              </w:rPr>
              <w:t>7</w:t>
            </w:r>
          </w:p>
        </w:tc>
      </w:tr>
      <w:tr w:rsidR="004A7084" w14:paraId="4C9A6555"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61254E" w14:textId="77777777" w:rsidR="004A7084" w:rsidRDefault="00000000">
            <w:pPr>
              <w:spacing w:after="30"/>
            </w:pPr>
            <w:r>
              <w:rPr>
                <w:color w:val="262626"/>
                <w:sz w:val="17"/>
                <w:szCs w:val="17"/>
              </w:rPr>
              <w:t>PP27</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E1262F" w14:textId="77777777" w:rsidR="004A7084" w:rsidRPr="00DA5CD6" w:rsidRDefault="00000000">
            <w:pPr>
              <w:spacing w:after="30"/>
              <w:rPr>
                <w:lang w:val="fr-FR"/>
              </w:rPr>
            </w:pPr>
            <w:r w:rsidRPr="00DA5CD6">
              <w:rPr>
                <w:color w:val="262626"/>
                <w:sz w:val="17"/>
                <w:szCs w:val="17"/>
                <w:lang w:val="fr-FR"/>
              </w:rPr>
              <w:t>Banques de la zone UEMOA</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82B4DD" w14:textId="77777777" w:rsidR="004A7084" w:rsidRPr="00DA5CD6" w:rsidRDefault="00000000">
            <w:pPr>
              <w:spacing w:after="30"/>
              <w:rPr>
                <w:lang w:val="fr-FR"/>
              </w:rPr>
            </w:pPr>
            <w:r w:rsidRPr="00DA5CD6">
              <w:rPr>
                <w:color w:val="262626"/>
                <w:sz w:val="17"/>
                <w:szCs w:val="17"/>
                <w:lang w:val="fr-FR"/>
              </w:rPr>
              <w:t>États financiers fiables des clients, virements groupés</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614952" w14:textId="77777777" w:rsidR="004A7084" w:rsidRDefault="00000000">
            <w:pPr>
              <w:spacing w:after="30"/>
            </w:pPr>
            <w:proofErr w:type="spellStart"/>
            <w:r>
              <w:rPr>
                <w:color w:val="262626"/>
                <w:sz w:val="17"/>
                <w:szCs w:val="17"/>
              </w:rPr>
              <w:t>Neutre</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4689C2" w14:textId="77777777" w:rsidR="004A7084" w:rsidRDefault="00000000">
            <w:pPr>
              <w:spacing w:after="30"/>
              <w:jc w:val="center"/>
            </w:pPr>
            <w:r>
              <w:rPr>
                <w:color w:val="262626"/>
                <w:sz w:val="17"/>
                <w:szCs w:val="17"/>
              </w:rPr>
              <w:t>6</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1FAF72" w14:textId="77777777" w:rsidR="004A7084" w:rsidRDefault="00000000">
            <w:pPr>
              <w:spacing w:after="30"/>
              <w:jc w:val="center"/>
            </w:pPr>
            <w:r>
              <w:rPr>
                <w:color w:val="262626"/>
                <w:sz w:val="17"/>
                <w:szCs w:val="17"/>
              </w:rPr>
              <w:t>4</w:t>
            </w:r>
          </w:p>
        </w:tc>
      </w:tr>
      <w:tr w:rsidR="004A7084" w14:paraId="1AF29950"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2E3B34" w14:textId="77777777" w:rsidR="004A7084" w:rsidRDefault="00000000">
            <w:pPr>
              <w:spacing w:after="30"/>
            </w:pPr>
            <w:r>
              <w:rPr>
                <w:color w:val="262626"/>
                <w:sz w:val="17"/>
                <w:szCs w:val="17"/>
              </w:rPr>
              <w:t>PP28</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AA2251D" w14:textId="77777777" w:rsidR="004A7084" w:rsidRDefault="00000000">
            <w:pPr>
              <w:spacing w:after="30"/>
            </w:pPr>
            <w:proofErr w:type="spellStart"/>
            <w:r>
              <w:rPr>
                <w:color w:val="262626"/>
                <w:sz w:val="17"/>
                <w:szCs w:val="17"/>
              </w:rPr>
              <w:t>Hébergeurs</w:t>
            </w:r>
            <w:proofErr w:type="spellEnd"/>
            <w:r>
              <w:rPr>
                <w:color w:val="262626"/>
                <w:sz w:val="17"/>
                <w:szCs w:val="17"/>
              </w:rPr>
              <w:t xml:space="preserve"> et datacenters </w:t>
            </w:r>
            <w:proofErr w:type="spellStart"/>
            <w:r>
              <w:rPr>
                <w:color w:val="262626"/>
                <w:sz w:val="17"/>
                <w:szCs w:val="17"/>
              </w:rPr>
              <w:t>nationaux</w:t>
            </w:r>
            <w:proofErr w:type="spellEnd"/>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76A099" w14:textId="77777777" w:rsidR="004A7084" w:rsidRDefault="00000000">
            <w:pPr>
              <w:spacing w:after="30"/>
            </w:pPr>
            <w:proofErr w:type="spellStart"/>
            <w:r>
              <w:rPr>
                <w:color w:val="262626"/>
                <w:sz w:val="17"/>
                <w:szCs w:val="17"/>
              </w:rPr>
              <w:t>Contrats</w:t>
            </w:r>
            <w:proofErr w:type="spellEnd"/>
            <w:r>
              <w:rPr>
                <w:color w:val="262626"/>
                <w:sz w:val="17"/>
                <w:szCs w:val="17"/>
              </w:rPr>
              <w:t xml:space="preserve"> </w:t>
            </w:r>
            <w:proofErr w:type="spellStart"/>
            <w:r>
              <w:rPr>
                <w:color w:val="262626"/>
                <w:sz w:val="17"/>
                <w:szCs w:val="17"/>
              </w:rPr>
              <w:t>d'hébergement</w:t>
            </w:r>
            <w:proofErr w:type="spellEnd"/>
            <w:r>
              <w:rPr>
                <w:color w:val="262626"/>
                <w:sz w:val="17"/>
                <w:szCs w:val="17"/>
              </w:rPr>
              <w:t xml:space="preserve"> durables</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FC1055" w14:textId="77777777" w:rsidR="004A7084" w:rsidRDefault="00000000">
            <w:pPr>
              <w:spacing w:after="30"/>
            </w:pPr>
            <w:proofErr w:type="spellStart"/>
            <w:r>
              <w:rPr>
                <w:color w:val="262626"/>
                <w:sz w:val="17"/>
                <w:szCs w:val="17"/>
              </w:rPr>
              <w:t>Intéressé</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0B655F" w14:textId="77777777" w:rsidR="004A7084" w:rsidRDefault="00000000">
            <w:pPr>
              <w:spacing w:after="30"/>
              <w:jc w:val="center"/>
            </w:pPr>
            <w:r>
              <w:rPr>
                <w:color w:val="262626"/>
                <w:sz w:val="17"/>
                <w:szCs w:val="17"/>
              </w:rPr>
              <w:t>6</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3CB4D9" w14:textId="77777777" w:rsidR="004A7084" w:rsidRDefault="00000000">
            <w:pPr>
              <w:spacing w:after="30"/>
              <w:jc w:val="center"/>
            </w:pPr>
            <w:r>
              <w:rPr>
                <w:color w:val="262626"/>
                <w:sz w:val="17"/>
                <w:szCs w:val="17"/>
              </w:rPr>
              <w:t>6</w:t>
            </w:r>
          </w:p>
        </w:tc>
      </w:tr>
      <w:tr w:rsidR="004A7084" w14:paraId="7066C600"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F0598B" w14:textId="77777777" w:rsidR="004A7084" w:rsidRDefault="00000000">
            <w:pPr>
              <w:spacing w:after="30"/>
            </w:pPr>
            <w:r>
              <w:rPr>
                <w:color w:val="262626"/>
                <w:sz w:val="17"/>
                <w:szCs w:val="17"/>
              </w:rPr>
              <w:t>PP29</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A80E47" w14:textId="77777777" w:rsidR="004A7084" w:rsidRDefault="00000000">
            <w:pPr>
              <w:spacing w:after="30"/>
            </w:pPr>
            <w:proofErr w:type="spellStart"/>
            <w:r>
              <w:rPr>
                <w:color w:val="262626"/>
                <w:sz w:val="17"/>
                <w:szCs w:val="17"/>
              </w:rPr>
              <w:t>Opérateurs</w:t>
            </w:r>
            <w:proofErr w:type="spellEnd"/>
            <w:r>
              <w:rPr>
                <w:color w:val="262626"/>
                <w:sz w:val="17"/>
                <w:szCs w:val="17"/>
              </w:rPr>
              <w:t xml:space="preserve"> SMS et WhatsApp Business</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387908" w14:textId="77777777" w:rsidR="004A7084" w:rsidRDefault="00000000">
            <w:pPr>
              <w:spacing w:after="30"/>
            </w:pPr>
            <w:r>
              <w:rPr>
                <w:color w:val="262626"/>
                <w:sz w:val="17"/>
                <w:szCs w:val="17"/>
              </w:rPr>
              <w:t>Volume de messages</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880D6F" w14:textId="77777777" w:rsidR="004A7084" w:rsidRDefault="00000000">
            <w:pPr>
              <w:spacing w:after="30"/>
            </w:pPr>
            <w:proofErr w:type="spellStart"/>
            <w:r>
              <w:rPr>
                <w:color w:val="262626"/>
                <w:sz w:val="17"/>
                <w:szCs w:val="17"/>
              </w:rPr>
              <w:t>Intéressé</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7839F5" w14:textId="77777777" w:rsidR="004A7084" w:rsidRDefault="00000000">
            <w:pPr>
              <w:spacing w:after="30"/>
              <w:jc w:val="center"/>
            </w:pPr>
            <w:r>
              <w:rPr>
                <w:color w:val="262626"/>
                <w:sz w:val="17"/>
                <w:szCs w:val="17"/>
              </w:rPr>
              <w:t>6</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5455A7" w14:textId="77777777" w:rsidR="004A7084" w:rsidRDefault="00000000">
            <w:pPr>
              <w:spacing w:after="30"/>
              <w:jc w:val="center"/>
            </w:pPr>
            <w:r>
              <w:rPr>
                <w:color w:val="262626"/>
                <w:sz w:val="17"/>
                <w:szCs w:val="17"/>
              </w:rPr>
              <w:t>4</w:t>
            </w:r>
          </w:p>
        </w:tc>
      </w:tr>
      <w:tr w:rsidR="004A7084" w14:paraId="038E3846"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C6E224" w14:textId="77777777" w:rsidR="004A7084" w:rsidRDefault="00000000">
            <w:pPr>
              <w:spacing w:after="30"/>
            </w:pPr>
            <w:r>
              <w:rPr>
                <w:color w:val="262626"/>
                <w:sz w:val="17"/>
                <w:szCs w:val="17"/>
              </w:rPr>
              <w:t>PP30</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DE4789" w14:textId="77777777" w:rsidR="004A7084" w:rsidRPr="00DA5CD6" w:rsidRDefault="00000000">
            <w:pPr>
              <w:spacing w:after="30"/>
              <w:rPr>
                <w:lang w:val="fr-FR"/>
              </w:rPr>
            </w:pPr>
            <w:r w:rsidRPr="00DA5CD6">
              <w:rPr>
                <w:color w:val="262626"/>
                <w:sz w:val="17"/>
                <w:szCs w:val="17"/>
                <w:lang w:val="fr-FR"/>
              </w:rPr>
              <w:t>Cabinets d'expertise comptable (ONECCA-BF)</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B6B1F0C" w14:textId="77777777" w:rsidR="004A7084" w:rsidRPr="00DA5CD6" w:rsidRDefault="00000000">
            <w:pPr>
              <w:spacing w:after="30"/>
              <w:rPr>
                <w:lang w:val="fr-FR"/>
              </w:rPr>
            </w:pPr>
            <w:r w:rsidRPr="00DA5CD6">
              <w:rPr>
                <w:color w:val="262626"/>
                <w:sz w:val="17"/>
                <w:szCs w:val="17"/>
                <w:lang w:val="fr-FR"/>
              </w:rPr>
              <w:t>Outil fiable pour leurs clients, accès multi-dossiers, gain de temps</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92E5C0" w14:textId="77777777" w:rsidR="004A7084" w:rsidRDefault="00000000">
            <w:pPr>
              <w:spacing w:after="30"/>
            </w:pPr>
            <w:proofErr w:type="spellStart"/>
            <w:r>
              <w:rPr>
                <w:color w:val="262626"/>
                <w:sz w:val="17"/>
                <w:szCs w:val="17"/>
              </w:rPr>
              <w:t>Intéressé</w:t>
            </w:r>
            <w:proofErr w:type="spellEnd"/>
            <w:r>
              <w:rPr>
                <w:color w:val="262626"/>
                <w:sz w:val="17"/>
                <w:szCs w:val="17"/>
              </w:rPr>
              <w:t xml:space="preserve">, </w:t>
            </w:r>
            <w:proofErr w:type="spellStart"/>
            <w:r>
              <w:rPr>
                <w:color w:val="262626"/>
                <w:sz w:val="17"/>
                <w:szCs w:val="17"/>
              </w:rPr>
              <w:t>exigeant</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84E125" w14:textId="77777777" w:rsidR="004A7084" w:rsidRDefault="00000000">
            <w:pPr>
              <w:spacing w:after="30"/>
              <w:jc w:val="center"/>
            </w:pPr>
            <w:r>
              <w:rPr>
                <w:color w:val="262626"/>
                <w:sz w:val="17"/>
                <w:szCs w:val="17"/>
              </w:rPr>
              <w:t>7</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BE45F3" w14:textId="77777777" w:rsidR="004A7084" w:rsidRDefault="00000000">
            <w:pPr>
              <w:spacing w:after="30"/>
              <w:jc w:val="center"/>
            </w:pPr>
            <w:r>
              <w:rPr>
                <w:color w:val="262626"/>
                <w:sz w:val="17"/>
                <w:szCs w:val="17"/>
              </w:rPr>
              <w:t>8</w:t>
            </w:r>
          </w:p>
        </w:tc>
      </w:tr>
      <w:tr w:rsidR="004A7084" w14:paraId="7FD289B8"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11835D" w14:textId="77777777" w:rsidR="004A7084" w:rsidRDefault="00000000">
            <w:pPr>
              <w:spacing w:after="30"/>
            </w:pPr>
            <w:r>
              <w:rPr>
                <w:color w:val="262626"/>
                <w:sz w:val="17"/>
                <w:szCs w:val="17"/>
              </w:rPr>
              <w:t>PP31</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E94785" w14:textId="77777777" w:rsidR="004A7084" w:rsidRPr="00DA5CD6" w:rsidRDefault="00000000">
            <w:pPr>
              <w:spacing w:after="30"/>
              <w:rPr>
                <w:lang w:val="fr-FR"/>
              </w:rPr>
            </w:pPr>
            <w:r w:rsidRPr="00DA5CD6">
              <w:rPr>
                <w:color w:val="262626"/>
                <w:sz w:val="17"/>
                <w:szCs w:val="17"/>
                <w:lang w:val="fr-FR"/>
              </w:rPr>
              <w:t>Intégrateurs et revendeurs de matériel de caisse</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69B720" w14:textId="77777777" w:rsidR="004A7084" w:rsidRDefault="00000000">
            <w:pPr>
              <w:spacing w:after="30"/>
            </w:pPr>
            <w:r>
              <w:rPr>
                <w:color w:val="262626"/>
                <w:sz w:val="17"/>
                <w:szCs w:val="17"/>
              </w:rPr>
              <w:t xml:space="preserve">Marges, certification, support </w:t>
            </w:r>
            <w:proofErr w:type="spellStart"/>
            <w:r>
              <w:rPr>
                <w:color w:val="262626"/>
                <w:sz w:val="17"/>
                <w:szCs w:val="17"/>
              </w:rPr>
              <w:t>éditeur</w:t>
            </w:r>
            <w:proofErr w:type="spellEnd"/>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A31021" w14:textId="77777777" w:rsidR="004A7084" w:rsidRDefault="00000000">
            <w:pPr>
              <w:spacing w:after="30"/>
            </w:pPr>
            <w:proofErr w:type="spellStart"/>
            <w:r>
              <w:rPr>
                <w:color w:val="262626"/>
                <w:sz w:val="17"/>
                <w:szCs w:val="17"/>
              </w:rPr>
              <w:t>Intéressé</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AEA318" w14:textId="77777777" w:rsidR="004A7084" w:rsidRDefault="00000000">
            <w:pPr>
              <w:spacing w:after="30"/>
              <w:jc w:val="center"/>
            </w:pPr>
            <w:r>
              <w:rPr>
                <w:color w:val="262626"/>
                <w:sz w:val="17"/>
                <w:szCs w:val="17"/>
              </w:rPr>
              <w:t>4</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B3B924" w14:textId="77777777" w:rsidR="004A7084" w:rsidRDefault="00000000">
            <w:pPr>
              <w:spacing w:after="30"/>
              <w:jc w:val="center"/>
            </w:pPr>
            <w:r>
              <w:rPr>
                <w:color w:val="262626"/>
                <w:sz w:val="17"/>
                <w:szCs w:val="17"/>
              </w:rPr>
              <w:t>8</w:t>
            </w:r>
          </w:p>
        </w:tc>
      </w:tr>
      <w:tr w:rsidR="004A7084" w14:paraId="66B992D1"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FA4A8F" w14:textId="77777777" w:rsidR="004A7084" w:rsidRDefault="00000000">
            <w:pPr>
              <w:spacing w:after="30"/>
            </w:pPr>
            <w:r>
              <w:rPr>
                <w:color w:val="262626"/>
                <w:sz w:val="17"/>
                <w:szCs w:val="17"/>
              </w:rPr>
              <w:t>PP32</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0B2D62" w14:textId="77777777" w:rsidR="004A7084" w:rsidRPr="00DA5CD6" w:rsidRDefault="00000000">
            <w:pPr>
              <w:spacing w:after="30"/>
              <w:rPr>
                <w:lang w:val="fr-FR"/>
              </w:rPr>
            </w:pPr>
            <w:r w:rsidRPr="00DA5CD6">
              <w:rPr>
                <w:color w:val="262626"/>
                <w:sz w:val="17"/>
                <w:szCs w:val="17"/>
                <w:lang w:val="fr-FR"/>
              </w:rPr>
              <w:t>CCI-BF, Maison de l'Entreprise, associations professionnelles</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AD8F5D8" w14:textId="77777777" w:rsidR="004A7084" w:rsidRDefault="00000000">
            <w:pPr>
              <w:spacing w:after="30"/>
            </w:pPr>
            <w:proofErr w:type="spellStart"/>
            <w:r>
              <w:rPr>
                <w:color w:val="262626"/>
                <w:sz w:val="17"/>
                <w:szCs w:val="17"/>
              </w:rPr>
              <w:t>Modernisation</w:t>
            </w:r>
            <w:proofErr w:type="spellEnd"/>
            <w:r>
              <w:rPr>
                <w:color w:val="262626"/>
                <w:sz w:val="17"/>
                <w:szCs w:val="17"/>
              </w:rPr>
              <w:t xml:space="preserve"> de </w:t>
            </w:r>
            <w:proofErr w:type="spellStart"/>
            <w:r>
              <w:rPr>
                <w:color w:val="262626"/>
                <w:sz w:val="17"/>
                <w:szCs w:val="17"/>
              </w:rPr>
              <w:t>leurs</w:t>
            </w:r>
            <w:proofErr w:type="spellEnd"/>
            <w:r>
              <w:rPr>
                <w:color w:val="262626"/>
                <w:sz w:val="17"/>
                <w:szCs w:val="17"/>
              </w:rPr>
              <w:t xml:space="preserve"> </w:t>
            </w:r>
            <w:proofErr w:type="spellStart"/>
            <w:r>
              <w:rPr>
                <w:color w:val="262626"/>
                <w:sz w:val="17"/>
                <w:szCs w:val="17"/>
              </w:rPr>
              <w:t>membres</w:t>
            </w:r>
            <w:proofErr w:type="spellEnd"/>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5C5961" w14:textId="77777777" w:rsidR="004A7084" w:rsidRDefault="00000000">
            <w:pPr>
              <w:spacing w:after="30"/>
            </w:pPr>
            <w:r>
              <w:rPr>
                <w:color w:val="262626"/>
                <w:sz w:val="17"/>
                <w:szCs w:val="17"/>
              </w:rPr>
              <w:t>Favorable</w:t>
            </w:r>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DDA619" w14:textId="77777777" w:rsidR="004A7084" w:rsidRDefault="00000000">
            <w:pPr>
              <w:spacing w:after="30"/>
              <w:jc w:val="center"/>
            </w:pPr>
            <w:r>
              <w:rPr>
                <w:color w:val="262626"/>
                <w:sz w:val="17"/>
                <w:szCs w:val="17"/>
              </w:rPr>
              <w:t>6</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39C7F9" w14:textId="77777777" w:rsidR="004A7084" w:rsidRDefault="00000000">
            <w:pPr>
              <w:spacing w:after="30"/>
              <w:jc w:val="center"/>
            </w:pPr>
            <w:r>
              <w:rPr>
                <w:color w:val="262626"/>
                <w:sz w:val="17"/>
                <w:szCs w:val="17"/>
              </w:rPr>
              <w:t>5</w:t>
            </w:r>
          </w:p>
        </w:tc>
      </w:tr>
      <w:tr w:rsidR="004A7084" w14:paraId="321AF848"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424366" w14:textId="77777777" w:rsidR="004A7084" w:rsidRDefault="00000000">
            <w:pPr>
              <w:spacing w:after="30"/>
            </w:pPr>
            <w:r>
              <w:rPr>
                <w:color w:val="262626"/>
                <w:sz w:val="17"/>
                <w:szCs w:val="17"/>
              </w:rPr>
              <w:t>PP33</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209A57" w14:textId="77777777" w:rsidR="004A7084" w:rsidRPr="00DA5CD6" w:rsidRDefault="00000000">
            <w:pPr>
              <w:spacing w:after="30"/>
              <w:rPr>
                <w:lang w:val="fr-FR"/>
              </w:rPr>
            </w:pPr>
            <w:r w:rsidRPr="00DA5CD6">
              <w:rPr>
                <w:color w:val="262626"/>
                <w:sz w:val="17"/>
                <w:szCs w:val="17"/>
                <w:lang w:val="fr-FR"/>
              </w:rPr>
              <w:t>Universités et centres de formation (Orange Digital Center, écoles d'informatique)</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CDBFDD" w14:textId="77777777" w:rsidR="004A7084" w:rsidRPr="00DA5CD6" w:rsidRDefault="00000000">
            <w:pPr>
              <w:spacing w:after="30"/>
              <w:rPr>
                <w:lang w:val="fr-FR"/>
              </w:rPr>
            </w:pPr>
            <w:r w:rsidRPr="00DA5CD6">
              <w:rPr>
                <w:color w:val="262626"/>
                <w:sz w:val="17"/>
                <w:szCs w:val="17"/>
                <w:lang w:val="fr-FR"/>
              </w:rPr>
              <w:t>Programmes de formation, stages, certification</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466D55" w14:textId="77777777" w:rsidR="004A7084" w:rsidRDefault="00000000">
            <w:pPr>
              <w:spacing w:after="30"/>
            </w:pPr>
            <w:r>
              <w:rPr>
                <w:color w:val="262626"/>
                <w:sz w:val="17"/>
                <w:szCs w:val="17"/>
              </w:rPr>
              <w:t>Favorable</w:t>
            </w:r>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DD2D06" w14:textId="77777777" w:rsidR="004A7084" w:rsidRDefault="00000000">
            <w:pPr>
              <w:spacing w:after="30"/>
              <w:jc w:val="center"/>
            </w:pPr>
            <w:r>
              <w:rPr>
                <w:color w:val="262626"/>
                <w:sz w:val="17"/>
                <w:szCs w:val="17"/>
              </w:rPr>
              <w:t>3</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14FC2D" w14:textId="77777777" w:rsidR="004A7084" w:rsidRDefault="00000000">
            <w:pPr>
              <w:spacing w:after="30"/>
              <w:jc w:val="center"/>
            </w:pPr>
            <w:r>
              <w:rPr>
                <w:color w:val="262626"/>
                <w:sz w:val="17"/>
                <w:szCs w:val="17"/>
              </w:rPr>
              <w:t>6</w:t>
            </w:r>
          </w:p>
        </w:tc>
      </w:tr>
      <w:tr w:rsidR="004A7084" w14:paraId="4C732068"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B3A2E5" w14:textId="77777777" w:rsidR="004A7084" w:rsidRDefault="00000000">
            <w:pPr>
              <w:spacing w:after="30"/>
            </w:pPr>
            <w:r>
              <w:rPr>
                <w:color w:val="262626"/>
                <w:sz w:val="17"/>
                <w:szCs w:val="17"/>
              </w:rPr>
              <w:t>PP34</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7D02A2" w14:textId="77777777" w:rsidR="004A7084" w:rsidRDefault="00000000">
            <w:pPr>
              <w:spacing w:after="30"/>
            </w:pPr>
            <w:proofErr w:type="spellStart"/>
            <w:r>
              <w:rPr>
                <w:color w:val="262626"/>
                <w:sz w:val="17"/>
                <w:szCs w:val="17"/>
              </w:rPr>
              <w:t>Investisseurs</w:t>
            </w:r>
            <w:proofErr w:type="spellEnd"/>
            <w:r>
              <w:rPr>
                <w:color w:val="262626"/>
                <w:sz w:val="17"/>
                <w:szCs w:val="17"/>
              </w:rPr>
              <w:t xml:space="preserve"> et business angels</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DAD9B8" w14:textId="77777777" w:rsidR="004A7084" w:rsidRPr="00DA5CD6" w:rsidRDefault="00000000">
            <w:pPr>
              <w:spacing w:after="30"/>
              <w:rPr>
                <w:lang w:val="fr-FR"/>
              </w:rPr>
            </w:pPr>
            <w:r w:rsidRPr="00DA5CD6">
              <w:rPr>
                <w:color w:val="262626"/>
                <w:sz w:val="17"/>
                <w:szCs w:val="17"/>
                <w:lang w:val="fr-FR"/>
              </w:rPr>
              <w:t>Marché adressable, traction, rentabilité, équipe crédible</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DF2BA7" w14:textId="77777777" w:rsidR="004A7084" w:rsidRDefault="00000000">
            <w:pPr>
              <w:spacing w:after="30"/>
            </w:pPr>
            <w:proofErr w:type="spellStart"/>
            <w:r>
              <w:rPr>
                <w:color w:val="262626"/>
                <w:sz w:val="17"/>
                <w:szCs w:val="17"/>
              </w:rPr>
              <w:t>Intéressé</w:t>
            </w:r>
            <w:proofErr w:type="spellEnd"/>
            <w:r>
              <w:rPr>
                <w:color w:val="262626"/>
                <w:sz w:val="17"/>
                <w:szCs w:val="17"/>
              </w:rPr>
              <w:t>, prudent</w:t>
            </w:r>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9A8E45" w14:textId="77777777" w:rsidR="004A7084" w:rsidRDefault="00000000">
            <w:pPr>
              <w:spacing w:after="30"/>
              <w:jc w:val="center"/>
            </w:pPr>
            <w:r>
              <w:rPr>
                <w:color w:val="262626"/>
                <w:sz w:val="17"/>
                <w:szCs w:val="17"/>
              </w:rPr>
              <w:t>9</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50B66B" w14:textId="77777777" w:rsidR="004A7084" w:rsidRDefault="00000000">
            <w:pPr>
              <w:spacing w:after="30"/>
              <w:jc w:val="center"/>
            </w:pPr>
            <w:r>
              <w:rPr>
                <w:color w:val="262626"/>
                <w:sz w:val="17"/>
                <w:szCs w:val="17"/>
              </w:rPr>
              <w:t>6</w:t>
            </w:r>
          </w:p>
        </w:tc>
      </w:tr>
      <w:tr w:rsidR="004A7084" w14:paraId="27E94FDB"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AF013B" w14:textId="77777777" w:rsidR="004A7084" w:rsidRDefault="00000000">
            <w:pPr>
              <w:spacing w:after="30"/>
            </w:pPr>
            <w:r>
              <w:rPr>
                <w:color w:val="262626"/>
                <w:sz w:val="17"/>
                <w:szCs w:val="17"/>
              </w:rPr>
              <w:t>PP35</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CF3144" w14:textId="77777777" w:rsidR="004A7084" w:rsidRPr="00DA5CD6" w:rsidRDefault="00000000">
            <w:pPr>
              <w:spacing w:after="30"/>
              <w:rPr>
                <w:lang w:val="fr-FR"/>
              </w:rPr>
            </w:pPr>
            <w:r w:rsidRPr="00DA5CD6">
              <w:rPr>
                <w:color w:val="262626"/>
                <w:sz w:val="17"/>
                <w:szCs w:val="17"/>
                <w:lang w:val="fr-FR"/>
              </w:rPr>
              <w:t>Bailleurs, incubateurs et programmes d'appui</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A1C8DC" w14:textId="77777777" w:rsidR="004A7084" w:rsidRPr="00DA5CD6" w:rsidRDefault="00000000">
            <w:pPr>
              <w:spacing w:after="30"/>
              <w:rPr>
                <w:lang w:val="fr-FR"/>
              </w:rPr>
            </w:pPr>
            <w:r w:rsidRPr="00DA5CD6">
              <w:rPr>
                <w:color w:val="262626"/>
                <w:sz w:val="17"/>
                <w:szCs w:val="17"/>
                <w:lang w:val="fr-FR"/>
              </w:rPr>
              <w:t>Impact sur l'inclusion et la formalisation des entreprises</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A35A84" w14:textId="77777777" w:rsidR="004A7084" w:rsidRDefault="00000000">
            <w:pPr>
              <w:spacing w:after="30"/>
            </w:pPr>
            <w:r>
              <w:rPr>
                <w:color w:val="262626"/>
                <w:sz w:val="17"/>
                <w:szCs w:val="17"/>
              </w:rPr>
              <w:t>Favorable</w:t>
            </w:r>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D45571" w14:textId="77777777" w:rsidR="004A7084" w:rsidRDefault="00000000">
            <w:pPr>
              <w:spacing w:after="30"/>
              <w:jc w:val="center"/>
            </w:pPr>
            <w:r>
              <w:rPr>
                <w:color w:val="262626"/>
                <w:sz w:val="17"/>
                <w:szCs w:val="17"/>
              </w:rPr>
              <w:t>7</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DEA192" w14:textId="77777777" w:rsidR="004A7084" w:rsidRDefault="00000000">
            <w:pPr>
              <w:spacing w:after="30"/>
              <w:jc w:val="center"/>
            </w:pPr>
            <w:r>
              <w:rPr>
                <w:color w:val="262626"/>
                <w:sz w:val="17"/>
                <w:szCs w:val="17"/>
              </w:rPr>
              <w:t>5</w:t>
            </w:r>
          </w:p>
        </w:tc>
      </w:tr>
      <w:tr w:rsidR="004A7084" w14:paraId="607D1969"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CA95B1A" w14:textId="77777777" w:rsidR="004A7084" w:rsidRDefault="00000000">
            <w:pPr>
              <w:spacing w:after="30"/>
            </w:pPr>
            <w:r>
              <w:rPr>
                <w:color w:val="262626"/>
                <w:sz w:val="17"/>
                <w:szCs w:val="17"/>
              </w:rPr>
              <w:t>PP36</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818C66B" w14:textId="77777777" w:rsidR="004A7084" w:rsidRPr="00DA5CD6" w:rsidRDefault="00000000">
            <w:pPr>
              <w:spacing w:after="30"/>
              <w:rPr>
                <w:lang w:val="fr-FR"/>
              </w:rPr>
            </w:pPr>
            <w:r w:rsidRPr="00DA5CD6">
              <w:rPr>
                <w:color w:val="262626"/>
                <w:sz w:val="17"/>
                <w:szCs w:val="17"/>
                <w:lang w:val="fr-FR"/>
              </w:rPr>
              <w:t>Éditeurs d'ERP internationaux et leurs intégrateurs (Odoo, Sage…)</w:t>
            </w:r>
          </w:p>
        </w:tc>
        <w:tc>
          <w:tcPr>
            <w:tcW w:w="38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80C5C4" w14:textId="77777777" w:rsidR="004A7084" w:rsidRPr="00DA5CD6" w:rsidRDefault="00000000">
            <w:pPr>
              <w:spacing w:after="30"/>
              <w:rPr>
                <w:lang w:val="fr-FR"/>
              </w:rPr>
            </w:pPr>
            <w:r w:rsidRPr="00DA5CD6">
              <w:rPr>
                <w:color w:val="262626"/>
                <w:sz w:val="17"/>
                <w:szCs w:val="17"/>
                <w:lang w:val="fr-FR"/>
              </w:rPr>
              <w:t>Conserver leurs parts de marché</w:t>
            </w:r>
          </w:p>
        </w:tc>
        <w:tc>
          <w:tcPr>
            <w:tcW w:w="13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C2FFAAB" w14:textId="77777777" w:rsidR="004A7084" w:rsidRDefault="00000000">
            <w:pPr>
              <w:spacing w:after="30"/>
            </w:pPr>
            <w:proofErr w:type="spellStart"/>
            <w:r>
              <w:rPr>
                <w:color w:val="262626"/>
                <w:sz w:val="17"/>
                <w:szCs w:val="17"/>
              </w:rPr>
              <w:t>Opposé</w:t>
            </w:r>
            <w:proofErr w:type="spellEnd"/>
          </w:p>
        </w:tc>
        <w:tc>
          <w:tcPr>
            <w:tcW w:w="4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B065BC" w14:textId="77777777" w:rsidR="004A7084" w:rsidRDefault="00000000">
            <w:pPr>
              <w:spacing w:after="30"/>
              <w:jc w:val="center"/>
            </w:pPr>
            <w:r>
              <w:rPr>
                <w:color w:val="262626"/>
                <w:sz w:val="17"/>
                <w:szCs w:val="17"/>
              </w:rPr>
              <w:t>4</w:t>
            </w:r>
          </w:p>
        </w:tc>
        <w:tc>
          <w:tcPr>
            <w:tcW w:w="4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53BC18E" w14:textId="77777777" w:rsidR="004A7084" w:rsidRDefault="00000000">
            <w:pPr>
              <w:spacing w:after="30"/>
              <w:jc w:val="center"/>
            </w:pPr>
            <w:r>
              <w:rPr>
                <w:color w:val="262626"/>
                <w:sz w:val="17"/>
                <w:szCs w:val="17"/>
              </w:rPr>
              <w:t>4</w:t>
            </w:r>
          </w:p>
        </w:tc>
      </w:tr>
      <w:tr w:rsidR="004A7084" w14:paraId="4452DFBD" w14:textId="77777777">
        <w:tblPrEx>
          <w:tblCellMar>
            <w:top w:w="0" w:type="dxa"/>
            <w:bottom w:w="0" w:type="dxa"/>
          </w:tblCellMar>
        </w:tblPrEx>
        <w:trPr>
          <w:cantSplit/>
        </w:trPr>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44AD28" w14:textId="77777777" w:rsidR="004A7084" w:rsidRDefault="00000000">
            <w:pPr>
              <w:spacing w:after="30"/>
            </w:pPr>
            <w:r>
              <w:rPr>
                <w:color w:val="262626"/>
                <w:sz w:val="17"/>
                <w:szCs w:val="17"/>
              </w:rPr>
              <w:t>PP37</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B3B377" w14:textId="77777777" w:rsidR="004A7084" w:rsidRPr="00DA5CD6" w:rsidRDefault="00000000">
            <w:pPr>
              <w:spacing w:after="30"/>
              <w:rPr>
                <w:lang w:val="fr-FR"/>
              </w:rPr>
            </w:pPr>
            <w:r w:rsidRPr="00DA5CD6">
              <w:rPr>
                <w:color w:val="262626"/>
                <w:sz w:val="17"/>
                <w:szCs w:val="17"/>
                <w:lang w:val="fr-FR"/>
              </w:rPr>
              <w:t>Éditeurs locaux de logiciels spécialisés (caisse, facturation, paie)</w:t>
            </w:r>
          </w:p>
        </w:tc>
        <w:tc>
          <w:tcPr>
            <w:tcW w:w="38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F8D790" w14:textId="77777777" w:rsidR="004A7084" w:rsidRPr="00DA5CD6" w:rsidRDefault="00000000">
            <w:pPr>
              <w:spacing w:after="30"/>
              <w:rPr>
                <w:lang w:val="fr-FR"/>
              </w:rPr>
            </w:pPr>
            <w:r w:rsidRPr="00DA5CD6">
              <w:rPr>
                <w:color w:val="262626"/>
                <w:sz w:val="17"/>
                <w:szCs w:val="17"/>
                <w:lang w:val="fr-FR"/>
              </w:rPr>
              <w:t>Protéger leur niche ; parfois s'intégrer</w:t>
            </w:r>
          </w:p>
        </w:tc>
        <w:tc>
          <w:tcPr>
            <w:tcW w:w="13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72888D" w14:textId="77777777" w:rsidR="004A7084" w:rsidRDefault="00000000">
            <w:pPr>
              <w:spacing w:after="30"/>
            </w:pPr>
            <w:proofErr w:type="spellStart"/>
            <w:r>
              <w:rPr>
                <w:color w:val="262626"/>
                <w:sz w:val="17"/>
                <w:szCs w:val="17"/>
              </w:rPr>
              <w:t>Opposé</w:t>
            </w:r>
            <w:proofErr w:type="spellEnd"/>
            <w:r>
              <w:rPr>
                <w:color w:val="262626"/>
                <w:sz w:val="17"/>
                <w:szCs w:val="17"/>
              </w:rPr>
              <w:t xml:space="preserve"> </w:t>
            </w:r>
            <w:proofErr w:type="spellStart"/>
            <w:r>
              <w:rPr>
                <w:color w:val="262626"/>
                <w:sz w:val="17"/>
                <w:szCs w:val="17"/>
              </w:rPr>
              <w:t>ou</w:t>
            </w:r>
            <w:proofErr w:type="spellEnd"/>
            <w:r>
              <w:rPr>
                <w:color w:val="262626"/>
                <w:sz w:val="17"/>
                <w:szCs w:val="17"/>
              </w:rPr>
              <w:t xml:space="preserve"> </w:t>
            </w:r>
            <w:proofErr w:type="spellStart"/>
            <w:r>
              <w:rPr>
                <w:color w:val="262626"/>
                <w:sz w:val="17"/>
                <w:szCs w:val="17"/>
              </w:rPr>
              <w:t>partenaire</w:t>
            </w:r>
            <w:proofErr w:type="spellEnd"/>
          </w:p>
        </w:tc>
        <w:tc>
          <w:tcPr>
            <w:tcW w:w="4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ED6FE1" w14:textId="77777777" w:rsidR="004A7084" w:rsidRDefault="00000000">
            <w:pPr>
              <w:spacing w:after="30"/>
              <w:jc w:val="center"/>
            </w:pPr>
            <w:r>
              <w:rPr>
                <w:color w:val="262626"/>
                <w:sz w:val="17"/>
                <w:szCs w:val="17"/>
              </w:rPr>
              <w:t>3</w:t>
            </w:r>
          </w:p>
        </w:tc>
        <w:tc>
          <w:tcPr>
            <w:tcW w:w="4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E9B85E" w14:textId="77777777" w:rsidR="004A7084" w:rsidRDefault="00000000">
            <w:pPr>
              <w:spacing w:after="30"/>
              <w:jc w:val="center"/>
            </w:pPr>
            <w:r>
              <w:rPr>
                <w:color w:val="262626"/>
                <w:sz w:val="17"/>
                <w:szCs w:val="17"/>
              </w:rPr>
              <w:t>5</w:t>
            </w:r>
          </w:p>
        </w:tc>
      </w:tr>
    </w:tbl>
    <w:p w14:paraId="3A5E3D96" w14:textId="77777777" w:rsidR="004A7084" w:rsidRDefault="004A7084">
      <w:pPr>
        <w:spacing w:after="140"/>
      </w:pPr>
    </w:p>
    <w:p w14:paraId="4C6D7ADC" w14:textId="77777777" w:rsidR="004A7084" w:rsidRDefault="00000000">
      <w:pPr>
        <w:pStyle w:val="Titre2"/>
        <w:spacing w:before="300" w:after="140"/>
      </w:pPr>
      <w:r>
        <w:rPr>
          <w:b/>
          <w:bCs/>
          <w:color w:val="2D6A4F"/>
          <w:sz w:val="27"/>
          <w:szCs w:val="27"/>
        </w:rPr>
        <w:t xml:space="preserve">3.1 Lectures </w:t>
      </w:r>
      <w:proofErr w:type="spellStart"/>
      <w:r>
        <w:rPr>
          <w:b/>
          <w:bCs/>
          <w:color w:val="2D6A4F"/>
          <w:sz w:val="27"/>
          <w:szCs w:val="27"/>
        </w:rPr>
        <w:t>clés</w:t>
      </w:r>
      <w:proofErr w:type="spellEnd"/>
      <w:r>
        <w:rPr>
          <w:b/>
          <w:bCs/>
          <w:color w:val="2D6A4F"/>
          <w:sz w:val="27"/>
          <w:szCs w:val="27"/>
        </w:rPr>
        <w:t xml:space="preserve"> de </w:t>
      </w:r>
      <w:proofErr w:type="spellStart"/>
      <w:r>
        <w:rPr>
          <w:b/>
          <w:bCs/>
          <w:color w:val="2D6A4F"/>
          <w:sz w:val="27"/>
          <w:szCs w:val="27"/>
        </w:rPr>
        <w:t>l'analyse</w:t>
      </w:r>
      <w:proofErr w:type="spellEnd"/>
    </w:p>
    <w:p w14:paraId="1F0F1BD2" w14:textId="77777777" w:rsidR="004A7084" w:rsidRPr="00DA5CD6" w:rsidRDefault="00000000">
      <w:pPr>
        <w:pStyle w:val="Paragraphedeliste"/>
        <w:numPr>
          <w:ilvl w:val="0"/>
          <w:numId w:val="3"/>
        </w:numPr>
        <w:spacing w:after="70" w:line="276" w:lineRule="auto"/>
        <w:jc w:val="both"/>
        <w:rPr>
          <w:lang w:val="fr-FR"/>
        </w:rPr>
      </w:pPr>
      <w:r w:rsidRPr="00DA5CD6">
        <w:rPr>
          <w:b/>
          <w:bCs/>
          <w:color w:val="262626"/>
          <w:lang w:val="fr-FR"/>
        </w:rPr>
        <w:t>La DGI est la partie prenante la plus déterminante après le porteur.</w:t>
      </w:r>
      <w:r w:rsidRPr="00DA5CD6">
        <w:rPr>
          <w:color w:val="262626"/>
          <w:lang w:val="fr-FR"/>
        </w:rPr>
        <w:t xml:space="preserve"> Depuis le 6 janvier 2026, elle déploie la </w:t>
      </w:r>
      <w:r w:rsidRPr="00DA5CD6">
        <w:rPr>
          <w:b/>
          <w:bCs/>
          <w:color w:val="262626"/>
          <w:lang w:val="fr-FR"/>
        </w:rPr>
        <w:t>Facture Électronique Certifiée (FEC)</w:t>
      </w:r>
      <w:r w:rsidRPr="00DA5CD6">
        <w:rPr>
          <w:color w:val="262626"/>
          <w:lang w:val="fr-FR"/>
        </w:rPr>
        <w:t xml:space="preserve">, qui remplace la facture normalisée papier. Le dispositif est en vigueur depuis le 1er juillet 2026 pour les grandes et moyennes entreprises du régime normal. Il </w:t>
      </w:r>
      <w:r w:rsidRPr="00DA5CD6">
        <w:rPr>
          <w:color w:val="262626"/>
          <w:lang w:val="fr-FR"/>
        </w:rPr>
        <w:lastRenderedPageBreak/>
        <w:t>sera étendu aux petites entreprises en 2027, puis aux micro-entreprises en 2028. Une facture non conforme ne permet plus de déduire la TVA. La conformité FEC devient donc une condition d'existence commerciale de la suite.</w:t>
      </w:r>
    </w:p>
    <w:p w14:paraId="21AB0F39" w14:textId="77777777" w:rsidR="004A7084" w:rsidRDefault="00000000">
      <w:pPr>
        <w:pStyle w:val="Paragraphedeliste"/>
        <w:numPr>
          <w:ilvl w:val="0"/>
          <w:numId w:val="3"/>
        </w:numPr>
        <w:spacing w:after="70" w:line="276" w:lineRule="auto"/>
        <w:jc w:val="both"/>
      </w:pPr>
      <w:r w:rsidRPr="00DA5CD6">
        <w:rPr>
          <w:b/>
          <w:bCs/>
          <w:color w:val="262626"/>
          <w:lang w:val="fr-FR"/>
        </w:rPr>
        <w:t>Les comptables sont des prescripteurs décisifs.</w:t>
      </w:r>
      <w:r w:rsidRPr="00DA5CD6">
        <w:rPr>
          <w:color w:val="262626"/>
          <w:lang w:val="fr-FR"/>
        </w:rPr>
        <w:t xml:space="preserve"> Qu'ils soient internes (PP10) ou en cabinet (PP30), ils recommandent l'outil au dirigeant, ou le déconseillent. </w:t>
      </w:r>
      <w:r>
        <w:rPr>
          <w:color w:val="262626"/>
        </w:rPr>
        <w:t xml:space="preserve">Les </w:t>
      </w:r>
      <w:proofErr w:type="spellStart"/>
      <w:r>
        <w:rPr>
          <w:color w:val="262626"/>
        </w:rPr>
        <w:t>convaincre</w:t>
      </w:r>
      <w:proofErr w:type="spellEnd"/>
      <w:r>
        <w:rPr>
          <w:color w:val="262626"/>
        </w:rPr>
        <w:t xml:space="preserve"> fait </w:t>
      </w:r>
      <w:proofErr w:type="spellStart"/>
      <w:r>
        <w:rPr>
          <w:color w:val="262626"/>
        </w:rPr>
        <w:t>gagner</w:t>
      </w:r>
      <w:proofErr w:type="spellEnd"/>
      <w:r>
        <w:rPr>
          <w:color w:val="262626"/>
        </w:rPr>
        <w:t xml:space="preserve"> </w:t>
      </w:r>
      <w:proofErr w:type="spellStart"/>
      <w:r>
        <w:rPr>
          <w:color w:val="262626"/>
        </w:rPr>
        <w:t>plusieurs</w:t>
      </w:r>
      <w:proofErr w:type="spellEnd"/>
      <w:r>
        <w:rPr>
          <w:color w:val="262626"/>
        </w:rPr>
        <w:t xml:space="preserve"> clients à la </w:t>
      </w:r>
      <w:proofErr w:type="spellStart"/>
      <w:r>
        <w:rPr>
          <w:color w:val="262626"/>
        </w:rPr>
        <w:t>fois</w:t>
      </w:r>
      <w:proofErr w:type="spellEnd"/>
      <w:r>
        <w:rPr>
          <w:color w:val="262626"/>
        </w:rPr>
        <w:t>.</w:t>
      </w:r>
    </w:p>
    <w:p w14:paraId="3A73BF92" w14:textId="77777777" w:rsidR="004A7084" w:rsidRPr="00DA5CD6" w:rsidRDefault="00000000">
      <w:pPr>
        <w:pStyle w:val="Paragraphedeliste"/>
        <w:numPr>
          <w:ilvl w:val="0"/>
          <w:numId w:val="3"/>
        </w:numPr>
        <w:spacing w:after="70" w:line="276" w:lineRule="auto"/>
        <w:jc w:val="both"/>
        <w:rPr>
          <w:lang w:val="fr-FR"/>
        </w:rPr>
      </w:pPr>
      <w:r w:rsidRPr="00DA5CD6">
        <w:rPr>
          <w:b/>
          <w:bCs/>
          <w:color w:val="262626"/>
          <w:lang w:val="fr-FR"/>
        </w:rPr>
        <w:t>Les opérateurs Mobile Money ont un fort pouvoir technique.</w:t>
      </w:r>
      <w:r w:rsidRPr="00DA5CD6">
        <w:rPr>
          <w:color w:val="262626"/>
          <w:lang w:val="fr-FR"/>
        </w:rPr>
        <w:t xml:space="preserve"> L'accès à leurs API, ou à celles d'un agrégateur agréé, conditionne le différenciateur « Mobile Money natif ». La BCEAO impose de passer par des établissements agréés : </w:t>
      </w:r>
      <w:proofErr w:type="spellStart"/>
      <w:r w:rsidRPr="00DA5CD6">
        <w:rPr>
          <w:color w:val="262626"/>
          <w:lang w:val="fr-FR"/>
        </w:rPr>
        <w:t>Ambawbio</w:t>
      </w:r>
      <w:proofErr w:type="spellEnd"/>
      <w:r w:rsidRPr="00DA5CD6">
        <w:rPr>
          <w:color w:val="262626"/>
          <w:lang w:val="fr-FR"/>
        </w:rPr>
        <w:t xml:space="preserve"> Suite ne manipule pas la monnaie électronique, elle orchestre des paiements.</w:t>
      </w:r>
    </w:p>
    <w:p w14:paraId="058910EB" w14:textId="77777777" w:rsidR="004A7084" w:rsidRPr="00DA5CD6" w:rsidRDefault="00000000">
      <w:pPr>
        <w:pStyle w:val="Paragraphedeliste"/>
        <w:numPr>
          <w:ilvl w:val="0"/>
          <w:numId w:val="3"/>
        </w:numPr>
        <w:spacing w:after="70" w:line="276" w:lineRule="auto"/>
        <w:jc w:val="both"/>
        <w:rPr>
          <w:lang w:val="fr-FR"/>
        </w:rPr>
      </w:pPr>
      <w:r w:rsidRPr="00DA5CD6">
        <w:rPr>
          <w:b/>
          <w:bCs/>
          <w:color w:val="262626"/>
          <w:lang w:val="fr-FR"/>
        </w:rPr>
        <w:t>Les utilisateurs opérationnels ont peu de pouvoir mais conditionnent l'adoption.</w:t>
      </w:r>
      <w:r w:rsidRPr="00DA5CD6">
        <w:rPr>
          <w:color w:val="262626"/>
          <w:lang w:val="fr-FR"/>
        </w:rPr>
        <w:t xml:space="preserve"> Caissiers, magasiniers et commerciaux décident, par leur usage quotidien, si l'outil reste en place ou est abandonné. L'ergonomie et le hors-ligne sont donc des exigences de premier rang.</w:t>
      </w:r>
    </w:p>
    <w:p w14:paraId="765AC8C8" w14:textId="77777777" w:rsidR="004A7084" w:rsidRPr="00DA5CD6" w:rsidRDefault="00000000">
      <w:pPr>
        <w:pStyle w:val="Paragraphedeliste"/>
        <w:numPr>
          <w:ilvl w:val="0"/>
          <w:numId w:val="3"/>
        </w:numPr>
        <w:spacing w:after="70" w:line="276" w:lineRule="auto"/>
        <w:jc w:val="both"/>
        <w:rPr>
          <w:lang w:val="fr-FR"/>
        </w:rPr>
      </w:pPr>
      <w:r w:rsidRPr="00DA5CD6">
        <w:rPr>
          <w:b/>
          <w:bCs/>
          <w:color w:val="262626"/>
          <w:lang w:val="fr-FR"/>
        </w:rPr>
        <w:t>La CIL a un pouvoir de sanction.</w:t>
      </w:r>
      <w:r w:rsidRPr="00DA5CD6">
        <w:rPr>
          <w:color w:val="262626"/>
          <w:lang w:val="fr-FR"/>
        </w:rPr>
        <w:t xml:space="preserve"> La loi n°001-2021/AN sur la protection des données personnelles s'applique à la suite, qui traite des données de salariés, de clients et de prospects. La conformité doit être prévue dès la conception (« </w:t>
      </w:r>
      <w:proofErr w:type="spellStart"/>
      <w:r w:rsidRPr="00DA5CD6">
        <w:rPr>
          <w:color w:val="262626"/>
          <w:lang w:val="fr-FR"/>
        </w:rPr>
        <w:t>privacy</w:t>
      </w:r>
      <w:proofErr w:type="spellEnd"/>
      <w:r w:rsidRPr="00DA5CD6">
        <w:rPr>
          <w:color w:val="262626"/>
          <w:lang w:val="fr-FR"/>
        </w:rPr>
        <w:t xml:space="preserve"> by design »).</w:t>
      </w:r>
    </w:p>
    <w:p w14:paraId="13D59074" w14:textId="77777777" w:rsidR="004A7084" w:rsidRPr="00DA5CD6" w:rsidRDefault="00000000">
      <w:pPr>
        <w:pStyle w:val="Paragraphedeliste"/>
        <w:numPr>
          <w:ilvl w:val="0"/>
          <w:numId w:val="3"/>
        </w:numPr>
        <w:spacing w:after="70" w:line="276" w:lineRule="auto"/>
        <w:jc w:val="both"/>
        <w:rPr>
          <w:lang w:val="fr-FR"/>
        </w:rPr>
      </w:pPr>
      <w:r w:rsidRPr="00DA5CD6">
        <w:rPr>
          <w:b/>
          <w:bCs/>
          <w:color w:val="262626"/>
          <w:lang w:val="fr-FR"/>
        </w:rPr>
        <w:t>Le contexte national est favorable à la souveraineté numérique.</w:t>
      </w:r>
      <w:r w:rsidRPr="00DA5CD6">
        <w:rPr>
          <w:color w:val="262626"/>
          <w:lang w:val="fr-FR"/>
        </w:rPr>
        <w:t xml:space="preserve"> Le ministère de la Transition digitale a inauguré en janvier 2026 deux datacenters publics à Ouagadougou. Cela renforce la crédibilité de l'hébergement local que promet la suite.</w:t>
      </w:r>
    </w:p>
    <w:p w14:paraId="031365EC" w14:textId="77777777" w:rsidR="004A7084" w:rsidRPr="00DA5CD6" w:rsidRDefault="00000000">
      <w:pPr>
        <w:pStyle w:val="Titre1"/>
        <w:pageBreakBefore/>
        <w:pBdr>
          <w:bottom w:val="single" w:sz="8" w:space="4" w:color="C9A227"/>
        </w:pBdr>
        <w:spacing w:after="240"/>
        <w:rPr>
          <w:lang w:val="fr-FR"/>
        </w:rPr>
      </w:pPr>
      <w:r w:rsidRPr="00DA5CD6">
        <w:rPr>
          <w:b/>
          <w:bCs/>
          <w:color w:val="1B4332"/>
          <w:sz w:val="34"/>
          <w:szCs w:val="34"/>
          <w:lang w:val="fr-FR"/>
        </w:rPr>
        <w:lastRenderedPageBreak/>
        <w:t>4. Matrice de Mendelow</w:t>
      </w:r>
    </w:p>
    <w:p w14:paraId="1A39AF8E" w14:textId="77777777" w:rsidR="004A7084" w:rsidRPr="00DA5CD6" w:rsidRDefault="00000000">
      <w:pPr>
        <w:spacing w:after="120" w:line="288" w:lineRule="auto"/>
        <w:jc w:val="both"/>
        <w:rPr>
          <w:lang w:val="fr-FR"/>
        </w:rPr>
      </w:pPr>
      <w:r w:rsidRPr="00DA5CD6">
        <w:rPr>
          <w:color w:val="262626"/>
          <w:lang w:val="fr-FR"/>
        </w:rPr>
        <w:t>La matrice de Mendelow croise le pouvoir (axe vertical) et l'intérêt (axe horizontal) de chaque partie prenante. Elle définit quatre stratégies de gestion. Les numéros sur la figure correspondent aux identifiants PP.</w:t>
      </w:r>
    </w:p>
    <w:p w14:paraId="3210A37F" w14:textId="77777777" w:rsidR="004A7084" w:rsidRDefault="00000000">
      <w:pPr>
        <w:spacing w:after="60"/>
        <w:jc w:val="center"/>
      </w:pPr>
      <w:r>
        <w:rPr>
          <w:noProof/>
        </w:rPr>
        <w:drawing>
          <wp:inline distT="0" distB="0" distL="0" distR="0" wp14:anchorId="61B9ED63" wp14:editId="34D4CF40">
            <wp:extent cx="5334000" cy="4800600"/>
            <wp:effectExtent l="0" t="0" r="0" b="0"/>
            <wp:docPr id="1" name="fig" descr="Figure 1 : Matrice de Mendelow des parties prenantes d'Ambawbio Suite" title="Figure 1 : Matrice de Mendelow des parties prenantes d'Ambawbio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800600"/>
                    </a:xfrm>
                    <a:prstGeom prst="rect">
                      <a:avLst/>
                    </a:prstGeom>
                  </pic:spPr>
                </pic:pic>
              </a:graphicData>
            </a:graphic>
          </wp:inline>
        </w:drawing>
      </w:r>
    </w:p>
    <w:p w14:paraId="435CFF80" w14:textId="77777777" w:rsidR="004A7084" w:rsidRPr="00DA5CD6" w:rsidRDefault="00000000">
      <w:pPr>
        <w:spacing w:after="200"/>
        <w:jc w:val="center"/>
        <w:rPr>
          <w:lang w:val="fr-FR"/>
        </w:rPr>
      </w:pPr>
      <w:r w:rsidRPr="00DA5CD6">
        <w:rPr>
          <w:i/>
          <w:iCs/>
          <w:color w:val="6B6B6B"/>
          <w:sz w:val="18"/>
          <w:szCs w:val="18"/>
          <w:lang w:val="fr-FR"/>
        </w:rPr>
        <w:t>Figure 1 : Matrice de Mendelow des parties prenantes d'</w:t>
      </w:r>
      <w:proofErr w:type="spellStart"/>
      <w:r w:rsidRPr="00DA5CD6">
        <w:rPr>
          <w:i/>
          <w:iCs/>
          <w:color w:val="6B6B6B"/>
          <w:sz w:val="18"/>
          <w:szCs w:val="18"/>
          <w:lang w:val="fr-FR"/>
        </w:rPr>
        <w:t>Ambawbio</w:t>
      </w:r>
      <w:proofErr w:type="spellEnd"/>
      <w:r w:rsidRPr="00DA5CD6">
        <w:rPr>
          <w:i/>
          <w:iCs/>
          <w:color w:val="6B6B6B"/>
          <w:sz w:val="18"/>
          <w:szCs w:val="18"/>
          <w:lang w:val="fr-FR"/>
        </w:rPr>
        <w:t xml:space="preserve"> Suite</w:t>
      </w:r>
    </w:p>
    <w:p w14:paraId="61C2AC76" w14:textId="77777777" w:rsidR="004A7084" w:rsidRDefault="00000000">
      <w:pPr>
        <w:pStyle w:val="Titre2"/>
        <w:spacing w:before="300" w:after="140"/>
      </w:pPr>
      <w:r>
        <w:rPr>
          <w:b/>
          <w:bCs/>
          <w:color w:val="2D6A4F"/>
          <w:sz w:val="27"/>
          <w:szCs w:val="27"/>
        </w:rPr>
        <w:t>4.1 Les quatre quadrants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2290"/>
        <w:gridCol w:w="5155"/>
      </w:tblGrid>
      <w:tr w:rsidR="004A7084" w14:paraId="64FED042"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45F1857" w14:textId="77777777" w:rsidR="004A7084" w:rsidRDefault="00000000">
            <w:pPr>
              <w:spacing w:after="30"/>
            </w:pPr>
            <w:r>
              <w:rPr>
                <w:b/>
                <w:bCs/>
                <w:color w:val="FFFFFF"/>
                <w:sz w:val="18"/>
                <w:szCs w:val="18"/>
              </w:rPr>
              <w:t>Quadrant</w:t>
            </w:r>
          </w:p>
        </w:tc>
        <w:tc>
          <w:tcPr>
            <w:tcW w:w="229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F35838B" w14:textId="77777777" w:rsidR="004A7084" w:rsidRDefault="00000000">
            <w:pPr>
              <w:spacing w:after="30"/>
            </w:pPr>
            <w:proofErr w:type="spellStart"/>
            <w:r>
              <w:rPr>
                <w:b/>
                <w:bCs/>
                <w:color w:val="FFFFFF"/>
                <w:sz w:val="18"/>
                <w:szCs w:val="18"/>
              </w:rPr>
              <w:t>Profil</w:t>
            </w:r>
            <w:proofErr w:type="spellEnd"/>
          </w:p>
        </w:tc>
        <w:tc>
          <w:tcPr>
            <w:tcW w:w="515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3043F57" w14:textId="77777777" w:rsidR="004A7084" w:rsidRDefault="00000000">
            <w:pPr>
              <w:spacing w:after="30"/>
            </w:pPr>
            <w:proofErr w:type="spellStart"/>
            <w:r>
              <w:rPr>
                <w:b/>
                <w:bCs/>
                <w:color w:val="FFFFFF"/>
                <w:sz w:val="18"/>
                <w:szCs w:val="18"/>
              </w:rPr>
              <w:t>Stratégie</w:t>
            </w:r>
            <w:proofErr w:type="spellEnd"/>
          </w:p>
        </w:tc>
      </w:tr>
      <w:tr w:rsidR="004A7084" w:rsidRPr="00DA5CD6" w14:paraId="31BA652F"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1E886426" w14:textId="77777777" w:rsidR="004A7084" w:rsidRDefault="00000000">
            <w:pPr>
              <w:spacing w:after="30"/>
            </w:pPr>
            <w:proofErr w:type="spellStart"/>
            <w:r>
              <w:rPr>
                <w:b/>
                <w:bCs/>
                <w:color w:val="262626"/>
                <w:sz w:val="18"/>
                <w:szCs w:val="18"/>
              </w:rPr>
              <w:t>Acteurs</w:t>
            </w:r>
            <w:proofErr w:type="spellEnd"/>
            <w:r>
              <w:rPr>
                <w:b/>
                <w:bCs/>
                <w:color w:val="262626"/>
                <w:sz w:val="18"/>
                <w:szCs w:val="18"/>
              </w:rPr>
              <w:t xml:space="preserve"> </w:t>
            </w:r>
            <w:proofErr w:type="spellStart"/>
            <w:r>
              <w:rPr>
                <w:b/>
                <w:bCs/>
                <w:color w:val="262626"/>
                <w:sz w:val="18"/>
                <w:szCs w:val="18"/>
              </w:rPr>
              <w:t>clés</w:t>
            </w:r>
            <w:proofErr w:type="spellEnd"/>
          </w:p>
        </w:tc>
        <w:tc>
          <w:tcPr>
            <w:tcW w:w="22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76B60E" w14:textId="77777777" w:rsidR="004A7084" w:rsidRDefault="00000000">
            <w:pPr>
              <w:spacing w:after="30"/>
            </w:pPr>
            <w:proofErr w:type="spellStart"/>
            <w:r>
              <w:rPr>
                <w:color w:val="262626"/>
                <w:sz w:val="18"/>
                <w:szCs w:val="18"/>
              </w:rPr>
              <w:t>Pouvoir</w:t>
            </w:r>
            <w:proofErr w:type="spellEnd"/>
            <w:r>
              <w:rPr>
                <w:color w:val="262626"/>
                <w:sz w:val="18"/>
                <w:szCs w:val="18"/>
              </w:rPr>
              <w:t xml:space="preserve"> fort, </w:t>
            </w:r>
            <w:proofErr w:type="spellStart"/>
            <w:r>
              <w:rPr>
                <w:color w:val="262626"/>
                <w:sz w:val="18"/>
                <w:szCs w:val="18"/>
              </w:rPr>
              <w:t>intérêt</w:t>
            </w:r>
            <w:proofErr w:type="spellEnd"/>
            <w:r>
              <w:rPr>
                <w:color w:val="262626"/>
                <w:sz w:val="18"/>
                <w:szCs w:val="18"/>
              </w:rPr>
              <w:t xml:space="preserve"> fort</w:t>
            </w:r>
          </w:p>
        </w:tc>
        <w:tc>
          <w:tcPr>
            <w:tcW w:w="51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333663" w14:textId="77777777" w:rsidR="004A7084" w:rsidRPr="00DA5CD6" w:rsidRDefault="00000000">
            <w:pPr>
              <w:spacing w:after="30"/>
              <w:rPr>
                <w:lang w:val="fr-FR"/>
              </w:rPr>
            </w:pPr>
            <w:r w:rsidRPr="00DA5CD6">
              <w:rPr>
                <w:color w:val="262626"/>
                <w:sz w:val="18"/>
                <w:szCs w:val="18"/>
                <w:lang w:val="fr-FR"/>
              </w:rPr>
              <w:t xml:space="preserve">Gérer étroitement : impliquer dans les décisions, consulter régulièrement, </w:t>
            </w:r>
            <w:proofErr w:type="spellStart"/>
            <w:r w:rsidRPr="00DA5CD6">
              <w:rPr>
                <w:color w:val="262626"/>
                <w:sz w:val="18"/>
                <w:szCs w:val="18"/>
                <w:lang w:val="fr-FR"/>
              </w:rPr>
              <w:t>co-construire</w:t>
            </w:r>
            <w:proofErr w:type="spellEnd"/>
            <w:r w:rsidRPr="00DA5CD6">
              <w:rPr>
                <w:color w:val="262626"/>
                <w:sz w:val="18"/>
                <w:szCs w:val="18"/>
                <w:lang w:val="fr-FR"/>
              </w:rPr>
              <w:t>.</w:t>
            </w:r>
          </w:p>
        </w:tc>
      </w:tr>
      <w:tr w:rsidR="004A7084" w:rsidRPr="00DA5CD6" w14:paraId="36CE8135"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3EFE7"/>
            <w:tcMar>
              <w:top w:w="60" w:type="dxa"/>
              <w:left w:w="90" w:type="dxa"/>
              <w:bottom w:w="60" w:type="dxa"/>
              <w:right w:w="90" w:type="dxa"/>
            </w:tcMar>
          </w:tcPr>
          <w:p w14:paraId="56C8813B" w14:textId="77777777" w:rsidR="004A7084" w:rsidRDefault="00000000">
            <w:pPr>
              <w:spacing w:after="30"/>
            </w:pPr>
            <w:r>
              <w:rPr>
                <w:b/>
                <w:bCs/>
                <w:color w:val="262626"/>
                <w:sz w:val="18"/>
                <w:szCs w:val="18"/>
              </w:rPr>
              <w:t xml:space="preserve">Garder </w:t>
            </w:r>
            <w:proofErr w:type="spellStart"/>
            <w:r>
              <w:rPr>
                <w:b/>
                <w:bCs/>
                <w:color w:val="262626"/>
                <w:sz w:val="18"/>
                <w:szCs w:val="18"/>
              </w:rPr>
              <w:t>satisfaits</w:t>
            </w:r>
            <w:proofErr w:type="spellEnd"/>
          </w:p>
        </w:tc>
        <w:tc>
          <w:tcPr>
            <w:tcW w:w="22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12A75F" w14:textId="77777777" w:rsidR="004A7084" w:rsidRDefault="00000000">
            <w:pPr>
              <w:spacing w:after="30"/>
            </w:pPr>
            <w:proofErr w:type="spellStart"/>
            <w:r>
              <w:rPr>
                <w:color w:val="262626"/>
                <w:sz w:val="18"/>
                <w:szCs w:val="18"/>
              </w:rPr>
              <w:t>Pouvoir</w:t>
            </w:r>
            <w:proofErr w:type="spellEnd"/>
            <w:r>
              <w:rPr>
                <w:color w:val="262626"/>
                <w:sz w:val="18"/>
                <w:szCs w:val="18"/>
              </w:rPr>
              <w:t xml:space="preserve"> fort, </w:t>
            </w:r>
            <w:proofErr w:type="spellStart"/>
            <w:r>
              <w:rPr>
                <w:color w:val="262626"/>
                <w:sz w:val="18"/>
                <w:szCs w:val="18"/>
              </w:rPr>
              <w:t>intérêt</w:t>
            </w:r>
            <w:proofErr w:type="spellEnd"/>
            <w:r>
              <w:rPr>
                <w:color w:val="262626"/>
                <w:sz w:val="18"/>
                <w:szCs w:val="18"/>
              </w:rPr>
              <w:t xml:space="preserve"> </w:t>
            </w:r>
            <w:proofErr w:type="spellStart"/>
            <w:r>
              <w:rPr>
                <w:color w:val="262626"/>
                <w:sz w:val="18"/>
                <w:szCs w:val="18"/>
              </w:rPr>
              <w:t>faible</w:t>
            </w:r>
            <w:proofErr w:type="spellEnd"/>
          </w:p>
        </w:tc>
        <w:tc>
          <w:tcPr>
            <w:tcW w:w="515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ABD9C8" w14:textId="77777777" w:rsidR="004A7084" w:rsidRPr="00DA5CD6" w:rsidRDefault="00000000">
            <w:pPr>
              <w:spacing w:after="30"/>
              <w:rPr>
                <w:lang w:val="fr-FR"/>
              </w:rPr>
            </w:pPr>
            <w:r w:rsidRPr="00DA5CD6">
              <w:rPr>
                <w:color w:val="262626"/>
                <w:sz w:val="18"/>
                <w:szCs w:val="18"/>
                <w:lang w:val="fr-FR"/>
              </w:rPr>
              <w:t>Satisfaire leurs exigences sans les surcharger d'informations ; anticiper leurs contraintes.</w:t>
            </w:r>
          </w:p>
        </w:tc>
      </w:tr>
      <w:tr w:rsidR="004A7084" w:rsidRPr="00DA5CD6" w14:paraId="60C140D3"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3EEF6"/>
            <w:tcMar>
              <w:top w:w="60" w:type="dxa"/>
              <w:left w:w="90" w:type="dxa"/>
              <w:bottom w:w="60" w:type="dxa"/>
              <w:right w:w="90" w:type="dxa"/>
            </w:tcMar>
          </w:tcPr>
          <w:p w14:paraId="2B3FA6E5" w14:textId="77777777" w:rsidR="004A7084" w:rsidRDefault="00000000">
            <w:pPr>
              <w:spacing w:after="30"/>
            </w:pPr>
            <w:proofErr w:type="spellStart"/>
            <w:r>
              <w:rPr>
                <w:b/>
                <w:bCs/>
                <w:color w:val="262626"/>
                <w:sz w:val="18"/>
                <w:szCs w:val="18"/>
              </w:rPr>
              <w:t>Tenir</w:t>
            </w:r>
            <w:proofErr w:type="spellEnd"/>
            <w:r>
              <w:rPr>
                <w:b/>
                <w:bCs/>
                <w:color w:val="262626"/>
                <w:sz w:val="18"/>
                <w:szCs w:val="18"/>
              </w:rPr>
              <w:t xml:space="preserve"> </w:t>
            </w:r>
            <w:proofErr w:type="spellStart"/>
            <w:r>
              <w:rPr>
                <w:b/>
                <w:bCs/>
                <w:color w:val="262626"/>
                <w:sz w:val="18"/>
                <w:szCs w:val="18"/>
              </w:rPr>
              <w:t>informés</w:t>
            </w:r>
            <w:proofErr w:type="spellEnd"/>
          </w:p>
        </w:tc>
        <w:tc>
          <w:tcPr>
            <w:tcW w:w="22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F27476" w14:textId="77777777" w:rsidR="004A7084" w:rsidRDefault="00000000">
            <w:pPr>
              <w:spacing w:after="30"/>
            </w:pPr>
            <w:proofErr w:type="spellStart"/>
            <w:r>
              <w:rPr>
                <w:color w:val="262626"/>
                <w:sz w:val="18"/>
                <w:szCs w:val="18"/>
              </w:rPr>
              <w:t>Pouvoir</w:t>
            </w:r>
            <w:proofErr w:type="spellEnd"/>
            <w:r>
              <w:rPr>
                <w:color w:val="262626"/>
                <w:sz w:val="18"/>
                <w:szCs w:val="18"/>
              </w:rPr>
              <w:t xml:space="preserve"> </w:t>
            </w:r>
            <w:proofErr w:type="spellStart"/>
            <w:r>
              <w:rPr>
                <w:color w:val="262626"/>
                <w:sz w:val="18"/>
                <w:szCs w:val="18"/>
              </w:rPr>
              <w:t>faible</w:t>
            </w:r>
            <w:proofErr w:type="spellEnd"/>
            <w:r>
              <w:rPr>
                <w:color w:val="262626"/>
                <w:sz w:val="18"/>
                <w:szCs w:val="18"/>
              </w:rPr>
              <w:t xml:space="preserve">, </w:t>
            </w:r>
            <w:proofErr w:type="spellStart"/>
            <w:r>
              <w:rPr>
                <w:color w:val="262626"/>
                <w:sz w:val="18"/>
                <w:szCs w:val="18"/>
              </w:rPr>
              <w:t>intérêt</w:t>
            </w:r>
            <w:proofErr w:type="spellEnd"/>
            <w:r>
              <w:rPr>
                <w:color w:val="262626"/>
                <w:sz w:val="18"/>
                <w:szCs w:val="18"/>
              </w:rPr>
              <w:t xml:space="preserve"> fort</w:t>
            </w:r>
          </w:p>
        </w:tc>
        <w:tc>
          <w:tcPr>
            <w:tcW w:w="51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6AA178" w14:textId="77777777" w:rsidR="004A7084" w:rsidRPr="00DA5CD6" w:rsidRDefault="00000000">
            <w:pPr>
              <w:spacing w:after="30"/>
              <w:rPr>
                <w:lang w:val="fr-FR"/>
              </w:rPr>
            </w:pPr>
            <w:r w:rsidRPr="00DA5CD6">
              <w:rPr>
                <w:color w:val="262626"/>
                <w:sz w:val="18"/>
                <w:szCs w:val="18"/>
                <w:lang w:val="fr-FR"/>
              </w:rPr>
              <w:t>Informer régulièrement, recueillir leurs retours, en faire des ambassadeurs.</w:t>
            </w:r>
          </w:p>
        </w:tc>
      </w:tr>
      <w:tr w:rsidR="004A7084" w:rsidRPr="00DA5CD6" w14:paraId="3E13506C"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70E0BC63" w14:textId="77777777" w:rsidR="004A7084" w:rsidRDefault="00000000">
            <w:pPr>
              <w:spacing w:after="30"/>
            </w:pPr>
            <w:proofErr w:type="spellStart"/>
            <w:r>
              <w:rPr>
                <w:b/>
                <w:bCs/>
                <w:color w:val="262626"/>
                <w:sz w:val="18"/>
                <w:szCs w:val="18"/>
              </w:rPr>
              <w:t>Surveiller</w:t>
            </w:r>
            <w:proofErr w:type="spellEnd"/>
          </w:p>
        </w:tc>
        <w:tc>
          <w:tcPr>
            <w:tcW w:w="22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A804B8" w14:textId="77777777" w:rsidR="004A7084" w:rsidRDefault="00000000">
            <w:pPr>
              <w:spacing w:after="30"/>
            </w:pPr>
            <w:proofErr w:type="spellStart"/>
            <w:r>
              <w:rPr>
                <w:color w:val="262626"/>
                <w:sz w:val="18"/>
                <w:szCs w:val="18"/>
              </w:rPr>
              <w:t>Pouvoir</w:t>
            </w:r>
            <w:proofErr w:type="spellEnd"/>
            <w:r>
              <w:rPr>
                <w:color w:val="262626"/>
                <w:sz w:val="18"/>
                <w:szCs w:val="18"/>
              </w:rPr>
              <w:t xml:space="preserve"> </w:t>
            </w:r>
            <w:proofErr w:type="spellStart"/>
            <w:r>
              <w:rPr>
                <w:color w:val="262626"/>
                <w:sz w:val="18"/>
                <w:szCs w:val="18"/>
              </w:rPr>
              <w:t>faible</w:t>
            </w:r>
            <w:proofErr w:type="spellEnd"/>
            <w:r>
              <w:rPr>
                <w:color w:val="262626"/>
                <w:sz w:val="18"/>
                <w:szCs w:val="18"/>
              </w:rPr>
              <w:t xml:space="preserve">, </w:t>
            </w:r>
            <w:proofErr w:type="spellStart"/>
            <w:r>
              <w:rPr>
                <w:color w:val="262626"/>
                <w:sz w:val="18"/>
                <w:szCs w:val="18"/>
              </w:rPr>
              <w:t>intérêt</w:t>
            </w:r>
            <w:proofErr w:type="spellEnd"/>
            <w:r>
              <w:rPr>
                <w:color w:val="262626"/>
                <w:sz w:val="18"/>
                <w:szCs w:val="18"/>
              </w:rPr>
              <w:t xml:space="preserve"> </w:t>
            </w:r>
            <w:proofErr w:type="spellStart"/>
            <w:r>
              <w:rPr>
                <w:color w:val="262626"/>
                <w:sz w:val="18"/>
                <w:szCs w:val="18"/>
              </w:rPr>
              <w:t>faible</w:t>
            </w:r>
            <w:proofErr w:type="spellEnd"/>
          </w:p>
        </w:tc>
        <w:tc>
          <w:tcPr>
            <w:tcW w:w="515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C9F044" w14:textId="77777777" w:rsidR="004A7084" w:rsidRPr="00DA5CD6" w:rsidRDefault="00000000">
            <w:pPr>
              <w:spacing w:after="30"/>
              <w:rPr>
                <w:lang w:val="fr-FR"/>
              </w:rPr>
            </w:pPr>
            <w:r w:rsidRPr="00DA5CD6">
              <w:rPr>
                <w:color w:val="262626"/>
                <w:sz w:val="18"/>
                <w:szCs w:val="18"/>
                <w:lang w:val="fr-FR"/>
              </w:rPr>
              <w:t>Effort minimal : veille et information générale.</w:t>
            </w:r>
          </w:p>
        </w:tc>
      </w:tr>
    </w:tbl>
    <w:p w14:paraId="06011269" w14:textId="77777777" w:rsidR="004A7084" w:rsidRPr="00DA5CD6" w:rsidRDefault="004A7084">
      <w:pPr>
        <w:spacing w:after="140"/>
        <w:rPr>
          <w:lang w:val="fr-FR"/>
        </w:rPr>
      </w:pPr>
    </w:p>
    <w:p w14:paraId="722BEB15" w14:textId="77777777" w:rsidR="004A7084" w:rsidRDefault="00000000">
      <w:pPr>
        <w:pStyle w:val="Titre2"/>
        <w:spacing w:before="300" w:after="140"/>
      </w:pPr>
      <w:r>
        <w:rPr>
          <w:b/>
          <w:bCs/>
          <w:color w:val="2D6A4F"/>
          <w:sz w:val="27"/>
          <w:szCs w:val="27"/>
        </w:rPr>
        <w:t xml:space="preserve">4.2 </w:t>
      </w:r>
      <w:proofErr w:type="spellStart"/>
      <w:r>
        <w:rPr>
          <w:b/>
          <w:bCs/>
          <w:color w:val="2D6A4F"/>
          <w:sz w:val="27"/>
          <w:szCs w:val="27"/>
        </w:rPr>
        <w:t>Répartition</w:t>
      </w:r>
      <w:proofErr w:type="spellEnd"/>
      <w:r>
        <w:rPr>
          <w:b/>
          <w:bCs/>
          <w:color w:val="2D6A4F"/>
          <w:sz w:val="27"/>
          <w:szCs w:val="27"/>
        </w:rPr>
        <w:t xml:space="preserve"> des parties </w:t>
      </w:r>
      <w:proofErr w:type="spellStart"/>
      <w:r>
        <w:rPr>
          <w:b/>
          <w:bCs/>
          <w:color w:val="2D6A4F"/>
          <w:sz w:val="27"/>
          <w:szCs w:val="27"/>
        </w:rPr>
        <w:t>prenantes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35"/>
        <w:gridCol w:w="7271"/>
      </w:tblGrid>
      <w:tr w:rsidR="004A7084" w14:paraId="1E458C5F" w14:textId="77777777">
        <w:tblPrEx>
          <w:tblCellMar>
            <w:top w:w="0" w:type="dxa"/>
            <w:bottom w:w="0" w:type="dxa"/>
          </w:tblCellMar>
        </w:tblPrEx>
        <w:trPr>
          <w:tblHeader/>
        </w:trPr>
        <w:tc>
          <w:tcPr>
            <w:tcW w:w="203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9E67387" w14:textId="77777777" w:rsidR="004A7084" w:rsidRDefault="00000000">
            <w:pPr>
              <w:spacing w:after="30"/>
            </w:pPr>
            <w:r>
              <w:rPr>
                <w:b/>
                <w:bCs/>
                <w:color w:val="FFFFFF"/>
                <w:sz w:val="18"/>
                <w:szCs w:val="18"/>
              </w:rPr>
              <w:lastRenderedPageBreak/>
              <w:t>Quadrant</w:t>
            </w:r>
          </w:p>
        </w:tc>
        <w:tc>
          <w:tcPr>
            <w:tcW w:w="727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8EAAEED" w14:textId="77777777" w:rsidR="004A7084" w:rsidRDefault="00000000">
            <w:pPr>
              <w:spacing w:after="30"/>
            </w:pPr>
            <w:r>
              <w:rPr>
                <w:b/>
                <w:bCs/>
                <w:color w:val="FFFFFF"/>
                <w:sz w:val="18"/>
                <w:szCs w:val="18"/>
              </w:rPr>
              <w:t xml:space="preserve">Parties </w:t>
            </w:r>
            <w:proofErr w:type="spellStart"/>
            <w:r>
              <w:rPr>
                <w:b/>
                <w:bCs/>
                <w:color w:val="FFFFFF"/>
                <w:sz w:val="18"/>
                <w:szCs w:val="18"/>
              </w:rPr>
              <w:t>prenantes</w:t>
            </w:r>
            <w:proofErr w:type="spellEnd"/>
          </w:p>
        </w:tc>
      </w:tr>
      <w:tr w:rsidR="004A7084" w:rsidRPr="00DA5CD6" w14:paraId="136CB741" w14:textId="77777777">
        <w:tblPrEx>
          <w:tblCellMar>
            <w:top w:w="0" w:type="dxa"/>
            <w:bottom w:w="0" w:type="dxa"/>
          </w:tblCellMar>
        </w:tblPrEx>
        <w:trPr>
          <w:cantSplit/>
        </w:trPr>
        <w:tc>
          <w:tcPr>
            <w:tcW w:w="2035"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6D26DCEB" w14:textId="77777777" w:rsidR="004A7084" w:rsidRDefault="00000000">
            <w:pPr>
              <w:spacing w:after="30"/>
            </w:pPr>
            <w:proofErr w:type="spellStart"/>
            <w:r>
              <w:rPr>
                <w:b/>
                <w:bCs/>
                <w:color w:val="262626"/>
                <w:sz w:val="18"/>
                <w:szCs w:val="18"/>
              </w:rPr>
              <w:t>Acteurs</w:t>
            </w:r>
            <w:proofErr w:type="spellEnd"/>
            <w:r>
              <w:rPr>
                <w:b/>
                <w:bCs/>
                <w:color w:val="262626"/>
                <w:sz w:val="18"/>
                <w:szCs w:val="18"/>
              </w:rPr>
              <w:t xml:space="preserve"> </w:t>
            </w:r>
            <w:proofErr w:type="spellStart"/>
            <w:r>
              <w:rPr>
                <w:b/>
                <w:bCs/>
                <w:color w:val="262626"/>
                <w:sz w:val="18"/>
                <w:szCs w:val="18"/>
              </w:rPr>
              <w:t>clés</w:t>
            </w:r>
            <w:proofErr w:type="spellEnd"/>
            <w:r>
              <w:rPr>
                <w:b/>
                <w:bCs/>
                <w:color w:val="262626"/>
                <w:sz w:val="18"/>
                <w:szCs w:val="18"/>
              </w:rPr>
              <w:t xml:space="preserve"> (13)</w:t>
            </w:r>
          </w:p>
        </w:tc>
        <w:tc>
          <w:tcPr>
            <w:tcW w:w="72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F61D5C" w14:textId="77777777" w:rsidR="004A7084" w:rsidRPr="00DA5CD6" w:rsidRDefault="00000000">
            <w:pPr>
              <w:spacing w:after="30"/>
              <w:rPr>
                <w:lang w:val="fr-FR"/>
              </w:rPr>
            </w:pPr>
            <w:r w:rsidRPr="00DA5CD6">
              <w:rPr>
                <w:color w:val="262626"/>
                <w:sz w:val="18"/>
                <w:szCs w:val="18"/>
                <w:lang w:val="fr-FR"/>
              </w:rPr>
              <w:t>PP01 Porteur du projet</w:t>
            </w:r>
          </w:p>
          <w:p w14:paraId="2AD0FACF" w14:textId="77777777" w:rsidR="004A7084" w:rsidRPr="00DA5CD6" w:rsidRDefault="00000000">
            <w:pPr>
              <w:spacing w:after="30"/>
              <w:rPr>
                <w:lang w:val="fr-FR"/>
              </w:rPr>
            </w:pPr>
            <w:r w:rsidRPr="00DA5CD6">
              <w:rPr>
                <w:color w:val="262626"/>
                <w:sz w:val="18"/>
                <w:szCs w:val="18"/>
                <w:lang w:val="fr-FR"/>
              </w:rPr>
              <w:t>PP02 Équipe de développement</w:t>
            </w:r>
          </w:p>
          <w:p w14:paraId="2E32AD5E" w14:textId="77777777" w:rsidR="004A7084" w:rsidRPr="00DA5CD6" w:rsidRDefault="00000000">
            <w:pPr>
              <w:spacing w:after="30"/>
              <w:rPr>
                <w:lang w:val="fr-FR"/>
              </w:rPr>
            </w:pPr>
            <w:r w:rsidRPr="00DA5CD6">
              <w:rPr>
                <w:color w:val="262626"/>
                <w:sz w:val="18"/>
                <w:szCs w:val="18"/>
                <w:lang w:val="fr-FR"/>
              </w:rPr>
              <w:t>PP03 Experts métiers</w:t>
            </w:r>
          </w:p>
          <w:p w14:paraId="6931C4A4" w14:textId="77777777" w:rsidR="004A7084" w:rsidRPr="00DA5CD6" w:rsidRDefault="00000000">
            <w:pPr>
              <w:spacing w:after="30"/>
              <w:rPr>
                <w:lang w:val="fr-FR"/>
              </w:rPr>
            </w:pPr>
            <w:r w:rsidRPr="00DA5CD6">
              <w:rPr>
                <w:color w:val="262626"/>
                <w:sz w:val="18"/>
                <w:szCs w:val="18"/>
                <w:lang w:val="fr-FR"/>
              </w:rPr>
              <w:t>PP04 Comité stratégique / mentors</w:t>
            </w:r>
          </w:p>
          <w:p w14:paraId="3551AB15" w14:textId="77777777" w:rsidR="004A7084" w:rsidRPr="00DA5CD6" w:rsidRDefault="00000000">
            <w:pPr>
              <w:spacing w:after="30"/>
              <w:rPr>
                <w:lang w:val="fr-FR"/>
              </w:rPr>
            </w:pPr>
            <w:r w:rsidRPr="00DA5CD6">
              <w:rPr>
                <w:color w:val="262626"/>
                <w:sz w:val="18"/>
                <w:szCs w:val="18"/>
                <w:lang w:val="fr-FR"/>
              </w:rPr>
              <w:t>PP05 Dirigeants de PME</w:t>
            </w:r>
          </w:p>
          <w:p w14:paraId="191D26DD" w14:textId="77777777" w:rsidR="004A7084" w:rsidRPr="00DA5CD6" w:rsidRDefault="00000000">
            <w:pPr>
              <w:spacing w:after="30"/>
              <w:rPr>
                <w:lang w:val="fr-FR"/>
              </w:rPr>
            </w:pPr>
            <w:r w:rsidRPr="00DA5CD6">
              <w:rPr>
                <w:color w:val="262626"/>
                <w:sz w:val="18"/>
                <w:szCs w:val="18"/>
                <w:lang w:val="fr-FR"/>
              </w:rPr>
              <w:t>PP10 Comptables et responsables financiers des entreprises</w:t>
            </w:r>
          </w:p>
          <w:p w14:paraId="0E68A4C9" w14:textId="77777777" w:rsidR="004A7084" w:rsidRPr="00DA5CD6" w:rsidRDefault="00000000">
            <w:pPr>
              <w:spacing w:after="30"/>
              <w:rPr>
                <w:lang w:val="fr-FR"/>
              </w:rPr>
            </w:pPr>
            <w:r w:rsidRPr="00DA5CD6">
              <w:rPr>
                <w:color w:val="262626"/>
                <w:sz w:val="18"/>
                <w:szCs w:val="18"/>
                <w:lang w:val="fr-FR"/>
              </w:rPr>
              <w:t>PP17 Direction Générale des Impôts</w:t>
            </w:r>
          </w:p>
          <w:p w14:paraId="5F8664D8" w14:textId="77777777" w:rsidR="004A7084" w:rsidRPr="00DA5CD6" w:rsidRDefault="00000000">
            <w:pPr>
              <w:spacing w:after="30"/>
              <w:rPr>
                <w:lang w:val="fr-FR"/>
              </w:rPr>
            </w:pPr>
            <w:r w:rsidRPr="00DA5CD6">
              <w:rPr>
                <w:color w:val="262626"/>
                <w:sz w:val="18"/>
                <w:szCs w:val="18"/>
                <w:lang w:val="fr-FR"/>
              </w:rPr>
              <w:t>PP20 Ministère de la Transition digitale, des Postes et des Communications électroniques</w:t>
            </w:r>
          </w:p>
          <w:p w14:paraId="41D7AAA7" w14:textId="77777777" w:rsidR="004A7084" w:rsidRPr="00DA5CD6" w:rsidRDefault="00000000">
            <w:pPr>
              <w:spacing w:after="30"/>
              <w:rPr>
                <w:lang w:val="fr-FR"/>
              </w:rPr>
            </w:pPr>
            <w:r w:rsidRPr="00DA5CD6">
              <w:rPr>
                <w:color w:val="262626"/>
                <w:sz w:val="18"/>
                <w:szCs w:val="18"/>
                <w:lang w:val="fr-FR"/>
              </w:rPr>
              <w:t>PP25 Opérateurs Mobile Money</w:t>
            </w:r>
          </w:p>
          <w:p w14:paraId="09BAAFFF" w14:textId="77777777" w:rsidR="004A7084" w:rsidRPr="00DA5CD6" w:rsidRDefault="00000000">
            <w:pPr>
              <w:spacing w:after="30"/>
              <w:rPr>
                <w:lang w:val="fr-FR"/>
              </w:rPr>
            </w:pPr>
            <w:r w:rsidRPr="00DA5CD6">
              <w:rPr>
                <w:color w:val="262626"/>
                <w:sz w:val="18"/>
                <w:szCs w:val="18"/>
                <w:lang w:val="fr-FR"/>
              </w:rPr>
              <w:t>PP26 Agrégateurs de paiement agréés</w:t>
            </w:r>
          </w:p>
          <w:p w14:paraId="59FE8F9E" w14:textId="77777777" w:rsidR="004A7084" w:rsidRPr="00DA5CD6" w:rsidRDefault="00000000">
            <w:pPr>
              <w:spacing w:after="30"/>
              <w:rPr>
                <w:lang w:val="fr-FR"/>
              </w:rPr>
            </w:pPr>
            <w:r w:rsidRPr="00DA5CD6">
              <w:rPr>
                <w:color w:val="262626"/>
                <w:sz w:val="18"/>
                <w:szCs w:val="18"/>
                <w:lang w:val="fr-FR"/>
              </w:rPr>
              <w:t>PP28 Hébergeurs et datacenters nationaux</w:t>
            </w:r>
          </w:p>
          <w:p w14:paraId="15D89344" w14:textId="77777777" w:rsidR="004A7084" w:rsidRPr="00DA5CD6" w:rsidRDefault="00000000">
            <w:pPr>
              <w:spacing w:after="30"/>
              <w:rPr>
                <w:lang w:val="fr-FR"/>
              </w:rPr>
            </w:pPr>
            <w:r w:rsidRPr="00DA5CD6">
              <w:rPr>
                <w:color w:val="262626"/>
                <w:sz w:val="18"/>
                <w:szCs w:val="18"/>
                <w:lang w:val="fr-FR"/>
              </w:rPr>
              <w:t>PP30 Cabinets d'expertise comptable</w:t>
            </w:r>
          </w:p>
          <w:p w14:paraId="30965CA3" w14:textId="77777777" w:rsidR="004A7084" w:rsidRPr="00DA5CD6" w:rsidRDefault="00000000">
            <w:pPr>
              <w:spacing w:after="30"/>
              <w:rPr>
                <w:lang w:val="fr-FR"/>
              </w:rPr>
            </w:pPr>
            <w:r w:rsidRPr="00DA5CD6">
              <w:rPr>
                <w:color w:val="262626"/>
                <w:sz w:val="18"/>
                <w:szCs w:val="18"/>
                <w:lang w:val="fr-FR"/>
              </w:rPr>
              <w:t xml:space="preserve">PP34 Investisseurs et business </w:t>
            </w:r>
            <w:proofErr w:type="spellStart"/>
            <w:r w:rsidRPr="00DA5CD6">
              <w:rPr>
                <w:color w:val="262626"/>
                <w:sz w:val="18"/>
                <w:szCs w:val="18"/>
                <w:lang w:val="fr-FR"/>
              </w:rPr>
              <w:t>angels</w:t>
            </w:r>
            <w:proofErr w:type="spellEnd"/>
          </w:p>
        </w:tc>
      </w:tr>
      <w:tr w:rsidR="004A7084" w:rsidRPr="00DA5CD6" w14:paraId="07A84C04" w14:textId="77777777">
        <w:tblPrEx>
          <w:tblCellMar>
            <w:top w:w="0" w:type="dxa"/>
            <w:bottom w:w="0" w:type="dxa"/>
          </w:tblCellMar>
        </w:tblPrEx>
        <w:trPr>
          <w:cantSplit/>
        </w:trPr>
        <w:tc>
          <w:tcPr>
            <w:tcW w:w="2035" w:type="dxa"/>
            <w:tcBorders>
              <w:top w:val="single" w:sz="4" w:space="0" w:color="BFBFBF"/>
              <w:left w:val="single" w:sz="4" w:space="0" w:color="BFBFBF"/>
              <w:bottom w:val="single" w:sz="4" w:space="0" w:color="BFBFBF"/>
              <w:right w:val="single" w:sz="4" w:space="0" w:color="BFBFBF"/>
            </w:tcBorders>
            <w:shd w:val="clear" w:color="auto" w:fill="E3EFE7"/>
            <w:tcMar>
              <w:top w:w="60" w:type="dxa"/>
              <w:left w:w="90" w:type="dxa"/>
              <w:bottom w:w="60" w:type="dxa"/>
              <w:right w:w="90" w:type="dxa"/>
            </w:tcMar>
          </w:tcPr>
          <w:p w14:paraId="4CBEEA84" w14:textId="77777777" w:rsidR="004A7084" w:rsidRDefault="00000000">
            <w:pPr>
              <w:spacing w:after="30"/>
            </w:pPr>
            <w:r>
              <w:rPr>
                <w:b/>
                <w:bCs/>
                <w:color w:val="262626"/>
                <w:sz w:val="18"/>
                <w:szCs w:val="18"/>
              </w:rPr>
              <w:t xml:space="preserve">Garder </w:t>
            </w:r>
            <w:proofErr w:type="spellStart"/>
            <w:r>
              <w:rPr>
                <w:b/>
                <w:bCs/>
                <w:color w:val="262626"/>
                <w:sz w:val="18"/>
                <w:szCs w:val="18"/>
              </w:rPr>
              <w:t>satisfaits</w:t>
            </w:r>
            <w:proofErr w:type="spellEnd"/>
            <w:r>
              <w:rPr>
                <w:b/>
                <w:bCs/>
                <w:color w:val="262626"/>
                <w:sz w:val="18"/>
                <w:szCs w:val="18"/>
              </w:rPr>
              <w:t xml:space="preserve"> (10)</w:t>
            </w:r>
          </w:p>
        </w:tc>
        <w:tc>
          <w:tcPr>
            <w:tcW w:w="727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37A2BE" w14:textId="77777777" w:rsidR="004A7084" w:rsidRPr="00DA5CD6" w:rsidRDefault="00000000">
            <w:pPr>
              <w:spacing w:after="30"/>
              <w:rPr>
                <w:lang w:val="fr-FR"/>
              </w:rPr>
            </w:pPr>
            <w:r w:rsidRPr="00DA5CD6">
              <w:rPr>
                <w:color w:val="262626"/>
                <w:sz w:val="18"/>
                <w:szCs w:val="18"/>
                <w:lang w:val="fr-FR"/>
              </w:rPr>
              <w:t>PP07 Grandes entreprises et groupes</w:t>
            </w:r>
          </w:p>
          <w:p w14:paraId="186B363B" w14:textId="77777777" w:rsidR="004A7084" w:rsidRPr="00DA5CD6" w:rsidRDefault="00000000">
            <w:pPr>
              <w:spacing w:after="30"/>
              <w:rPr>
                <w:lang w:val="fr-FR"/>
              </w:rPr>
            </w:pPr>
            <w:r w:rsidRPr="00DA5CD6">
              <w:rPr>
                <w:color w:val="262626"/>
                <w:sz w:val="18"/>
                <w:szCs w:val="18"/>
                <w:lang w:val="fr-FR"/>
              </w:rPr>
              <w:t>PP08 Administrations, projets de développement et ONG</w:t>
            </w:r>
          </w:p>
          <w:p w14:paraId="640C3BCA" w14:textId="77777777" w:rsidR="004A7084" w:rsidRPr="00DA5CD6" w:rsidRDefault="00000000">
            <w:pPr>
              <w:spacing w:after="30"/>
              <w:rPr>
                <w:lang w:val="fr-FR"/>
              </w:rPr>
            </w:pPr>
            <w:r w:rsidRPr="00DA5CD6">
              <w:rPr>
                <w:color w:val="262626"/>
                <w:sz w:val="18"/>
                <w:szCs w:val="18"/>
                <w:lang w:val="fr-FR"/>
              </w:rPr>
              <w:t>PP18 Caisse Nationale de Sécurité Sociale</w:t>
            </w:r>
          </w:p>
          <w:p w14:paraId="445EA3BA" w14:textId="77777777" w:rsidR="004A7084" w:rsidRPr="00DA5CD6" w:rsidRDefault="00000000">
            <w:pPr>
              <w:spacing w:after="30"/>
              <w:rPr>
                <w:lang w:val="fr-FR"/>
              </w:rPr>
            </w:pPr>
            <w:r w:rsidRPr="00DA5CD6">
              <w:rPr>
                <w:color w:val="262626"/>
                <w:sz w:val="18"/>
                <w:szCs w:val="18"/>
                <w:lang w:val="fr-FR"/>
              </w:rPr>
              <w:t>PP19 Commission de l'Informatique et des Libertés</w:t>
            </w:r>
          </w:p>
          <w:p w14:paraId="7DBBED42" w14:textId="77777777" w:rsidR="004A7084" w:rsidRPr="00DA5CD6" w:rsidRDefault="00000000">
            <w:pPr>
              <w:spacing w:after="30"/>
              <w:rPr>
                <w:lang w:val="fr-FR"/>
              </w:rPr>
            </w:pPr>
            <w:r w:rsidRPr="00DA5CD6">
              <w:rPr>
                <w:color w:val="262626"/>
                <w:sz w:val="18"/>
                <w:szCs w:val="18"/>
                <w:lang w:val="fr-FR"/>
              </w:rPr>
              <w:t>PP21 Agence Nationale de Sécurité des Systèmes d'Information</w:t>
            </w:r>
          </w:p>
          <w:p w14:paraId="2D8A0340" w14:textId="77777777" w:rsidR="004A7084" w:rsidRPr="00DA5CD6" w:rsidRDefault="00000000">
            <w:pPr>
              <w:spacing w:after="30"/>
              <w:rPr>
                <w:lang w:val="fr-FR"/>
              </w:rPr>
            </w:pPr>
            <w:r w:rsidRPr="00DA5CD6">
              <w:rPr>
                <w:color w:val="262626"/>
                <w:sz w:val="18"/>
                <w:szCs w:val="18"/>
                <w:lang w:val="fr-FR"/>
              </w:rPr>
              <w:t>PP23 BCEAO</w:t>
            </w:r>
          </w:p>
          <w:p w14:paraId="22AB74E9" w14:textId="77777777" w:rsidR="004A7084" w:rsidRPr="00DA5CD6" w:rsidRDefault="00000000">
            <w:pPr>
              <w:spacing w:after="30"/>
              <w:rPr>
                <w:lang w:val="fr-FR"/>
              </w:rPr>
            </w:pPr>
            <w:r w:rsidRPr="00DA5CD6">
              <w:rPr>
                <w:color w:val="262626"/>
                <w:sz w:val="18"/>
                <w:szCs w:val="18"/>
                <w:lang w:val="fr-FR"/>
              </w:rPr>
              <w:t>PP27 Banques de la zone UEMOA</w:t>
            </w:r>
          </w:p>
          <w:p w14:paraId="26B0CD23" w14:textId="77777777" w:rsidR="004A7084" w:rsidRPr="00DA5CD6" w:rsidRDefault="00000000">
            <w:pPr>
              <w:spacing w:after="30"/>
              <w:rPr>
                <w:lang w:val="fr-FR"/>
              </w:rPr>
            </w:pPr>
            <w:r w:rsidRPr="00DA5CD6">
              <w:rPr>
                <w:color w:val="262626"/>
                <w:sz w:val="18"/>
                <w:szCs w:val="18"/>
                <w:lang w:val="fr-FR"/>
              </w:rPr>
              <w:t>PP29 Opérateurs SMS et WhatsApp Business</w:t>
            </w:r>
          </w:p>
          <w:p w14:paraId="67BA7DEC" w14:textId="77777777" w:rsidR="004A7084" w:rsidRPr="00DA5CD6" w:rsidRDefault="00000000">
            <w:pPr>
              <w:spacing w:after="30"/>
              <w:rPr>
                <w:lang w:val="fr-FR"/>
              </w:rPr>
            </w:pPr>
            <w:r w:rsidRPr="00DA5CD6">
              <w:rPr>
                <w:color w:val="262626"/>
                <w:sz w:val="18"/>
                <w:szCs w:val="18"/>
                <w:lang w:val="fr-FR"/>
              </w:rPr>
              <w:t>PP32 CCI-BF, Maison de l'Entreprise, associations professionnelles</w:t>
            </w:r>
          </w:p>
          <w:p w14:paraId="787DA823" w14:textId="77777777" w:rsidR="004A7084" w:rsidRPr="00DA5CD6" w:rsidRDefault="00000000">
            <w:pPr>
              <w:spacing w:after="30"/>
              <w:rPr>
                <w:lang w:val="fr-FR"/>
              </w:rPr>
            </w:pPr>
            <w:r w:rsidRPr="00DA5CD6">
              <w:rPr>
                <w:color w:val="262626"/>
                <w:sz w:val="18"/>
                <w:szCs w:val="18"/>
                <w:lang w:val="fr-FR"/>
              </w:rPr>
              <w:t>PP35 Bailleurs, incubateurs et programmes d'appui</w:t>
            </w:r>
          </w:p>
        </w:tc>
      </w:tr>
      <w:tr w:rsidR="004A7084" w:rsidRPr="00DA5CD6" w14:paraId="6200E31D" w14:textId="77777777">
        <w:tblPrEx>
          <w:tblCellMar>
            <w:top w:w="0" w:type="dxa"/>
            <w:bottom w:w="0" w:type="dxa"/>
          </w:tblCellMar>
        </w:tblPrEx>
        <w:trPr>
          <w:cantSplit/>
        </w:trPr>
        <w:tc>
          <w:tcPr>
            <w:tcW w:w="2035" w:type="dxa"/>
            <w:tcBorders>
              <w:top w:val="single" w:sz="4" w:space="0" w:color="BFBFBF"/>
              <w:left w:val="single" w:sz="4" w:space="0" w:color="BFBFBF"/>
              <w:bottom w:val="single" w:sz="4" w:space="0" w:color="BFBFBF"/>
              <w:right w:val="single" w:sz="4" w:space="0" w:color="BFBFBF"/>
            </w:tcBorders>
            <w:shd w:val="clear" w:color="auto" w:fill="E3EEF6"/>
            <w:tcMar>
              <w:top w:w="60" w:type="dxa"/>
              <w:left w:w="90" w:type="dxa"/>
              <w:bottom w:w="60" w:type="dxa"/>
              <w:right w:w="90" w:type="dxa"/>
            </w:tcMar>
          </w:tcPr>
          <w:p w14:paraId="5E78EE52" w14:textId="77777777" w:rsidR="004A7084" w:rsidRDefault="00000000">
            <w:pPr>
              <w:spacing w:after="30"/>
            </w:pPr>
            <w:proofErr w:type="spellStart"/>
            <w:r>
              <w:rPr>
                <w:b/>
                <w:bCs/>
                <w:color w:val="262626"/>
                <w:sz w:val="18"/>
                <w:szCs w:val="18"/>
              </w:rPr>
              <w:t>Tenir</w:t>
            </w:r>
            <w:proofErr w:type="spellEnd"/>
            <w:r>
              <w:rPr>
                <w:b/>
                <w:bCs/>
                <w:color w:val="262626"/>
                <w:sz w:val="18"/>
                <w:szCs w:val="18"/>
              </w:rPr>
              <w:t xml:space="preserve"> </w:t>
            </w:r>
            <w:proofErr w:type="spellStart"/>
            <w:r>
              <w:rPr>
                <w:b/>
                <w:bCs/>
                <w:color w:val="262626"/>
                <w:sz w:val="18"/>
                <w:szCs w:val="18"/>
              </w:rPr>
              <w:t>informés</w:t>
            </w:r>
            <w:proofErr w:type="spellEnd"/>
            <w:r>
              <w:rPr>
                <w:b/>
                <w:bCs/>
                <w:color w:val="262626"/>
                <w:sz w:val="18"/>
                <w:szCs w:val="18"/>
              </w:rPr>
              <w:t xml:space="preserve"> (8)</w:t>
            </w:r>
          </w:p>
        </w:tc>
        <w:tc>
          <w:tcPr>
            <w:tcW w:w="72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5BBAD2" w14:textId="77777777" w:rsidR="004A7084" w:rsidRPr="00DA5CD6" w:rsidRDefault="00000000">
            <w:pPr>
              <w:spacing w:after="30"/>
              <w:rPr>
                <w:lang w:val="fr-FR"/>
              </w:rPr>
            </w:pPr>
            <w:r w:rsidRPr="00DA5CD6">
              <w:rPr>
                <w:color w:val="262626"/>
                <w:sz w:val="18"/>
                <w:szCs w:val="18"/>
                <w:lang w:val="fr-FR"/>
              </w:rPr>
              <w:t>PP06 Micro-entreprises et commerçants</w:t>
            </w:r>
          </w:p>
          <w:p w14:paraId="3A1AEDDF" w14:textId="77777777" w:rsidR="004A7084" w:rsidRPr="00DA5CD6" w:rsidRDefault="00000000">
            <w:pPr>
              <w:spacing w:after="30"/>
              <w:rPr>
                <w:lang w:val="fr-FR"/>
              </w:rPr>
            </w:pPr>
            <w:r w:rsidRPr="00DA5CD6">
              <w:rPr>
                <w:color w:val="262626"/>
                <w:sz w:val="18"/>
                <w:szCs w:val="18"/>
                <w:lang w:val="fr-FR"/>
              </w:rPr>
              <w:t>PP09 Établissements de formation et associations</w:t>
            </w:r>
          </w:p>
          <w:p w14:paraId="362446D9" w14:textId="77777777" w:rsidR="004A7084" w:rsidRPr="00DA5CD6" w:rsidRDefault="00000000">
            <w:pPr>
              <w:spacing w:after="30"/>
              <w:rPr>
                <w:lang w:val="fr-FR"/>
              </w:rPr>
            </w:pPr>
            <w:r w:rsidRPr="00DA5CD6">
              <w:rPr>
                <w:color w:val="262626"/>
                <w:sz w:val="18"/>
                <w:szCs w:val="18"/>
                <w:lang w:val="fr-FR"/>
              </w:rPr>
              <w:t>PP11 Caissiers et vendeurs</w:t>
            </w:r>
          </w:p>
          <w:p w14:paraId="28BECD92" w14:textId="77777777" w:rsidR="004A7084" w:rsidRPr="00DA5CD6" w:rsidRDefault="00000000">
            <w:pPr>
              <w:spacing w:after="30"/>
              <w:rPr>
                <w:lang w:val="fr-FR"/>
              </w:rPr>
            </w:pPr>
            <w:r w:rsidRPr="00DA5CD6">
              <w:rPr>
                <w:color w:val="262626"/>
                <w:sz w:val="18"/>
                <w:szCs w:val="18"/>
                <w:lang w:val="fr-FR"/>
              </w:rPr>
              <w:t>PP12 Gestionnaires de stock et logisticiens</w:t>
            </w:r>
          </w:p>
          <w:p w14:paraId="3AE1329B" w14:textId="77777777" w:rsidR="004A7084" w:rsidRPr="00DA5CD6" w:rsidRDefault="00000000">
            <w:pPr>
              <w:spacing w:after="30"/>
              <w:rPr>
                <w:lang w:val="fr-FR"/>
              </w:rPr>
            </w:pPr>
            <w:r w:rsidRPr="00DA5CD6">
              <w:rPr>
                <w:color w:val="262626"/>
                <w:sz w:val="18"/>
                <w:szCs w:val="18"/>
                <w:lang w:val="fr-FR"/>
              </w:rPr>
              <w:t>PP13 Responsables RH et gestionnaires de paie</w:t>
            </w:r>
          </w:p>
          <w:p w14:paraId="6C5F329B" w14:textId="77777777" w:rsidR="004A7084" w:rsidRPr="00DA5CD6" w:rsidRDefault="00000000">
            <w:pPr>
              <w:spacing w:after="30"/>
              <w:rPr>
                <w:lang w:val="fr-FR"/>
              </w:rPr>
            </w:pPr>
            <w:r w:rsidRPr="00DA5CD6">
              <w:rPr>
                <w:color w:val="262626"/>
                <w:sz w:val="18"/>
                <w:szCs w:val="18"/>
                <w:lang w:val="fr-FR"/>
              </w:rPr>
              <w:t>PP14 Commerciaux terrain</w:t>
            </w:r>
          </w:p>
          <w:p w14:paraId="1B255D65" w14:textId="77777777" w:rsidR="004A7084" w:rsidRPr="00DA5CD6" w:rsidRDefault="00000000">
            <w:pPr>
              <w:spacing w:after="30"/>
              <w:rPr>
                <w:lang w:val="fr-FR"/>
              </w:rPr>
            </w:pPr>
            <w:r w:rsidRPr="00DA5CD6">
              <w:rPr>
                <w:color w:val="262626"/>
                <w:sz w:val="18"/>
                <w:szCs w:val="18"/>
                <w:lang w:val="fr-FR"/>
              </w:rPr>
              <w:t>PP31 Intégrateurs et revendeurs de matériel de caisse</w:t>
            </w:r>
          </w:p>
          <w:p w14:paraId="037CB38D" w14:textId="77777777" w:rsidR="004A7084" w:rsidRPr="00DA5CD6" w:rsidRDefault="00000000">
            <w:pPr>
              <w:spacing w:after="30"/>
              <w:rPr>
                <w:lang w:val="fr-FR"/>
              </w:rPr>
            </w:pPr>
            <w:r w:rsidRPr="00DA5CD6">
              <w:rPr>
                <w:color w:val="262626"/>
                <w:sz w:val="18"/>
                <w:szCs w:val="18"/>
                <w:lang w:val="fr-FR"/>
              </w:rPr>
              <w:t>PP33 Universités et centres de formation</w:t>
            </w:r>
          </w:p>
        </w:tc>
      </w:tr>
      <w:tr w:rsidR="004A7084" w:rsidRPr="00DA5CD6" w14:paraId="4ABF8D39" w14:textId="77777777">
        <w:tblPrEx>
          <w:tblCellMar>
            <w:top w:w="0" w:type="dxa"/>
            <w:bottom w:w="0" w:type="dxa"/>
          </w:tblCellMar>
        </w:tblPrEx>
        <w:trPr>
          <w:cantSplit/>
        </w:trPr>
        <w:tc>
          <w:tcPr>
            <w:tcW w:w="2035"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5715C6E5" w14:textId="77777777" w:rsidR="004A7084" w:rsidRDefault="00000000">
            <w:pPr>
              <w:spacing w:after="30"/>
            </w:pPr>
            <w:proofErr w:type="spellStart"/>
            <w:r>
              <w:rPr>
                <w:b/>
                <w:bCs/>
                <w:color w:val="262626"/>
                <w:sz w:val="18"/>
                <w:szCs w:val="18"/>
              </w:rPr>
              <w:t>Surveiller</w:t>
            </w:r>
            <w:proofErr w:type="spellEnd"/>
            <w:r>
              <w:rPr>
                <w:b/>
                <w:bCs/>
                <w:color w:val="262626"/>
                <w:sz w:val="18"/>
                <w:szCs w:val="18"/>
              </w:rPr>
              <w:t xml:space="preserve"> (6)</w:t>
            </w:r>
          </w:p>
        </w:tc>
        <w:tc>
          <w:tcPr>
            <w:tcW w:w="727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7C2697" w14:textId="77777777" w:rsidR="004A7084" w:rsidRPr="00DA5CD6" w:rsidRDefault="00000000">
            <w:pPr>
              <w:spacing w:after="30"/>
              <w:rPr>
                <w:lang w:val="fr-FR"/>
              </w:rPr>
            </w:pPr>
            <w:r w:rsidRPr="00DA5CD6">
              <w:rPr>
                <w:color w:val="262626"/>
                <w:sz w:val="18"/>
                <w:szCs w:val="18"/>
                <w:lang w:val="fr-FR"/>
              </w:rPr>
              <w:t>PP15 Employés</w:t>
            </w:r>
          </w:p>
          <w:p w14:paraId="2AE1622C" w14:textId="77777777" w:rsidR="004A7084" w:rsidRPr="00DA5CD6" w:rsidRDefault="00000000">
            <w:pPr>
              <w:spacing w:after="30"/>
              <w:rPr>
                <w:lang w:val="fr-FR"/>
              </w:rPr>
            </w:pPr>
            <w:r w:rsidRPr="00DA5CD6">
              <w:rPr>
                <w:color w:val="262626"/>
                <w:sz w:val="18"/>
                <w:szCs w:val="18"/>
                <w:lang w:val="fr-FR"/>
              </w:rPr>
              <w:t>PP16 Clients finaux des entreprises</w:t>
            </w:r>
          </w:p>
          <w:p w14:paraId="237FFA71" w14:textId="77777777" w:rsidR="004A7084" w:rsidRPr="00DA5CD6" w:rsidRDefault="00000000">
            <w:pPr>
              <w:spacing w:after="30"/>
              <w:rPr>
                <w:lang w:val="fr-FR"/>
              </w:rPr>
            </w:pPr>
            <w:r w:rsidRPr="00DA5CD6">
              <w:rPr>
                <w:color w:val="262626"/>
                <w:sz w:val="18"/>
                <w:szCs w:val="18"/>
                <w:lang w:val="fr-FR"/>
              </w:rPr>
              <w:t>PP22 ARCEP</w:t>
            </w:r>
          </w:p>
          <w:p w14:paraId="7FB78D53" w14:textId="77777777" w:rsidR="004A7084" w:rsidRPr="00DA5CD6" w:rsidRDefault="00000000">
            <w:pPr>
              <w:spacing w:after="30"/>
              <w:rPr>
                <w:lang w:val="fr-FR"/>
              </w:rPr>
            </w:pPr>
            <w:r w:rsidRPr="00DA5CD6">
              <w:rPr>
                <w:color w:val="262626"/>
                <w:sz w:val="18"/>
                <w:szCs w:val="18"/>
                <w:lang w:val="fr-FR"/>
              </w:rPr>
              <w:t>PP24 Ministère en charge du travail / Inspection du travail</w:t>
            </w:r>
          </w:p>
          <w:p w14:paraId="3FB5A5E9" w14:textId="77777777" w:rsidR="004A7084" w:rsidRPr="00DA5CD6" w:rsidRDefault="00000000">
            <w:pPr>
              <w:spacing w:after="30"/>
              <w:rPr>
                <w:lang w:val="fr-FR"/>
              </w:rPr>
            </w:pPr>
            <w:r w:rsidRPr="00DA5CD6">
              <w:rPr>
                <w:color w:val="262626"/>
                <w:sz w:val="18"/>
                <w:szCs w:val="18"/>
                <w:lang w:val="fr-FR"/>
              </w:rPr>
              <w:t>PP36 Éditeurs d'ERP internationaux et leurs intégrateurs</w:t>
            </w:r>
          </w:p>
          <w:p w14:paraId="36AA9FC1" w14:textId="77777777" w:rsidR="004A7084" w:rsidRPr="00DA5CD6" w:rsidRDefault="00000000">
            <w:pPr>
              <w:spacing w:after="30"/>
              <w:rPr>
                <w:lang w:val="fr-FR"/>
              </w:rPr>
            </w:pPr>
            <w:r w:rsidRPr="00DA5CD6">
              <w:rPr>
                <w:color w:val="262626"/>
                <w:sz w:val="18"/>
                <w:szCs w:val="18"/>
                <w:lang w:val="fr-FR"/>
              </w:rPr>
              <w:t>PP37 Éditeurs locaux de logiciels spécialisés</w:t>
            </w:r>
          </w:p>
        </w:tc>
      </w:tr>
    </w:tbl>
    <w:p w14:paraId="3199A2F1" w14:textId="77777777" w:rsidR="004A7084" w:rsidRPr="00DA5CD6" w:rsidRDefault="004A7084">
      <w:pPr>
        <w:spacing w:after="140"/>
        <w:rPr>
          <w:lang w:val="fr-FR"/>
        </w:rPr>
      </w:pPr>
    </w:p>
    <w:p w14:paraId="6E0CCC38" w14:textId="77777777" w:rsidR="004A7084" w:rsidRDefault="00000000">
      <w:pPr>
        <w:pStyle w:val="Titre1"/>
        <w:pageBreakBefore/>
        <w:pBdr>
          <w:bottom w:val="single" w:sz="8" w:space="4" w:color="C9A227"/>
        </w:pBdr>
        <w:spacing w:after="240"/>
      </w:pPr>
      <w:r>
        <w:rPr>
          <w:b/>
          <w:bCs/>
          <w:color w:val="1B4332"/>
          <w:sz w:val="34"/>
          <w:szCs w:val="34"/>
        </w:rPr>
        <w:lastRenderedPageBreak/>
        <w:t xml:space="preserve">5. </w:t>
      </w:r>
      <w:proofErr w:type="spellStart"/>
      <w:r>
        <w:rPr>
          <w:b/>
          <w:bCs/>
          <w:color w:val="1B4332"/>
          <w:sz w:val="34"/>
          <w:szCs w:val="34"/>
        </w:rPr>
        <w:t>Stratégie</w:t>
      </w:r>
      <w:proofErr w:type="spellEnd"/>
      <w:r>
        <w:rPr>
          <w:b/>
          <w:bCs/>
          <w:color w:val="1B4332"/>
          <w:sz w:val="34"/>
          <w:szCs w:val="34"/>
        </w:rPr>
        <w:t xml:space="preserve"> </w:t>
      </w:r>
      <w:proofErr w:type="spellStart"/>
      <w:r>
        <w:rPr>
          <w:b/>
          <w:bCs/>
          <w:color w:val="1B4332"/>
          <w:sz w:val="34"/>
          <w:szCs w:val="34"/>
        </w:rPr>
        <w:t>d'engagement</w:t>
      </w:r>
      <w:proofErr w:type="spellEnd"/>
    </w:p>
    <w:p w14:paraId="7C0363EC" w14:textId="77777777" w:rsidR="004A7084" w:rsidRDefault="00000000">
      <w:pPr>
        <w:pStyle w:val="Titre2"/>
        <w:spacing w:before="300" w:after="140"/>
      </w:pPr>
      <w:r>
        <w:rPr>
          <w:b/>
          <w:bCs/>
          <w:color w:val="2D6A4F"/>
          <w:sz w:val="27"/>
          <w:szCs w:val="27"/>
        </w:rPr>
        <w:t xml:space="preserve">5.1 </w:t>
      </w:r>
      <w:proofErr w:type="spellStart"/>
      <w:r>
        <w:rPr>
          <w:b/>
          <w:bCs/>
          <w:color w:val="2D6A4F"/>
          <w:sz w:val="27"/>
          <w:szCs w:val="27"/>
        </w:rPr>
        <w:t>Stratégie</w:t>
      </w:r>
      <w:proofErr w:type="spellEnd"/>
      <w:r>
        <w:rPr>
          <w:b/>
          <w:bCs/>
          <w:color w:val="2D6A4F"/>
          <w:sz w:val="27"/>
          <w:szCs w:val="27"/>
        </w:rPr>
        <w:t xml:space="preserve"> par quadrant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2"/>
        <w:gridCol w:w="2820"/>
        <w:gridCol w:w="4794"/>
      </w:tblGrid>
      <w:tr w:rsidR="004A7084" w14:paraId="4CF9F022" w14:textId="77777777">
        <w:tblPrEx>
          <w:tblCellMar>
            <w:top w:w="0" w:type="dxa"/>
            <w:bottom w:w="0" w:type="dxa"/>
          </w:tblCellMar>
        </w:tblPrEx>
        <w:trPr>
          <w:tblHeader/>
        </w:trPr>
        <w:tc>
          <w:tcPr>
            <w:tcW w:w="169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91D3E03" w14:textId="77777777" w:rsidR="004A7084" w:rsidRDefault="00000000">
            <w:pPr>
              <w:spacing w:after="30"/>
            </w:pPr>
            <w:r>
              <w:rPr>
                <w:b/>
                <w:bCs/>
                <w:color w:val="FFFFFF"/>
                <w:sz w:val="18"/>
                <w:szCs w:val="18"/>
              </w:rPr>
              <w:t>Quadrant</w:t>
            </w:r>
          </w:p>
        </w:tc>
        <w:tc>
          <w:tcPr>
            <w:tcW w:w="282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1E0B482" w14:textId="77777777" w:rsidR="004A7084" w:rsidRDefault="00000000">
            <w:pPr>
              <w:spacing w:after="30"/>
            </w:pPr>
            <w:r>
              <w:rPr>
                <w:b/>
                <w:bCs/>
                <w:color w:val="FFFFFF"/>
                <w:sz w:val="18"/>
                <w:szCs w:val="18"/>
              </w:rPr>
              <w:t>Objectif</w:t>
            </w:r>
          </w:p>
        </w:tc>
        <w:tc>
          <w:tcPr>
            <w:tcW w:w="479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479BAA5" w14:textId="77777777" w:rsidR="004A7084" w:rsidRDefault="00000000">
            <w:pPr>
              <w:spacing w:after="30"/>
            </w:pPr>
            <w:r>
              <w:rPr>
                <w:b/>
                <w:bCs/>
                <w:color w:val="FFFFFF"/>
                <w:sz w:val="18"/>
                <w:szCs w:val="18"/>
              </w:rPr>
              <w:t xml:space="preserve">Actions </w:t>
            </w:r>
            <w:proofErr w:type="spellStart"/>
            <w:r>
              <w:rPr>
                <w:b/>
                <w:bCs/>
                <w:color w:val="FFFFFF"/>
                <w:sz w:val="18"/>
                <w:szCs w:val="18"/>
              </w:rPr>
              <w:t>d'engagement</w:t>
            </w:r>
            <w:proofErr w:type="spellEnd"/>
          </w:p>
        </w:tc>
      </w:tr>
      <w:tr w:rsidR="004A7084" w:rsidRPr="00DA5CD6" w14:paraId="7A7F63BD"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FBF0D9"/>
            <w:tcMar>
              <w:top w:w="60" w:type="dxa"/>
              <w:left w:w="90" w:type="dxa"/>
              <w:bottom w:w="60" w:type="dxa"/>
              <w:right w:w="90" w:type="dxa"/>
            </w:tcMar>
          </w:tcPr>
          <w:p w14:paraId="2B7E17ED" w14:textId="77777777" w:rsidR="004A7084" w:rsidRDefault="00000000">
            <w:pPr>
              <w:spacing w:after="30"/>
            </w:pPr>
            <w:proofErr w:type="spellStart"/>
            <w:r>
              <w:rPr>
                <w:b/>
                <w:bCs/>
                <w:color w:val="262626"/>
                <w:sz w:val="18"/>
                <w:szCs w:val="18"/>
              </w:rPr>
              <w:t>Acteurs</w:t>
            </w:r>
            <w:proofErr w:type="spellEnd"/>
            <w:r>
              <w:rPr>
                <w:b/>
                <w:bCs/>
                <w:color w:val="262626"/>
                <w:sz w:val="18"/>
                <w:szCs w:val="18"/>
              </w:rPr>
              <w:t xml:space="preserve"> </w:t>
            </w:r>
            <w:proofErr w:type="spellStart"/>
            <w:r>
              <w:rPr>
                <w:b/>
                <w:bCs/>
                <w:color w:val="262626"/>
                <w:sz w:val="18"/>
                <w:szCs w:val="18"/>
              </w:rPr>
              <w:t>clés</w:t>
            </w:r>
            <w:proofErr w:type="spellEnd"/>
          </w:p>
        </w:tc>
        <w:tc>
          <w:tcPr>
            <w:tcW w:w="28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68B531" w14:textId="77777777" w:rsidR="004A7084" w:rsidRPr="00DA5CD6" w:rsidRDefault="00000000">
            <w:pPr>
              <w:spacing w:after="30"/>
              <w:rPr>
                <w:lang w:val="fr-FR"/>
              </w:rPr>
            </w:pPr>
            <w:r w:rsidRPr="00DA5CD6">
              <w:rPr>
                <w:color w:val="262626"/>
                <w:sz w:val="18"/>
                <w:szCs w:val="18"/>
                <w:lang w:val="fr-FR"/>
              </w:rPr>
              <w:t xml:space="preserve">Faire des acteurs clés des </w:t>
            </w:r>
            <w:proofErr w:type="spellStart"/>
            <w:r w:rsidRPr="00DA5CD6">
              <w:rPr>
                <w:color w:val="262626"/>
                <w:sz w:val="18"/>
                <w:szCs w:val="18"/>
                <w:lang w:val="fr-FR"/>
              </w:rPr>
              <w:t>co</w:t>
            </w:r>
            <w:proofErr w:type="spellEnd"/>
            <w:r w:rsidRPr="00DA5CD6">
              <w:rPr>
                <w:color w:val="262626"/>
                <w:sz w:val="18"/>
                <w:szCs w:val="18"/>
                <w:lang w:val="fr-FR"/>
              </w:rPr>
              <w:t>-constructeurs du produit.</w:t>
            </w:r>
          </w:p>
        </w:tc>
        <w:tc>
          <w:tcPr>
            <w:tcW w:w="47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FBE754" w14:textId="77777777" w:rsidR="004A7084" w:rsidRPr="00DA5CD6" w:rsidRDefault="00000000">
            <w:pPr>
              <w:spacing w:after="30"/>
              <w:rPr>
                <w:lang w:val="fr-FR"/>
              </w:rPr>
            </w:pPr>
            <w:r w:rsidRPr="00DA5CD6">
              <w:rPr>
                <w:color w:val="262626"/>
                <w:sz w:val="18"/>
                <w:szCs w:val="18"/>
                <w:lang w:val="fr-FR"/>
              </w:rPr>
              <w:t>Ateliers de validation à chaque livrable de conception.</w:t>
            </w:r>
          </w:p>
          <w:p w14:paraId="70E642C7" w14:textId="77777777" w:rsidR="004A7084" w:rsidRPr="00DA5CD6" w:rsidRDefault="00000000">
            <w:pPr>
              <w:spacing w:after="30"/>
              <w:rPr>
                <w:lang w:val="fr-FR"/>
              </w:rPr>
            </w:pPr>
            <w:r w:rsidRPr="00DA5CD6">
              <w:rPr>
                <w:color w:val="262626"/>
                <w:sz w:val="18"/>
                <w:szCs w:val="18"/>
                <w:lang w:val="fr-FR"/>
              </w:rPr>
              <w:t>Comité de pilotage mensuel (porteur, experts, mentors).</w:t>
            </w:r>
          </w:p>
          <w:p w14:paraId="4C9CAE26" w14:textId="77777777" w:rsidR="004A7084" w:rsidRPr="00DA5CD6" w:rsidRDefault="00000000">
            <w:pPr>
              <w:spacing w:after="30"/>
              <w:rPr>
                <w:lang w:val="fr-FR"/>
              </w:rPr>
            </w:pPr>
            <w:r w:rsidRPr="00DA5CD6">
              <w:rPr>
                <w:color w:val="262626"/>
                <w:sz w:val="18"/>
                <w:szCs w:val="18"/>
                <w:lang w:val="fr-FR"/>
              </w:rPr>
              <w:t>Programme d'entreprises pilotes (10 à 20) avec des engagements réciproques.</w:t>
            </w:r>
          </w:p>
          <w:p w14:paraId="31D1CA56" w14:textId="77777777" w:rsidR="004A7084" w:rsidRPr="00DA5CD6" w:rsidRDefault="00000000">
            <w:pPr>
              <w:spacing w:after="30"/>
              <w:rPr>
                <w:lang w:val="fr-FR"/>
              </w:rPr>
            </w:pPr>
            <w:r w:rsidRPr="00DA5CD6">
              <w:rPr>
                <w:color w:val="262626"/>
                <w:sz w:val="18"/>
                <w:szCs w:val="18"/>
                <w:lang w:val="fr-FR"/>
              </w:rPr>
              <w:t>Démarche de conformité FEC engagée dès la Phase 0 avec la DGI.</w:t>
            </w:r>
          </w:p>
          <w:p w14:paraId="584C199C" w14:textId="77777777" w:rsidR="004A7084" w:rsidRPr="00DA5CD6" w:rsidRDefault="00000000">
            <w:pPr>
              <w:spacing w:after="30"/>
              <w:rPr>
                <w:lang w:val="fr-FR"/>
              </w:rPr>
            </w:pPr>
            <w:r w:rsidRPr="00DA5CD6">
              <w:rPr>
                <w:color w:val="262626"/>
                <w:sz w:val="18"/>
                <w:szCs w:val="18"/>
                <w:lang w:val="fr-FR"/>
              </w:rPr>
              <w:t>Conventions avec un cabinet d'expertise comptable et un agrégateur de paiement.</w:t>
            </w:r>
          </w:p>
        </w:tc>
      </w:tr>
      <w:tr w:rsidR="004A7084" w:rsidRPr="00DA5CD6" w14:paraId="16F38178"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E3EFE7"/>
            <w:tcMar>
              <w:top w:w="60" w:type="dxa"/>
              <w:left w:w="90" w:type="dxa"/>
              <w:bottom w:w="60" w:type="dxa"/>
              <w:right w:w="90" w:type="dxa"/>
            </w:tcMar>
          </w:tcPr>
          <w:p w14:paraId="04224359" w14:textId="77777777" w:rsidR="004A7084" w:rsidRDefault="00000000">
            <w:pPr>
              <w:spacing w:after="30"/>
            </w:pPr>
            <w:r>
              <w:rPr>
                <w:b/>
                <w:bCs/>
                <w:color w:val="262626"/>
                <w:sz w:val="18"/>
                <w:szCs w:val="18"/>
              </w:rPr>
              <w:t xml:space="preserve">Garder </w:t>
            </w:r>
            <w:proofErr w:type="spellStart"/>
            <w:r>
              <w:rPr>
                <w:b/>
                <w:bCs/>
                <w:color w:val="262626"/>
                <w:sz w:val="18"/>
                <w:szCs w:val="18"/>
              </w:rPr>
              <w:t>satisfaits</w:t>
            </w:r>
            <w:proofErr w:type="spellEnd"/>
          </w:p>
        </w:tc>
        <w:tc>
          <w:tcPr>
            <w:tcW w:w="28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7E6036" w14:textId="77777777" w:rsidR="004A7084" w:rsidRPr="00DA5CD6" w:rsidRDefault="00000000">
            <w:pPr>
              <w:spacing w:after="30"/>
              <w:rPr>
                <w:lang w:val="fr-FR"/>
              </w:rPr>
            </w:pPr>
            <w:r w:rsidRPr="00DA5CD6">
              <w:rPr>
                <w:color w:val="262626"/>
                <w:sz w:val="18"/>
                <w:szCs w:val="18"/>
                <w:lang w:val="fr-FR"/>
              </w:rPr>
              <w:t>Lever toute objection réglementaire ou contractuelle avant qu'elle ne bloque le projet.</w:t>
            </w:r>
          </w:p>
        </w:tc>
        <w:tc>
          <w:tcPr>
            <w:tcW w:w="47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3DB7E8" w14:textId="77777777" w:rsidR="004A7084" w:rsidRPr="00DA5CD6" w:rsidRDefault="00000000">
            <w:pPr>
              <w:spacing w:after="30"/>
              <w:rPr>
                <w:lang w:val="fr-FR"/>
              </w:rPr>
            </w:pPr>
            <w:r w:rsidRPr="00DA5CD6">
              <w:rPr>
                <w:color w:val="262626"/>
                <w:sz w:val="18"/>
                <w:szCs w:val="18"/>
                <w:lang w:val="fr-FR"/>
              </w:rPr>
              <w:t>Formalités auprès de la CIL avant le pilote.</w:t>
            </w:r>
          </w:p>
          <w:p w14:paraId="52C51346" w14:textId="77777777" w:rsidR="004A7084" w:rsidRPr="00DA5CD6" w:rsidRDefault="00000000">
            <w:pPr>
              <w:spacing w:after="30"/>
              <w:rPr>
                <w:lang w:val="fr-FR"/>
              </w:rPr>
            </w:pPr>
            <w:r w:rsidRPr="00DA5CD6">
              <w:rPr>
                <w:color w:val="262626"/>
                <w:sz w:val="18"/>
                <w:szCs w:val="18"/>
                <w:lang w:val="fr-FR"/>
              </w:rPr>
              <w:t>Formats de déclaration CNSS validés par un expert.</w:t>
            </w:r>
          </w:p>
          <w:p w14:paraId="6D815605" w14:textId="77777777" w:rsidR="004A7084" w:rsidRPr="00DA5CD6" w:rsidRDefault="00000000">
            <w:pPr>
              <w:spacing w:after="30"/>
              <w:rPr>
                <w:lang w:val="fr-FR"/>
              </w:rPr>
            </w:pPr>
            <w:r w:rsidRPr="00DA5CD6">
              <w:rPr>
                <w:color w:val="262626"/>
                <w:sz w:val="18"/>
                <w:szCs w:val="18"/>
                <w:lang w:val="fr-FR"/>
              </w:rPr>
              <w:t>Dossier de sécurité (chiffrement, MFA, journal d'audit) disponible pour les clients publics et l'ANSSI.</w:t>
            </w:r>
          </w:p>
          <w:p w14:paraId="15CDE5BF" w14:textId="77777777" w:rsidR="004A7084" w:rsidRPr="00DA5CD6" w:rsidRDefault="00000000">
            <w:pPr>
              <w:spacing w:after="30"/>
              <w:rPr>
                <w:lang w:val="fr-FR"/>
              </w:rPr>
            </w:pPr>
            <w:r w:rsidRPr="00DA5CD6">
              <w:rPr>
                <w:color w:val="262626"/>
                <w:sz w:val="18"/>
                <w:szCs w:val="18"/>
                <w:lang w:val="fr-FR"/>
              </w:rPr>
              <w:t>Offre « sur site » et SLA pour les grands comptes.</w:t>
            </w:r>
          </w:p>
        </w:tc>
      </w:tr>
      <w:tr w:rsidR="004A7084" w:rsidRPr="00DA5CD6" w14:paraId="532593FF"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E3EEF6"/>
            <w:tcMar>
              <w:top w:w="60" w:type="dxa"/>
              <w:left w:w="90" w:type="dxa"/>
              <w:bottom w:w="60" w:type="dxa"/>
              <w:right w:w="90" w:type="dxa"/>
            </w:tcMar>
          </w:tcPr>
          <w:p w14:paraId="16BA8B19" w14:textId="77777777" w:rsidR="004A7084" w:rsidRDefault="00000000">
            <w:pPr>
              <w:spacing w:after="30"/>
            </w:pPr>
            <w:proofErr w:type="spellStart"/>
            <w:r>
              <w:rPr>
                <w:b/>
                <w:bCs/>
                <w:color w:val="262626"/>
                <w:sz w:val="18"/>
                <w:szCs w:val="18"/>
              </w:rPr>
              <w:t>Tenir</w:t>
            </w:r>
            <w:proofErr w:type="spellEnd"/>
            <w:r>
              <w:rPr>
                <w:b/>
                <w:bCs/>
                <w:color w:val="262626"/>
                <w:sz w:val="18"/>
                <w:szCs w:val="18"/>
              </w:rPr>
              <w:t xml:space="preserve"> </w:t>
            </w:r>
            <w:proofErr w:type="spellStart"/>
            <w:r>
              <w:rPr>
                <w:b/>
                <w:bCs/>
                <w:color w:val="262626"/>
                <w:sz w:val="18"/>
                <w:szCs w:val="18"/>
              </w:rPr>
              <w:t>informés</w:t>
            </w:r>
            <w:proofErr w:type="spellEnd"/>
          </w:p>
        </w:tc>
        <w:tc>
          <w:tcPr>
            <w:tcW w:w="28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7701E5" w14:textId="77777777" w:rsidR="004A7084" w:rsidRPr="00DA5CD6" w:rsidRDefault="00000000">
            <w:pPr>
              <w:spacing w:after="30"/>
              <w:rPr>
                <w:lang w:val="fr-FR"/>
              </w:rPr>
            </w:pPr>
            <w:r w:rsidRPr="00DA5CD6">
              <w:rPr>
                <w:color w:val="262626"/>
                <w:sz w:val="18"/>
                <w:szCs w:val="18"/>
                <w:lang w:val="fr-FR"/>
              </w:rPr>
              <w:t>Transformer les utilisateurs en ambassadeurs et recueillir leurs retours terrain.</w:t>
            </w:r>
          </w:p>
        </w:tc>
        <w:tc>
          <w:tcPr>
            <w:tcW w:w="47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90706E" w14:textId="77777777" w:rsidR="004A7084" w:rsidRPr="00DA5CD6" w:rsidRDefault="00000000">
            <w:pPr>
              <w:spacing w:after="30"/>
              <w:rPr>
                <w:lang w:val="fr-FR"/>
              </w:rPr>
            </w:pPr>
            <w:r w:rsidRPr="00DA5CD6">
              <w:rPr>
                <w:color w:val="262626"/>
                <w:sz w:val="18"/>
                <w:szCs w:val="18"/>
                <w:lang w:val="fr-FR"/>
              </w:rPr>
              <w:t>Tests d'ergonomie sur des maquettes avec de vrais caissiers et magasiniers.</w:t>
            </w:r>
          </w:p>
          <w:p w14:paraId="2535F551" w14:textId="77777777" w:rsidR="004A7084" w:rsidRPr="00DA5CD6" w:rsidRDefault="00000000">
            <w:pPr>
              <w:spacing w:after="30"/>
              <w:rPr>
                <w:lang w:val="fr-FR"/>
              </w:rPr>
            </w:pPr>
            <w:r w:rsidRPr="00DA5CD6">
              <w:rPr>
                <w:color w:val="262626"/>
                <w:sz w:val="18"/>
                <w:szCs w:val="18"/>
                <w:lang w:val="fr-FR"/>
              </w:rPr>
              <w:t>Lettre d'information et communauté WhatsApp des utilisateurs pilotes.</w:t>
            </w:r>
          </w:p>
          <w:p w14:paraId="2210F799" w14:textId="77777777" w:rsidR="004A7084" w:rsidRPr="00DA5CD6" w:rsidRDefault="00000000">
            <w:pPr>
              <w:spacing w:after="30"/>
              <w:rPr>
                <w:lang w:val="fr-FR"/>
              </w:rPr>
            </w:pPr>
            <w:r w:rsidRPr="00DA5CD6">
              <w:rPr>
                <w:color w:val="262626"/>
                <w:sz w:val="18"/>
                <w:szCs w:val="18"/>
                <w:lang w:val="fr-FR"/>
              </w:rPr>
              <w:t xml:space="preserve">Académie </w:t>
            </w:r>
            <w:proofErr w:type="spellStart"/>
            <w:r w:rsidRPr="00DA5CD6">
              <w:rPr>
                <w:color w:val="262626"/>
                <w:sz w:val="18"/>
                <w:szCs w:val="18"/>
                <w:lang w:val="fr-FR"/>
              </w:rPr>
              <w:t>Ambawbio</w:t>
            </w:r>
            <w:proofErr w:type="spellEnd"/>
            <w:r w:rsidRPr="00DA5CD6">
              <w:rPr>
                <w:color w:val="262626"/>
                <w:sz w:val="18"/>
                <w:szCs w:val="18"/>
                <w:lang w:val="fr-FR"/>
              </w:rPr>
              <w:t xml:space="preserve"> : formations courtes en français, puis en langues nationales.</w:t>
            </w:r>
          </w:p>
          <w:p w14:paraId="7FF773E2" w14:textId="77777777" w:rsidR="004A7084" w:rsidRPr="00DA5CD6" w:rsidRDefault="00000000">
            <w:pPr>
              <w:spacing w:after="30"/>
              <w:rPr>
                <w:lang w:val="fr-FR"/>
              </w:rPr>
            </w:pPr>
            <w:r w:rsidRPr="00DA5CD6">
              <w:rPr>
                <w:color w:val="262626"/>
                <w:sz w:val="18"/>
                <w:szCs w:val="18"/>
                <w:lang w:val="fr-FR"/>
              </w:rPr>
              <w:t>Programme partenaires pour les intégrateurs et revendeurs.</w:t>
            </w:r>
          </w:p>
        </w:tc>
      </w:tr>
      <w:tr w:rsidR="004A7084" w:rsidRPr="00DA5CD6" w14:paraId="5A9C292F"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EEEEEE"/>
            <w:tcMar>
              <w:top w:w="60" w:type="dxa"/>
              <w:left w:w="90" w:type="dxa"/>
              <w:bottom w:w="60" w:type="dxa"/>
              <w:right w:w="90" w:type="dxa"/>
            </w:tcMar>
          </w:tcPr>
          <w:p w14:paraId="63AB70E1" w14:textId="77777777" w:rsidR="004A7084" w:rsidRDefault="00000000">
            <w:pPr>
              <w:spacing w:after="30"/>
            </w:pPr>
            <w:proofErr w:type="spellStart"/>
            <w:r>
              <w:rPr>
                <w:b/>
                <w:bCs/>
                <w:color w:val="262626"/>
                <w:sz w:val="18"/>
                <w:szCs w:val="18"/>
              </w:rPr>
              <w:t>Surveiller</w:t>
            </w:r>
            <w:proofErr w:type="spellEnd"/>
          </w:p>
        </w:tc>
        <w:tc>
          <w:tcPr>
            <w:tcW w:w="282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16605F" w14:textId="77777777" w:rsidR="004A7084" w:rsidRPr="00DA5CD6" w:rsidRDefault="00000000">
            <w:pPr>
              <w:spacing w:after="30"/>
              <w:rPr>
                <w:lang w:val="fr-FR"/>
              </w:rPr>
            </w:pPr>
            <w:r w:rsidRPr="00DA5CD6">
              <w:rPr>
                <w:color w:val="262626"/>
                <w:sz w:val="18"/>
                <w:szCs w:val="18"/>
                <w:lang w:val="fr-FR"/>
              </w:rPr>
              <w:t>Garder une veille active sans mobiliser trop de ressources.</w:t>
            </w:r>
          </w:p>
        </w:tc>
        <w:tc>
          <w:tcPr>
            <w:tcW w:w="47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7C0749" w14:textId="77777777" w:rsidR="004A7084" w:rsidRPr="00DA5CD6" w:rsidRDefault="00000000">
            <w:pPr>
              <w:spacing w:after="30"/>
              <w:rPr>
                <w:lang w:val="fr-FR"/>
              </w:rPr>
            </w:pPr>
            <w:r w:rsidRPr="00DA5CD6">
              <w:rPr>
                <w:color w:val="262626"/>
                <w:sz w:val="18"/>
                <w:szCs w:val="18"/>
                <w:lang w:val="fr-FR"/>
              </w:rPr>
              <w:t>Veille concurrentielle trimestrielle (Odoo, Sage, éditeurs locaux).</w:t>
            </w:r>
          </w:p>
          <w:p w14:paraId="4D304F24" w14:textId="77777777" w:rsidR="004A7084" w:rsidRPr="00DA5CD6" w:rsidRDefault="00000000">
            <w:pPr>
              <w:spacing w:after="30"/>
              <w:rPr>
                <w:lang w:val="fr-FR"/>
              </w:rPr>
            </w:pPr>
            <w:r w:rsidRPr="00DA5CD6">
              <w:rPr>
                <w:color w:val="262626"/>
                <w:sz w:val="18"/>
                <w:szCs w:val="18"/>
                <w:lang w:val="fr-FR"/>
              </w:rPr>
              <w:t>Veille réglementaire ARCEP et Code du travail.</w:t>
            </w:r>
          </w:p>
          <w:p w14:paraId="5158E6D4" w14:textId="77777777" w:rsidR="004A7084" w:rsidRPr="00DA5CD6" w:rsidRDefault="00000000">
            <w:pPr>
              <w:spacing w:after="30"/>
              <w:rPr>
                <w:lang w:val="fr-FR"/>
              </w:rPr>
            </w:pPr>
            <w:r w:rsidRPr="00DA5CD6">
              <w:rPr>
                <w:color w:val="262626"/>
                <w:sz w:val="18"/>
                <w:szCs w:val="18"/>
                <w:lang w:val="fr-FR"/>
              </w:rPr>
              <w:t>Ouverture aux éditeurs locaux via la future marketplace.</w:t>
            </w:r>
          </w:p>
        </w:tc>
      </w:tr>
    </w:tbl>
    <w:p w14:paraId="33E4C592" w14:textId="77777777" w:rsidR="004A7084" w:rsidRPr="00DA5CD6" w:rsidRDefault="004A7084">
      <w:pPr>
        <w:spacing w:after="140"/>
        <w:rPr>
          <w:lang w:val="fr-FR"/>
        </w:rPr>
      </w:pPr>
    </w:p>
    <w:p w14:paraId="6A7C2F2E" w14:textId="77777777" w:rsidR="004A7084" w:rsidRPr="00DA5CD6" w:rsidRDefault="00000000">
      <w:pPr>
        <w:pStyle w:val="Titre2"/>
        <w:spacing w:before="300" w:after="140"/>
        <w:rPr>
          <w:lang w:val="fr-FR"/>
        </w:rPr>
      </w:pPr>
      <w:r w:rsidRPr="00DA5CD6">
        <w:rPr>
          <w:b/>
          <w:bCs/>
          <w:color w:val="2D6A4F"/>
          <w:sz w:val="27"/>
          <w:szCs w:val="27"/>
          <w:lang w:val="fr-FR"/>
        </w:rPr>
        <w:t>5.2 Plan d'action pour les acteurs clés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2127"/>
        <w:gridCol w:w="4254"/>
        <w:gridCol w:w="1064"/>
      </w:tblGrid>
      <w:tr w:rsidR="004A7084" w14:paraId="1D175724"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92AD9F1" w14:textId="77777777" w:rsidR="004A7084" w:rsidRDefault="00000000">
            <w:pPr>
              <w:spacing w:after="30"/>
            </w:pPr>
            <w:r>
              <w:rPr>
                <w:b/>
                <w:bCs/>
                <w:color w:val="FFFFFF"/>
                <w:sz w:val="17"/>
                <w:szCs w:val="17"/>
              </w:rPr>
              <w:t>PP</w:t>
            </w:r>
          </w:p>
        </w:tc>
        <w:tc>
          <w:tcPr>
            <w:tcW w:w="21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BF7D169" w14:textId="77777777" w:rsidR="004A7084" w:rsidRDefault="00000000">
            <w:pPr>
              <w:spacing w:after="30"/>
            </w:pPr>
            <w:proofErr w:type="spellStart"/>
            <w:r>
              <w:rPr>
                <w:b/>
                <w:bCs/>
                <w:color w:val="FFFFFF"/>
                <w:sz w:val="17"/>
                <w:szCs w:val="17"/>
              </w:rPr>
              <w:t>Enjeu</w:t>
            </w:r>
            <w:proofErr w:type="spellEnd"/>
            <w:r>
              <w:rPr>
                <w:b/>
                <w:bCs/>
                <w:color w:val="FFFFFF"/>
                <w:sz w:val="17"/>
                <w:szCs w:val="17"/>
              </w:rPr>
              <w:t xml:space="preserve"> principal</w:t>
            </w:r>
          </w:p>
        </w:tc>
        <w:tc>
          <w:tcPr>
            <w:tcW w:w="42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D298156" w14:textId="77777777" w:rsidR="004A7084" w:rsidRDefault="00000000">
            <w:pPr>
              <w:spacing w:after="30"/>
            </w:pPr>
            <w:r>
              <w:rPr>
                <w:b/>
                <w:bCs/>
                <w:color w:val="FFFFFF"/>
                <w:sz w:val="17"/>
                <w:szCs w:val="17"/>
              </w:rPr>
              <w:t xml:space="preserve">Action </w:t>
            </w:r>
            <w:proofErr w:type="spellStart"/>
            <w:r>
              <w:rPr>
                <w:b/>
                <w:bCs/>
                <w:color w:val="FFFFFF"/>
                <w:sz w:val="17"/>
                <w:szCs w:val="17"/>
              </w:rPr>
              <w:t>prioritaire</w:t>
            </w:r>
            <w:proofErr w:type="spellEnd"/>
          </w:p>
        </w:tc>
        <w:tc>
          <w:tcPr>
            <w:tcW w:w="106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C539211" w14:textId="77777777" w:rsidR="004A7084" w:rsidRDefault="00000000">
            <w:pPr>
              <w:spacing w:after="30"/>
            </w:pPr>
            <w:r>
              <w:rPr>
                <w:b/>
                <w:bCs/>
                <w:color w:val="FFFFFF"/>
                <w:sz w:val="17"/>
                <w:szCs w:val="17"/>
              </w:rPr>
              <w:t>Phase</w:t>
            </w:r>
          </w:p>
        </w:tc>
      </w:tr>
      <w:tr w:rsidR="004A7084" w14:paraId="446AD3D8"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76C610" w14:textId="77777777" w:rsidR="004A7084" w:rsidRDefault="00000000">
            <w:pPr>
              <w:spacing w:after="30"/>
            </w:pPr>
            <w:r>
              <w:rPr>
                <w:b/>
                <w:bCs/>
                <w:color w:val="262626"/>
                <w:sz w:val="17"/>
                <w:szCs w:val="17"/>
              </w:rPr>
              <w:t>PP17 DGI</w:t>
            </w:r>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992051" w14:textId="77777777" w:rsidR="004A7084" w:rsidRPr="00DA5CD6" w:rsidRDefault="00000000">
            <w:pPr>
              <w:spacing w:after="30"/>
              <w:rPr>
                <w:lang w:val="fr-FR"/>
              </w:rPr>
            </w:pPr>
            <w:r w:rsidRPr="00DA5CD6">
              <w:rPr>
                <w:color w:val="262626"/>
                <w:sz w:val="17"/>
                <w:szCs w:val="17"/>
                <w:lang w:val="fr-FR"/>
              </w:rPr>
              <w:t>Conformité FEC, IFU et télédéclarations</w:t>
            </w:r>
          </w:p>
        </w:tc>
        <w:tc>
          <w:tcPr>
            <w:tcW w:w="42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79885B" w14:textId="77777777" w:rsidR="004A7084" w:rsidRPr="00DA5CD6" w:rsidRDefault="00000000">
            <w:pPr>
              <w:spacing w:after="30"/>
              <w:rPr>
                <w:lang w:val="fr-FR"/>
              </w:rPr>
            </w:pPr>
            <w:r w:rsidRPr="00DA5CD6">
              <w:rPr>
                <w:color w:val="262626"/>
                <w:sz w:val="17"/>
                <w:szCs w:val="17"/>
                <w:lang w:val="fr-FR"/>
              </w:rPr>
              <w:t>Obtenir les spécifications techniques FEC et la procédure de conformité des logiciels ; prévoir un module de conformité paramétrable</w:t>
            </w:r>
          </w:p>
        </w:tc>
        <w:tc>
          <w:tcPr>
            <w:tcW w:w="106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710F76" w14:textId="77777777" w:rsidR="004A7084" w:rsidRDefault="00000000">
            <w:pPr>
              <w:spacing w:after="30"/>
            </w:pPr>
            <w:r>
              <w:rPr>
                <w:color w:val="262626"/>
                <w:sz w:val="17"/>
                <w:szCs w:val="17"/>
              </w:rPr>
              <w:t>Phase 0</w:t>
            </w:r>
          </w:p>
        </w:tc>
      </w:tr>
      <w:tr w:rsidR="004A7084" w14:paraId="5AC2DD58"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4DE53A" w14:textId="77777777" w:rsidR="004A7084" w:rsidRDefault="00000000">
            <w:pPr>
              <w:spacing w:after="30"/>
            </w:pPr>
            <w:r>
              <w:rPr>
                <w:b/>
                <w:bCs/>
                <w:color w:val="262626"/>
                <w:sz w:val="17"/>
                <w:szCs w:val="17"/>
              </w:rPr>
              <w:t xml:space="preserve">PP05 </w:t>
            </w:r>
            <w:proofErr w:type="spellStart"/>
            <w:r>
              <w:rPr>
                <w:b/>
                <w:bCs/>
                <w:color w:val="262626"/>
                <w:sz w:val="17"/>
                <w:szCs w:val="17"/>
              </w:rPr>
              <w:t>Dirigeants</w:t>
            </w:r>
            <w:proofErr w:type="spellEnd"/>
            <w:r>
              <w:rPr>
                <w:b/>
                <w:bCs/>
                <w:color w:val="262626"/>
                <w:sz w:val="17"/>
                <w:szCs w:val="17"/>
              </w:rPr>
              <w:t xml:space="preserve"> PME</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5FC128" w14:textId="77777777" w:rsidR="004A7084" w:rsidRPr="00DA5CD6" w:rsidRDefault="00000000">
            <w:pPr>
              <w:spacing w:after="30"/>
              <w:rPr>
                <w:lang w:val="fr-FR"/>
              </w:rPr>
            </w:pPr>
            <w:r w:rsidRPr="00DA5CD6">
              <w:rPr>
                <w:color w:val="262626"/>
                <w:sz w:val="17"/>
                <w:szCs w:val="17"/>
                <w:lang w:val="fr-FR"/>
              </w:rPr>
              <w:t>Adhésion et volonté de payer</w:t>
            </w:r>
          </w:p>
        </w:tc>
        <w:tc>
          <w:tcPr>
            <w:tcW w:w="42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81E243" w14:textId="77777777" w:rsidR="004A7084" w:rsidRPr="00DA5CD6" w:rsidRDefault="00000000">
            <w:pPr>
              <w:spacing w:after="30"/>
              <w:rPr>
                <w:lang w:val="fr-FR"/>
              </w:rPr>
            </w:pPr>
            <w:r w:rsidRPr="00DA5CD6">
              <w:rPr>
                <w:color w:val="262626"/>
                <w:sz w:val="17"/>
                <w:szCs w:val="17"/>
                <w:lang w:val="fr-FR"/>
              </w:rPr>
              <w:t>Entretiens de découverte (30 à 50 entreprises) ; tester le prix des packs en FCFA</w:t>
            </w:r>
          </w:p>
        </w:tc>
        <w:tc>
          <w:tcPr>
            <w:tcW w:w="106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D2102A" w14:textId="77777777" w:rsidR="004A7084" w:rsidRDefault="00000000">
            <w:pPr>
              <w:spacing w:after="30"/>
            </w:pPr>
            <w:r>
              <w:rPr>
                <w:color w:val="262626"/>
                <w:sz w:val="17"/>
                <w:szCs w:val="17"/>
              </w:rPr>
              <w:t>Phase 0</w:t>
            </w:r>
          </w:p>
        </w:tc>
      </w:tr>
      <w:tr w:rsidR="004A7084" w14:paraId="5AEC2C05"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B25AC1" w14:textId="77777777" w:rsidR="004A7084" w:rsidRDefault="00000000">
            <w:pPr>
              <w:spacing w:after="30"/>
            </w:pPr>
            <w:r>
              <w:rPr>
                <w:b/>
                <w:bCs/>
                <w:color w:val="262626"/>
                <w:sz w:val="17"/>
                <w:szCs w:val="17"/>
              </w:rPr>
              <w:t xml:space="preserve">PP10 / PP30 </w:t>
            </w:r>
            <w:proofErr w:type="spellStart"/>
            <w:r>
              <w:rPr>
                <w:b/>
                <w:bCs/>
                <w:color w:val="262626"/>
                <w:sz w:val="17"/>
                <w:szCs w:val="17"/>
              </w:rPr>
              <w:t>Comptables</w:t>
            </w:r>
            <w:proofErr w:type="spellEnd"/>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505329" w14:textId="77777777" w:rsidR="004A7084" w:rsidRDefault="00000000">
            <w:pPr>
              <w:spacing w:after="30"/>
            </w:pPr>
            <w:proofErr w:type="spellStart"/>
            <w:r>
              <w:rPr>
                <w:color w:val="262626"/>
                <w:sz w:val="17"/>
                <w:szCs w:val="17"/>
              </w:rPr>
              <w:t>Fiabilité</w:t>
            </w:r>
            <w:proofErr w:type="spellEnd"/>
            <w:r>
              <w:rPr>
                <w:color w:val="262626"/>
                <w:sz w:val="17"/>
                <w:szCs w:val="17"/>
              </w:rPr>
              <w:t xml:space="preserve"> SYSCOHADA</w:t>
            </w:r>
          </w:p>
        </w:tc>
        <w:tc>
          <w:tcPr>
            <w:tcW w:w="42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933CD1" w14:textId="77777777" w:rsidR="004A7084" w:rsidRPr="00DA5CD6" w:rsidRDefault="00000000">
            <w:pPr>
              <w:spacing w:after="30"/>
              <w:rPr>
                <w:lang w:val="fr-FR"/>
              </w:rPr>
            </w:pPr>
            <w:r w:rsidRPr="00DA5CD6">
              <w:rPr>
                <w:color w:val="262626"/>
                <w:sz w:val="17"/>
                <w:szCs w:val="17"/>
                <w:lang w:val="fr-FR"/>
              </w:rPr>
              <w:t>Convention avec un cabinet partenaire ; validation du plan comptable et des états financiers</w:t>
            </w:r>
          </w:p>
        </w:tc>
        <w:tc>
          <w:tcPr>
            <w:tcW w:w="106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90D299" w14:textId="77777777" w:rsidR="004A7084" w:rsidRDefault="00000000">
            <w:pPr>
              <w:spacing w:after="30"/>
            </w:pPr>
            <w:r>
              <w:rPr>
                <w:color w:val="262626"/>
                <w:sz w:val="17"/>
                <w:szCs w:val="17"/>
              </w:rPr>
              <w:t>Phases 0 et 1</w:t>
            </w:r>
          </w:p>
        </w:tc>
      </w:tr>
      <w:tr w:rsidR="004A7084" w14:paraId="1D2BDC84"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61A026" w14:textId="77777777" w:rsidR="004A7084" w:rsidRDefault="00000000">
            <w:pPr>
              <w:spacing w:after="30"/>
            </w:pPr>
            <w:r>
              <w:rPr>
                <w:b/>
                <w:bCs/>
                <w:color w:val="262626"/>
                <w:sz w:val="17"/>
                <w:szCs w:val="17"/>
              </w:rPr>
              <w:t>PP25 / PP26 Mobile Money</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498D9A" w14:textId="77777777" w:rsidR="004A7084" w:rsidRDefault="00000000">
            <w:pPr>
              <w:spacing w:after="30"/>
            </w:pPr>
            <w:proofErr w:type="spellStart"/>
            <w:r>
              <w:rPr>
                <w:color w:val="262626"/>
                <w:sz w:val="17"/>
                <w:szCs w:val="17"/>
              </w:rPr>
              <w:t>Accès</w:t>
            </w:r>
            <w:proofErr w:type="spellEnd"/>
            <w:r>
              <w:rPr>
                <w:color w:val="262626"/>
                <w:sz w:val="17"/>
                <w:szCs w:val="17"/>
              </w:rPr>
              <w:t xml:space="preserve"> aux API</w:t>
            </w:r>
          </w:p>
        </w:tc>
        <w:tc>
          <w:tcPr>
            <w:tcW w:w="42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C9FE79" w14:textId="77777777" w:rsidR="004A7084" w:rsidRPr="00DA5CD6" w:rsidRDefault="00000000">
            <w:pPr>
              <w:spacing w:after="30"/>
              <w:rPr>
                <w:lang w:val="fr-FR"/>
              </w:rPr>
            </w:pPr>
            <w:r w:rsidRPr="00DA5CD6">
              <w:rPr>
                <w:color w:val="262626"/>
                <w:sz w:val="17"/>
                <w:szCs w:val="17"/>
                <w:lang w:val="fr-FR"/>
              </w:rPr>
              <w:t>Choisir un agrégateur agréé (un seul contrat pour plusieurs portefeuilles) ; environnement de test (</w:t>
            </w:r>
            <w:proofErr w:type="spellStart"/>
            <w:r w:rsidRPr="00DA5CD6">
              <w:rPr>
                <w:color w:val="262626"/>
                <w:sz w:val="17"/>
                <w:szCs w:val="17"/>
                <w:lang w:val="fr-FR"/>
              </w:rPr>
              <w:t>sandbox</w:t>
            </w:r>
            <w:proofErr w:type="spellEnd"/>
            <w:r w:rsidRPr="00DA5CD6">
              <w:rPr>
                <w:color w:val="262626"/>
                <w:sz w:val="17"/>
                <w:szCs w:val="17"/>
                <w:lang w:val="fr-FR"/>
              </w:rPr>
              <w:t>)</w:t>
            </w:r>
          </w:p>
        </w:tc>
        <w:tc>
          <w:tcPr>
            <w:tcW w:w="106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344446" w14:textId="77777777" w:rsidR="004A7084" w:rsidRDefault="00000000">
            <w:pPr>
              <w:spacing w:after="30"/>
            </w:pPr>
            <w:r>
              <w:rPr>
                <w:color w:val="262626"/>
                <w:sz w:val="17"/>
                <w:szCs w:val="17"/>
              </w:rPr>
              <w:t>Phase 1</w:t>
            </w:r>
          </w:p>
        </w:tc>
      </w:tr>
      <w:tr w:rsidR="004A7084" w14:paraId="6C0BFA43"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B77870" w14:textId="77777777" w:rsidR="004A7084" w:rsidRDefault="00000000">
            <w:pPr>
              <w:spacing w:after="30"/>
            </w:pPr>
            <w:r>
              <w:rPr>
                <w:b/>
                <w:bCs/>
                <w:color w:val="262626"/>
                <w:sz w:val="17"/>
                <w:szCs w:val="17"/>
              </w:rPr>
              <w:t xml:space="preserve">PP02 Équipe de </w:t>
            </w:r>
            <w:proofErr w:type="spellStart"/>
            <w:r>
              <w:rPr>
                <w:b/>
                <w:bCs/>
                <w:color w:val="262626"/>
                <w:sz w:val="17"/>
                <w:szCs w:val="17"/>
              </w:rPr>
              <w:t>développement</w:t>
            </w:r>
            <w:proofErr w:type="spellEnd"/>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943B47" w14:textId="77777777" w:rsidR="004A7084" w:rsidRDefault="00000000">
            <w:pPr>
              <w:spacing w:after="30"/>
            </w:pPr>
            <w:r>
              <w:rPr>
                <w:color w:val="262626"/>
                <w:sz w:val="17"/>
                <w:szCs w:val="17"/>
              </w:rPr>
              <w:t>Stack et architecture</w:t>
            </w:r>
          </w:p>
        </w:tc>
        <w:tc>
          <w:tcPr>
            <w:tcW w:w="42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B2DD6C" w14:textId="77777777" w:rsidR="004A7084" w:rsidRPr="00DA5CD6" w:rsidRDefault="00000000">
            <w:pPr>
              <w:spacing w:after="30"/>
              <w:rPr>
                <w:lang w:val="fr-FR"/>
              </w:rPr>
            </w:pPr>
            <w:r w:rsidRPr="00DA5CD6">
              <w:rPr>
                <w:color w:val="262626"/>
                <w:sz w:val="17"/>
                <w:szCs w:val="17"/>
                <w:lang w:val="fr-FR"/>
              </w:rPr>
              <w:t xml:space="preserve">Valider l'architecture client-serveur Java/Spring Boot, </w:t>
            </w:r>
            <w:proofErr w:type="spellStart"/>
            <w:r w:rsidRPr="00DA5CD6">
              <w:rPr>
                <w:color w:val="262626"/>
                <w:sz w:val="17"/>
                <w:szCs w:val="17"/>
                <w:lang w:val="fr-FR"/>
              </w:rPr>
              <w:t>Angular</w:t>
            </w:r>
            <w:proofErr w:type="spellEnd"/>
            <w:r w:rsidRPr="00DA5CD6">
              <w:rPr>
                <w:color w:val="262626"/>
                <w:sz w:val="17"/>
                <w:szCs w:val="17"/>
                <w:lang w:val="fr-FR"/>
              </w:rPr>
              <w:t>, PostgreSQL ; constituer l'équipe</w:t>
            </w:r>
          </w:p>
        </w:tc>
        <w:tc>
          <w:tcPr>
            <w:tcW w:w="106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E54EC8" w14:textId="77777777" w:rsidR="004A7084" w:rsidRDefault="00000000">
            <w:pPr>
              <w:spacing w:after="30"/>
            </w:pPr>
            <w:r>
              <w:rPr>
                <w:color w:val="262626"/>
                <w:sz w:val="17"/>
                <w:szCs w:val="17"/>
              </w:rPr>
              <w:t>Phase 0</w:t>
            </w:r>
          </w:p>
        </w:tc>
      </w:tr>
      <w:tr w:rsidR="004A7084" w14:paraId="1C81C583"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8CD19B" w14:textId="77777777" w:rsidR="004A7084" w:rsidRDefault="00000000">
            <w:pPr>
              <w:spacing w:after="30"/>
            </w:pPr>
            <w:r>
              <w:rPr>
                <w:b/>
                <w:bCs/>
                <w:color w:val="262626"/>
                <w:sz w:val="17"/>
                <w:szCs w:val="17"/>
              </w:rPr>
              <w:t>PP03 Experts métiers</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51E521" w14:textId="77777777" w:rsidR="004A7084" w:rsidRDefault="00000000">
            <w:pPr>
              <w:spacing w:after="30"/>
            </w:pPr>
            <w:r>
              <w:rPr>
                <w:color w:val="262626"/>
                <w:sz w:val="17"/>
                <w:szCs w:val="17"/>
              </w:rPr>
              <w:t xml:space="preserve">Jeux de tests </w:t>
            </w:r>
            <w:proofErr w:type="spellStart"/>
            <w:r>
              <w:rPr>
                <w:color w:val="262626"/>
                <w:sz w:val="17"/>
                <w:szCs w:val="17"/>
              </w:rPr>
              <w:t>réglementaires</w:t>
            </w:r>
            <w:proofErr w:type="spellEnd"/>
          </w:p>
        </w:tc>
        <w:tc>
          <w:tcPr>
            <w:tcW w:w="42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CFD0D8" w14:textId="77777777" w:rsidR="004A7084" w:rsidRPr="00DA5CD6" w:rsidRDefault="00000000">
            <w:pPr>
              <w:spacing w:after="30"/>
              <w:rPr>
                <w:lang w:val="fr-FR"/>
              </w:rPr>
            </w:pPr>
            <w:r w:rsidRPr="00DA5CD6">
              <w:rPr>
                <w:color w:val="262626"/>
                <w:sz w:val="17"/>
                <w:szCs w:val="17"/>
                <w:lang w:val="fr-FR"/>
              </w:rPr>
              <w:t>Rédiger les cas de test de paie (IUTS, CNSS) et de fiscalité</w:t>
            </w:r>
          </w:p>
        </w:tc>
        <w:tc>
          <w:tcPr>
            <w:tcW w:w="106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68BCE9A" w14:textId="77777777" w:rsidR="004A7084" w:rsidRDefault="00000000">
            <w:pPr>
              <w:spacing w:after="30"/>
            </w:pPr>
            <w:r>
              <w:rPr>
                <w:color w:val="262626"/>
                <w:sz w:val="17"/>
                <w:szCs w:val="17"/>
              </w:rPr>
              <w:t>Phase 1</w:t>
            </w:r>
          </w:p>
        </w:tc>
      </w:tr>
      <w:tr w:rsidR="004A7084" w14:paraId="2A16B4CF"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82E4B8" w14:textId="77777777" w:rsidR="004A7084" w:rsidRDefault="00000000">
            <w:pPr>
              <w:spacing w:after="30"/>
            </w:pPr>
            <w:r>
              <w:rPr>
                <w:b/>
                <w:bCs/>
                <w:color w:val="262626"/>
                <w:sz w:val="17"/>
                <w:szCs w:val="17"/>
              </w:rPr>
              <w:t xml:space="preserve">PP34 / PP35 </w:t>
            </w:r>
            <w:proofErr w:type="spellStart"/>
            <w:r>
              <w:rPr>
                <w:b/>
                <w:bCs/>
                <w:color w:val="262626"/>
                <w:sz w:val="17"/>
                <w:szCs w:val="17"/>
              </w:rPr>
              <w:t>Investisseurs</w:t>
            </w:r>
            <w:proofErr w:type="spellEnd"/>
            <w:r>
              <w:rPr>
                <w:b/>
                <w:bCs/>
                <w:color w:val="262626"/>
                <w:sz w:val="17"/>
                <w:szCs w:val="17"/>
              </w:rPr>
              <w:t xml:space="preserve">, </w:t>
            </w:r>
            <w:proofErr w:type="spellStart"/>
            <w:r>
              <w:rPr>
                <w:b/>
                <w:bCs/>
                <w:color w:val="262626"/>
                <w:sz w:val="17"/>
                <w:szCs w:val="17"/>
              </w:rPr>
              <w:t>bailleurs</w:t>
            </w:r>
            <w:proofErr w:type="spellEnd"/>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8D2E2C" w14:textId="77777777" w:rsidR="004A7084" w:rsidRDefault="00000000">
            <w:pPr>
              <w:spacing w:after="30"/>
            </w:pPr>
            <w:proofErr w:type="spellStart"/>
            <w:r>
              <w:rPr>
                <w:color w:val="262626"/>
                <w:sz w:val="17"/>
                <w:szCs w:val="17"/>
              </w:rPr>
              <w:t>Crédibilité</w:t>
            </w:r>
            <w:proofErr w:type="spellEnd"/>
            <w:r>
              <w:rPr>
                <w:color w:val="262626"/>
                <w:sz w:val="17"/>
                <w:szCs w:val="17"/>
              </w:rPr>
              <w:t xml:space="preserve"> et </w:t>
            </w:r>
            <w:proofErr w:type="spellStart"/>
            <w:r>
              <w:rPr>
                <w:color w:val="262626"/>
                <w:sz w:val="17"/>
                <w:szCs w:val="17"/>
              </w:rPr>
              <w:t>financement</w:t>
            </w:r>
            <w:proofErr w:type="spellEnd"/>
          </w:p>
        </w:tc>
        <w:tc>
          <w:tcPr>
            <w:tcW w:w="42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314B30" w14:textId="77777777" w:rsidR="004A7084" w:rsidRPr="00DA5CD6" w:rsidRDefault="00000000">
            <w:pPr>
              <w:spacing w:after="30"/>
              <w:rPr>
                <w:lang w:val="fr-FR"/>
              </w:rPr>
            </w:pPr>
            <w:r w:rsidRPr="00DA5CD6">
              <w:rPr>
                <w:color w:val="262626"/>
                <w:sz w:val="17"/>
                <w:szCs w:val="17"/>
                <w:lang w:val="fr-FR"/>
              </w:rPr>
              <w:t>Dossier de conception complet, démonstrateur, feuille de route par jalons</w:t>
            </w:r>
          </w:p>
        </w:tc>
        <w:tc>
          <w:tcPr>
            <w:tcW w:w="106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1E5E5B" w14:textId="77777777" w:rsidR="004A7084" w:rsidRDefault="00000000">
            <w:pPr>
              <w:spacing w:after="30"/>
            </w:pPr>
            <w:r>
              <w:rPr>
                <w:color w:val="262626"/>
                <w:sz w:val="17"/>
                <w:szCs w:val="17"/>
              </w:rPr>
              <w:t>Phase 0</w:t>
            </w:r>
          </w:p>
        </w:tc>
      </w:tr>
      <w:tr w:rsidR="004A7084" w14:paraId="29BE22BA"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4232451" w14:textId="77777777" w:rsidR="004A7084" w:rsidRDefault="00000000">
            <w:pPr>
              <w:spacing w:after="30"/>
            </w:pPr>
            <w:r>
              <w:rPr>
                <w:b/>
                <w:bCs/>
                <w:color w:val="262626"/>
                <w:sz w:val="17"/>
                <w:szCs w:val="17"/>
              </w:rPr>
              <w:t>PP20 MTDPCE</w:t>
            </w:r>
          </w:p>
        </w:tc>
        <w:tc>
          <w:tcPr>
            <w:tcW w:w="21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351D55" w14:textId="77777777" w:rsidR="004A7084" w:rsidRDefault="00000000">
            <w:pPr>
              <w:spacing w:after="30"/>
            </w:pPr>
            <w:proofErr w:type="spellStart"/>
            <w:r>
              <w:rPr>
                <w:color w:val="262626"/>
                <w:sz w:val="17"/>
                <w:szCs w:val="17"/>
              </w:rPr>
              <w:t>Souveraineté</w:t>
            </w:r>
            <w:proofErr w:type="spellEnd"/>
          </w:p>
        </w:tc>
        <w:tc>
          <w:tcPr>
            <w:tcW w:w="42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B2FA8D" w14:textId="77777777" w:rsidR="004A7084" w:rsidRPr="00DA5CD6" w:rsidRDefault="00000000">
            <w:pPr>
              <w:spacing w:after="30"/>
              <w:rPr>
                <w:lang w:val="fr-FR"/>
              </w:rPr>
            </w:pPr>
            <w:r w:rsidRPr="00DA5CD6">
              <w:rPr>
                <w:color w:val="262626"/>
                <w:sz w:val="17"/>
                <w:szCs w:val="17"/>
                <w:lang w:val="fr-FR"/>
              </w:rPr>
              <w:t>Présenter le projet ; explorer l'hébergement dans les infrastructures nationales</w:t>
            </w:r>
          </w:p>
        </w:tc>
        <w:tc>
          <w:tcPr>
            <w:tcW w:w="106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842E7AA" w14:textId="77777777" w:rsidR="004A7084" w:rsidRDefault="00000000">
            <w:pPr>
              <w:spacing w:after="30"/>
            </w:pPr>
            <w:r>
              <w:rPr>
                <w:color w:val="262626"/>
                <w:sz w:val="17"/>
                <w:szCs w:val="17"/>
              </w:rPr>
              <w:t>Phases 0 et 2</w:t>
            </w:r>
          </w:p>
        </w:tc>
      </w:tr>
      <w:tr w:rsidR="004A7084" w14:paraId="571F8C59"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46F55C" w14:textId="77777777" w:rsidR="004A7084" w:rsidRDefault="00000000">
            <w:pPr>
              <w:spacing w:after="30"/>
            </w:pPr>
            <w:r>
              <w:rPr>
                <w:b/>
                <w:bCs/>
                <w:color w:val="262626"/>
                <w:sz w:val="17"/>
                <w:szCs w:val="17"/>
              </w:rPr>
              <w:lastRenderedPageBreak/>
              <w:t xml:space="preserve">PP28 </w:t>
            </w:r>
            <w:proofErr w:type="spellStart"/>
            <w:r>
              <w:rPr>
                <w:b/>
                <w:bCs/>
                <w:color w:val="262626"/>
                <w:sz w:val="17"/>
                <w:szCs w:val="17"/>
              </w:rPr>
              <w:t>Hébergeurs</w:t>
            </w:r>
            <w:proofErr w:type="spellEnd"/>
          </w:p>
        </w:tc>
        <w:tc>
          <w:tcPr>
            <w:tcW w:w="2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3FC8AE" w14:textId="77777777" w:rsidR="004A7084" w:rsidRDefault="00000000">
            <w:pPr>
              <w:spacing w:after="30"/>
            </w:pPr>
            <w:proofErr w:type="spellStart"/>
            <w:r>
              <w:rPr>
                <w:color w:val="262626"/>
                <w:sz w:val="17"/>
                <w:szCs w:val="17"/>
              </w:rPr>
              <w:t>Disponibilité</w:t>
            </w:r>
            <w:proofErr w:type="spellEnd"/>
            <w:r>
              <w:rPr>
                <w:color w:val="262626"/>
                <w:sz w:val="17"/>
                <w:szCs w:val="17"/>
              </w:rPr>
              <w:t xml:space="preserve"> et </w:t>
            </w:r>
            <w:proofErr w:type="spellStart"/>
            <w:r>
              <w:rPr>
                <w:color w:val="262626"/>
                <w:sz w:val="17"/>
                <w:szCs w:val="17"/>
              </w:rPr>
              <w:t>sauvegardes</w:t>
            </w:r>
            <w:proofErr w:type="spellEnd"/>
          </w:p>
        </w:tc>
        <w:tc>
          <w:tcPr>
            <w:tcW w:w="42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02713C" w14:textId="77777777" w:rsidR="004A7084" w:rsidRPr="00DA5CD6" w:rsidRDefault="00000000">
            <w:pPr>
              <w:spacing w:after="30"/>
              <w:rPr>
                <w:lang w:val="fr-FR"/>
              </w:rPr>
            </w:pPr>
            <w:r w:rsidRPr="00DA5CD6">
              <w:rPr>
                <w:color w:val="262626"/>
                <w:sz w:val="17"/>
                <w:szCs w:val="17"/>
                <w:lang w:val="fr-FR"/>
              </w:rPr>
              <w:t>Comparer les offres d'hébergement local ; contractualiser le plan de reprise</w:t>
            </w:r>
          </w:p>
        </w:tc>
        <w:tc>
          <w:tcPr>
            <w:tcW w:w="106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BEE338" w14:textId="77777777" w:rsidR="004A7084" w:rsidRDefault="00000000">
            <w:pPr>
              <w:spacing w:after="30"/>
            </w:pPr>
            <w:r>
              <w:rPr>
                <w:color w:val="262626"/>
                <w:sz w:val="17"/>
                <w:szCs w:val="17"/>
              </w:rPr>
              <w:t>Phase 1</w:t>
            </w:r>
          </w:p>
        </w:tc>
      </w:tr>
    </w:tbl>
    <w:p w14:paraId="7058043A" w14:textId="77777777" w:rsidR="004A7084" w:rsidRDefault="004A7084">
      <w:pPr>
        <w:spacing w:after="140"/>
      </w:pPr>
    </w:p>
    <w:p w14:paraId="7BA7135D" w14:textId="77777777" w:rsidR="004A7084" w:rsidRDefault="00000000">
      <w:pPr>
        <w:pStyle w:val="Titre1"/>
        <w:pageBreakBefore/>
        <w:pBdr>
          <w:bottom w:val="single" w:sz="8" w:space="4" w:color="C9A227"/>
        </w:pBdr>
        <w:spacing w:after="240"/>
      </w:pPr>
      <w:r>
        <w:rPr>
          <w:b/>
          <w:bCs/>
          <w:color w:val="1B4332"/>
          <w:sz w:val="34"/>
          <w:szCs w:val="34"/>
        </w:rPr>
        <w:lastRenderedPageBreak/>
        <w:t>6. Plan de communication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97"/>
        <w:gridCol w:w="2490"/>
        <w:gridCol w:w="2097"/>
        <w:gridCol w:w="1179"/>
        <w:gridCol w:w="1443"/>
      </w:tblGrid>
      <w:tr w:rsidR="004A7084" w14:paraId="510DFE89" w14:textId="77777777">
        <w:tblPrEx>
          <w:tblCellMar>
            <w:top w:w="0" w:type="dxa"/>
            <w:bottom w:w="0" w:type="dxa"/>
          </w:tblCellMar>
        </w:tblPrEx>
        <w:trPr>
          <w:tblHeader/>
        </w:trPr>
        <w:tc>
          <w:tcPr>
            <w:tcW w:w="209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39EBF02" w14:textId="77777777" w:rsidR="004A7084" w:rsidRDefault="00000000">
            <w:pPr>
              <w:spacing w:after="30"/>
            </w:pPr>
            <w:proofErr w:type="spellStart"/>
            <w:r>
              <w:rPr>
                <w:b/>
                <w:bCs/>
                <w:color w:val="FFFFFF"/>
                <w:sz w:val="17"/>
                <w:szCs w:val="17"/>
              </w:rPr>
              <w:t>Destinataires</w:t>
            </w:r>
            <w:proofErr w:type="spellEnd"/>
          </w:p>
        </w:tc>
        <w:tc>
          <w:tcPr>
            <w:tcW w:w="249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C12A30B" w14:textId="77777777" w:rsidR="004A7084" w:rsidRDefault="00000000">
            <w:pPr>
              <w:spacing w:after="30"/>
            </w:pPr>
            <w:r>
              <w:rPr>
                <w:b/>
                <w:bCs/>
                <w:color w:val="FFFFFF"/>
                <w:sz w:val="17"/>
                <w:szCs w:val="17"/>
              </w:rPr>
              <w:t xml:space="preserve">Message / </w:t>
            </w:r>
            <w:proofErr w:type="spellStart"/>
            <w:r>
              <w:rPr>
                <w:b/>
                <w:bCs/>
                <w:color w:val="FFFFFF"/>
                <w:sz w:val="17"/>
                <w:szCs w:val="17"/>
              </w:rPr>
              <w:t>contenu</w:t>
            </w:r>
            <w:proofErr w:type="spellEnd"/>
          </w:p>
        </w:tc>
        <w:tc>
          <w:tcPr>
            <w:tcW w:w="209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205A561" w14:textId="77777777" w:rsidR="004A7084" w:rsidRDefault="00000000">
            <w:pPr>
              <w:spacing w:after="30"/>
            </w:pPr>
            <w:r>
              <w:rPr>
                <w:b/>
                <w:bCs/>
                <w:color w:val="FFFFFF"/>
                <w:sz w:val="17"/>
                <w:szCs w:val="17"/>
              </w:rPr>
              <w:t>Canal</w:t>
            </w:r>
          </w:p>
        </w:tc>
        <w:tc>
          <w:tcPr>
            <w:tcW w:w="117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DA63F8B" w14:textId="77777777" w:rsidR="004A7084" w:rsidRDefault="00000000">
            <w:pPr>
              <w:spacing w:after="30"/>
            </w:pPr>
            <w:proofErr w:type="spellStart"/>
            <w:r>
              <w:rPr>
                <w:b/>
                <w:bCs/>
                <w:color w:val="FFFFFF"/>
                <w:sz w:val="17"/>
                <w:szCs w:val="17"/>
              </w:rPr>
              <w:t>Fréquence</w:t>
            </w:r>
            <w:proofErr w:type="spellEnd"/>
          </w:p>
        </w:tc>
        <w:tc>
          <w:tcPr>
            <w:tcW w:w="144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DE0B860" w14:textId="77777777" w:rsidR="004A7084" w:rsidRDefault="00000000">
            <w:pPr>
              <w:spacing w:after="30"/>
            </w:pPr>
            <w:proofErr w:type="spellStart"/>
            <w:r>
              <w:rPr>
                <w:b/>
                <w:bCs/>
                <w:color w:val="FFFFFF"/>
                <w:sz w:val="17"/>
                <w:szCs w:val="17"/>
              </w:rPr>
              <w:t>Responsable</w:t>
            </w:r>
            <w:proofErr w:type="spellEnd"/>
          </w:p>
        </w:tc>
      </w:tr>
      <w:tr w:rsidR="004A7084" w14:paraId="4E1C9066" w14:textId="77777777">
        <w:tblPrEx>
          <w:tblCellMar>
            <w:top w:w="0" w:type="dxa"/>
            <w:bottom w:w="0" w:type="dxa"/>
          </w:tblCellMar>
        </w:tblPrEx>
        <w:trPr>
          <w:cantSplit/>
        </w:trPr>
        <w:tc>
          <w:tcPr>
            <w:tcW w:w="20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EAA86F" w14:textId="77777777" w:rsidR="004A7084" w:rsidRDefault="00000000">
            <w:pPr>
              <w:spacing w:after="30"/>
            </w:pPr>
            <w:proofErr w:type="spellStart"/>
            <w:r>
              <w:rPr>
                <w:b/>
                <w:bCs/>
                <w:color w:val="262626"/>
                <w:sz w:val="17"/>
                <w:szCs w:val="17"/>
              </w:rPr>
              <w:t>Comité</w:t>
            </w:r>
            <w:proofErr w:type="spellEnd"/>
            <w:r>
              <w:rPr>
                <w:b/>
                <w:bCs/>
                <w:color w:val="262626"/>
                <w:sz w:val="17"/>
                <w:szCs w:val="17"/>
              </w:rPr>
              <w:t xml:space="preserve"> </w:t>
            </w:r>
            <w:proofErr w:type="spellStart"/>
            <w:r>
              <w:rPr>
                <w:b/>
                <w:bCs/>
                <w:color w:val="262626"/>
                <w:sz w:val="17"/>
                <w:szCs w:val="17"/>
              </w:rPr>
              <w:t>stratégique</w:t>
            </w:r>
            <w:proofErr w:type="spellEnd"/>
            <w:r>
              <w:rPr>
                <w:b/>
                <w:bCs/>
                <w:color w:val="262626"/>
                <w:sz w:val="17"/>
                <w:szCs w:val="17"/>
              </w:rPr>
              <w:t>, experts</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4C7BEB" w14:textId="77777777" w:rsidR="004A7084" w:rsidRDefault="00000000">
            <w:pPr>
              <w:spacing w:after="30"/>
            </w:pPr>
            <w:proofErr w:type="spellStart"/>
            <w:r>
              <w:rPr>
                <w:color w:val="262626"/>
                <w:sz w:val="17"/>
                <w:szCs w:val="17"/>
              </w:rPr>
              <w:t>Avancement</w:t>
            </w:r>
            <w:proofErr w:type="spellEnd"/>
            <w:r>
              <w:rPr>
                <w:color w:val="262626"/>
                <w:sz w:val="17"/>
                <w:szCs w:val="17"/>
              </w:rPr>
              <w:t xml:space="preserve">, arbitrages, </w:t>
            </w:r>
            <w:proofErr w:type="spellStart"/>
            <w:r>
              <w:rPr>
                <w:color w:val="262626"/>
                <w:sz w:val="17"/>
                <w:szCs w:val="17"/>
              </w:rPr>
              <w:t>risques</w:t>
            </w:r>
            <w:proofErr w:type="spellEnd"/>
          </w:p>
        </w:tc>
        <w:tc>
          <w:tcPr>
            <w:tcW w:w="20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3ADF28" w14:textId="77777777" w:rsidR="004A7084" w:rsidRPr="00DA5CD6" w:rsidRDefault="00000000">
            <w:pPr>
              <w:spacing w:after="30"/>
              <w:rPr>
                <w:lang w:val="fr-FR"/>
              </w:rPr>
            </w:pPr>
            <w:r w:rsidRPr="00DA5CD6">
              <w:rPr>
                <w:color w:val="262626"/>
                <w:sz w:val="17"/>
                <w:szCs w:val="17"/>
                <w:lang w:val="fr-FR"/>
              </w:rPr>
              <w:t>Réunion de pilotage et compte rendu</w:t>
            </w:r>
          </w:p>
        </w:tc>
        <w:tc>
          <w:tcPr>
            <w:tcW w:w="1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8FD3E0" w14:textId="77777777" w:rsidR="004A7084" w:rsidRDefault="00000000">
            <w:pPr>
              <w:spacing w:after="30"/>
            </w:pPr>
            <w:proofErr w:type="spellStart"/>
            <w:r>
              <w:rPr>
                <w:color w:val="262626"/>
                <w:sz w:val="17"/>
                <w:szCs w:val="17"/>
              </w:rPr>
              <w:t>Mensuelle</w:t>
            </w:r>
            <w:proofErr w:type="spellEnd"/>
          </w:p>
        </w:tc>
        <w:tc>
          <w:tcPr>
            <w:tcW w:w="14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C02A1F" w14:textId="77777777" w:rsidR="004A7084" w:rsidRDefault="00000000">
            <w:pPr>
              <w:spacing w:after="30"/>
            </w:pPr>
            <w:r>
              <w:rPr>
                <w:color w:val="262626"/>
                <w:sz w:val="17"/>
                <w:szCs w:val="17"/>
              </w:rPr>
              <w:t xml:space="preserve">Porteur du </w:t>
            </w:r>
            <w:proofErr w:type="spellStart"/>
            <w:r>
              <w:rPr>
                <w:color w:val="262626"/>
                <w:sz w:val="17"/>
                <w:szCs w:val="17"/>
              </w:rPr>
              <w:t>projet</w:t>
            </w:r>
            <w:proofErr w:type="spellEnd"/>
          </w:p>
        </w:tc>
      </w:tr>
      <w:tr w:rsidR="004A7084" w14:paraId="0DE5F32C" w14:textId="77777777">
        <w:tblPrEx>
          <w:tblCellMar>
            <w:top w:w="0" w:type="dxa"/>
            <w:bottom w:w="0" w:type="dxa"/>
          </w:tblCellMar>
        </w:tblPrEx>
        <w:trPr>
          <w:cantSplit/>
        </w:trPr>
        <w:tc>
          <w:tcPr>
            <w:tcW w:w="20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8DC682E" w14:textId="77777777" w:rsidR="004A7084" w:rsidRDefault="00000000">
            <w:pPr>
              <w:spacing w:after="30"/>
            </w:pPr>
            <w:r>
              <w:rPr>
                <w:b/>
                <w:bCs/>
                <w:color w:val="262626"/>
                <w:sz w:val="17"/>
                <w:szCs w:val="17"/>
              </w:rPr>
              <w:t xml:space="preserve">Équipe de </w:t>
            </w:r>
            <w:proofErr w:type="spellStart"/>
            <w:r>
              <w:rPr>
                <w:b/>
                <w:bCs/>
                <w:color w:val="262626"/>
                <w:sz w:val="17"/>
                <w:szCs w:val="17"/>
              </w:rPr>
              <w:t>développement</w:t>
            </w:r>
            <w:proofErr w:type="spellEnd"/>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957F5B" w14:textId="77777777" w:rsidR="004A7084" w:rsidRPr="00DA5CD6" w:rsidRDefault="00000000">
            <w:pPr>
              <w:spacing w:after="30"/>
              <w:rPr>
                <w:lang w:val="fr-FR"/>
              </w:rPr>
            </w:pPr>
            <w:r w:rsidRPr="00DA5CD6">
              <w:rPr>
                <w:color w:val="262626"/>
                <w:sz w:val="17"/>
                <w:szCs w:val="17"/>
                <w:lang w:val="fr-FR"/>
              </w:rPr>
              <w:t>Priorités du sprint, décisions d'architecture</w:t>
            </w:r>
          </w:p>
        </w:tc>
        <w:tc>
          <w:tcPr>
            <w:tcW w:w="20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43AD4F" w14:textId="77777777" w:rsidR="004A7084" w:rsidRPr="00DA5CD6" w:rsidRDefault="00000000">
            <w:pPr>
              <w:spacing w:after="30"/>
              <w:rPr>
                <w:lang w:val="fr-FR"/>
              </w:rPr>
            </w:pPr>
            <w:r w:rsidRPr="00DA5CD6">
              <w:rPr>
                <w:color w:val="262626"/>
                <w:sz w:val="17"/>
                <w:szCs w:val="17"/>
                <w:lang w:val="fr-FR"/>
              </w:rPr>
              <w:t>Réunion de sprint, outil de suivi</w:t>
            </w:r>
          </w:p>
        </w:tc>
        <w:tc>
          <w:tcPr>
            <w:tcW w:w="1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5C953A" w14:textId="77777777" w:rsidR="004A7084" w:rsidRDefault="00000000">
            <w:pPr>
              <w:spacing w:after="30"/>
            </w:pPr>
            <w:proofErr w:type="spellStart"/>
            <w:r>
              <w:rPr>
                <w:color w:val="262626"/>
                <w:sz w:val="17"/>
                <w:szCs w:val="17"/>
              </w:rPr>
              <w:t>Hebdomadaire</w:t>
            </w:r>
            <w:proofErr w:type="spellEnd"/>
          </w:p>
        </w:tc>
        <w:tc>
          <w:tcPr>
            <w:tcW w:w="14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D5B0A1" w14:textId="77777777" w:rsidR="004A7084" w:rsidRDefault="00000000">
            <w:pPr>
              <w:spacing w:after="30"/>
            </w:pPr>
            <w:r>
              <w:rPr>
                <w:color w:val="262626"/>
                <w:sz w:val="17"/>
                <w:szCs w:val="17"/>
              </w:rPr>
              <w:t xml:space="preserve">Porteur / chef de </w:t>
            </w:r>
            <w:proofErr w:type="spellStart"/>
            <w:r>
              <w:rPr>
                <w:color w:val="262626"/>
                <w:sz w:val="17"/>
                <w:szCs w:val="17"/>
              </w:rPr>
              <w:t>projet</w:t>
            </w:r>
            <w:proofErr w:type="spellEnd"/>
          </w:p>
        </w:tc>
      </w:tr>
      <w:tr w:rsidR="004A7084" w14:paraId="3EDFBCAD" w14:textId="77777777">
        <w:tblPrEx>
          <w:tblCellMar>
            <w:top w:w="0" w:type="dxa"/>
            <w:bottom w:w="0" w:type="dxa"/>
          </w:tblCellMar>
        </w:tblPrEx>
        <w:trPr>
          <w:cantSplit/>
        </w:trPr>
        <w:tc>
          <w:tcPr>
            <w:tcW w:w="20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AE9AED" w14:textId="77777777" w:rsidR="004A7084" w:rsidRDefault="00000000">
            <w:pPr>
              <w:spacing w:after="30"/>
            </w:pPr>
            <w:r>
              <w:rPr>
                <w:b/>
                <w:bCs/>
                <w:color w:val="262626"/>
                <w:sz w:val="17"/>
                <w:szCs w:val="17"/>
              </w:rPr>
              <w:t>DGI, CNSS, CIL</w:t>
            </w:r>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7A5BED" w14:textId="77777777" w:rsidR="004A7084" w:rsidRPr="00DA5CD6" w:rsidRDefault="00000000">
            <w:pPr>
              <w:spacing w:after="30"/>
              <w:rPr>
                <w:lang w:val="fr-FR"/>
              </w:rPr>
            </w:pPr>
            <w:r w:rsidRPr="00DA5CD6">
              <w:rPr>
                <w:color w:val="262626"/>
                <w:sz w:val="17"/>
                <w:szCs w:val="17"/>
                <w:lang w:val="fr-FR"/>
              </w:rPr>
              <w:t>Démarche de conformité, demandes de spécifications</w:t>
            </w:r>
          </w:p>
        </w:tc>
        <w:tc>
          <w:tcPr>
            <w:tcW w:w="20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25672B" w14:textId="77777777" w:rsidR="004A7084" w:rsidRDefault="00000000">
            <w:pPr>
              <w:spacing w:after="30"/>
            </w:pPr>
            <w:r>
              <w:rPr>
                <w:color w:val="262626"/>
                <w:sz w:val="17"/>
                <w:szCs w:val="17"/>
              </w:rPr>
              <w:t xml:space="preserve">Courriers </w:t>
            </w:r>
            <w:proofErr w:type="spellStart"/>
            <w:r>
              <w:rPr>
                <w:color w:val="262626"/>
                <w:sz w:val="17"/>
                <w:szCs w:val="17"/>
              </w:rPr>
              <w:t>officiels</w:t>
            </w:r>
            <w:proofErr w:type="spellEnd"/>
            <w:r>
              <w:rPr>
                <w:color w:val="262626"/>
                <w:sz w:val="17"/>
                <w:szCs w:val="17"/>
              </w:rPr>
              <w:t xml:space="preserve">, </w:t>
            </w:r>
            <w:proofErr w:type="spellStart"/>
            <w:r>
              <w:rPr>
                <w:color w:val="262626"/>
                <w:sz w:val="17"/>
                <w:szCs w:val="17"/>
              </w:rPr>
              <w:t>rendez</w:t>
            </w:r>
            <w:proofErr w:type="spellEnd"/>
            <w:r>
              <w:rPr>
                <w:color w:val="262626"/>
                <w:sz w:val="17"/>
                <w:szCs w:val="17"/>
              </w:rPr>
              <w:t>-vous</w:t>
            </w:r>
          </w:p>
        </w:tc>
        <w:tc>
          <w:tcPr>
            <w:tcW w:w="1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F3AED1" w14:textId="77777777" w:rsidR="004A7084" w:rsidRDefault="00000000">
            <w:pPr>
              <w:spacing w:after="30"/>
            </w:pPr>
            <w:r>
              <w:rPr>
                <w:color w:val="262626"/>
                <w:sz w:val="17"/>
                <w:szCs w:val="17"/>
              </w:rPr>
              <w:t xml:space="preserve">Aux </w:t>
            </w:r>
            <w:proofErr w:type="spellStart"/>
            <w:r>
              <w:rPr>
                <w:color w:val="262626"/>
                <w:sz w:val="17"/>
                <w:szCs w:val="17"/>
              </w:rPr>
              <w:t>jalons</w:t>
            </w:r>
            <w:proofErr w:type="spellEnd"/>
          </w:p>
        </w:tc>
        <w:tc>
          <w:tcPr>
            <w:tcW w:w="14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866BBC" w14:textId="77777777" w:rsidR="004A7084" w:rsidRDefault="00000000">
            <w:pPr>
              <w:spacing w:after="30"/>
            </w:pPr>
            <w:r>
              <w:rPr>
                <w:color w:val="262626"/>
                <w:sz w:val="17"/>
                <w:szCs w:val="17"/>
              </w:rPr>
              <w:t xml:space="preserve">Porteur du </w:t>
            </w:r>
            <w:proofErr w:type="spellStart"/>
            <w:r>
              <w:rPr>
                <w:color w:val="262626"/>
                <w:sz w:val="17"/>
                <w:szCs w:val="17"/>
              </w:rPr>
              <w:t>projet</w:t>
            </w:r>
            <w:proofErr w:type="spellEnd"/>
          </w:p>
        </w:tc>
      </w:tr>
      <w:tr w:rsidR="004A7084" w14:paraId="09468543" w14:textId="77777777">
        <w:tblPrEx>
          <w:tblCellMar>
            <w:top w:w="0" w:type="dxa"/>
            <w:bottom w:w="0" w:type="dxa"/>
          </w:tblCellMar>
        </w:tblPrEx>
        <w:trPr>
          <w:cantSplit/>
        </w:trPr>
        <w:tc>
          <w:tcPr>
            <w:tcW w:w="20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8560739" w14:textId="77777777" w:rsidR="004A7084" w:rsidRDefault="00000000">
            <w:pPr>
              <w:spacing w:after="30"/>
            </w:pPr>
            <w:r>
              <w:rPr>
                <w:b/>
                <w:bCs/>
                <w:color w:val="262626"/>
                <w:sz w:val="17"/>
                <w:szCs w:val="17"/>
              </w:rPr>
              <w:t xml:space="preserve">Entreprises </w:t>
            </w:r>
            <w:proofErr w:type="spellStart"/>
            <w:r>
              <w:rPr>
                <w:b/>
                <w:bCs/>
                <w:color w:val="262626"/>
                <w:sz w:val="17"/>
                <w:szCs w:val="17"/>
              </w:rPr>
              <w:t>pilotes</w:t>
            </w:r>
            <w:proofErr w:type="spellEnd"/>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5FEF66" w14:textId="77777777" w:rsidR="004A7084" w:rsidRPr="00DA5CD6" w:rsidRDefault="00000000">
            <w:pPr>
              <w:spacing w:after="30"/>
              <w:rPr>
                <w:lang w:val="fr-FR"/>
              </w:rPr>
            </w:pPr>
            <w:r w:rsidRPr="00DA5CD6">
              <w:rPr>
                <w:color w:val="262626"/>
                <w:sz w:val="17"/>
                <w:szCs w:val="17"/>
                <w:lang w:val="fr-FR"/>
              </w:rPr>
              <w:t>Nouveautés, formations, recueil de retours</w:t>
            </w:r>
          </w:p>
        </w:tc>
        <w:tc>
          <w:tcPr>
            <w:tcW w:w="20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66FDFCB" w14:textId="77777777" w:rsidR="004A7084" w:rsidRDefault="00000000">
            <w:pPr>
              <w:spacing w:after="30"/>
            </w:pPr>
            <w:r>
              <w:rPr>
                <w:color w:val="262626"/>
                <w:sz w:val="17"/>
                <w:szCs w:val="17"/>
              </w:rPr>
              <w:t xml:space="preserve">WhatsApp, </w:t>
            </w:r>
            <w:proofErr w:type="spellStart"/>
            <w:r>
              <w:rPr>
                <w:color w:val="262626"/>
                <w:sz w:val="17"/>
                <w:szCs w:val="17"/>
              </w:rPr>
              <w:t>visites</w:t>
            </w:r>
            <w:proofErr w:type="spellEnd"/>
            <w:r>
              <w:rPr>
                <w:color w:val="262626"/>
                <w:sz w:val="17"/>
                <w:szCs w:val="17"/>
              </w:rPr>
              <w:t xml:space="preserve"> terrain, </w:t>
            </w:r>
            <w:proofErr w:type="spellStart"/>
            <w:r>
              <w:rPr>
                <w:color w:val="262626"/>
                <w:sz w:val="17"/>
                <w:szCs w:val="17"/>
              </w:rPr>
              <w:t>enquêtes</w:t>
            </w:r>
            <w:proofErr w:type="spellEnd"/>
          </w:p>
        </w:tc>
        <w:tc>
          <w:tcPr>
            <w:tcW w:w="1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E92A05" w14:textId="77777777" w:rsidR="004A7084" w:rsidRDefault="00000000">
            <w:pPr>
              <w:spacing w:after="30"/>
            </w:pPr>
            <w:proofErr w:type="spellStart"/>
            <w:r>
              <w:rPr>
                <w:color w:val="262626"/>
                <w:sz w:val="17"/>
                <w:szCs w:val="17"/>
              </w:rPr>
              <w:t>Bimensuelle</w:t>
            </w:r>
            <w:proofErr w:type="spellEnd"/>
          </w:p>
        </w:tc>
        <w:tc>
          <w:tcPr>
            <w:tcW w:w="14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FDA8ED" w14:textId="77777777" w:rsidR="004A7084" w:rsidRDefault="00000000">
            <w:pPr>
              <w:spacing w:after="30"/>
            </w:pPr>
            <w:r>
              <w:rPr>
                <w:color w:val="262626"/>
                <w:sz w:val="17"/>
                <w:szCs w:val="17"/>
              </w:rPr>
              <w:t>Succès client</w:t>
            </w:r>
          </w:p>
        </w:tc>
      </w:tr>
      <w:tr w:rsidR="004A7084" w14:paraId="77640D72" w14:textId="77777777">
        <w:tblPrEx>
          <w:tblCellMar>
            <w:top w:w="0" w:type="dxa"/>
            <w:bottom w:w="0" w:type="dxa"/>
          </w:tblCellMar>
        </w:tblPrEx>
        <w:trPr>
          <w:cantSplit/>
        </w:trPr>
        <w:tc>
          <w:tcPr>
            <w:tcW w:w="20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7303CC" w14:textId="77777777" w:rsidR="004A7084" w:rsidRDefault="00000000">
            <w:pPr>
              <w:spacing w:after="30"/>
            </w:pPr>
            <w:r>
              <w:rPr>
                <w:b/>
                <w:bCs/>
                <w:color w:val="262626"/>
                <w:sz w:val="17"/>
                <w:szCs w:val="17"/>
              </w:rPr>
              <w:t xml:space="preserve">Cabinets </w:t>
            </w:r>
            <w:proofErr w:type="spellStart"/>
            <w:r>
              <w:rPr>
                <w:b/>
                <w:bCs/>
                <w:color w:val="262626"/>
                <w:sz w:val="17"/>
                <w:szCs w:val="17"/>
              </w:rPr>
              <w:t>comptables</w:t>
            </w:r>
            <w:proofErr w:type="spellEnd"/>
            <w:r>
              <w:rPr>
                <w:b/>
                <w:bCs/>
                <w:color w:val="262626"/>
                <w:sz w:val="17"/>
                <w:szCs w:val="17"/>
              </w:rPr>
              <w:t xml:space="preserve">, </w:t>
            </w:r>
            <w:proofErr w:type="spellStart"/>
            <w:r>
              <w:rPr>
                <w:b/>
                <w:bCs/>
                <w:color w:val="262626"/>
                <w:sz w:val="17"/>
                <w:szCs w:val="17"/>
              </w:rPr>
              <w:t>intégrateurs</w:t>
            </w:r>
            <w:proofErr w:type="spellEnd"/>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65AC9B" w14:textId="77777777" w:rsidR="004A7084" w:rsidRDefault="00000000">
            <w:pPr>
              <w:spacing w:after="30"/>
            </w:pPr>
            <w:proofErr w:type="spellStart"/>
            <w:r>
              <w:rPr>
                <w:color w:val="262626"/>
                <w:sz w:val="17"/>
                <w:szCs w:val="17"/>
              </w:rPr>
              <w:t>Programme</w:t>
            </w:r>
            <w:proofErr w:type="spellEnd"/>
            <w:r>
              <w:rPr>
                <w:color w:val="262626"/>
                <w:sz w:val="17"/>
                <w:szCs w:val="17"/>
              </w:rPr>
              <w:t xml:space="preserve"> </w:t>
            </w:r>
            <w:proofErr w:type="spellStart"/>
            <w:r>
              <w:rPr>
                <w:color w:val="262626"/>
                <w:sz w:val="17"/>
                <w:szCs w:val="17"/>
              </w:rPr>
              <w:t>partenaires</w:t>
            </w:r>
            <w:proofErr w:type="spellEnd"/>
            <w:r>
              <w:rPr>
                <w:color w:val="262626"/>
                <w:sz w:val="17"/>
                <w:szCs w:val="17"/>
              </w:rPr>
              <w:t xml:space="preserve">, </w:t>
            </w:r>
            <w:proofErr w:type="spellStart"/>
            <w:r>
              <w:rPr>
                <w:color w:val="262626"/>
                <w:sz w:val="17"/>
                <w:szCs w:val="17"/>
              </w:rPr>
              <w:t>démonstrations</w:t>
            </w:r>
            <w:proofErr w:type="spellEnd"/>
          </w:p>
        </w:tc>
        <w:tc>
          <w:tcPr>
            <w:tcW w:w="20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9BAE1F" w14:textId="77777777" w:rsidR="004A7084" w:rsidRDefault="00000000">
            <w:pPr>
              <w:spacing w:after="30"/>
            </w:pPr>
            <w:r>
              <w:rPr>
                <w:color w:val="262626"/>
                <w:sz w:val="17"/>
                <w:szCs w:val="17"/>
              </w:rPr>
              <w:t xml:space="preserve">Ateliers, </w:t>
            </w:r>
            <w:proofErr w:type="spellStart"/>
            <w:r>
              <w:rPr>
                <w:color w:val="262626"/>
                <w:sz w:val="17"/>
                <w:szCs w:val="17"/>
              </w:rPr>
              <w:t>webinaires</w:t>
            </w:r>
            <w:proofErr w:type="spellEnd"/>
          </w:p>
        </w:tc>
        <w:tc>
          <w:tcPr>
            <w:tcW w:w="1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739FC0" w14:textId="77777777" w:rsidR="004A7084" w:rsidRDefault="00000000">
            <w:pPr>
              <w:spacing w:after="30"/>
            </w:pPr>
            <w:proofErr w:type="spellStart"/>
            <w:r>
              <w:rPr>
                <w:color w:val="262626"/>
                <w:sz w:val="17"/>
                <w:szCs w:val="17"/>
              </w:rPr>
              <w:t>Trimestrielle</w:t>
            </w:r>
            <w:proofErr w:type="spellEnd"/>
          </w:p>
        </w:tc>
        <w:tc>
          <w:tcPr>
            <w:tcW w:w="14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C43CFB" w14:textId="77777777" w:rsidR="004A7084" w:rsidRDefault="00000000">
            <w:pPr>
              <w:spacing w:after="30"/>
            </w:pPr>
            <w:r>
              <w:rPr>
                <w:color w:val="262626"/>
                <w:sz w:val="17"/>
                <w:szCs w:val="17"/>
              </w:rPr>
              <w:t>Porteur / commercial</w:t>
            </w:r>
          </w:p>
        </w:tc>
      </w:tr>
      <w:tr w:rsidR="004A7084" w14:paraId="28DC9CC4" w14:textId="77777777">
        <w:tblPrEx>
          <w:tblCellMar>
            <w:top w:w="0" w:type="dxa"/>
            <w:bottom w:w="0" w:type="dxa"/>
          </w:tblCellMar>
        </w:tblPrEx>
        <w:trPr>
          <w:cantSplit/>
        </w:trPr>
        <w:tc>
          <w:tcPr>
            <w:tcW w:w="20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64CB52" w14:textId="77777777" w:rsidR="004A7084" w:rsidRPr="00DA5CD6" w:rsidRDefault="00000000">
            <w:pPr>
              <w:spacing w:after="30"/>
              <w:rPr>
                <w:lang w:val="fr-FR"/>
              </w:rPr>
            </w:pPr>
            <w:r w:rsidRPr="00DA5CD6">
              <w:rPr>
                <w:b/>
                <w:bCs/>
                <w:color w:val="262626"/>
                <w:sz w:val="17"/>
                <w:szCs w:val="17"/>
                <w:lang w:val="fr-FR"/>
              </w:rPr>
              <w:t>Opérateurs et agrégateurs de paiement</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D8DAD6" w14:textId="77777777" w:rsidR="004A7084" w:rsidRDefault="00000000">
            <w:pPr>
              <w:spacing w:after="30"/>
            </w:pPr>
            <w:proofErr w:type="spellStart"/>
            <w:r>
              <w:rPr>
                <w:color w:val="262626"/>
                <w:sz w:val="17"/>
                <w:szCs w:val="17"/>
              </w:rPr>
              <w:t>Intégration</w:t>
            </w:r>
            <w:proofErr w:type="spellEnd"/>
            <w:r>
              <w:rPr>
                <w:color w:val="262626"/>
                <w:sz w:val="17"/>
                <w:szCs w:val="17"/>
              </w:rPr>
              <w:t xml:space="preserve"> technique, volumes</w:t>
            </w:r>
          </w:p>
        </w:tc>
        <w:tc>
          <w:tcPr>
            <w:tcW w:w="20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50199C" w14:textId="77777777" w:rsidR="004A7084" w:rsidRDefault="00000000">
            <w:pPr>
              <w:spacing w:after="30"/>
            </w:pPr>
            <w:proofErr w:type="spellStart"/>
            <w:r>
              <w:rPr>
                <w:color w:val="262626"/>
                <w:sz w:val="17"/>
                <w:szCs w:val="17"/>
              </w:rPr>
              <w:t>Réunions</w:t>
            </w:r>
            <w:proofErr w:type="spellEnd"/>
            <w:r>
              <w:rPr>
                <w:color w:val="262626"/>
                <w:sz w:val="17"/>
                <w:szCs w:val="17"/>
              </w:rPr>
              <w:t xml:space="preserve"> techniques, </w:t>
            </w:r>
            <w:proofErr w:type="spellStart"/>
            <w:r>
              <w:rPr>
                <w:color w:val="262626"/>
                <w:sz w:val="17"/>
                <w:szCs w:val="17"/>
              </w:rPr>
              <w:t>courriels</w:t>
            </w:r>
            <w:proofErr w:type="spellEnd"/>
          </w:p>
        </w:tc>
        <w:tc>
          <w:tcPr>
            <w:tcW w:w="1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EF355A8" w14:textId="77777777" w:rsidR="004A7084" w:rsidRDefault="00000000">
            <w:pPr>
              <w:spacing w:after="30"/>
            </w:pPr>
            <w:r>
              <w:rPr>
                <w:color w:val="262626"/>
                <w:sz w:val="17"/>
                <w:szCs w:val="17"/>
              </w:rPr>
              <w:t xml:space="preserve">Aux </w:t>
            </w:r>
            <w:proofErr w:type="spellStart"/>
            <w:r>
              <w:rPr>
                <w:color w:val="262626"/>
                <w:sz w:val="17"/>
                <w:szCs w:val="17"/>
              </w:rPr>
              <w:t>jalons</w:t>
            </w:r>
            <w:proofErr w:type="spellEnd"/>
          </w:p>
        </w:tc>
        <w:tc>
          <w:tcPr>
            <w:tcW w:w="14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29DBA8" w14:textId="77777777" w:rsidR="004A7084" w:rsidRDefault="00000000">
            <w:pPr>
              <w:spacing w:after="30"/>
            </w:pPr>
            <w:proofErr w:type="spellStart"/>
            <w:r>
              <w:rPr>
                <w:color w:val="262626"/>
                <w:sz w:val="17"/>
                <w:szCs w:val="17"/>
              </w:rPr>
              <w:t>Responsable</w:t>
            </w:r>
            <w:proofErr w:type="spellEnd"/>
            <w:r>
              <w:rPr>
                <w:color w:val="262626"/>
                <w:sz w:val="17"/>
                <w:szCs w:val="17"/>
              </w:rPr>
              <w:t xml:space="preserve"> technique</w:t>
            </w:r>
          </w:p>
        </w:tc>
      </w:tr>
      <w:tr w:rsidR="004A7084" w14:paraId="2F72E93C" w14:textId="77777777">
        <w:tblPrEx>
          <w:tblCellMar>
            <w:top w:w="0" w:type="dxa"/>
            <w:bottom w:w="0" w:type="dxa"/>
          </w:tblCellMar>
        </w:tblPrEx>
        <w:trPr>
          <w:cantSplit/>
        </w:trPr>
        <w:tc>
          <w:tcPr>
            <w:tcW w:w="20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76D1C9" w14:textId="77777777" w:rsidR="004A7084" w:rsidRDefault="00000000">
            <w:pPr>
              <w:spacing w:after="30"/>
            </w:pPr>
            <w:proofErr w:type="spellStart"/>
            <w:r>
              <w:rPr>
                <w:b/>
                <w:bCs/>
                <w:color w:val="262626"/>
                <w:sz w:val="17"/>
                <w:szCs w:val="17"/>
              </w:rPr>
              <w:t>Investisseurs</w:t>
            </w:r>
            <w:proofErr w:type="spellEnd"/>
            <w:r>
              <w:rPr>
                <w:b/>
                <w:bCs/>
                <w:color w:val="262626"/>
                <w:sz w:val="17"/>
                <w:szCs w:val="17"/>
              </w:rPr>
              <w:t xml:space="preserve">, </w:t>
            </w:r>
            <w:proofErr w:type="spellStart"/>
            <w:r>
              <w:rPr>
                <w:b/>
                <w:bCs/>
                <w:color w:val="262626"/>
                <w:sz w:val="17"/>
                <w:szCs w:val="17"/>
              </w:rPr>
              <w:t>bailleurs</w:t>
            </w:r>
            <w:proofErr w:type="spellEnd"/>
            <w:r>
              <w:rPr>
                <w:b/>
                <w:bCs/>
                <w:color w:val="262626"/>
                <w:sz w:val="17"/>
                <w:szCs w:val="17"/>
              </w:rPr>
              <w:t xml:space="preserve">, </w:t>
            </w:r>
            <w:proofErr w:type="spellStart"/>
            <w:r>
              <w:rPr>
                <w:b/>
                <w:bCs/>
                <w:color w:val="262626"/>
                <w:sz w:val="17"/>
                <w:szCs w:val="17"/>
              </w:rPr>
              <w:t>incubateurs</w:t>
            </w:r>
            <w:proofErr w:type="spellEnd"/>
          </w:p>
        </w:tc>
        <w:tc>
          <w:tcPr>
            <w:tcW w:w="24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5AE9E8" w14:textId="77777777" w:rsidR="004A7084" w:rsidRPr="00DA5CD6" w:rsidRDefault="00000000">
            <w:pPr>
              <w:spacing w:after="30"/>
              <w:rPr>
                <w:lang w:val="fr-FR"/>
              </w:rPr>
            </w:pPr>
            <w:r w:rsidRPr="00DA5CD6">
              <w:rPr>
                <w:color w:val="262626"/>
                <w:sz w:val="17"/>
                <w:szCs w:val="17"/>
                <w:lang w:val="fr-FR"/>
              </w:rPr>
              <w:t>Traction, jalons atteints, besoins de financement</w:t>
            </w:r>
          </w:p>
        </w:tc>
        <w:tc>
          <w:tcPr>
            <w:tcW w:w="20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CC339D" w14:textId="77777777" w:rsidR="004A7084" w:rsidRDefault="00000000">
            <w:pPr>
              <w:spacing w:after="30"/>
            </w:pPr>
            <w:r>
              <w:rPr>
                <w:color w:val="262626"/>
                <w:sz w:val="17"/>
                <w:szCs w:val="17"/>
              </w:rPr>
              <w:t xml:space="preserve">Rapport </w:t>
            </w:r>
            <w:proofErr w:type="spellStart"/>
            <w:r>
              <w:rPr>
                <w:color w:val="262626"/>
                <w:sz w:val="17"/>
                <w:szCs w:val="17"/>
              </w:rPr>
              <w:t>d'avancement</w:t>
            </w:r>
            <w:proofErr w:type="spellEnd"/>
            <w:r>
              <w:rPr>
                <w:color w:val="262626"/>
                <w:sz w:val="17"/>
                <w:szCs w:val="17"/>
              </w:rPr>
              <w:t xml:space="preserve">, </w:t>
            </w:r>
            <w:proofErr w:type="spellStart"/>
            <w:r>
              <w:rPr>
                <w:color w:val="262626"/>
                <w:sz w:val="17"/>
                <w:szCs w:val="17"/>
              </w:rPr>
              <w:t>démonstration</w:t>
            </w:r>
            <w:proofErr w:type="spellEnd"/>
          </w:p>
        </w:tc>
        <w:tc>
          <w:tcPr>
            <w:tcW w:w="11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E4C8B5" w14:textId="77777777" w:rsidR="004A7084" w:rsidRDefault="00000000">
            <w:pPr>
              <w:spacing w:after="30"/>
            </w:pPr>
            <w:proofErr w:type="spellStart"/>
            <w:r>
              <w:rPr>
                <w:color w:val="262626"/>
                <w:sz w:val="17"/>
                <w:szCs w:val="17"/>
              </w:rPr>
              <w:t>Trimestrielle</w:t>
            </w:r>
            <w:proofErr w:type="spellEnd"/>
          </w:p>
        </w:tc>
        <w:tc>
          <w:tcPr>
            <w:tcW w:w="14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F483D9" w14:textId="77777777" w:rsidR="004A7084" w:rsidRDefault="00000000">
            <w:pPr>
              <w:spacing w:after="30"/>
            </w:pPr>
            <w:r>
              <w:rPr>
                <w:color w:val="262626"/>
                <w:sz w:val="17"/>
                <w:szCs w:val="17"/>
              </w:rPr>
              <w:t xml:space="preserve">Porteur du </w:t>
            </w:r>
            <w:proofErr w:type="spellStart"/>
            <w:r>
              <w:rPr>
                <w:color w:val="262626"/>
                <w:sz w:val="17"/>
                <w:szCs w:val="17"/>
              </w:rPr>
              <w:t>projet</w:t>
            </w:r>
            <w:proofErr w:type="spellEnd"/>
          </w:p>
        </w:tc>
      </w:tr>
      <w:tr w:rsidR="004A7084" w14:paraId="18930C5A" w14:textId="77777777">
        <w:tblPrEx>
          <w:tblCellMar>
            <w:top w:w="0" w:type="dxa"/>
            <w:bottom w:w="0" w:type="dxa"/>
          </w:tblCellMar>
        </w:tblPrEx>
        <w:trPr>
          <w:cantSplit/>
        </w:trPr>
        <w:tc>
          <w:tcPr>
            <w:tcW w:w="20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66A6E9F" w14:textId="77777777" w:rsidR="004A7084" w:rsidRDefault="00000000">
            <w:pPr>
              <w:spacing w:after="30"/>
            </w:pPr>
            <w:r>
              <w:rPr>
                <w:b/>
                <w:bCs/>
                <w:color w:val="262626"/>
                <w:sz w:val="17"/>
                <w:szCs w:val="17"/>
              </w:rPr>
              <w:t xml:space="preserve">Grand public, </w:t>
            </w:r>
            <w:proofErr w:type="spellStart"/>
            <w:r>
              <w:rPr>
                <w:b/>
                <w:bCs/>
                <w:color w:val="262626"/>
                <w:sz w:val="17"/>
                <w:szCs w:val="17"/>
              </w:rPr>
              <w:t>futurs</w:t>
            </w:r>
            <w:proofErr w:type="spellEnd"/>
            <w:r>
              <w:rPr>
                <w:b/>
                <w:bCs/>
                <w:color w:val="262626"/>
                <w:sz w:val="17"/>
                <w:szCs w:val="17"/>
              </w:rPr>
              <w:t xml:space="preserve"> clients</w:t>
            </w:r>
          </w:p>
        </w:tc>
        <w:tc>
          <w:tcPr>
            <w:tcW w:w="24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C22C313" w14:textId="77777777" w:rsidR="004A7084" w:rsidRPr="00DA5CD6" w:rsidRDefault="00000000">
            <w:pPr>
              <w:spacing w:after="30"/>
              <w:rPr>
                <w:lang w:val="fr-FR"/>
              </w:rPr>
            </w:pPr>
            <w:r w:rsidRPr="00DA5CD6">
              <w:rPr>
                <w:color w:val="262626"/>
                <w:sz w:val="17"/>
                <w:szCs w:val="17"/>
                <w:lang w:val="fr-FR"/>
              </w:rPr>
              <w:t>Notoriété, valeur de la suite</w:t>
            </w:r>
          </w:p>
        </w:tc>
        <w:tc>
          <w:tcPr>
            <w:tcW w:w="20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A2664C" w14:textId="77777777" w:rsidR="004A7084" w:rsidRPr="00DA5CD6" w:rsidRDefault="00000000">
            <w:pPr>
              <w:spacing w:after="30"/>
              <w:rPr>
                <w:lang w:val="fr-FR"/>
              </w:rPr>
            </w:pPr>
            <w:r w:rsidRPr="00DA5CD6">
              <w:rPr>
                <w:color w:val="262626"/>
                <w:sz w:val="17"/>
                <w:szCs w:val="17"/>
                <w:lang w:val="fr-FR"/>
              </w:rPr>
              <w:t>Réseaux sociaux, site web, salons</w:t>
            </w:r>
          </w:p>
        </w:tc>
        <w:tc>
          <w:tcPr>
            <w:tcW w:w="117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3B6CDD" w14:textId="77777777" w:rsidR="004A7084" w:rsidRDefault="00000000">
            <w:pPr>
              <w:spacing w:after="30"/>
            </w:pPr>
            <w:r>
              <w:rPr>
                <w:color w:val="262626"/>
                <w:sz w:val="17"/>
                <w:szCs w:val="17"/>
              </w:rPr>
              <w:t>Continue</w:t>
            </w:r>
          </w:p>
        </w:tc>
        <w:tc>
          <w:tcPr>
            <w:tcW w:w="14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CC52D8" w14:textId="77777777" w:rsidR="004A7084" w:rsidRDefault="00000000">
            <w:pPr>
              <w:spacing w:after="30"/>
            </w:pPr>
            <w:r>
              <w:rPr>
                <w:color w:val="262626"/>
                <w:sz w:val="17"/>
                <w:szCs w:val="17"/>
              </w:rPr>
              <w:t>Marketing</w:t>
            </w:r>
          </w:p>
        </w:tc>
      </w:tr>
    </w:tbl>
    <w:p w14:paraId="5C4D911D" w14:textId="77777777" w:rsidR="004A7084" w:rsidRDefault="004A7084">
      <w:pPr>
        <w:spacing w:after="140"/>
      </w:pPr>
    </w:p>
    <w:p w14:paraId="26C4FD1F" w14:textId="77777777" w:rsidR="004A7084" w:rsidRDefault="00000000">
      <w:pPr>
        <w:pStyle w:val="Titre1"/>
        <w:pageBreakBefore/>
        <w:pBdr>
          <w:bottom w:val="single" w:sz="8" w:space="4" w:color="C9A227"/>
        </w:pBdr>
        <w:spacing w:after="240"/>
      </w:pPr>
      <w:r>
        <w:rPr>
          <w:b/>
          <w:bCs/>
          <w:color w:val="1B4332"/>
          <w:sz w:val="34"/>
          <w:szCs w:val="34"/>
        </w:rPr>
        <w:lastRenderedPageBreak/>
        <w:t xml:space="preserve">7. </w:t>
      </w:r>
      <w:proofErr w:type="spellStart"/>
      <w:r>
        <w:rPr>
          <w:b/>
          <w:bCs/>
          <w:color w:val="1B4332"/>
          <w:sz w:val="34"/>
          <w:szCs w:val="34"/>
        </w:rPr>
        <w:t>Enseignements</w:t>
      </w:r>
      <w:proofErr w:type="spellEnd"/>
      <w:r>
        <w:rPr>
          <w:b/>
          <w:bCs/>
          <w:color w:val="1B4332"/>
          <w:sz w:val="34"/>
          <w:szCs w:val="34"/>
        </w:rPr>
        <w:t xml:space="preserve"> pour la conception</w:t>
      </w:r>
    </w:p>
    <w:p w14:paraId="6E2F6434" w14:textId="77777777" w:rsidR="004A7084" w:rsidRPr="00DA5CD6" w:rsidRDefault="00000000">
      <w:pPr>
        <w:spacing w:after="120" w:line="288" w:lineRule="auto"/>
        <w:jc w:val="both"/>
        <w:rPr>
          <w:lang w:val="fr-FR"/>
        </w:rPr>
      </w:pPr>
      <w:r w:rsidRPr="00DA5CD6">
        <w:rPr>
          <w:color w:val="262626"/>
          <w:lang w:val="fr-FR"/>
        </w:rPr>
        <w:t>Chaque attente forte d'une partie prenante devient une exigence. Celles-ci alimenteront directement l'étude fonctionnelle et la matrice MoSCoW (livrable n°2).</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6"/>
        <w:gridCol w:w="1410"/>
        <w:gridCol w:w="5076"/>
        <w:gridCol w:w="1974"/>
      </w:tblGrid>
      <w:tr w:rsidR="004A7084" w14:paraId="5D317658" w14:textId="77777777">
        <w:tblPrEx>
          <w:tblCellMar>
            <w:top w:w="0" w:type="dxa"/>
            <w:bottom w:w="0" w:type="dxa"/>
          </w:tblCellMar>
        </w:tblPrEx>
        <w:trPr>
          <w:tblHeader/>
        </w:trPr>
        <w:tc>
          <w:tcPr>
            <w:tcW w:w="84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B2405D8" w14:textId="77777777" w:rsidR="004A7084" w:rsidRDefault="00000000">
            <w:pPr>
              <w:spacing w:after="30"/>
            </w:pPr>
            <w:proofErr w:type="spellStart"/>
            <w:r>
              <w:rPr>
                <w:b/>
                <w:bCs/>
                <w:color w:val="FFFFFF"/>
                <w:sz w:val="17"/>
                <w:szCs w:val="17"/>
              </w:rPr>
              <w:t>Réf</w:t>
            </w:r>
            <w:proofErr w:type="spellEnd"/>
            <w:r>
              <w:rPr>
                <w:b/>
                <w:bCs/>
                <w:color w:val="FFFFFF"/>
                <w:sz w:val="17"/>
                <w:szCs w:val="17"/>
              </w:rPr>
              <w:t>.</w:t>
            </w:r>
          </w:p>
        </w:tc>
        <w:tc>
          <w:tcPr>
            <w:tcW w:w="141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000F920" w14:textId="77777777" w:rsidR="004A7084" w:rsidRDefault="00000000">
            <w:pPr>
              <w:spacing w:after="30"/>
            </w:pPr>
            <w:r>
              <w:rPr>
                <w:b/>
                <w:bCs/>
                <w:color w:val="FFFFFF"/>
                <w:sz w:val="17"/>
                <w:szCs w:val="17"/>
              </w:rPr>
              <w:t>Source</w:t>
            </w:r>
          </w:p>
        </w:tc>
        <w:tc>
          <w:tcPr>
            <w:tcW w:w="507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062094E" w14:textId="77777777" w:rsidR="004A7084" w:rsidRPr="00DA5CD6" w:rsidRDefault="00000000">
            <w:pPr>
              <w:spacing w:after="30"/>
              <w:rPr>
                <w:lang w:val="fr-FR"/>
              </w:rPr>
            </w:pPr>
            <w:r w:rsidRPr="00DA5CD6">
              <w:rPr>
                <w:b/>
                <w:bCs/>
                <w:color w:val="FFFFFF"/>
                <w:sz w:val="17"/>
                <w:szCs w:val="17"/>
                <w:lang w:val="fr-FR"/>
              </w:rPr>
              <w:t>Exigence issue des parties prenantes</w:t>
            </w:r>
          </w:p>
        </w:tc>
        <w:tc>
          <w:tcPr>
            <w:tcW w:w="197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C0BD685" w14:textId="77777777" w:rsidR="004A7084" w:rsidRDefault="00000000">
            <w:pPr>
              <w:spacing w:after="30"/>
            </w:pPr>
            <w:proofErr w:type="spellStart"/>
            <w:r>
              <w:rPr>
                <w:b/>
                <w:bCs/>
                <w:color w:val="FFFFFF"/>
                <w:sz w:val="17"/>
                <w:szCs w:val="17"/>
              </w:rPr>
              <w:t>Pilier</w:t>
            </w:r>
            <w:proofErr w:type="spellEnd"/>
            <w:r>
              <w:rPr>
                <w:b/>
                <w:bCs/>
                <w:color w:val="FFFFFF"/>
                <w:sz w:val="17"/>
                <w:szCs w:val="17"/>
              </w:rPr>
              <w:t xml:space="preserve"> / module</w:t>
            </w:r>
          </w:p>
        </w:tc>
      </w:tr>
      <w:tr w:rsidR="004A7084" w14:paraId="2DA162C7"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95F97E" w14:textId="77777777" w:rsidR="004A7084" w:rsidRDefault="00000000">
            <w:pPr>
              <w:spacing w:after="30"/>
            </w:pPr>
            <w:r>
              <w:rPr>
                <w:b/>
                <w:bCs/>
                <w:color w:val="262626"/>
                <w:sz w:val="17"/>
                <w:szCs w:val="17"/>
              </w:rPr>
              <w:t>EX-01</w:t>
            </w:r>
          </w:p>
        </w:tc>
        <w:tc>
          <w:tcPr>
            <w:tcW w:w="1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91235B" w14:textId="77777777" w:rsidR="004A7084" w:rsidRDefault="00000000">
            <w:pPr>
              <w:spacing w:after="30"/>
            </w:pPr>
            <w:r>
              <w:rPr>
                <w:color w:val="262626"/>
                <w:sz w:val="17"/>
                <w:szCs w:val="17"/>
              </w:rPr>
              <w:t>PP17</w:t>
            </w:r>
          </w:p>
        </w:tc>
        <w:tc>
          <w:tcPr>
            <w:tcW w:w="5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05FF9A" w14:textId="77777777" w:rsidR="004A7084" w:rsidRPr="00DA5CD6" w:rsidRDefault="00000000">
            <w:pPr>
              <w:spacing w:after="30"/>
              <w:rPr>
                <w:lang w:val="fr-FR"/>
              </w:rPr>
            </w:pPr>
            <w:r w:rsidRPr="00DA5CD6">
              <w:rPr>
                <w:color w:val="262626"/>
                <w:sz w:val="17"/>
                <w:szCs w:val="17"/>
                <w:lang w:val="fr-FR"/>
              </w:rPr>
              <w:t>Émettre des Factures Électroniques Certifiées (identifiant unique, QR code vérifiable, horodatage) et contrôler l'IFU</w:t>
            </w:r>
          </w:p>
        </w:tc>
        <w:tc>
          <w:tcPr>
            <w:tcW w:w="19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2B6A7F" w14:textId="77777777" w:rsidR="004A7084" w:rsidRDefault="00000000">
            <w:pPr>
              <w:spacing w:after="30"/>
            </w:pPr>
            <w:r>
              <w:rPr>
                <w:color w:val="262626"/>
                <w:sz w:val="17"/>
                <w:szCs w:val="17"/>
              </w:rPr>
              <w:t>Finance, Ventes, Caisse</w:t>
            </w:r>
          </w:p>
        </w:tc>
      </w:tr>
      <w:tr w:rsidR="004A7084" w14:paraId="08B8ECF3"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574190" w14:textId="77777777" w:rsidR="004A7084" w:rsidRDefault="00000000">
            <w:pPr>
              <w:spacing w:after="30"/>
            </w:pPr>
            <w:r>
              <w:rPr>
                <w:b/>
                <w:bCs/>
                <w:color w:val="262626"/>
                <w:sz w:val="17"/>
                <w:szCs w:val="17"/>
              </w:rPr>
              <w:t>EX-02</w:t>
            </w:r>
          </w:p>
        </w:tc>
        <w:tc>
          <w:tcPr>
            <w:tcW w:w="141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7AFFE9" w14:textId="77777777" w:rsidR="004A7084" w:rsidRDefault="00000000">
            <w:pPr>
              <w:spacing w:after="30"/>
            </w:pPr>
            <w:r>
              <w:rPr>
                <w:color w:val="262626"/>
                <w:sz w:val="17"/>
                <w:szCs w:val="17"/>
              </w:rPr>
              <w:t>PP17</w:t>
            </w:r>
          </w:p>
        </w:tc>
        <w:tc>
          <w:tcPr>
            <w:tcW w:w="50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AB87C3D" w14:textId="77777777" w:rsidR="004A7084" w:rsidRPr="00DA5CD6" w:rsidRDefault="00000000">
            <w:pPr>
              <w:spacing w:after="30"/>
              <w:rPr>
                <w:lang w:val="fr-FR"/>
              </w:rPr>
            </w:pPr>
            <w:r w:rsidRPr="00DA5CD6">
              <w:rPr>
                <w:color w:val="262626"/>
                <w:sz w:val="17"/>
                <w:szCs w:val="17"/>
                <w:lang w:val="fr-FR"/>
              </w:rPr>
              <w:t>Isoler la logique de conformité fiscale dans un module paramétrable, mis à jour sans refonte</w:t>
            </w:r>
          </w:p>
        </w:tc>
        <w:tc>
          <w:tcPr>
            <w:tcW w:w="19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2830DE5" w14:textId="77777777" w:rsidR="004A7084" w:rsidRDefault="00000000">
            <w:pPr>
              <w:spacing w:after="30"/>
            </w:pPr>
            <w:r>
              <w:rPr>
                <w:color w:val="262626"/>
                <w:sz w:val="17"/>
                <w:szCs w:val="17"/>
              </w:rPr>
              <w:t>Socle, Finance</w:t>
            </w:r>
          </w:p>
        </w:tc>
      </w:tr>
      <w:tr w:rsidR="004A7084" w14:paraId="64F60A47"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66E930" w14:textId="77777777" w:rsidR="004A7084" w:rsidRDefault="00000000">
            <w:pPr>
              <w:spacing w:after="30"/>
            </w:pPr>
            <w:r>
              <w:rPr>
                <w:b/>
                <w:bCs/>
                <w:color w:val="262626"/>
                <w:sz w:val="17"/>
                <w:szCs w:val="17"/>
              </w:rPr>
              <w:t>EX-03</w:t>
            </w:r>
          </w:p>
        </w:tc>
        <w:tc>
          <w:tcPr>
            <w:tcW w:w="1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0CB825" w14:textId="77777777" w:rsidR="004A7084" w:rsidRDefault="00000000">
            <w:pPr>
              <w:spacing w:after="30"/>
            </w:pPr>
            <w:r>
              <w:rPr>
                <w:color w:val="262626"/>
                <w:sz w:val="17"/>
                <w:szCs w:val="17"/>
              </w:rPr>
              <w:t>PP10, PP30</w:t>
            </w:r>
          </w:p>
        </w:tc>
        <w:tc>
          <w:tcPr>
            <w:tcW w:w="5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0137E3" w14:textId="77777777" w:rsidR="004A7084" w:rsidRPr="00DA5CD6" w:rsidRDefault="00000000">
            <w:pPr>
              <w:spacing w:after="30"/>
              <w:rPr>
                <w:lang w:val="fr-FR"/>
              </w:rPr>
            </w:pPr>
            <w:r w:rsidRPr="00DA5CD6">
              <w:rPr>
                <w:color w:val="262626"/>
                <w:sz w:val="17"/>
                <w:szCs w:val="17"/>
                <w:lang w:val="fr-FR"/>
              </w:rPr>
              <w:t>Plan comptable SYSCOHADA révisé, états financiers (système normal et minimal de trésorerie), liasse fiscale</w:t>
            </w:r>
          </w:p>
        </w:tc>
        <w:tc>
          <w:tcPr>
            <w:tcW w:w="19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C9CE23" w14:textId="77777777" w:rsidR="004A7084" w:rsidRDefault="00000000">
            <w:pPr>
              <w:spacing w:after="30"/>
            </w:pPr>
            <w:r>
              <w:rPr>
                <w:color w:val="262626"/>
                <w:sz w:val="17"/>
                <w:szCs w:val="17"/>
              </w:rPr>
              <w:t>Finance</w:t>
            </w:r>
          </w:p>
        </w:tc>
      </w:tr>
      <w:tr w:rsidR="004A7084" w14:paraId="4D2BA15E"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DF51F7B" w14:textId="77777777" w:rsidR="004A7084" w:rsidRDefault="00000000">
            <w:pPr>
              <w:spacing w:after="30"/>
            </w:pPr>
            <w:r>
              <w:rPr>
                <w:b/>
                <w:bCs/>
                <w:color w:val="262626"/>
                <w:sz w:val="17"/>
                <w:szCs w:val="17"/>
              </w:rPr>
              <w:t>EX-04</w:t>
            </w:r>
          </w:p>
        </w:tc>
        <w:tc>
          <w:tcPr>
            <w:tcW w:w="141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C59BC8" w14:textId="77777777" w:rsidR="004A7084" w:rsidRDefault="00000000">
            <w:pPr>
              <w:spacing w:after="30"/>
            </w:pPr>
            <w:r>
              <w:rPr>
                <w:color w:val="262626"/>
                <w:sz w:val="17"/>
                <w:szCs w:val="17"/>
              </w:rPr>
              <w:t>PP10, PP30</w:t>
            </w:r>
          </w:p>
        </w:tc>
        <w:tc>
          <w:tcPr>
            <w:tcW w:w="50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AF62949" w14:textId="77777777" w:rsidR="004A7084" w:rsidRPr="00DA5CD6" w:rsidRDefault="00000000">
            <w:pPr>
              <w:spacing w:after="30"/>
              <w:rPr>
                <w:lang w:val="fr-FR"/>
              </w:rPr>
            </w:pPr>
            <w:r w:rsidRPr="00DA5CD6">
              <w:rPr>
                <w:color w:val="262626"/>
                <w:sz w:val="17"/>
                <w:szCs w:val="17"/>
                <w:lang w:val="fr-FR"/>
              </w:rPr>
              <w:t>Accès multi-dossiers pour les cabinets comptables</w:t>
            </w:r>
          </w:p>
        </w:tc>
        <w:tc>
          <w:tcPr>
            <w:tcW w:w="19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9AC95D" w14:textId="77777777" w:rsidR="004A7084" w:rsidRDefault="00000000">
            <w:pPr>
              <w:spacing w:after="30"/>
            </w:pPr>
            <w:r>
              <w:rPr>
                <w:color w:val="262626"/>
                <w:sz w:val="17"/>
                <w:szCs w:val="17"/>
              </w:rPr>
              <w:t>Socle (multi-sociétés)</w:t>
            </w:r>
          </w:p>
        </w:tc>
      </w:tr>
      <w:tr w:rsidR="004A7084" w:rsidRPr="00DA5CD6" w14:paraId="32BDD2AA"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DA6FEA" w14:textId="77777777" w:rsidR="004A7084" w:rsidRDefault="00000000">
            <w:pPr>
              <w:spacing w:after="30"/>
            </w:pPr>
            <w:r>
              <w:rPr>
                <w:b/>
                <w:bCs/>
                <w:color w:val="262626"/>
                <w:sz w:val="17"/>
                <w:szCs w:val="17"/>
              </w:rPr>
              <w:t>EX-05</w:t>
            </w:r>
          </w:p>
        </w:tc>
        <w:tc>
          <w:tcPr>
            <w:tcW w:w="1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041E00" w14:textId="77777777" w:rsidR="004A7084" w:rsidRDefault="00000000">
            <w:pPr>
              <w:spacing w:after="30"/>
            </w:pPr>
            <w:r>
              <w:rPr>
                <w:color w:val="262626"/>
                <w:sz w:val="17"/>
                <w:szCs w:val="17"/>
              </w:rPr>
              <w:t>PP06, PP11, PP12</w:t>
            </w:r>
          </w:p>
        </w:tc>
        <w:tc>
          <w:tcPr>
            <w:tcW w:w="5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FFD678" w14:textId="77777777" w:rsidR="004A7084" w:rsidRPr="00DA5CD6" w:rsidRDefault="00000000">
            <w:pPr>
              <w:spacing w:after="30"/>
              <w:rPr>
                <w:lang w:val="fr-FR"/>
              </w:rPr>
            </w:pPr>
            <w:r w:rsidRPr="00DA5CD6">
              <w:rPr>
                <w:color w:val="262626"/>
                <w:sz w:val="17"/>
                <w:szCs w:val="17"/>
                <w:lang w:val="fr-FR"/>
              </w:rPr>
              <w:t>Caisse, stock et pointage utilisables sans connexion, avec synchronisation automatique</w:t>
            </w:r>
          </w:p>
        </w:tc>
        <w:tc>
          <w:tcPr>
            <w:tcW w:w="19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D385B9" w14:textId="77777777" w:rsidR="004A7084" w:rsidRPr="00DA5CD6" w:rsidRDefault="00000000">
            <w:pPr>
              <w:spacing w:after="30"/>
              <w:rPr>
                <w:lang w:val="fr-FR"/>
              </w:rPr>
            </w:pPr>
            <w:r w:rsidRPr="00DA5CD6">
              <w:rPr>
                <w:color w:val="262626"/>
                <w:sz w:val="17"/>
                <w:szCs w:val="17"/>
                <w:lang w:val="fr-FR"/>
              </w:rPr>
              <w:t>Socle hors-ligne, Caisse, Stocks</w:t>
            </w:r>
          </w:p>
        </w:tc>
      </w:tr>
      <w:tr w:rsidR="004A7084" w14:paraId="3A1C41D2"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479009" w14:textId="77777777" w:rsidR="004A7084" w:rsidRDefault="00000000">
            <w:pPr>
              <w:spacing w:after="30"/>
            </w:pPr>
            <w:r>
              <w:rPr>
                <w:b/>
                <w:bCs/>
                <w:color w:val="262626"/>
                <w:sz w:val="17"/>
                <w:szCs w:val="17"/>
              </w:rPr>
              <w:t>EX-06</w:t>
            </w:r>
          </w:p>
        </w:tc>
        <w:tc>
          <w:tcPr>
            <w:tcW w:w="141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6D7FA9" w14:textId="77777777" w:rsidR="004A7084" w:rsidRDefault="00000000">
            <w:pPr>
              <w:spacing w:after="30"/>
            </w:pPr>
            <w:r>
              <w:rPr>
                <w:color w:val="262626"/>
                <w:sz w:val="17"/>
                <w:szCs w:val="17"/>
              </w:rPr>
              <w:t>PP25, PP26, PP23</w:t>
            </w:r>
          </w:p>
        </w:tc>
        <w:tc>
          <w:tcPr>
            <w:tcW w:w="50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C760CB" w14:textId="77777777" w:rsidR="004A7084" w:rsidRPr="00DA5CD6" w:rsidRDefault="00000000">
            <w:pPr>
              <w:spacing w:after="30"/>
              <w:rPr>
                <w:lang w:val="fr-FR"/>
              </w:rPr>
            </w:pPr>
            <w:r w:rsidRPr="00DA5CD6">
              <w:rPr>
                <w:color w:val="262626"/>
                <w:sz w:val="17"/>
                <w:szCs w:val="17"/>
                <w:lang w:val="fr-FR"/>
              </w:rPr>
              <w:t>Encaissement et décaissement Mobile Money via un agrégateur agréé, avec rapprochement automatique</w:t>
            </w:r>
          </w:p>
        </w:tc>
        <w:tc>
          <w:tcPr>
            <w:tcW w:w="19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D922E4" w14:textId="77777777" w:rsidR="004A7084" w:rsidRDefault="00000000">
            <w:pPr>
              <w:spacing w:after="30"/>
            </w:pPr>
            <w:r>
              <w:rPr>
                <w:color w:val="262626"/>
                <w:sz w:val="17"/>
                <w:szCs w:val="17"/>
              </w:rPr>
              <w:t>Finance, Caisse, RH</w:t>
            </w:r>
          </w:p>
        </w:tc>
      </w:tr>
      <w:tr w:rsidR="004A7084" w14:paraId="60948E55"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15E995" w14:textId="77777777" w:rsidR="004A7084" w:rsidRDefault="00000000">
            <w:pPr>
              <w:spacing w:after="30"/>
            </w:pPr>
            <w:r>
              <w:rPr>
                <w:b/>
                <w:bCs/>
                <w:color w:val="262626"/>
                <w:sz w:val="17"/>
                <w:szCs w:val="17"/>
              </w:rPr>
              <w:t>EX-07</w:t>
            </w:r>
          </w:p>
        </w:tc>
        <w:tc>
          <w:tcPr>
            <w:tcW w:w="1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AEE03C" w14:textId="77777777" w:rsidR="004A7084" w:rsidRDefault="00000000">
            <w:pPr>
              <w:spacing w:after="30"/>
            </w:pPr>
            <w:r>
              <w:rPr>
                <w:color w:val="262626"/>
                <w:sz w:val="17"/>
                <w:szCs w:val="17"/>
              </w:rPr>
              <w:t>PP13, PP18, PP24</w:t>
            </w:r>
          </w:p>
        </w:tc>
        <w:tc>
          <w:tcPr>
            <w:tcW w:w="5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DD0EE0" w14:textId="77777777" w:rsidR="004A7084" w:rsidRPr="00DA5CD6" w:rsidRDefault="00000000">
            <w:pPr>
              <w:spacing w:after="30"/>
              <w:rPr>
                <w:lang w:val="fr-FR"/>
              </w:rPr>
            </w:pPr>
            <w:r w:rsidRPr="00DA5CD6">
              <w:rPr>
                <w:color w:val="262626"/>
                <w:sz w:val="17"/>
                <w:szCs w:val="17"/>
                <w:lang w:val="fr-FR"/>
              </w:rPr>
              <w:t>Paie conforme : IUTS, CNSS, taxe patronale et d'apprentissage ; barèmes paramétrables</w:t>
            </w:r>
          </w:p>
        </w:tc>
        <w:tc>
          <w:tcPr>
            <w:tcW w:w="19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90803E" w14:textId="77777777" w:rsidR="004A7084" w:rsidRDefault="00000000">
            <w:pPr>
              <w:spacing w:after="30"/>
            </w:pPr>
            <w:r>
              <w:rPr>
                <w:color w:val="262626"/>
                <w:sz w:val="17"/>
                <w:szCs w:val="17"/>
              </w:rPr>
              <w:t>RH</w:t>
            </w:r>
          </w:p>
        </w:tc>
      </w:tr>
      <w:tr w:rsidR="004A7084" w14:paraId="1E71949C"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253B7B" w14:textId="77777777" w:rsidR="004A7084" w:rsidRDefault="00000000">
            <w:pPr>
              <w:spacing w:after="30"/>
            </w:pPr>
            <w:r>
              <w:rPr>
                <w:b/>
                <w:bCs/>
                <w:color w:val="262626"/>
                <w:sz w:val="17"/>
                <w:szCs w:val="17"/>
              </w:rPr>
              <w:t>EX-08</w:t>
            </w:r>
          </w:p>
        </w:tc>
        <w:tc>
          <w:tcPr>
            <w:tcW w:w="141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67A70A" w14:textId="77777777" w:rsidR="004A7084" w:rsidRDefault="00000000">
            <w:pPr>
              <w:spacing w:after="30"/>
            </w:pPr>
            <w:r>
              <w:rPr>
                <w:color w:val="262626"/>
                <w:sz w:val="17"/>
                <w:szCs w:val="17"/>
              </w:rPr>
              <w:t>PP19</w:t>
            </w:r>
          </w:p>
        </w:tc>
        <w:tc>
          <w:tcPr>
            <w:tcW w:w="50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7FFDCD" w14:textId="77777777" w:rsidR="004A7084" w:rsidRPr="00DA5CD6" w:rsidRDefault="00000000">
            <w:pPr>
              <w:spacing w:after="30"/>
              <w:rPr>
                <w:lang w:val="fr-FR"/>
              </w:rPr>
            </w:pPr>
            <w:r w:rsidRPr="00DA5CD6">
              <w:rPr>
                <w:color w:val="262626"/>
                <w:sz w:val="17"/>
                <w:szCs w:val="17"/>
                <w:lang w:val="fr-FR"/>
              </w:rPr>
              <w:t>Consentement, droits d'accès et d'effacement, registre des traitements, chiffrement</w:t>
            </w:r>
          </w:p>
        </w:tc>
        <w:tc>
          <w:tcPr>
            <w:tcW w:w="19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389324" w14:textId="77777777" w:rsidR="004A7084" w:rsidRDefault="00000000">
            <w:pPr>
              <w:spacing w:after="30"/>
            </w:pPr>
            <w:r>
              <w:rPr>
                <w:color w:val="262626"/>
                <w:sz w:val="17"/>
                <w:szCs w:val="17"/>
              </w:rPr>
              <w:t>Socle (sécurité)</w:t>
            </w:r>
          </w:p>
        </w:tc>
      </w:tr>
      <w:tr w:rsidR="004A7084" w14:paraId="1EDEC42E"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5EF7EC" w14:textId="77777777" w:rsidR="004A7084" w:rsidRDefault="00000000">
            <w:pPr>
              <w:spacing w:after="30"/>
            </w:pPr>
            <w:r>
              <w:rPr>
                <w:b/>
                <w:bCs/>
                <w:color w:val="262626"/>
                <w:sz w:val="17"/>
                <w:szCs w:val="17"/>
              </w:rPr>
              <w:t>EX-09</w:t>
            </w:r>
          </w:p>
        </w:tc>
        <w:tc>
          <w:tcPr>
            <w:tcW w:w="1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59C4A5" w14:textId="77777777" w:rsidR="004A7084" w:rsidRDefault="00000000">
            <w:pPr>
              <w:spacing w:after="30"/>
            </w:pPr>
            <w:r>
              <w:rPr>
                <w:color w:val="262626"/>
                <w:sz w:val="17"/>
                <w:szCs w:val="17"/>
              </w:rPr>
              <w:t>PP08, PP20, PP07</w:t>
            </w:r>
          </w:p>
        </w:tc>
        <w:tc>
          <w:tcPr>
            <w:tcW w:w="5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D9B25B" w14:textId="77777777" w:rsidR="004A7084" w:rsidRPr="00DA5CD6" w:rsidRDefault="00000000">
            <w:pPr>
              <w:spacing w:after="30"/>
              <w:rPr>
                <w:lang w:val="fr-FR"/>
              </w:rPr>
            </w:pPr>
            <w:r w:rsidRPr="00DA5CD6">
              <w:rPr>
                <w:color w:val="262626"/>
                <w:sz w:val="17"/>
                <w:szCs w:val="17"/>
                <w:lang w:val="fr-FR"/>
              </w:rPr>
              <w:t>Hébergement au Burkina Faso ou sur site ; export complet des données (réversibilité)</w:t>
            </w:r>
          </w:p>
        </w:tc>
        <w:tc>
          <w:tcPr>
            <w:tcW w:w="19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9BFA50" w14:textId="77777777" w:rsidR="004A7084" w:rsidRDefault="00000000">
            <w:pPr>
              <w:spacing w:after="30"/>
            </w:pPr>
            <w:r>
              <w:rPr>
                <w:color w:val="262626"/>
                <w:sz w:val="17"/>
                <w:szCs w:val="17"/>
              </w:rPr>
              <w:t>Architecture</w:t>
            </w:r>
          </w:p>
        </w:tc>
      </w:tr>
      <w:tr w:rsidR="004A7084" w14:paraId="4DD35F16"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318DF84" w14:textId="77777777" w:rsidR="004A7084" w:rsidRDefault="00000000">
            <w:pPr>
              <w:spacing w:after="30"/>
            </w:pPr>
            <w:r>
              <w:rPr>
                <w:b/>
                <w:bCs/>
                <w:color w:val="262626"/>
                <w:sz w:val="17"/>
                <w:szCs w:val="17"/>
              </w:rPr>
              <w:t>EX-10</w:t>
            </w:r>
          </w:p>
        </w:tc>
        <w:tc>
          <w:tcPr>
            <w:tcW w:w="141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43BDBE" w14:textId="77777777" w:rsidR="004A7084" w:rsidRDefault="00000000">
            <w:pPr>
              <w:spacing w:after="30"/>
            </w:pPr>
            <w:r>
              <w:rPr>
                <w:color w:val="262626"/>
                <w:sz w:val="17"/>
                <w:szCs w:val="17"/>
              </w:rPr>
              <w:t>PP11, PP14, PP15</w:t>
            </w:r>
          </w:p>
        </w:tc>
        <w:tc>
          <w:tcPr>
            <w:tcW w:w="50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D3065A" w14:textId="77777777" w:rsidR="004A7084" w:rsidRPr="00DA5CD6" w:rsidRDefault="00000000">
            <w:pPr>
              <w:spacing w:after="30"/>
              <w:rPr>
                <w:lang w:val="fr-FR"/>
              </w:rPr>
            </w:pPr>
            <w:r w:rsidRPr="00DA5CD6">
              <w:rPr>
                <w:color w:val="262626"/>
                <w:sz w:val="17"/>
                <w:szCs w:val="17"/>
                <w:lang w:val="fr-FR"/>
              </w:rPr>
              <w:t>Interface simple en français, adaptée au mobile et aux terminaux modestes</w:t>
            </w:r>
          </w:p>
        </w:tc>
        <w:tc>
          <w:tcPr>
            <w:tcW w:w="19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A78CDB" w14:textId="77777777" w:rsidR="004A7084" w:rsidRDefault="00000000">
            <w:pPr>
              <w:spacing w:after="30"/>
            </w:pPr>
            <w:r>
              <w:rPr>
                <w:color w:val="262626"/>
                <w:sz w:val="17"/>
                <w:szCs w:val="17"/>
              </w:rPr>
              <w:t>Front-end</w:t>
            </w:r>
          </w:p>
        </w:tc>
      </w:tr>
      <w:tr w:rsidR="004A7084" w14:paraId="080A9AC6"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F3AB4E" w14:textId="77777777" w:rsidR="004A7084" w:rsidRDefault="00000000">
            <w:pPr>
              <w:spacing w:after="30"/>
            </w:pPr>
            <w:r>
              <w:rPr>
                <w:b/>
                <w:bCs/>
                <w:color w:val="262626"/>
                <w:sz w:val="17"/>
                <w:szCs w:val="17"/>
              </w:rPr>
              <w:t>EX-11</w:t>
            </w:r>
          </w:p>
        </w:tc>
        <w:tc>
          <w:tcPr>
            <w:tcW w:w="1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FFA0C8" w14:textId="77777777" w:rsidR="004A7084" w:rsidRDefault="00000000">
            <w:pPr>
              <w:spacing w:after="30"/>
            </w:pPr>
            <w:r>
              <w:rPr>
                <w:color w:val="262626"/>
                <w:sz w:val="17"/>
                <w:szCs w:val="17"/>
              </w:rPr>
              <w:t>PP05</w:t>
            </w:r>
          </w:p>
        </w:tc>
        <w:tc>
          <w:tcPr>
            <w:tcW w:w="5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C80382" w14:textId="77777777" w:rsidR="004A7084" w:rsidRPr="00DA5CD6" w:rsidRDefault="00000000">
            <w:pPr>
              <w:spacing w:after="30"/>
              <w:rPr>
                <w:lang w:val="fr-FR"/>
              </w:rPr>
            </w:pPr>
            <w:r w:rsidRPr="00DA5CD6">
              <w:rPr>
                <w:color w:val="262626"/>
                <w:sz w:val="17"/>
                <w:szCs w:val="17"/>
                <w:lang w:val="fr-FR"/>
              </w:rPr>
              <w:t>Tableaux de bord dirigeant en temps réel</w:t>
            </w:r>
          </w:p>
        </w:tc>
        <w:tc>
          <w:tcPr>
            <w:tcW w:w="19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3B4675" w14:textId="77777777" w:rsidR="004A7084" w:rsidRDefault="00000000">
            <w:pPr>
              <w:spacing w:after="30"/>
            </w:pPr>
            <w:r>
              <w:rPr>
                <w:color w:val="262626"/>
                <w:sz w:val="17"/>
                <w:szCs w:val="17"/>
              </w:rPr>
              <w:t>Socle (reporting)</w:t>
            </w:r>
          </w:p>
        </w:tc>
      </w:tr>
      <w:tr w:rsidR="004A7084" w14:paraId="7E92985D"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E04E1C" w14:textId="77777777" w:rsidR="004A7084" w:rsidRDefault="00000000">
            <w:pPr>
              <w:spacing w:after="30"/>
            </w:pPr>
            <w:r>
              <w:rPr>
                <w:b/>
                <w:bCs/>
                <w:color w:val="262626"/>
                <w:sz w:val="17"/>
                <w:szCs w:val="17"/>
              </w:rPr>
              <w:t>EX-12</w:t>
            </w:r>
          </w:p>
        </w:tc>
        <w:tc>
          <w:tcPr>
            <w:tcW w:w="141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D215A25" w14:textId="77777777" w:rsidR="004A7084" w:rsidRDefault="00000000">
            <w:pPr>
              <w:spacing w:after="30"/>
            </w:pPr>
            <w:r>
              <w:rPr>
                <w:color w:val="262626"/>
                <w:sz w:val="17"/>
                <w:szCs w:val="17"/>
              </w:rPr>
              <w:t>PP08, PP35</w:t>
            </w:r>
          </w:p>
        </w:tc>
        <w:tc>
          <w:tcPr>
            <w:tcW w:w="50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8C0C58" w14:textId="77777777" w:rsidR="004A7084" w:rsidRPr="00DA5CD6" w:rsidRDefault="00000000">
            <w:pPr>
              <w:spacing w:after="30"/>
              <w:rPr>
                <w:lang w:val="fr-FR"/>
              </w:rPr>
            </w:pPr>
            <w:r w:rsidRPr="00DA5CD6">
              <w:rPr>
                <w:color w:val="262626"/>
                <w:sz w:val="17"/>
                <w:szCs w:val="17"/>
                <w:lang w:val="fr-FR"/>
              </w:rPr>
              <w:t>Comptabilité analytique et suivi budgétaire par bailleur</w:t>
            </w:r>
          </w:p>
        </w:tc>
        <w:tc>
          <w:tcPr>
            <w:tcW w:w="19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C249B5" w14:textId="77777777" w:rsidR="004A7084" w:rsidRDefault="00000000">
            <w:pPr>
              <w:spacing w:after="30"/>
            </w:pPr>
            <w:r>
              <w:rPr>
                <w:color w:val="262626"/>
                <w:sz w:val="17"/>
                <w:szCs w:val="17"/>
              </w:rPr>
              <w:t xml:space="preserve">Finance, </w:t>
            </w:r>
            <w:proofErr w:type="spellStart"/>
            <w:r>
              <w:rPr>
                <w:color w:val="262626"/>
                <w:sz w:val="17"/>
                <w:szCs w:val="17"/>
              </w:rPr>
              <w:t>Projets</w:t>
            </w:r>
            <w:proofErr w:type="spellEnd"/>
          </w:p>
        </w:tc>
      </w:tr>
      <w:tr w:rsidR="004A7084" w14:paraId="169F96DB"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EC327A" w14:textId="77777777" w:rsidR="004A7084" w:rsidRDefault="00000000">
            <w:pPr>
              <w:spacing w:after="30"/>
            </w:pPr>
            <w:r>
              <w:rPr>
                <w:b/>
                <w:bCs/>
                <w:color w:val="262626"/>
                <w:sz w:val="17"/>
                <w:szCs w:val="17"/>
              </w:rPr>
              <w:t>EX-13</w:t>
            </w:r>
          </w:p>
        </w:tc>
        <w:tc>
          <w:tcPr>
            <w:tcW w:w="1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59548C" w14:textId="77777777" w:rsidR="004A7084" w:rsidRDefault="00000000">
            <w:pPr>
              <w:spacing w:after="30"/>
            </w:pPr>
            <w:r>
              <w:rPr>
                <w:color w:val="262626"/>
                <w:sz w:val="17"/>
                <w:szCs w:val="17"/>
              </w:rPr>
              <w:t>PP21, PP07</w:t>
            </w:r>
          </w:p>
        </w:tc>
        <w:tc>
          <w:tcPr>
            <w:tcW w:w="50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0D8416" w14:textId="77777777" w:rsidR="004A7084" w:rsidRPr="00DA5CD6" w:rsidRDefault="00000000">
            <w:pPr>
              <w:spacing w:after="30"/>
              <w:rPr>
                <w:lang w:val="fr-FR"/>
              </w:rPr>
            </w:pPr>
            <w:r w:rsidRPr="00DA5CD6">
              <w:rPr>
                <w:color w:val="262626"/>
                <w:sz w:val="17"/>
                <w:szCs w:val="17"/>
                <w:lang w:val="fr-FR"/>
              </w:rPr>
              <w:t>Authentification forte (MFA), rôles et permissions, journal d'audit inaltérable</w:t>
            </w:r>
          </w:p>
        </w:tc>
        <w:tc>
          <w:tcPr>
            <w:tcW w:w="19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90F1F9" w14:textId="77777777" w:rsidR="004A7084" w:rsidRDefault="00000000">
            <w:pPr>
              <w:spacing w:after="30"/>
            </w:pPr>
            <w:r>
              <w:rPr>
                <w:color w:val="262626"/>
                <w:sz w:val="17"/>
                <w:szCs w:val="17"/>
              </w:rPr>
              <w:t>Socle (sécurité)</w:t>
            </w:r>
          </w:p>
        </w:tc>
      </w:tr>
      <w:tr w:rsidR="004A7084" w14:paraId="06854BE1" w14:textId="77777777">
        <w:tblPrEx>
          <w:tblCellMar>
            <w:top w:w="0" w:type="dxa"/>
            <w:bottom w:w="0" w:type="dxa"/>
          </w:tblCellMar>
        </w:tblPrEx>
        <w:trPr>
          <w:cantSplit/>
        </w:trPr>
        <w:tc>
          <w:tcPr>
            <w:tcW w:w="8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6B0849" w14:textId="77777777" w:rsidR="004A7084" w:rsidRDefault="00000000">
            <w:pPr>
              <w:spacing w:after="30"/>
            </w:pPr>
            <w:r>
              <w:rPr>
                <w:b/>
                <w:bCs/>
                <w:color w:val="262626"/>
                <w:sz w:val="17"/>
                <w:szCs w:val="17"/>
              </w:rPr>
              <w:t>EX-14</w:t>
            </w:r>
          </w:p>
        </w:tc>
        <w:tc>
          <w:tcPr>
            <w:tcW w:w="141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C2978E4" w14:textId="77777777" w:rsidR="004A7084" w:rsidRDefault="00000000">
            <w:pPr>
              <w:spacing w:after="30"/>
            </w:pPr>
            <w:r>
              <w:rPr>
                <w:color w:val="262626"/>
                <w:sz w:val="17"/>
                <w:szCs w:val="17"/>
              </w:rPr>
              <w:t>PP29, PP06</w:t>
            </w:r>
          </w:p>
        </w:tc>
        <w:tc>
          <w:tcPr>
            <w:tcW w:w="507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0F884A" w14:textId="77777777" w:rsidR="004A7084" w:rsidRPr="00DA5CD6" w:rsidRDefault="00000000">
            <w:pPr>
              <w:spacing w:after="30"/>
              <w:rPr>
                <w:lang w:val="fr-FR"/>
              </w:rPr>
            </w:pPr>
            <w:r w:rsidRPr="00DA5CD6">
              <w:rPr>
                <w:color w:val="262626"/>
                <w:sz w:val="17"/>
                <w:szCs w:val="17"/>
                <w:lang w:val="fr-FR"/>
              </w:rPr>
              <w:t>Notifications et relances par SMS et WhatsApp</w:t>
            </w:r>
          </w:p>
        </w:tc>
        <w:tc>
          <w:tcPr>
            <w:tcW w:w="19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EC40F8" w14:textId="77777777" w:rsidR="004A7084" w:rsidRDefault="00000000">
            <w:pPr>
              <w:spacing w:after="30"/>
            </w:pPr>
            <w:r>
              <w:rPr>
                <w:color w:val="262626"/>
                <w:sz w:val="17"/>
                <w:szCs w:val="17"/>
              </w:rPr>
              <w:t>Marketing, Ventes</w:t>
            </w:r>
          </w:p>
        </w:tc>
      </w:tr>
    </w:tbl>
    <w:p w14:paraId="42BCABCA" w14:textId="77777777" w:rsidR="004A7084" w:rsidRDefault="004A7084">
      <w:pPr>
        <w:spacing w:after="140"/>
      </w:pPr>
    </w:p>
    <w:p w14:paraId="5B172EEF" w14:textId="77777777" w:rsidR="004A7084" w:rsidRDefault="00000000">
      <w:pPr>
        <w:pStyle w:val="Titre1"/>
        <w:pageBreakBefore/>
        <w:pBdr>
          <w:bottom w:val="single" w:sz="8" w:space="4" w:color="C9A227"/>
        </w:pBdr>
        <w:spacing w:after="240"/>
      </w:pPr>
      <w:r>
        <w:rPr>
          <w:b/>
          <w:bCs/>
          <w:color w:val="1B4332"/>
          <w:sz w:val="34"/>
          <w:szCs w:val="34"/>
        </w:rPr>
        <w:lastRenderedPageBreak/>
        <w:t xml:space="preserve">8. </w:t>
      </w:r>
      <w:proofErr w:type="spellStart"/>
      <w:r>
        <w:rPr>
          <w:b/>
          <w:bCs/>
          <w:color w:val="1B4332"/>
          <w:sz w:val="34"/>
          <w:szCs w:val="34"/>
        </w:rPr>
        <w:t>Décisions</w:t>
      </w:r>
      <w:proofErr w:type="spellEnd"/>
      <w:r>
        <w:rPr>
          <w:b/>
          <w:bCs/>
          <w:color w:val="1B4332"/>
          <w:sz w:val="34"/>
          <w:szCs w:val="34"/>
        </w:rPr>
        <w:t xml:space="preserve"> et </w:t>
      </w:r>
      <w:proofErr w:type="spellStart"/>
      <w:r>
        <w:rPr>
          <w:b/>
          <w:bCs/>
          <w:color w:val="1B4332"/>
          <w:sz w:val="34"/>
          <w:szCs w:val="34"/>
        </w:rPr>
        <w:t>hypothèses</w:t>
      </w:r>
      <w:proofErr w:type="spellEnd"/>
    </w:p>
    <w:p w14:paraId="23707CC3" w14:textId="77777777" w:rsidR="004A7084" w:rsidRDefault="00000000">
      <w:pPr>
        <w:pStyle w:val="Titre2"/>
        <w:spacing w:before="300" w:after="140"/>
      </w:pPr>
      <w:r>
        <w:rPr>
          <w:b/>
          <w:bCs/>
          <w:color w:val="2D6A4F"/>
          <w:sz w:val="27"/>
          <w:szCs w:val="27"/>
        </w:rPr>
        <w:t xml:space="preserve">8.1 </w:t>
      </w:r>
      <w:proofErr w:type="spellStart"/>
      <w:r>
        <w:rPr>
          <w:b/>
          <w:bCs/>
          <w:color w:val="2D6A4F"/>
          <w:sz w:val="27"/>
          <w:szCs w:val="27"/>
        </w:rPr>
        <w:t>Décisions</w:t>
      </w:r>
      <w:proofErr w:type="spellEnd"/>
      <w:r>
        <w:rPr>
          <w:b/>
          <w:bCs/>
          <w:color w:val="2D6A4F"/>
          <w:sz w:val="27"/>
          <w:szCs w:val="27"/>
        </w:rPr>
        <w:t xml:space="preserve"> du </w:t>
      </w:r>
      <w:proofErr w:type="spellStart"/>
      <w:r>
        <w:rPr>
          <w:b/>
          <w:bCs/>
          <w:color w:val="2D6A4F"/>
          <w:sz w:val="27"/>
          <w:szCs w:val="27"/>
        </w:rPr>
        <w:t>porteur</w:t>
      </w:r>
      <w:proofErr w:type="spellEnd"/>
      <w:r>
        <w:rPr>
          <w:b/>
          <w:bCs/>
          <w:color w:val="2D6A4F"/>
          <w:sz w:val="27"/>
          <w:szCs w:val="27"/>
        </w:rPr>
        <w:t xml:space="preserve"> du </w:t>
      </w:r>
      <w:proofErr w:type="spellStart"/>
      <w:r>
        <w:rPr>
          <w:b/>
          <w:bCs/>
          <w:color w:val="2D6A4F"/>
          <w:sz w:val="27"/>
          <w:szCs w:val="27"/>
        </w:rPr>
        <w:t>projet</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95"/>
        <w:gridCol w:w="3190"/>
        <w:gridCol w:w="4521"/>
      </w:tblGrid>
      <w:tr w:rsidR="004A7084" w14:paraId="55D31ADC" w14:textId="77777777">
        <w:tblPrEx>
          <w:tblCellMar>
            <w:top w:w="0" w:type="dxa"/>
            <w:bottom w:w="0" w:type="dxa"/>
          </w:tblCellMar>
        </w:tblPrEx>
        <w:trPr>
          <w:tblHeader/>
        </w:trPr>
        <w:tc>
          <w:tcPr>
            <w:tcW w:w="159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D6F1AEF" w14:textId="77777777" w:rsidR="004A7084" w:rsidRDefault="00000000">
            <w:pPr>
              <w:spacing w:after="30"/>
            </w:pPr>
            <w:proofErr w:type="spellStart"/>
            <w:r>
              <w:rPr>
                <w:b/>
                <w:bCs/>
                <w:color w:val="FFFFFF"/>
                <w:sz w:val="17"/>
                <w:szCs w:val="17"/>
              </w:rPr>
              <w:t>Sujet</w:t>
            </w:r>
            <w:proofErr w:type="spellEnd"/>
          </w:p>
        </w:tc>
        <w:tc>
          <w:tcPr>
            <w:tcW w:w="319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A69115A" w14:textId="77777777" w:rsidR="004A7084" w:rsidRDefault="00000000">
            <w:pPr>
              <w:spacing w:after="30"/>
            </w:pPr>
            <w:proofErr w:type="spellStart"/>
            <w:r>
              <w:rPr>
                <w:b/>
                <w:bCs/>
                <w:color w:val="FFFFFF"/>
                <w:sz w:val="17"/>
                <w:szCs w:val="17"/>
              </w:rPr>
              <w:t>Décision</w:t>
            </w:r>
            <w:proofErr w:type="spellEnd"/>
          </w:p>
        </w:tc>
        <w:tc>
          <w:tcPr>
            <w:tcW w:w="452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BCB6AF5" w14:textId="77777777" w:rsidR="004A7084" w:rsidRDefault="00000000">
            <w:pPr>
              <w:spacing w:after="30"/>
            </w:pPr>
            <w:proofErr w:type="spellStart"/>
            <w:r>
              <w:rPr>
                <w:b/>
                <w:bCs/>
                <w:color w:val="FFFFFF"/>
                <w:sz w:val="17"/>
                <w:szCs w:val="17"/>
              </w:rPr>
              <w:t>Conséquence</w:t>
            </w:r>
            <w:proofErr w:type="spellEnd"/>
            <w:r>
              <w:rPr>
                <w:b/>
                <w:bCs/>
                <w:color w:val="FFFFFF"/>
                <w:sz w:val="17"/>
                <w:szCs w:val="17"/>
              </w:rPr>
              <w:t xml:space="preserve"> pour la conception</w:t>
            </w:r>
          </w:p>
        </w:tc>
      </w:tr>
      <w:tr w:rsidR="004A7084" w:rsidRPr="00DA5CD6" w14:paraId="6A759D99"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BA4C4E" w14:textId="77777777" w:rsidR="004A7084" w:rsidRDefault="00000000">
            <w:pPr>
              <w:spacing w:after="30"/>
            </w:pPr>
            <w:r>
              <w:rPr>
                <w:b/>
                <w:bCs/>
                <w:color w:val="262626"/>
                <w:sz w:val="17"/>
                <w:szCs w:val="17"/>
              </w:rPr>
              <w:t xml:space="preserve">Réseau </w:t>
            </w:r>
            <w:proofErr w:type="spellStart"/>
            <w:r>
              <w:rPr>
                <w:b/>
                <w:bCs/>
                <w:color w:val="262626"/>
                <w:sz w:val="17"/>
                <w:szCs w:val="17"/>
              </w:rPr>
              <w:t>institutionnel</w:t>
            </w:r>
            <w:proofErr w:type="spellEnd"/>
          </w:p>
        </w:tc>
        <w:tc>
          <w:tcPr>
            <w:tcW w:w="31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0E12C4" w14:textId="77777777" w:rsidR="004A7084" w:rsidRPr="00DA5CD6" w:rsidRDefault="00000000">
            <w:pPr>
              <w:spacing w:after="30"/>
              <w:rPr>
                <w:lang w:val="fr-FR"/>
              </w:rPr>
            </w:pPr>
            <w:r w:rsidRPr="00DA5CD6">
              <w:rPr>
                <w:color w:val="262626"/>
                <w:sz w:val="17"/>
                <w:szCs w:val="17"/>
                <w:lang w:val="fr-FR"/>
              </w:rPr>
              <w:t>Aucun contact existant à la DGI, dans un cabinet comptable ou chez un agrégateur de paiement.</w:t>
            </w:r>
          </w:p>
        </w:tc>
        <w:tc>
          <w:tcPr>
            <w:tcW w:w="452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F2DF83" w14:textId="77777777" w:rsidR="004A7084" w:rsidRPr="00DA5CD6" w:rsidRDefault="00000000">
            <w:pPr>
              <w:spacing w:after="30"/>
              <w:rPr>
                <w:lang w:val="fr-FR"/>
              </w:rPr>
            </w:pPr>
            <w:r w:rsidRPr="00DA5CD6">
              <w:rPr>
                <w:color w:val="262626"/>
                <w:sz w:val="17"/>
                <w:szCs w:val="17"/>
                <w:lang w:val="fr-FR"/>
              </w:rPr>
              <w:t>Le réseau se construit dès la Phase 0 en passant par les relais d'accès (CCI-BF, Maison de l'Entreprise, ONECCA-BF, incubateurs). Les conventions avec un cabinet comptable et un agrégateur deviennent des jalons de cadrage.</w:t>
            </w:r>
          </w:p>
        </w:tc>
      </w:tr>
      <w:tr w:rsidR="004A7084" w:rsidRPr="00DA5CD6" w14:paraId="6D891234"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2BDDE9" w14:textId="77777777" w:rsidR="004A7084" w:rsidRDefault="00000000">
            <w:pPr>
              <w:spacing w:after="30"/>
            </w:pPr>
            <w:proofErr w:type="spellStart"/>
            <w:r>
              <w:rPr>
                <w:b/>
                <w:bCs/>
                <w:color w:val="262626"/>
                <w:sz w:val="17"/>
                <w:szCs w:val="17"/>
              </w:rPr>
              <w:t>Secteurs</w:t>
            </w:r>
            <w:proofErr w:type="spellEnd"/>
            <w:r>
              <w:rPr>
                <w:b/>
                <w:bCs/>
                <w:color w:val="262626"/>
                <w:sz w:val="17"/>
                <w:szCs w:val="17"/>
              </w:rPr>
              <w:t xml:space="preserve"> </w:t>
            </w:r>
            <w:proofErr w:type="spellStart"/>
            <w:r>
              <w:rPr>
                <w:b/>
                <w:bCs/>
                <w:color w:val="262626"/>
                <w:sz w:val="17"/>
                <w:szCs w:val="17"/>
              </w:rPr>
              <w:t>cibles</w:t>
            </w:r>
            <w:proofErr w:type="spellEnd"/>
          </w:p>
        </w:tc>
        <w:tc>
          <w:tcPr>
            <w:tcW w:w="31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ECF9A0" w14:textId="77777777" w:rsidR="004A7084" w:rsidRPr="00DA5CD6" w:rsidRDefault="00000000">
            <w:pPr>
              <w:spacing w:after="30"/>
              <w:rPr>
                <w:lang w:val="fr-FR"/>
              </w:rPr>
            </w:pPr>
            <w:r w:rsidRPr="00DA5CD6">
              <w:rPr>
                <w:color w:val="262626"/>
                <w:sz w:val="17"/>
                <w:szCs w:val="17"/>
                <w:lang w:val="fr-FR"/>
              </w:rPr>
              <w:t>Pas de secteur prioritaire : toutes les entreprises déjà installées et structurées qui ont besoin d'une gestion intégrée.</w:t>
            </w:r>
          </w:p>
        </w:tc>
        <w:tc>
          <w:tcPr>
            <w:tcW w:w="452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C3161FD" w14:textId="77777777" w:rsidR="004A7084" w:rsidRPr="00DA5CD6" w:rsidRDefault="00000000">
            <w:pPr>
              <w:spacing w:after="30"/>
              <w:rPr>
                <w:lang w:val="fr-FR"/>
              </w:rPr>
            </w:pPr>
            <w:r w:rsidRPr="00DA5CD6">
              <w:rPr>
                <w:color w:val="262626"/>
                <w:sz w:val="17"/>
                <w:szCs w:val="17"/>
                <w:lang w:val="fr-FR"/>
              </w:rPr>
              <w:t>La suite reste généraliste. Les entreprises pilotes sont choisies dans plusieurs secteurs (commerce, services, production, organisations) pour couvrir les différents usages. Les spécificités sectorielles passent par le paramétrage et le Studio No-Code, pas par des versions dédiées.</w:t>
            </w:r>
          </w:p>
        </w:tc>
      </w:tr>
      <w:tr w:rsidR="004A7084" w:rsidRPr="00DA5CD6" w14:paraId="1B259A51"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8C594A" w14:textId="77777777" w:rsidR="004A7084" w:rsidRDefault="00000000">
            <w:pPr>
              <w:spacing w:after="30"/>
            </w:pPr>
            <w:r>
              <w:rPr>
                <w:b/>
                <w:bCs/>
                <w:color w:val="262626"/>
                <w:sz w:val="17"/>
                <w:szCs w:val="17"/>
              </w:rPr>
              <w:t>Usage du dossier</w:t>
            </w:r>
          </w:p>
        </w:tc>
        <w:tc>
          <w:tcPr>
            <w:tcW w:w="31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4A443A" w14:textId="77777777" w:rsidR="004A7084" w:rsidRPr="00DA5CD6" w:rsidRDefault="00000000">
            <w:pPr>
              <w:spacing w:after="30"/>
              <w:rPr>
                <w:lang w:val="fr-FR"/>
              </w:rPr>
            </w:pPr>
            <w:r w:rsidRPr="00DA5CD6">
              <w:rPr>
                <w:color w:val="262626"/>
                <w:sz w:val="17"/>
                <w:szCs w:val="17"/>
                <w:lang w:val="fr-FR"/>
              </w:rPr>
              <w:t>Le dossier de conception est un document de projet général, utilisable devant tout public (investisseurs, partenaires, concours, clients).</w:t>
            </w:r>
          </w:p>
        </w:tc>
        <w:tc>
          <w:tcPr>
            <w:tcW w:w="452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281E78" w14:textId="77777777" w:rsidR="004A7084" w:rsidRPr="00DA5CD6" w:rsidRDefault="00000000">
            <w:pPr>
              <w:spacing w:after="30"/>
              <w:rPr>
                <w:lang w:val="fr-FR"/>
              </w:rPr>
            </w:pPr>
            <w:r w:rsidRPr="00DA5CD6">
              <w:rPr>
                <w:color w:val="262626"/>
                <w:sz w:val="17"/>
                <w:szCs w:val="17"/>
                <w:lang w:val="fr-FR"/>
              </w:rPr>
              <w:t>Aucune référence à un concours ou à un événement particulier dans les livrables.</w:t>
            </w:r>
          </w:p>
        </w:tc>
      </w:tr>
      <w:tr w:rsidR="004A7084" w:rsidRPr="00DA5CD6" w14:paraId="1438243A"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9DDC29" w14:textId="77777777" w:rsidR="004A7084" w:rsidRDefault="00000000">
            <w:pPr>
              <w:spacing w:after="30"/>
            </w:pPr>
            <w:r>
              <w:rPr>
                <w:b/>
                <w:bCs/>
                <w:color w:val="262626"/>
                <w:sz w:val="17"/>
                <w:szCs w:val="17"/>
              </w:rPr>
              <w:t xml:space="preserve">Langue de </w:t>
            </w:r>
            <w:proofErr w:type="spellStart"/>
            <w:r>
              <w:rPr>
                <w:b/>
                <w:bCs/>
                <w:color w:val="262626"/>
                <w:sz w:val="17"/>
                <w:szCs w:val="17"/>
              </w:rPr>
              <w:t>l'interface</w:t>
            </w:r>
            <w:proofErr w:type="spellEnd"/>
          </w:p>
        </w:tc>
        <w:tc>
          <w:tcPr>
            <w:tcW w:w="319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13D65B" w14:textId="77777777" w:rsidR="004A7084" w:rsidRDefault="00000000">
            <w:pPr>
              <w:spacing w:after="30"/>
            </w:pPr>
            <w:r>
              <w:rPr>
                <w:color w:val="262626"/>
                <w:sz w:val="17"/>
                <w:szCs w:val="17"/>
              </w:rPr>
              <w:t xml:space="preserve">Français </w:t>
            </w:r>
            <w:proofErr w:type="spellStart"/>
            <w:r>
              <w:rPr>
                <w:color w:val="262626"/>
                <w:sz w:val="17"/>
                <w:szCs w:val="17"/>
              </w:rPr>
              <w:t>uniquement</w:t>
            </w:r>
            <w:proofErr w:type="spellEnd"/>
            <w:r>
              <w:rPr>
                <w:color w:val="262626"/>
                <w:sz w:val="17"/>
                <w:szCs w:val="17"/>
              </w:rPr>
              <w:t xml:space="preserve"> au </w:t>
            </w:r>
            <w:proofErr w:type="spellStart"/>
            <w:r>
              <w:rPr>
                <w:color w:val="262626"/>
                <w:sz w:val="17"/>
                <w:szCs w:val="17"/>
              </w:rPr>
              <w:t>lancement</w:t>
            </w:r>
            <w:proofErr w:type="spellEnd"/>
            <w:r>
              <w:rPr>
                <w:color w:val="262626"/>
                <w:sz w:val="17"/>
                <w:szCs w:val="17"/>
              </w:rPr>
              <w:t>.</w:t>
            </w:r>
          </w:p>
        </w:tc>
        <w:tc>
          <w:tcPr>
            <w:tcW w:w="452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7132325" w14:textId="77777777" w:rsidR="004A7084" w:rsidRPr="00DA5CD6" w:rsidRDefault="00000000">
            <w:pPr>
              <w:spacing w:after="30"/>
              <w:rPr>
                <w:lang w:val="fr-FR"/>
              </w:rPr>
            </w:pPr>
            <w:r w:rsidRPr="00DA5CD6">
              <w:rPr>
                <w:color w:val="262626"/>
                <w:sz w:val="17"/>
                <w:szCs w:val="17"/>
                <w:lang w:val="fr-FR"/>
              </w:rPr>
              <w:t>L'application est néanmoins internationalisée techniquement (fichiers de traduction) pour permettre l'ajout ultérieur d'autres langues sans refonte.</w:t>
            </w:r>
          </w:p>
        </w:tc>
      </w:tr>
    </w:tbl>
    <w:p w14:paraId="48D27A1F" w14:textId="77777777" w:rsidR="004A7084" w:rsidRPr="00DA5CD6" w:rsidRDefault="004A7084">
      <w:pPr>
        <w:spacing w:after="140"/>
        <w:rPr>
          <w:lang w:val="fr-FR"/>
        </w:rPr>
      </w:pPr>
    </w:p>
    <w:p w14:paraId="4DA3C1D1" w14:textId="77777777" w:rsidR="004A7084" w:rsidRDefault="00000000">
      <w:pPr>
        <w:pStyle w:val="Titre2"/>
        <w:spacing w:before="300" w:after="140"/>
      </w:pPr>
      <w:r>
        <w:rPr>
          <w:b/>
          <w:bCs/>
          <w:color w:val="2D6A4F"/>
          <w:sz w:val="27"/>
          <w:szCs w:val="27"/>
        </w:rPr>
        <w:t xml:space="preserve">8.2 </w:t>
      </w:r>
      <w:proofErr w:type="spellStart"/>
      <w:r>
        <w:rPr>
          <w:b/>
          <w:bCs/>
          <w:color w:val="2D6A4F"/>
          <w:sz w:val="27"/>
          <w:szCs w:val="27"/>
        </w:rPr>
        <w:t>Hypothèses</w:t>
      </w:r>
      <w:proofErr w:type="spellEnd"/>
      <w:r>
        <w:rPr>
          <w:b/>
          <w:bCs/>
          <w:color w:val="2D6A4F"/>
          <w:sz w:val="27"/>
          <w:szCs w:val="27"/>
        </w:rPr>
        <w:t xml:space="preserve"> </w:t>
      </w:r>
      <w:proofErr w:type="spellStart"/>
      <w:r>
        <w:rPr>
          <w:b/>
          <w:bCs/>
          <w:color w:val="2D6A4F"/>
          <w:sz w:val="27"/>
          <w:szCs w:val="27"/>
        </w:rPr>
        <w:t>retenues</w:t>
      </w:r>
      <w:proofErr w:type="spellEnd"/>
    </w:p>
    <w:p w14:paraId="1E4F3E81" w14:textId="77777777" w:rsidR="004A7084" w:rsidRPr="00DA5CD6" w:rsidRDefault="00000000">
      <w:pPr>
        <w:pStyle w:val="Paragraphedeliste"/>
        <w:numPr>
          <w:ilvl w:val="0"/>
          <w:numId w:val="3"/>
        </w:numPr>
        <w:spacing w:after="70" w:line="276" w:lineRule="auto"/>
        <w:jc w:val="both"/>
        <w:rPr>
          <w:lang w:val="fr-FR"/>
        </w:rPr>
      </w:pPr>
      <w:r w:rsidRPr="00DA5CD6">
        <w:rPr>
          <w:color w:val="262626"/>
          <w:lang w:val="fr-FR"/>
        </w:rPr>
        <w:t>Le projet est porté en nom propre par Rachid Bonsa. La création d'une structure juridique (éditeur) interviendra avant la phase commerciale.</w:t>
      </w:r>
    </w:p>
    <w:p w14:paraId="611D8A97" w14:textId="77777777" w:rsidR="004A7084" w:rsidRDefault="00000000">
      <w:pPr>
        <w:pStyle w:val="Paragraphedeliste"/>
        <w:numPr>
          <w:ilvl w:val="0"/>
          <w:numId w:val="3"/>
        </w:numPr>
        <w:spacing w:after="70" w:line="276" w:lineRule="auto"/>
        <w:jc w:val="both"/>
      </w:pPr>
      <w:r w:rsidRPr="00DA5CD6">
        <w:rPr>
          <w:color w:val="262626"/>
          <w:lang w:val="fr-FR"/>
        </w:rPr>
        <w:t xml:space="preserve">Les notes de pouvoir et d'intérêt sont des estimations initiales. </w:t>
      </w:r>
      <w:r>
        <w:rPr>
          <w:color w:val="262626"/>
        </w:rPr>
        <w:t xml:space="preserve">Elles </w:t>
      </w:r>
      <w:proofErr w:type="spellStart"/>
      <w:r>
        <w:rPr>
          <w:color w:val="262626"/>
        </w:rPr>
        <w:t>seront</w:t>
      </w:r>
      <w:proofErr w:type="spellEnd"/>
      <w:r>
        <w:rPr>
          <w:color w:val="262626"/>
        </w:rPr>
        <w:t xml:space="preserve"> </w:t>
      </w:r>
      <w:proofErr w:type="spellStart"/>
      <w:r>
        <w:rPr>
          <w:color w:val="262626"/>
        </w:rPr>
        <w:t>ajustées</w:t>
      </w:r>
      <w:proofErr w:type="spellEnd"/>
      <w:r>
        <w:rPr>
          <w:color w:val="262626"/>
        </w:rPr>
        <w:t xml:space="preserve"> après les </w:t>
      </w:r>
      <w:proofErr w:type="spellStart"/>
      <w:r>
        <w:rPr>
          <w:color w:val="262626"/>
        </w:rPr>
        <w:t>entretiens</w:t>
      </w:r>
      <w:proofErr w:type="spellEnd"/>
      <w:r>
        <w:rPr>
          <w:color w:val="262626"/>
        </w:rPr>
        <w:t xml:space="preserve"> de la Phase 0.</w:t>
      </w:r>
    </w:p>
    <w:p w14:paraId="455AB7BE" w14:textId="77777777" w:rsidR="004A7084" w:rsidRDefault="00000000">
      <w:pPr>
        <w:pStyle w:val="Paragraphedeliste"/>
        <w:numPr>
          <w:ilvl w:val="0"/>
          <w:numId w:val="3"/>
        </w:numPr>
        <w:spacing w:after="70" w:line="276" w:lineRule="auto"/>
        <w:jc w:val="both"/>
      </w:pPr>
      <w:r w:rsidRPr="00DA5CD6">
        <w:rPr>
          <w:color w:val="262626"/>
          <w:lang w:val="fr-FR"/>
        </w:rPr>
        <w:t xml:space="preserve">L'intégration Mobile Money passe d'abord par un agrégateur agréé plutôt que par trois intégrations directes. </w:t>
      </w:r>
      <w:r>
        <w:rPr>
          <w:color w:val="262626"/>
        </w:rPr>
        <w:t xml:space="preserve">Ce choix </w:t>
      </w:r>
      <w:proofErr w:type="spellStart"/>
      <w:r>
        <w:rPr>
          <w:color w:val="262626"/>
        </w:rPr>
        <w:t>réduit</w:t>
      </w:r>
      <w:proofErr w:type="spellEnd"/>
      <w:r>
        <w:rPr>
          <w:color w:val="262626"/>
        </w:rPr>
        <w:t xml:space="preserve"> le </w:t>
      </w:r>
      <w:proofErr w:type="spellStart"/>
      <w:r>
        <w:rPr>
          <w:color w:val="262626"/>
        </w:rPr>
        <w:t>délai</w:t>
      </w:r>
      <w:proofErr w:type="spellEnd"/>
      <w:r>
        <w:rPr>
          <w:color w:val="262626"/>
        </w:rPr>
        <w:t xml:space="preserve"> et la </w:t>
      </w:r>
      <w:proofErr w:type="spellStart"/>
      <w:r>
        <w:rPr>
          <w:color w:val="262626"/>
        </w:rPr>
        <w:t>dépendance</w:t>
      </w:r>
      <w:proofErr w:type="spellEnd"/>
      <w:r>
        <w:rPr>
          <w:color w:val="262626"/>
        </w:rPr>
        <w:t xml:space="preserve"> </w:t>
      </w:r>
      <w:proofErr w:type="spellStart"/>
      <w:r>
        <w:rPr>
          <w:color w:val="262626"/>
        </w:rPr>
        <w:t>contractuelle</w:t>
      </w:r>
      <w:proofErr w:type="spellEnd"/>
      <w:r>
        <w:rPr>
          <w:color w:val="262626"/>
        </w:rPr>
        <w:t>.</w:t>
      </w:r>
    </w:p>
    <w:p w14:paraId="4447DBA6" w14:textId="77777777" w:rsidR="004A7084" w:rsidRPr="00DA5CD6" w:rsidRDefault="00000000">
      <w:pPr>
        <w:pStyle w:val="Paragraphedeliste"/>
        <w:numPr>
          <w:ilvl w:val="0"/>
          <w:numId w:val="3"/>
        </w:numPr>
        <w:spacing w:after="70" w:line="276" w:lineRule="auto"/>
        <w:jc w:val="both"/>
        <w:rPr>
          <w:lang w:val="fr-FR"/>
        </w:rPr>
      </w:pPr>
      <w:r w:rsidRPr="00DA5CD6">
        <w:rPr>
          <w:color w:val="262626"/>
          <w:lang w:val="fr-FR"/>
        </w:rPr>
        <w:t>Les spécifications techniques détaillées de la FEC (format, API, procédure de certification des logiciels) seront obtenues auprès de la DGI pendant le cadrage.</w:t>
      </w:r>
    </w:p>
    <w:p w14:paraId="68821704" w14:textId="77777777" w:rsidR="004A7084" w:rsidRPr="00DA5CD6" w:rsidRDefault="004A7084">
      <w:pPr>
        <w:spacing w:after="160"/>
        <w:rPr>
          <w:lang w:val="fr-FR"/>
        </w:rPr>
      </w:pPr>
    </w:p>
    <w:sectPr w:rsidR="004A7084" w:rsidRPr="00DA5CD6">
      <w:footerReference w:type="default" r:id="rId8"/>
      <w:footerReference w:type="first" r:id="rId9"/>
      <w:pgSz w:w="11906" w:h="16838"/>
      <w:pgMar w:top="13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E9E72" w14:textId="77777777" w:rsidR="009C15B0" w:rsidRDefault="009C15B0">
      <w:r>
        <w:separator/>
      </w:r>
    </w:p>
  </w:endnote>
  <w:endnote w:type="continuationSeparator" w:id="0">
    <w:p w14:paraId="23545538" w14:textId="77777777" w:rsidR="009C15B0" w:rsidRDefault="009C1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F7BB" w14:textId="77777777" w:rsidR="004A7084" w:rsidRPr="00DA5CD6" w:rsidRDefault="00000000">
    <w:pPr>
      <w:pBdr>
        <w:top w:val="single" w:sz="4" w:space="4" w:color="BFBFBF"/>
      </w:pBdr>
      <w:tabs>
        <w:tab w:val="right" w:pos="9306"/>
      </w:tabs>
      <w:rPr>
        <w:lang w:val="fr-FR"/>
      </w:rPr>
    </w:pPr>
    <w:proofErr w:type="spellStart"/>
    <w:r w:rsidRPr="00DA5CD6">
      <w:rPr>
        <w:color w:val="6B6B6B"/>
        <w:sz w:val="16"/>
        <w:szCs w:val="16"/>
        <w:lang w:val="fr-FR"/>
      </w:rPr>
      <w:t>Ambawbio</w:t>
    </w:r>
    <w:proofErr w:type="spellEnd"/>
    <w:r w:rsidRPr="00DA5CD6">
      <w:rPr>
        <w:color w:val="6B6B6B"/>
        <w:sz w:val="16"/>
        <w:szCs w:val="16"/>
        <w:lang w:val="fr-FR"/>
      </w:rPr>
      <w:t xml:space="preserve"> Suite · Étude des parties prenantes · Confidentiel</w:t>
    </w:r>
    <w:r w:rsidRPr="00DA5CD6">
      <w:rPr>
        <w:color w:val="6B6B6B"/>
        <w:sz w:val="16"/>
        <w:szCs w:val="16"/>
        <w:lang w:val="fr-FR"/>
      </w:rPr>
      <w:tab/>
      <w:t xml:space="preserve">Page </w:t>
    </w:r>
    <w:r>
      <w:rPr>
        <w:color w:val="6B6B6B"/>
        <w:sz w:val="16"/>
        <w:szCs w:val="16"/>
      </w:rPr>
      <w:fldChar w:fldCharType="begin"/>
    </w:r>
    <w:r w:rsidRPr="00DA5CD6">
      <w:rPr>
        <w:color w:val="6B6B6B"/>
        <w:sz w:val="16"/>
        <w:szCs w:val="16"/>
        <w:lang w:val="fr-FR"/>
      </w:rPr>
      <w:instrText>PAGE</w:instrText>
    </w:r>
    <w:r>
      <w:rPr>
        <w:color w:val="6B6B6B"/>
        <w:sz w:val="16"/>
        <w:szCs w:val="16"/>
      </w:rPr>
      <w:fldChar w:fldCharType="separate"/>
    </w:r>
    <w:r w:rsidR="00DA5CD6" w:rsidRPr="00DA5CD6">
      <w:rPr>
        <w:noProof/>
        <w:color w:val="6B6B6B"/>
        <w:sz w:val="16"/>
        <w:szCs w:val="16"/>
        <w:lang w:val="fr-FR"/>
      </w:rPr>
      <w:t>2</w:t>
    </w:r>
    <w:r>
      <w:rPr>
        <w:color w:val="6B6B6B"/>
        <w:sz w:val="16"/>
        <w:szCs w:val="16"/>
      </w:rPr>
      <w:fldChar w:fldCharType="end"/>
    </w:r>
    <w:r w:rsidRPr="00DA5CD6">
      <w:rPr>
        <w:color w:val="6B6B6B"/>
        <w:sz w:val="16"/>
        <w:szCs w:val="16"/>
        <w:lang w:val="fr-FR"/>
      </w:rPr>
      <w:t xml:space="preserve"> / </w:t>
    </w:r>
    <w:r>
      <w:rPr>
        <w:color w:val="6B6B6B"/>
        <w:sz w:val="16"/>
        <w:szCs w:val="16"/>
      </w:rPr>
      <w:fldChar w:fldCharType="begin"/>
    </w:r>
    <w:r w:rsidRPr="00DA5CD6">
      <w:rPr>
        <w:color w:val="6B6B6B"/>
        <w:sz w:val="16"/>
        <w:szCs w:val="16"/>
        <w:lang w:val="fr-FR"/>
      </w:rPr>
      <w:instrText>NUMPAGES</w:instrText>
    </w:r>
    <w:r>
      <w:rPr>
        <w:color w:val="6B6B6B"/>
        <w:sz w:val="16"/>
        <w:szCs w:val="16"/>
      </w:rPr>
      <w:fldChar w:fldCharType="separate"/>
    </w:r>
    <w:r w:rsidR="00DA5CD6" w:rsidRPr="00DA5CD6">
      <w:rPr>
        <w:noProof/>
        <w:color w:val="6B6B6B"/>
        <w:sz w:val="16"/>
        <w:szCs w:val="16"/>
        <w:lang w:val="fr-FR"/>
      </w:rPr>
      <w:t>3</w:t>
    </w:r>
    <w:r>
      <w:rPr>
        <w:color w:val="6B6B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20C0" w14:textId="77777777" w:rsidR="004A7084" w:rsidRDefault="004A70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17160" w14:textId="77777777" w:rsidR="009C15B0" w:rsidRDefault="009C15B0">
      <w:r>
        <w:separator/>
      </w:r>
    </w:p>
  </w:footnote>
  <w:footnote w:type="continuationSeparator" w:id="0">
    <w:p w14:paraId="103A056D" w14:textId="77777777" w:rsidR="009C15B0" w:rsidRDefault="009C15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7388"/>
    <w:multiLevelType w:val="hybridMultilevel"/>
    <w:tmpl w:val="DFAA06E2"/>
    <w:lvl w:ilvl="0" w:tplc="6BBEBC14">
      <w:start w:val="1"/>
      <w:numFmt w:val="decimal"/>
      <w:lvlText w:val="%1."/>
      <w:lvlJc w:val="left"/>
      <w:pPr>
        <w:ind w:left="500" w:hanging="300"/>
      </w:pPr>
    </w:lvl>
    <w:lvl w:ilvl="1" w:tplc="CB287BAE">
      <w:numFmt w:val="decimal"/>
      <w:lvlText w:val=""/>
      <w:lvlJc w:val="left"/>
    </w:lvl>
    <w:lvl w:ilvl="2" w:tplc="33E41AF4">
      <w:numFmt w:val="decimal"/>
      <w:lvlText w:val=""/>
      <w:lvlJc w:val="left"/>
    </w:lvl>
    <w:lvl w:ilvl="3" w:tplc="875A0A0E">
      <w:numFmt w:val="decimal"/>
      <w:lvlText w:val=""/>
      <w:lvlJc w:val="left"/>
    </w:lvl>
    <w:lvl w:ilvl="4" w:tplc="258CBE52">
      <w:numFmt w:val="decimal"/>
      <w:lvlText w:val=""/>
      <w:lvlJc w:val="left"/>
    </w:lvl>
    <w:lvl w:ilvl="5" w:tplc="C76CF56C">
      <w:numFmt w:val="decimal"/>
      <w:lvlText w:val=""/>
      <w:lvlJc w:val="left"/>
    </w:lvl>
    <w:lvl w:ilvl="6" w:tplc="E5ACABEA">
      <w:numFmt w:val="decimal"/>
      <w:lvlText w:val=""/>
      <w:lvlJc w:val="left"/>
    </w:lvl>
    <w:lvl w:ilvl="7" w:tplc="A174833C">
      <w:numFmt w:val="decimal"/>
      <w:lvlText w:val=""/>
      <w:lvlJc w:val="left"/>
    </w:lvl>
    <w:lvl w:ilvl="8" w:tplc="3C4A3798">
      <w:numFmt w:val="decimal"/>
      <w:lvlText w:val=""/>
      <w:lvlJc w:val="left"/>
    </w:lvl>
  </w:abstractNum>
  <w:abstractNum w:abstractNumId="1" w15:restartNumberingAfterBreak="0">
    <w:nsid w:val="36966866"/>
    <w:multiLevelType w:val="hybridMultilevel"/>
    <w:tmpl w:val="A296F3D8"/>
    <w:lvl w:ilvl="0" w:tplc="63563C70">
      <w:start w:val="1"/>
      <w:numFmt w:val="bullet"/>
      <w:lvlText w:val="•"/>
      <w:lvlJc w:val="left"/>
      <w:pPr>
        <w:ind w:left="500" w:hanging="260"/>
      </w:pPr>
    </w:lvl>
    <w:lvl w:ilvl="1" w:tplc="196473B2">
      <w:start w:val="1"/>
      <w:numFmt w:val="bullet"/>
      <w:lvlText w:val="◦"/>
      <w:lvlJc w:val="left"/>
      <w:pPr>
        <w:ind w:left="1000" w:hanging="260"/>
      </w:pPr>
    </w:lvl>
    <w:lvl w:ilvl="2" w:tplc="09E63C5C">
      <w:numFmt w:val="decimal"/>
      <w:lvlText w:val=""/>
      <w:lvlJc w:val="left"/>
    </w:lvl>
    <w:lvl w:ilvl="3" w:tplc="2828CEFA">
      <w:numFmt w:val="decimal"/>
      <w:lvlText w:val=""/>
      <w:lvlJc w:val="left"/>
    </w:lvl>
    <w:lvl w:ilvl="4" w:tplc="F20E840C">
      <w:numFmt w:val="decimal"/>
      <w:lvlText w:val=""/>
      <w:lvlJc w:val="left"/>
    </w:lvl>
    <w:lvl w:ilvl="5" w:tplc="3190E7B0">
      <w:numFmt w:val="decimal"/>
      <w:lvlText w:val=""/>
      <w:lvlJc w:val="left"/>
    </w:lvl>
    <w:lvl w:ilvl="6" w:tplc="ECA03650">
      <w:numFmt w:val="decimal"/>
      <w:lvlText w:val=""/>
      <w:lvlJc w:val="left"/>
    </w:lvl>
    <w:lvl w:ilvl="7" w:tplc="0BDA146A">
      <w:numFmt w:val="decimal"/>
      <w:lvlText w:val=""/>
      <w:lvlJc w:val="left"/>
    </w:lvl>
    <w:lvl w:ilvl="8" w:tplc="70D404BC">
      <w:numFmt w:val="decimal"/>
      <w:lvlText w:val=""/>
      <w:lvlJc w:val="left"/>
    </w:lvl>
  </w:abstractNum>
  <w:abstractNum w:abstractNumId="2" w15:restartNumberingAfterBreak="0">
    <w:nsid w:val="458366FA"/>
    <w:multiLevelType w:val="hybridMultilevel"/>
    <w:tmpl w:val="77765D48"/>
    <w:lvl w:ilvl="0" w:tplc="F1FC09DC">
      <w:start w:val="1"/>
      <w:numFmt w:val="bullet"/>
      <w:lvlText w:val="●"/>
      <w:lvlJc w:val="left"/>
      <w:pPr>
        <w:ind w:left="720" w:hanging="360"/>
      </w:pPr>
    </w:lvl>
    <w:lvl w:ilvl="1" w:tplc="B034659C">
      <w:start w:val="1"/>
      <w:numFmt w:val="bullet"/>
      <w:lvlText w:val="○"/>
      <w:lvlJc w:val="left"/>
      <w:pPr>
        <w:ind w:left="1440" w:hanging="360"/>
      </w:pPr>
    </w:lvl>
    <w:lvl w:ilvl="2" w:tplc="A560BFAE">
      <w:start w:val="1"/>
      <w:numFmt w:val="bullet"/>
      <w:lvlText w:val="■"/>
      <w:lvlJc w:val="left"/>
      <w:pPr>
        <w:ind w:left="2160" w:hanging="360"/>
      </w:pPr>
    </w:lvl>
    <w:lvl w:ilvl="3" w:tplc="1FC2AA30">
      <w:start w:val="1"/>
      <w:numFmt w:val="bullet"/>
      <w:lvlText w:val="●"/>
      <w:lvlJc w:val="left"/>
      <w:pPr>
        <w:ind w:left="2880" w:hanging="360"/>
      </w:pPr>
    </w:lvl>
    <w:lvl w:ilvl="4" w:tplc="6DEC8CB8">
      <w:start w:val="1"/>
      <w:numFmt w:val="bullet"/>
      <w:lvlText w:val="○"/>
      <w:lvlJc w:val="left"/>
      <w:pPr>
        <w:ind w:left="3600" w:hanging="360"/>
      </w:pPr>
    </w:lvl>
    <w:lvl w:ilvl="5" w:tplc="D09682FE">
      <w:start w:val="1"/>
      <w:numFmt w:val="bullet"/>
      <w:lvlText w:val="■"/>
      <w:lvlJc w:val="left"/>
      <w:pPr>
        <w:ind w:left="4320" w:hanging="360"/>
      </w:pPr>
    </w:lvl>
    <w:lvl w:ilvl="6" w:tplc="DD2450DE">
      <w:start w:val="1"/>
      <w:numFmt w:val="bullet"/>
      <w:lvlText w:val="●"/>
      <w:lvlJc w:val="left"/>
      <w:pPr>
        <w:ind w:left="5040" w:hanging="360"/>
      </w:pPr>
    </w:lvl>
    <w:lvl w:ilvl="7" w:tplc="D3949528">
      <w:start w:val="1"/>
      <w:numFmt w:val="bullet"/>
      <w:lvlText w:val="●"/>
      <w:lvlJc w:val="left"/>
      <w:pPr>
        <w:ind w:left="5760" w:hanging="360"/>
      </w:pPr>
    </w:lvl>
    <w:lvl w:ilvl="8" w:tplc="90FA4E38">
      <w:start w:val="1"/>
      <w:numFmt w:val="bullet"/>
      <w:lvlText w:val="●"/>
      <w:lvlJc w:val="left"/>
      <w:pPr>
        <w:ind w:left="6480" w:hanging="360"/>
      </w:pPr>
    </w:lvl>
  </w:abstractNum>
  <w:num w:numId="1" w16cid:durableId="551039535">
    <w:abstractNumId w:val="2"/>
    <w:lvlOverride w:ilvl="0">
      <w:startOverride w:val="1"/>
    </w:lvlOverride>
  </w:num>
  <w:num w:numId="2" w16cid:durableId="118115717">
    <w:abstractNumId w:val="0"/>
    <w:lvlOverride w:ilvl="0">
      <w:startOverride w:val="1"/>
    </w:lvlOverride>
  </w:num>
  <w:num w:numId="3" w16cid:durableId="14247197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084"/>
    <w:rsid w:val="002A1F1D"/>
    <w:rsid w:val="004A7084"/>
    <w:rsid w:val="009C15B0"/>
    <w:rsid w:val="00DA5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48FC"/>
  <w15:docId w15:val="{0DA18970-D1F2-4E69-B5EE-FF40DF871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3951</Words>
  <Characters>22522</Characters>
  <Application>Microsoft Office Word</Application>
  <DocSecurity>0</DocSecurity>
  <Lines>187</Lines>
  <Paragraphs>52</Paragraphs>
  <ScaleCrop>false</ScaleCrop>
  <Company/>
  <LinksUpToDate>false</LinksUpToDate>
  <CharactersWithSpaces>26421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Ambawbio Suite, Étude des parties prenantes</dc:title>
  <dc:creator>Rachid Bonsa</dc:creator>
  <cp:lastModifiedBy>Rachid Bonsa</cp:lastModifiedBy>
  <cp:revision>2</cp:revision>
  <dcterms:created xsi:type="dcterms:W3CDTF">2026-10-04T11:30:00Z</dcterms:created>
  <dcterms:modified xsi:type="dcterms:W3CDTF">2026-10-04T13:09:00Z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dd20301b67ea4796b9e7af4641cb0b553b8f4a8c36bcd34dc3bfa7e41aba94a2</vt:lpwstr>
  </property>
</Properties>
</file>