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5C77F875" w14:textId="77777777" w:rsidTr="005815B9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8B3327" w:rsidRPr="00D34B5F" w:rsidP="005815B9" w14:paraId="57B8829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54F60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GENEL BİLGİLER</w:t>
            </w:r>
          </w:p>
        </w:tc>
      </w:tr>
      <w:tr w14:paraId="2EB880A3" w14:textId="77777777" w:rsidTr="005815B9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B3327" w:rsidRPr="00D34B5F" w:rsidP="005815B9" w14:paraId="0183938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8B3327" w:rsidRPr="00454F60" w:rsidP="005815B9" w14:paraId="2FBF2830" w14:textId="4F8A6E16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8B3327" w:rsidRPr="00D34B5F" w:rsidP="005815B9" w14:paraId="53758F3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B3327" w:rsidRPr="00D34B5F" w:rsidP="005815B9" w14:paraId="6004AEF3" w14:textId="05B88AC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0F7C7A3" w14:textId="77777777" w:rsidTr="005815B9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B3327" w:rsidRPr="00D34B5F" w:rsidP="005815B9" w14:paraId="772BB75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8B3327" w:rsidRPr="00454F60" w:rsidP="005815B9" w14:paraId="632490EA" w14:textId="0CAE2B58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8B3327" w:rsidP="005815B9" w14:paraId="0CD84FD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B3327" w:rsidRPr="00D34B5F" w:rsidP="005815B9" w14:paraId="617B444A" w14:textId="13AFCD35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0B72E28" w14:textId="77777777" w:rsidTr="005815B9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B3327" w:rsidRPr="00D34B5F" w:rsidP="005815B9" w14:paraId="4CB2A29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B3327" w:rsidRPr="00D34B5F" w:rsidP="005815B9" w14:paraId="7C15382C" w14:textId="10C19149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8B3327" w:rsidRPr="00D34B5F" w:rsidP="005815B9" w14:paraId="5518F9B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8B3327" w:rsidRPr="00D34B5F" w:rsidP="005815B9" w14:paraId="3A3042D6" w14:textId="0EC1794D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8B3327" w:rsidRPr="00D34B5F" w:rsidP="005815B9" w14:paraId="6880DA6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B3327" w:rsidRPr="00D34B5F" w:rsidP="005815B9" w14:paraId="32480A12" w14:textId="5A601B7B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C0A5BE5" w14:textId="77777777" w:rsidTr="005815B9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B3327" w:rsidP="005815B9" w14:paraId="5E72714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B3327" w:rsidRPr="00D34B5F" w:rsidP="005815B9" w14:paraId="6771565C" w14:textId="6CEF477A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8B3327" w:rsidP="005815B9" w14:paraId="020AFAE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8B3327" w:rsidRPr="00D34B5F" w:rsidP="005815B9" w14:paraId="7A47ACC7" w14:textId="2F5745EE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8B3327" w:rsidP="005815B9" w14:paraId="2ABC581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B3327" w:rsidRPr="00D34B5F" w:rsidP="005815B9" w14:paraId="168C3643" w14:textId="340B247C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5AEE17A" w14:textId="77777777" w:rsidTr="005815B9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B3327" w:rsidP="005815B9" w14:paraId="5474127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54F60">
              <w:rPr>
                <w:rFonts w:ascii="Calibri" w:hAnsi="Calibri" w:cs="Calibri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B3327" w:rsidRPr="00D34B5F" w:rsidP="005815B9" w14:paraId="03F55ADE" w14:textId="329608BC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8B3327" w:rsidP="005815B9" w14:paraId="76AB9EE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54F60">
              <w:rPr>
                <w:rFonts w:ascii="Calibri" w:hAnsi="Calibri" w:cs="Calibri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8B3327" w:rsidRPr="00D34B5F" w:rsidP="005815B9" w14:paraId="30FB32B2" w14:textId="422295D3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8B3327" w:rsidP="005815B9" w14:paraId="2FD4B46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B3327" w:rsidRPr="00D34B5F" w:rsidP="005815B9" w14:paraId="0E198FD0" w14:textId="2A838AFB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455AF91" w14:textId="77777777" w:rsidTr="005815B9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8B3327" w:rsidRPr="00D34B5F" w:rsidP="005815B9" w14:paraId="210CC0A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8B3327" w:rsidRPr="008224FA" w:rsidP="005815B9" w14:paraId="01480E3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513FC3">
              <w:rPr>
                <w:rFonts w:ascii="Calibri" w:hAnsi="Calibri" w:cs="Calibri"/>
                <w:sz w:val="14"/>
                <w:szCs w:val="14"/>
              </w:rPr>
              <w:t>TS 1203 EN 286-1 "Tanklar - Basit - Alev almayan - Basınçlı - Hava veya azot depolamak için tasarımlanmış - Bölüm 1:Genel amaçlar için basınçlı tanklar", TS EN 13445-5 ‘’Basınçlı kaplar - Ateşle temas etmeyen - Bölüm 5: Muayene ve deney- Ek G’’, TS EN 1012</w:t>
            </w:r>
            <w:r w:rsidRPr="00513FC3">
              <w:rPr>
                <w:rFonts w:ascii="Calibri" w:hAnsi="Calibri" w:cs="Calibri"/>
                <w:sz w:val="14"/>
                <w:szCs w:val="14"/>
              </w:rPr>
              <w:t>‐</w:t>
            </w:r>
            <w:r w:rsidRPr="00513FC3">
              <w:rPr>
                <w:rFonts w:ascii="Calibri" w:hAnsi="Calibri" w:cs="Calibri"/>
                <w:sz w:val="14"/>
                <w:szCs w:val="14"/>
              </w:rPr>
              <w:t xml:space="preserve">1 ‘’Kompresörler ve Vakum Pompaları </w:t>
            </w:r>
            <w:r w:rsidRPr="00513FC3">
              <w:rPr>
                <w:rFonts w:ascii="Calibri" w:hAnsi="Calibri" w:cs="Calibri"/>
                <w:sz w:val="14"/>
                <w:szCs w:val="14"/>
              </w:rPr>
              <w:t>‐</w:t>
            </w:r>
            <w:r w:rsidRPr="00513FC3">
              <w:rPr>
                <w:rFonts w:ascii="Calibri" w:hAnsi="Calibri" w:cs="Calibri"/>
                <w:sz w:val="14"/>
                <w:szCs w:val="14"/>
              </w:rPr>
              <w:t xml:space="preserve"> Güvenlik Kuralları </w:t>
            </w:r>
            <w:r w:rsidRPr="00513FC3">
              <w:rPr>
                <w:rFonts w:ascii="Calibri" w:hAnsi="Calibri" w:cs="Calibri"/>
                <w:sz w:val="14"/>
                <w:szCs w:val="14"/>
              </w:rPr>
              <w:t>‐</w:t>
            </w:r>
            <w:r w:rsidRPr="00513FC3">
              <w:rPr>
                <w:rFonts w:ascii="Calibri" w:hAnsi="Calibri" w:cs="Calibri"/>
                <w:sz w:val="14"/>
                <w:szCs w:val="14"/>
              </w:rPr>
              <w:t xml:space="preserve"> Bölüm 1: Hava Kompresörleri’’  ve TS EN 764</w:t>
            </w:r>
            <w:r w:rsidRPr="00513FC3">
              <w:rPr>
                <w:rFonts w:ascii="Calibri" w:hAnsi="Calibri" w:cs="Calibri"/>
                <w:sz w:val="14"/>
                <w:szCs w:val="14"/>
              </w:rPr>
              <w:t>‐</w:t>
            </w:r>
            <w:r w:rsidRPr="00513FC3">
              <w:rPr>
                <w:rFonts w:ascii="Calibri" w:hAnsi="Calibri" w:cs="Calibri"/>
                <w:sz w:val="14"/>
                <w:szCs w:val="14"/>
              </w:rPr>
              <w:t>7  ‘’Basınçlı Donanım</w:t>
            </w:r>
            <w:r w:rsidRPr="00513FC3">
              <w:rPr>
                <w:rFonts w:ascii="Calibri" w:hAnsi="Calibri" w:cs="Calibri"/>
                <w:sz w:val="14"/>
                <w:szCs w:val="14"/>
              </w:rPr>
              <w:t>‐</w:t>
            </w:r>
            <w:r w:rsidRPr="00513FC3">
              <w:rPr>
                <w:rFonts w:ascii="Calibri" w:hAnsi="Calibri" w:cs="Calibri"/>
                <w:sz w:val="14"/>
                <w:szCs w:val="14"/>
              </w:rPr>
              <w:t xml:space="preserve"> Bölüm 7: Ateşle Temas Etmeyen Basınçlı Donanım İçin Emniyet Sistemleri’’ standartlarının ilgili maddelerine göre muayene edilmiştir.</w:t>
            </w:r>
          </w:p>
        </w:tc>
      </w:tr>
      <w:tr w14:paraId="1189A275" w14:textId="77777777" w:rsidTr="005815B9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B3327" w:rsidRPr="00454F60" w:rsidP="00454F60" w14:paraId="263D1CE1" w14:textId="5F1B0CA6">
            <w:pPr>
              <w:ind w:left="72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454F60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4F168AE3" w14:textId="77777777" w:rsidTr="005815B9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8B3327" w:rsidRPr="0075346A" w:rsidP="005815B9" w14:paraId="682A174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8B3327" w:rsidRPr="0075346A" w:rsidP="005815B9" w14:paraId="31CAEDA8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8B3327" w:rsidRPr="0075346A" w:rsidP="005815B9" w14:paraId="510C261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8B3327" w:rsidRPr="0075346A" w:rsidP="005815B9" w14:paraId="5A1E14F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3A59AC51" w14:textId="77777777" w:rsidTr="005815B9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8B3327" w:rsidRPr="0075346A" w:rsidP="005815B9" w14:paraId="2EDB13C9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8B3327" w:rsidRPr="0075346A" w:rsidP="005815B9" w14:paraId="2592E06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8B3327" w:rsidRPr="0075346A" w:rsidP="005815B9" w14:paraId="0EB6EBB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8B3327" w:rsidRPr="0075346A" w:rsidP="005815B9" w14:paraId="1A7CA1D8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27" w:type="dxa"/>
        <w:tblInd w:w="-34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67"/>
        <w:gridCol w:w="292"/>
        <w:gridCol w:w="848"/>
        <w:gridCol w:w="731"/>
        <w:gridCol w:w="398"/>
        <w:gridCol w:w="1358"/>
        <w:gridCol w:w="8"/>
        <w:gridCol w:w="177"/>
        <w:gridCol w:w="485"/>
        <w:gridCol w:w="366"/>
        <w:gridCol w:w="405"/>
        <w:gridCol w:w="1955"/>
        <w:gridCol w:w="49"/>
        <w:gridCol w:w="1546"/>
        <w:gridCol w:w="308"/>
        <w:gridCol w:w="40"/>
        <w:gridCol w:w="734"/>
        <w:gridCol w:w="46"/>
        <w:gridCol w:w="14"/>
      </w:tblGrid>
      <w:tr w14:paraId="010E9807" w14:textId="77777777" w:rsidTr="00454F60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2" w:type="dxa"/>
          <w:trHeight w:val="51"/>
        </w:trPr>
        <w:tc>
          <w:tcPr>
            <w:tcW w:w="1119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B3327" w:rsidRPr="00454F60" w:rsidP="00454F60" w14:paraId="1D3478E5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454F60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İŞ EKİPMANINA AİT ETİKET BİLGİLERİ VE TESPİT EDİLEN BİLGİLER</w:t>
            </w:r>
          </w:p>
        </w:tc>
      </w:tr>
      <w:tr w14:paraId="1E5181DF" w14:textId="77777777" w:rsidTr="005815B9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100"/>
        </w:trPr>
        <w:tc>
          <w:tcPr>
            <w:tcW w:w="6551" w:type="dxa"/>
            <w:gridSpan w:val="11"/>
            <w:shd w:val="clear" w:color="auto" w:fill="auto"/>
          </w:tcPr>
          <w:p w:rsidR="008B3327" w:rsidRPr="00A84574" w:rsidP="005815B9" w14:paraId="27EAE5D0" w14:textId="77777777">
            <w:pPr>
              <w:tabs>
                <w:tab w:val="left" w:pos="2302"/>
              </w:tabs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A84574">
              <w:rPr>
                <w:rFonts w:ascii="Calibri" w:hAnsi="Calibri"/>
                <w:b/>
                <w:sz w:val="16"/>
                <w:szCs w:val="16"/>
              </w:rPr>
              <w:t>Tank Bilgileri</w:t>
            </w:r>
          </w:p>
        </w:tc>
        <w:tc>
          <w:tcPr>
            <w:tcW w:w="4690" w:type="dxa"/>
            <w:gridSpan w:val="7"/>
            <w:shd w:val="clear" w:color="auto" w:fill="auto"/>
          </w:tcPr>
          <w:p w:rsidR="008B3327" w:rsidRPr="00A84574" w:rsidP="005815B9" w14:paraId="797F28EA" w14:textId="77777777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A84574">
              <w:rPr>
                <w:rFonts w:ascii="Calibri" w:hAnsi="Calibri"/>
                <w:b/>
                <w:sz w:val="16"/>
                <w:szCs w:val="16"/>
              </w:rPr>
              <w:t>Kompresör Bilgileri</w:t>
            </w:r>
          </w:p>
        </w:tc>
      </w:tr>
      <w:tr w14:paraId="4A6DB326" w14:textId="77777777" w:rsidTr="005815B9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97"/>
        </w:trPr>
        <w:tc>
          <w:tcPr>
            <w:tcW w:w="1470" w:type="dxa"/>
            <w:shd w:val="clear" w:color="auto" w:fill="auto"/>
          </w:tcPr>
          <w:p w:rsidR="008B3327" w:rsidRPr="00A84574" w:rsidP="005815B9" w14:paraId="37F0169D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A84574">
              <w:rPr>
                <w:rFonts w:ascii="Calibri" w:hAnsi="Calibri"/>
                <w:sz w:val="14"/>
                <w:szCs w:val="16"/>
              </w:rPr>
              <w:t>Markası</w:t>
            </w:r>
          </w:p>
        </w:tc>
        <w:tc>
          <w:tcPr>
            <w:tcW w:w="1876" w:type="dxa"/>
            <w:gridSpan w:val="3"/>
            <w:shd w:val="clear" w:color="auto" w:fill="auto"/>
          </w:tcPr>
          <w:p w:rsidR="008B3327" w:rsidRPr="00454F60" w:rsidP="00454F60" w14:paraId="10A04D45" w14:textId="34E9C8EA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bookmarkStart w:id="0" w:name="_GoBack"/>
            <w:bookmarkEnd w:id="0"/>
          </w:p>
        </w:tc>
        <w:tc>
          <w:tcPr>
            <w:tcW w:w="1946" w:type="dxa"/>
            <w:gridSpan w:val="4"/>
            <w:shd w:val="clear" w:color="auto" w:fill="auto"/>
          </w:tcPr>
          <w:p w:rsidR="008B3327" w:rsidRPr="00A84574" w:rsidP="005815B9" w14:paraId="70C10770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A84574">
              <w:rPr>
                <w:rFonts w:ascii="Calibri" w:hAnsi="Calibri"/>
                <w:sz w:val="14"/>
                <w:szCs w:val="16"/>
              </w:rPr>
              <w:t>Hacim (L)</w:t>
            </w:r>
          </w:p>
        </w:tc>
        <w:tc>
          <w:tcPr>
            <w:tcW w:w="1259" w:type="dxa"/>
            <w:gridSpan w:val="3"/>
            <w:shd w:val="clear" w:color="auto" w:fill="auto"/>
          </w:tcPr>
          <w:p w:rsidR="008B3327" w:rsidRPr="00454F60" w:rsidP="00454F60" w14:paraId="3847367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60" w:type="dxa"/>
            <w:shd w:val="clear" w:color="auto" w:fill="auto"/>
          </w:tcPr>
          <w:p w:rsidR="008B3327" w:rsidRPr="00A84574" w:rsidP="005815B9" w14:paraId="1F00767A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A84574">
              <w:rPr>
                <w:rFonts w:ascii="Calibri" w:hAnsi="Calibri"/>
                <w:sz w:val="14"/>
                <w:szCs w:val="16"/>
              </w:rPr>
              <w:t>Markası</w:t>
            </w:r>
          </w:p>
        </w:tc>
        <w:tc>
          <w:tcPr>
            <w:tcW w:w="2730" w:type="dxa"/>
            <w:gridSpan w:val="6"/>
            <w:shd w:val="clear" w:color="auto" w:fill="auto"/>
          </w:tcPr>
          <w:p w:rsidR="008B3327" w:rsidRPr="00454F60" w:rsidP="00454F60" w14:paraId="6FCDEF9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36BA8F9" w14:textId="77777777" w:rsidTr="005815B9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97"/>
        </w:trPr>
        <w:tc>
          <w:tcPr>
            <w:tcW w:w="1470" w:type="dxa"/>
            <w:shd w:val="clear" w:color="auto" w:fill="auto"/>
          </w:tcPr>
          <w:p w:rsidR="008B3327" w:rsidRPr="00903E3A" w:rsidP="005815B9" w14:paraId="6D7E884D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903E3A">
              <w:rPr>
                <w:rFonts w:ascii="Calibri" w:hAnsi="Calibri"/>
                <w:sz w:val="14"/>
                <w:szCs w:val="16"/>
              </w:rPr>
              <w:t>Modeli/Tipi</w:t>
            </w:r>
          </w:p>
        </w:tc>
        <w:tc>
          <w:tcPr>
            <w:tcW w:w="1876" w:type="dxa"/>
            <w:gridSpan w:val="3"/>
            <w:shd w:val="clear" w:color="auto" w:fill="auto"/>
          </w:tcPr>
          <w:p w:rsidR="008B3327" w:rsidRPr="00454F60" w:rsidP="00454F60" w14:paraId="2A3FE77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46" w:type="dxa"/>
            <w:gridSpan w:val="4"/>
            <w:shd w:val="clear" w:color="auto" w:fill="auto"/>
          </w:tcPr>
          <w:p w:rsidR="008B3327" w:rsidRPr="00903E3A" w:rsidP="005815B9" w14:paraId="709F6C83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903E3A">
              <w:rPr>
                <w:rFonts w:ascii="Calibri" w:hAnsi="Calibri"/>
                <w:sz w:val="14"/>
                <w:szCs w:val="16"/>
              </w:rPr>
              <w:t>Manometre skala büyüklüğü (bar)</w:t>
            </w:r>
          </w:p>
        </w:tc>
        <w:tc>
          <w:tcPr>
            <w:tcW w:w="1259" w:type="dxa"/>
            <w:gridSpan w:val="3"/>
            <w:shd w:val="clear" w:color="auto" w:fill="auto"/>
          </w:tcPr>
          <w:p w:rsidR="008B3327" w:rsidRPr="00454F60" w:rsidP="00454F60" w14:paraId="2F12C4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60" w:type="dxa"/>
            <w:shd w:val="clear" w:color="auto" w:fill="auto"/>
          </w:tcPr>
          <w:p w:rsidR="008B3327" w:rsidRPr="00903E3A" w:rsidP="005815B9" w14:paraId="7E1651A1" w14:textId="77777777">
            <w:pPr>
              <w:tabs>
                <w:tab w:val="left" w:pos="1843"/>
              </w:tabs>
              <w:rPr>
                <w:rFonts w:ascii="Calibri" w:hAnsi="Calibri"/>
                <w:sz w:val="14"/>
                <w:szCs w:val="16"/>
              </w:rPr>
            </w:pPr>
            <w:r w:rsidRPr="00903E3A">
              <w:rPr>
                <w:rFonts w:ascii="Calibri" w:hAnsi="Calibri"/>
                <w:sz w:val="14"/>
                <w:szCs w:val="16"/>
              </w:rPr>
              <w:t>Seri no</w:t>
            </w:r>
          </w:p>
        </w:tc>
        <w:tc>
          <w:tcPr>
            <w:tcW w:w="2730" w:type="dxa"/>
            <w:gridSpan w:val="6"/>
            <w:shd w:val="clear" w:color="auto" w:fill="auto"/>
          </w:tcPr>
          <w:p w:rsidR="008B3327" w:rsidRPr="00454F60" w:rsidP="00454F60" w14:paraId="3946926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17C1FDA" w14:textId="77777777" w:rsidTr="005815B9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97"/>
        </w:trPr>
        <w:tc>
          <w:tcPr>
            <w:tcW w:w="1470" w:type="dxa"/>
            <w:shd w:val="clear" w:color="auto" w:fill="auto"/>
          </w:tcPr>
          <w:p w:rsidR="008B3327" w:rsidRPr="00903E3A" w:rsidP="005815B9" w14:paraId="343E48B3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903E3A">
              <w:rPr>
                <w:rFonts w:ascii="Calibri" w:hAnsi="Calibri"/>
                <w:sz w:val="14"/>
                <w:szCs w:val="16"/>
              </w:rPr>
              <w:t>Seri no</w:t>
            </w:r>
          </w:p>
        </w:tc>
        <w:tc>
          <w:tcPr>
            <w:tcW w:w="1876" w:type="dxa"/>
            <w:gridSpan w:val="3"/>
            <w:shd w:val="clear" w:color="auto" w:fill="auto"/>
          </w:tcPr>
          <w:p w:rsidR="008B3327" w:rsidRPr="00454F60" w:rsidP="00454F60" w14:paraId="5477D89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46" w:type="dxa"/>
            <w:gridSpan w:val="4"/>
            <w:shd w:val="clear" w:color="auto" w:fill="auto"/>
          </w:tcPr>
          <w:p w:rsidR="008B3327" w:rsidRPr="00903E3A" w:rsidP="005815B9" w14:paraId="14BDD3DB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903E3A">
              <w:rPr>
                <w:rFonts w:ascii="Calibri" w:hAnsi="Calibri"/>
                <w:sz w:val="14"/>
                <w:szCs w:val="16"/>
              </w:rPr>
              <w:t>Emniyet ventili açma basıncı (bar)</w:t>
            </w:r>
          </w:p>
        </w:tc>
        <w:tc>
          <w:tcPr>
            <w:tcW w:w="1259" w:type="dxa"/>
            <w:gridSpan w:val="3"/>
            <w:shd w:val="clear" w:color="auto" w:fill="auto"/>
          </w:tcPr>
          <w:p w:rsidR="008B3327" w:rsidRPr="00454F60" w:rsidP="00454F60" w14:paraId="517543B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60" w:type="dxa"/>
            <w:shd w:val="clear" w:color="auto" w:fill="auto"/>
          </w:tcPr>
          <w:p w:rsidR="008B3327" w:rsidRPr="00903E3A" w:rsidP="005815B9" w14:paraId="1AB37E14" w14:textId="77777777">
            <w:pPr>
              <w:tabs>
                <w:tab w:val="left" w:pos="1843"/>
              </w:tabs>
              <w:rPr>
                <w:rFonts w:ascii="Calibri" w:hAnsi="Calibri"/>
                <w:sz w:val="14"/>
                <w:szCs w:val="16"/>
              </w:rPr>
            </w:pPr>
            <w:r w:rsidRPr="00903E3A">
              <w:rPr>
                <w:rFonts w:ascii="Calibri" w:hAnsi="Calibri"/>
                <w:sz w:val="14"/>
                <w:szCs w:val="16"/>
              </w:rPr>
              <w:t>Çalışmaya başlama basıncı (bar)</w:t>
            </w:r>
          </w:p>
        </w:tc>
        <w:tc>
          <w:tcPr>
            <w:tcW w:w="2730" w:type="dxa"/>
            <w:gridSpan w:val="6"/>
            <w:shd w:val="clear" w:color="auto" w:fill="auto"/>
          </w:tcPr>
          <w:p w:rsidR="008B3327" w:rsidRPr="00454F60" w:rsidP="00454F60" w14:paraId="72F87A6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638C39E" w14:textId="77777777" w:rsidTr="005815B9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97"/>
        </w:trPr>
        <w:tc>
          <w:tcPr>
            <w:tcW w:w="1470" w:type="dxa"/>
            <w:shd w:val="clear" w:color="auto" w:fill="auto"/>
          </w:tcPr>
          <w:p w:rsidR="008B3327" w:rsidRPr="00903E3A" w:rsidP="005815B9" w14:paraId="51DEB9A6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903E3A">
              <w:rPr>
                <w:rFonts w:ascii="Calibri" w:hAnsi="Calibri"/>
                <w:sz w:val="14"/>
                <w:szCs w:val="16"/>
              </w:rPr>
              <w:t>İmal yılı</w:t>
            </w:r>
          </w:p>
        </w:tc>
        <w:tc>
          <w:tcPr>
            <w:tcW w:w="1876" w:type="dxa"/>
            <w:gridSpan w:val="3"/>
            <w:shd w:val="clear" w:color="auto" w:fill="auto"/>
          </w:tcPr>
          <w:p w:rsidR="008B3327" w:rsidRPr="00454F60" w:rsidP="00454F60" w14:paraId="6884EBC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46" w:type="dxa"/>
            <w:gridSpan w:val="4"/>
            <w:shd w:val="clear" w:color="auto" w:fill="auto"/>
          </w:tcPr>
          <w:p w:rsidR="008B3327" w:rsidRPr="00903E3A" w:rsidP="005815B9" w14:paraId="4E55D5EF" w14:textId="77777777">
            <w:pPr>
              <w:pStyle w:val="CommentText"/>
              <w:rPr>
                <w:rFonts w:ascii="Calibri" w:hAnsi="Calibri"/>
                <w:strike/>
                <w:sz w:val="14"/>
              </w:rPr>
            </w:pPr>
            <w:r w:rsidRPr="00903E3A">
              <w:rPr>
                <w:rFonts w:ascii="Calibri" w:hAnsi="Calibri"/>
                <w:sz w:val="14"/>
                <w:szCs w:val="16"/>
              </w:rPr>
              <w:t>Azami basınç (bar)</w:t>
            </w:r>
          </w:p>
        </w:tc>
        <w:tc>
          <w:tcPr>
            <w:tcW w:w="1259" w:type="dxa"/>
            <w:gridSpan w:val="3"/>
            <w:shd w:val="clear" w:color="auto" w:fill="auto"/>
          </w:tcPr>
          <w:p w:rsidR="008B3327" w:rsidRPr="00454F60" w:rsidP="00454F60" w14:paraId="4DFD04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60" w:type="dxa"/>
            <w:shd w:val="clear" w:color="auto" w:fill="auto"/>
            <w:vAlign w:val="center"/>
          </w:tcPr>
          <w:p w:rsidR="008B3327" w:rsidRPr="00903E3A" w:rsidP="005815B9" w14:paraId="7EAFB632" w14:textId="77777777">
            <w:pPr>
              <w:tabs>
                <w:tab w:val="left" w:pos="1843"/>
              </w:tabs>
              <w:rPr>
                <w:rFonts w:ascii="Calibri" w:hAnsi="Calibri"/>
                <w:sz w:val="14"/>
                <w:szCs w:val="16"/>
              </w:rPr>
            </w:pPr>
            <w:r w:rsidRPr="00903E3A">
              <w:rPr>
                <w:rFonts w:ascii="Calibri" w:hAnsi="Calibri"/>
                <w:sz w:val="14"/>
                <w:szCs w:val="16"/>
              </w:rPr>
              <w:t>İşletme basıncı (bar)</w:t>
            </w:r>
          </w:p>
        </w:tc>
        <w:tc>
          <w:tcPr>
            <w:tcW w:w="2730" w:type="dxa"/>
            <w:gridSpan w:val="6"/>
            <w:shd w:val="clear" w:color="auto" w:fill="auto"/>
          </w:tcPr>
          <w:p w:rsidR="008B3327" w:rsidRPr="00454F60" w:rsidP="00454F60" w14:paraId="35ED934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CBB8508" w14:textId="77777777" w:rsidTr="005815B9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97"/>
        </w:trPr>
        <w:tc>
          <w:tcPr>
            <w:tcW w:w="1470" w:type="dxa"/>
            <w:shd w:val="clear" w:color="auto" w:fill="auto"/>
          </w:tcPr>
          <w:p w:rsidR="008B3327" w:rsidRPr="00903E3A" w:rsidP="005815B9" w14:paraId="7AB56BA5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>
              <w:rPr>
                <w:rFonts w:ascii="Calibri" w:hAnsi="Calibri"/>
                <w:sz w:val="14"/>
                <w:szCs w:val="16"/>
              </w:rPr>
              <w:t>Kullanım Yeri/Amacı</w:t>
            </w:r>
          </w:p>
        </w:tc>
        <w:tc>
          <w:tcPr>
            <w:tcW w:w="1876" w:type="dxa"/>
            <w:gridSpan w:val="3"/>
            <w:shd w:val="clear" w:color="auto" w:fill="auto"/>
          </w:tcPr>
          <w:p w:rsidR="008B3327" w:rsidRPr="00454F60" w:rsidP="00454F60" w14:paraId="1CEFA4D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46" w:type="dxa"/>
            <w:gridSpan w:val="4"/>
            <w:shd w:val="clear" w:color="auto" w:fill="auto"/>
          </w:tcPr>
          <w:p w:rsidR="008B3327" w:rsidRPr="00903E3A" w:rsidP="005815B9" w14:paraId="30935E04" w14:textId="77777777">
            <w:pPr>
              <w:pStyle w:val="CommentText"/>
              <w:rPr>
                <w:rFonts w:ascii="Calibri" w:hAnsi="Calibri"/>
                <w:sz w:val="14"/>
                <w:szCs w:val="16"/>
              </w:rPr>
            </w:pPr>
            <w:r w:rsidRPr="00903E3A">
              <w:rPr>
                <w:rFonts w:ascii="Calibri" w:hAnsi="Calibri"/>
                <w:sz w:val="14"/>
                <w:szCs w:val="16"/>
              </w:rPr>
              <w:t>Test basıncı (bar)</w:t>
            </w:r>
          </w:p>
        </w:tc>
        <w:tc>
          <w:tcPr>
            <w:tcW w:w="1259" w:type="dxa"/>
            <w:gridSpan w:val="3"/>
            <w:shd w:val="clear" w:color="auto" w:fill="auto"/>
          </w:tcPr>
          <w:p w:rsidR="008B3327" w:rsidRPr="00454F60" w:rsidP="00454F60" w14:paraId="208A82B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60" w:type="dxa"/>
            <w:shd w:val="clear" w:color="auto" w:fill="auto"/>
            <w:vAlign w:val="center"/>
          </w:tcPr>
          <w:p w:rsidR="008B3327" w:rsidRPr="00903E3A" w:rsidP="005815B9" w14:paraId="7CC66AD7" w14:textId="77777777">
            <w:pPr>
              <w:tabs>
                <w:tab w:val="left" w:pos="1843"/>
              </w:tabs>
              <w:rPr>
                <w:rFonts w:ascii="Calibri" w:hAnsi="Calibri"/>
                <w:sz w:val="14"/>
                <w:szCs w:val="16"/>
              </w:rPr>
            </w:pPr>
            <w:r w:rsidRPr="00903E3A">
              <w:rPr>
                <w:rFonts w:ascii="Calibri" w:hAnsi="Calibri"/>
                <w:sz w:val="14"/>
                <w:szCs w:val="16"/>
              </w:rPr>
              <w:t>Tipi</w:t>
            </w:r>
          </w:p>
        </w:tc>
        <w:tc>
          <w:tcPr>
            <w:tcW w:w="2730" w:type="dxa"/>
            <w:gridSpan w:val="6"/>
            <w:shd w:val="clear" w:color="auto" w:fill="auto"/>
          </w:tcPr>
          <w:p w:rsidR="008B3327" w:rsidRPr="00454F60" w:rsidP="00454F60" w14:paraId="62FDC6A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7C2A3C6" w14:textId="77777777" w:rsidTr="005815B9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97"/>
        </w:trPr>
        <w:tc>
          <w:tcPr>
            <w:tcW w:w="1470" w:type="dxa"/>
            <w:shd w:val="clear" w:color="auto" w:fill="auto"/>
            <w:vAlign w:val="center"/>
          </w:tcPr>
          <w:p w:rsidR="008B3327" w:rsidRPr="00903E3A" w:rsidP="005815B9" w14:paraId="00EB67DD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903E3A">
              <w:rPr>
                <w:rFonts w:ascii="Calibri" w:hAnsi="Calibri"/>
                <w:sz w:val="14"/>
                <w:szCs w:val="16"/>
              </w:rPr>
              <w:t>Tank Tipi</w:t>
            </w:r>
          </w:p>
        </w:tc>
        <w:tc>
          <w:tcPr>
            <w:tcW w:w="1876" w:type="dxa"/>
            <w:gridSpan w:val="3"/>
            <w:shd w:val="clear" w:color="auto" w:fill="auto"/>
            <w:vAlign w:val="center"/>
          </w:tcPr>
          <w:p w:rsidR="008B3327" w:rsidRPr="00903E3A" w:rsidP="005815B9" w14:paraId="61FC4899" w14:textId="77777777">
            <w:pPr>
              <w:pStyle w:val="CommentText"/>
              <w:rPr>
                <w:rFonts w:ascii="Calibri" w:hAnsi="Calibri" w:cs="Calibri"/>
                <w:sz w:val="14"/>
                <w:szCs w:val="16"/>
              </w:rPr>
            </w:pP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instrText xml:space="preserve"> FORMCHECKBOX </w:instrText>
            </w:r>
            <w:r w:rsidR="0065369B">
              <w:rPr>
                <w:rFonts w:ascii="Calibri" w:hAnsi="Calibri" w:cs="Calibri"/>
                <w:b/>
                <w:sz w:val="12"/>
                <w:szCs w:val="12"/>
              </w:rPr>
              <w:fldChar w:fldCharType="separate"/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end"/>
            </w:r>
            <w:r w:rsidRPr="00903E3A">
              <w:rPr>
                <w:rFonts w:ascii="Calibri" w:hAnsi="Calibri"/>
                <w:sz w:val="12"/>
                <w:szCs w:val="16"/>
              </w:rPr>
              <w:t xml:space="preserve"> Dikey Silindirik </w:t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instrText xml:space="preserve"> FORMCHECKBOX </w:instrText>
            </w:r>
            <w:r w:rsidR="0065369B">
              <w:rPr>
                <w:rFonts w:ascii="Calibri" w:hAnsi="Calibri" w:cs="Calibri"/>
                <w:b/>
                <w:sz w:val="12"/>
                <w:szCs w:val="12"/>
              </w:rPr>
              <w:fldChar w:fldCharType="separate"/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end"/>
            </w:r>
            <w:r w:rsidRPr="00903E3A">
              <w:rPr>
                <w:rFonts w:ascii="Calibri" w:hAnsi="Calibri"/>
                <w:sz w:val="12"/>
                <w:szCs w:val="16"/>
              </w:rPr>
              <w:t xml:space="preserve"> Yatay Silindirik</w:t>
            </w:r>
          </w:p>
        </w:tc>
        <w:tc>
          <w:tcPr>
            <w:tcW w:w="1946" w:type="dxa"/>
            <w:gridSpan w:val="4"/>
            <w:shd w:val="clear" w:color="auto" w:fill="auto"/>
            <w:vAlign w:val="center"/>
          </w:tcPr>
          <w:p w:rsidR="008B3327" w:rsidRPr="00903E3A" w:rsidP="005815B9" w14:paraId="267A0215" w14:textId="77777777">
            <w:pPr>
              <w:pStyle w:val="CommentText"/>
              <w:rPr>
                <w:rFonts w:ascii="Calibri" w:hAnsi="Calibri"/>
                <w:sz w:val="14"/>
                <w:szCs w:val="16"/>
              </w:rPr>
            </w:pPr>
          </w:p>
        </w:tc>
        <w:tc>
          <w:tcPr>
            <w:tcW w:w="1259" w:type="dxa"/>
            <w:gridSpan w:val="3"/>
            <w:shd w:val="clear" w:color="auto" w:fill="auto"/>
          </w:tcPr>
          <w:p w:rsidR="008B3327" w:rsidRPr="00454F60" w:rsidP="00454F60" w14:paraId="31AE9F2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60" w:type="dxa"/>
            <w:shd w:val="clear" w:color="auto" w:fill="auto"/>
          </w:tcPr>
          <w:p w:rsidR="008B3327" w:rsidRPr="00903E3A" w:rsidP="005815B9" w14:paraId="131D0FA9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</w:p>
        </w:tc>
        <w:tc>
          <w:tcPr>
            <w:tcW w:w="2730" w:type="dxa"/>
            <w:gridSpan w:val="6"/>
            <w:shd w:val="clear" w:color="auto" w:fill="auto"/>
          </w:tcPr>
          <w:p w:rsidR="008B3327" w:rsidRPr="00903E3A" w:rsidP="005815B9" w14:paraId="5CEE9478" w14:textId="77777777">
            <w:pPr>
              <w:rPr>
                <w:rFonts w:ascii="Calibri" w:hAnsi="Calibri"/>
                <w:sz w:val="14"/>
              </w:rPr>
            </w:pP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instrText xml:space="preserve"> FORMCHECKBOX </w:instrText>
            </w:r>
            <w:r w:rsidR="0065369B">
              <w:rPr>
                <w:rFonts w:ascii="Calibri" w:hAnsi="Calibri" w:cs="Calibri"/>
                <w:b/>
                <w:sz w:val="12"/>
                <w:szCs w:val="12"/>
              </w:rPr>
              <w:fldChar w:fldCharType="separate"/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end"/>
            </w:r>
            <w:r w:rsidRPr="00903E3A">
              <w:rPr>
                <w:rFonts w:ascii="Calibri" w:hAnsi="Calibri"/>
                <w:sz w:val="14"/>
                <w:szCs w:val="16"/>
              </w:rPr>
              <w:t xml:space="preserve"> Pistonlu</w:t>
            </w:r>
            <w:r w:rsidRPr="009612F8">
              <w:rPr>
                <w:rFonts w:ascii="Calibri" w:hAnsi="Calibri"/>
                <w:sz w:val="8"/>
                <w:szCs w:val="10"/>
              </w:rPr>
              <w:t xml:space="preserve"> </w:t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instrText xml:space="preserve"> FORMCHECKBOX </w:instrText>
            </w:r>
            <w:r w:rsidR="0065369B">
              <w:rPr>
                <w:rFonts w:ascii="Calibri" w:hAnsi="Calibri" w:cs="Calibri"/>
                <w:b/>
                <w:sz w:val="12"/>
                <w:szCs w:val="12"/>
              </w:rPr>
              <w:fldChar w:fldCharType="separate"/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end"/>
            </w:r>
            <w:r w:rsidRPr="00903E3A">
              <w:rPr>
                <w:rFonts w:ascii="Calibri" w:hAnsi="Calibri"/>
                <w:sz w:val="14"/>
                <w:szCs w:val="16"/>
              </w:rPr>
              <w:t xml:space="preserve"> Vidalı </w:t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instrText xml:space="preserve"> FORMCHECKBOX </w:instrText>
            </w:r>
            <w:r w:rsidR="0065369B">
              <w:rPr>
                <w:rFonts w:ascii="Calibri" w:hAnsi="Calibri" w:cs="Calibri"/>
                <w:b/>
                <w:sz w:val="12"/>
                <w:szCs w:val="12"/>
              </w:rPr>
              <w:fldChar w:fldCharType="separate"/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end"/>
            </w:r>
            <w:r w:rsidRPr="00903E3A">
              <w:rPr>
                <w:rFonts w:ascii="Calibri" w:hAnsi="Calibri"/>
                <w:sz w:val="14"/>
                <w:szCs w:val="16"/>
              </w:rPr>
              <w:t xml:space="preserve"> Turbo </w:t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instrText xml:space="preserve"> FORMCHECKBOX </w:instrText>
            </w:r>
            <w:r w:rsidR="0065369B">
              <w:rPr>
                <w:rFonts w:ascii="Calibri" w:hAnsi="Calibri" w:cs="Calibri"/>
                <w:b/>
                <w:sz w:val="12"/>
                <w:szCs w:val="12"/>
              </w:rPr>
              <w:fldChar w:fldCharType="separate"/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end"/>
            </w:r>
            <w:r w:rsidRPr="00903E3A">
              <w:rPr>
                <w:rFonts w:ascii="Calibri" w:hAnsi="Calibri"/>
                <w:sz w:val="14"/>
                <w:szCs w:val="16"/>
              </w:rPr>
              <w:t xml:space="preserve"> Dinamik</w:t>
            </w:r>
            <w:r w:rsidRPr="009612F8">
              <w:rPr>
                <w:rFonts w:ascii="Calibri" w:hAnsi="Calibri"/>
                <w:sz w:val="12"/>
                <w:szCs w:val="14"/>
              </w:rPr>
              <w:t xml:space="preserve"> </w:t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instrText xml:space="preserve"> FORMCHECKBOX </w:instrText>
            </w:r>
            <w:r w:rsidR="0065369B">
              <w:rPr>
                <w:rFonts w:ascii="Calibri" w:hAnsi="Calibri" w:cs="Calibri"/>
                <w:b/>
                <w:sz w:val="12"/>
                <w:szCs w:val="12"/>
              </w:rPr>
              <w:fldChar w:fldCharType="separate"/>
            </w:r>
            <w:r w:rsidRPr="009612F8">
              <w:rPr>
                <w:rFonts w:ascii="Calibri" w:hAnsi="Calibri" w:cs="Calibri"/>
                <w:b/>
                <w:sz w:val="12"/>
                <w:szCs w:val="12"/>
              </w:rPr>
              <w:fldChar w:fldCharType="end"/>
            </w:r>
            <w:r w:rsidRPr="00903E3A">
              <w:rPr>
                <w:rFonts w:ascii="Calibri" w:hAnsi="Calibri"/>
                <w:sz w:val="14"/>
                <w:szCs w:val="16"/>
              </w:rPr>
              <w:t>…</w:t>
            </w:r>
          </w:p>
        </w:tc>
      </w:tr>
      <w:tr w14:paraId="62035463" w14:textId="77777777" w:rsidTr="005815B9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51"/>
        </w:trPr>
        <w:tc>
          <w:tcPr>
            <w:tcW w:w="1124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B3327" w:rsidRPr="00454F60" w:rsidP="00454F60" w14:paraId="36792EC0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454F60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TEST DEĞERLERİ</w:t>
            </w:r>
          </w:p>
        </w:tc>
      </w:tr>
      <w:tr w14:paraId="0A8AE74C" w14:textId="77777777" w:rsidTr="005815B9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159"/>
        </w:trPr>
        <w:tc>
          <w:tcPr>
            <w:tcW w:w="2613" w:type="dxa"/>
            <w:gridSpan w:val="3"/>
            <w:shd w:val="clear" w:color="auto" w:fill="auto"/>
            <w:vAlign w:val="center"/>
          </w:tcPr>
          <w:p w:rsidR="008B3327" w:rsidRPr="00D34B5F" w:rsidP="005815B9" w14:paraId="34C9559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32" w:type="dxa"/>
            <w:gridSpan w:val="7"/>
            <w:shd w:val="clear" w:color="auto" w:fill="auto"/>
            <w:vAlign w:val="center"/>
          </w:tcPr>
          <w:p w:rsidR="008B3327" w:rsidRPr="00D34B5F" w:rsidP="005815B9" w14:paraId="2AE59D2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15" w:type="dxa"/>
            <w:gridSpan w:val="3"/>
            <w:shd w:val="clear" w:color="auto" w:fill="auto"/>
            <w:vAlign w:val="center"/>
          </w:tcPr>
          <w:p w:rsidR="008B3327" w:rsidP="005815B9" w14:paraId="45CBDC4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5"/>
            <w:shd w:val="clear" w:color="auto" w:fill="auto"/>
            <w:vAlign w:val="center"/>
          </w:tcPr>
          <w:p w:rsidR="008B3327" w:rsidRPr="00D34B5F" w:rsidP="005815B9" w14:paraId="38CF7A1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FBDBC37" w14:textId="77777777" w:rsidTr="00813E83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159"/>
        </w:trPr>
        <w:tc>
          <w:tcPr>
            <w:tcW w:w="1763" w:type="dxa"/>
            <w:gridSpan w:val="2"/>
            <w:shd w:val="clear" w:color="auto" w:fill="auto"/>
            <w:vAlign w:val="center"/>
          </w:tcPr>
          <w:p w:rsidR="00454F60" w:rsidRPr="00D34B5F" w:rsidP="005815B9" w14:paraId="0DD8118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Hidrostatik Test Basıncı (Bar)</w:t>
            </w: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454F60" w:rsidRPr="00D34B5F" w:rsidP="005815B9" w14:paraId="3524FD0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0" w:type="dxa"/>
            <w:gridSpan w:val="5"/>
            <w:shd w:val="clear" w:color="auto" w:fill="auto"/>
            <w:vAlign w:val="center"/>
          </w:tcPr>
          <w:p w:rsidR="00454F60" w:rsidRPr="00D34B5F" w:rsidP="005815B9" w14:paraId="670BA39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Emniyet Valfi Test Basıncı (Bar)</w:t>
            </w:r>
          </w:p>
        </w:tc>
        <w:tc>
          <w:tcPr>
            <w:tcW w:w="5087" w:type="dxa"/>
            <w:gridSpan w:val="8"/>
            <w:shd w:val="clear" w:color="auto" w:fill="auto"/>
            <w:vAlign w:val="center"/>
          </w:tcPr>
          <w:p w:rsidR="00454F60" w:rsidRPr="00D34B5F" w:rsidP="005815B9" w14:paraId="131BE21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95051E2" w14:textId="77777777" w:rsidTr="00454F60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51"/>
        </w:trPr>
        <w:tc>
          <w:tcPr>
            <w:tcW w:w="5115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B3327" w:rsidRPr="00454F60" w:rsidP="00454F60" w14:paraId="1CEA495F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454F60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MUAYENE KRİTERLERİ VE TESTLER</w:t>
            </w:r>
          </w:p>
        </w:tc>
        <w:tc>
          <w:tcPr>
            <w:tcW w:w="66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B3327" w:rsidRPr="00454F60" w:rsidP="00454F60" w14:paraId="630D8E9C" w14:textId="77777777">
            <w:pPr>
              <w:spacing w:before="10" w:after="10"/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454F60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</w:t>
            </w:r>
          </w:p>
        </w:tc>
        <w:tc>
          <w:tcPr>
            <w:tcW w:w="4681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B3327" w:rsidRPr="00454F60" w:rsidP="00454F60" w14:paraId="1A24F35B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454F60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MUAYENE KRİTERLERİ VE TESTLER</w:t>
            </w:r>
          </w:p>
        </w:tc>
        <w:tc>
          <w:tcPr>
            <w:tcW w:w="75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8B3327" w:rsidRPr="00454F60" w:rsidP="00454F60" w14:paraId="1698A721" w14:textId="77777777">
            <w:pPr>
              <w:spacing w:before="10" w:after="10"/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454F60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</w:t>
            </w:r>
          </w:p>
        </w:tc>
      </w:tr>
      <w:tr w14:paraId="59DC46C0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359"/>
        </w:trPr>
        <w:tc>
          <w:tcPr>
            <w:tcW w:w="5778" w:type="dxa"/>
            <w:gridSpan w:val="9"/>
            <w:shd w:val="clear" w:color="auto" w:fill="B8CCE4" w:themeFill="accent1" w:themeFillTint="66"/>
            <w:vAlign w:val="center"/>
          </w:tcPr>
          <w:p w:rsidR="008B3327" w:rsidP="005815B9" w14:paraId="6C4E714D" w14:textId="77777777">
            <w:pPr>
              <w:jc w:val="both"/>
            </w:pPr>
            <w:r w:rsidRPr="00470343">
              <w:rPr>
                <w:rFonts w:ascii="Calibri" w:hAnsi="Calibri" w:cs="Calibri"/>
                <w:b/>
                <w:sz w:val="14"/>
                <w:szCs w:val="16"/>
              </w:rPr>
              <w:t>A. KOMPRESÖR</w:t>
            </w:r>
          </w:p>
        </w:tc>
        <w:tc>
          <w:tcPr>
            <w:tcW w:w="5417" w:type="dxa"/>
            <w:gridSpan w:val="8"/>
            <w:shd w:val="clear" w:color="auto" w:fill="B8CCE4" w:themeFill="accent1" w:themeFillTint="66"/>
            <w:vAlign w:val="center"/>
          </w:tcPr>
          <w:p w:rsidR="008B3327" w:rsidRPr="00BD587F" w:rsidP="005815B9" w14:paraId="185D99A6" w14:textId="77777777">
            <w:pPr>
              <w:jc w:val="both"/>
              <w:rPr>
                <w:rFonts w:ascii="Calibri" w:hAnsi="Calibri" w:cs="Calibri"/>
                <w:b/>
                <w:sz w:val="14"/>
                <w:szCs w:val="16"/>
              </w:rPr>
            </w:pPr>
            <w:r w:rsidRPr="00BD587F">
              <w:rPr>
                <w:rFonts w:ascii="Calibri" w:hAnsi="Calibri" w:cs="Calibri"/>
                <w:b/>
                <w:sz w:val="14"/>
                <w:szCs w:val="16"/>
              </w:rPr>
              <w:t>D. HAVA TANKI</w:t>
            </w:r>
          </w:p>
        </w:tc>
      </w:tr>
      <w:tr w14:paraId="4A1F8AA1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182"/>
        </w:trPr>
        <w:tc>
          <w:tcPr>
            <w:tcW w:w="5107" w:type="dxa"/>
            <w:gridSpan w:val="6"/>
            <w:shd w:val="clear" w:color="auto" w:fill="auto"/>
            <w:vAlign w:val="center"/>
          </w:tcPr>
          <w:p w:rsidR="008B3327" w:rsidRPr="004D3E17" w:rsidP="005815B9" w14:paraId="72931E98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664603">
              <w:rPr>
                <w:rFonts w:ascii="Calibri" w:hAnsi="Calibri"/>
                <w:sz w:val="14"/>
                <w:szCs w:val="16"/>
              </w:rPr>
              <w:t>1. Hava emiş filtresi ve temizliği</w:t>
            </w:r>
          </w:p>
        </w:tc>
        <w:tc>
          <w:tcPr>
            <w:tcW w:w="671" w:type="dxa"/>
            <w:gridSpan w:val="3"/>
            <w:shd w:val="clear" w:color="auto" w:fill="auto"/>
          </w:tcPr>
          <w:p w:rsidR="008B3327" w:rsidRPr="00454F60" w:rsidP="00454F60" w14:paraId="1109AE2C" w14:textId="6C1B2F5F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641" w:type="dxa"/>
            <w:gridSpan w:val="6"/>
            <w:shd w:val="clear" w:color="auto" w:fill="auto"/>
            <w:vAlign w:val="center"/>
          </w:tcPr>
          <w:p w:rsidR="008B3327" w:rsidRPr="004D3E17" w:rsidP="005815B9" w14:paraId="3B6B98B0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4D3E17">
              <w:rPr>
                <w:rFonts w:ascii="Calibri" w:hAnsi="Calibri"/>
                <w:sz w:val="14"/>
                <w:szCs w:val="16"/>
              </w:rPr>
              <w:t xml:space="preserve">10. Tank üzerinde üretim sonrası kaynak işlemi </w:t>
            </w:r>
          </w:p>
        </w:tc>
        <w:tc>
          <w:tcPr>
            <w:tcW w:w="776" w:type="dxa"/>
            <w:gridSpan w:val="2"/>
            <w:shd w:val="clear" w:color="auto" w:fill="auto"/>
            <w:vAlign w:val="center"/>
          </w:tcPr>
          <w:p w:rsidR="008B3327" w:rsidRPr="00454F60" w:rsidP="00454F60" w14:paraId="29CD757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CB09C52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319"/>
        </w:trPr>
        <w:tc>
          <w:tcPr>
            <w:tcW w:w="5107" w:type="dxa"/>
            <w:gridSpan w:val="6"/>
            <w:shd w:val="clear" w:color="auto" w:fill="auto"/>
            <w:vAlign w:val="center"/>
          </w:tcPr>
          <w:p w:rsidR="008B3327" w:rsidRPr="004D3E17" w:rsidP="005815B9" w14:paraId="371611C3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664603">
              <w:rPr>
                <w:rFonts w:ascii="Calibri" w:hAnsi="Calibri"/>
                <w:sz w:val="14"/>
                <w:szCs w:val="16"/>
              </w:rPr>
              <w:t xml:space="preserve">2. Hava emiş kanallarının duvar ve tavan bağlantıları </w:t>
            </w:r>
            <w:r w:rsidRPr="004D3E17">
              <w:rPr>
                <w:rFonts w:ascii="Calibri" w:hAnsi="Calibri" w:cs="Calibri"/>
                <w:sz w:val="12"/>
                <w:szCs w:val="16"/>
              </w:rPr>
              <w:t xml:space="preserve"> (bağlantıların yapılarını koruduğu, deformasyon olup olmadığı, çözülme ve gevşeme olup olmadığı kontrol edilecek) </w:t>
            </w:r>
          </w:p>
        </w:tc>
        <w:tc>
          <w:tcPr>
            <w:tcW w:w="671" w:type="dxa"/>
            <w:gridSpan w:val="3"/>
            <w:shd w:val="clear" w:color="auto" w:fill="auto"/>
          </w:tcPr>
          <w:p w:rsidR="008B3327" w:rsidRPr="00454F60" w:rsidP="00454F60" w14:paraId="64B4466C" w14:textId="69F53988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641" w:type="dxa"/>
            <w:gridSpan w:val="6"/>
            <w:shd w:val="clear" w:color="auto" w:fill="auto"/>
            <w:vAlign w:val="center"/>
          </w:tcPr>
          <w:p w:rsidR="008B3327" w:rsidRPr="004D3E17" w:rsidP="005815B9" w14:paraId="72FE7C3E" w14:textId="77777777">
            <w:pPr>
              <w:rPr>
                <w:rFonts w:ascii="Calibri" w:hAnsi="Calibri"/>
                <w:sz w:val="14"/>
                <w:szCs w:val="16"/>
              </w:rPr>
            </w:pPr>
            <w:r w:rsidRPr="004D3E17">
              <w:rPr>
                <w:rFonts w:ascii="Calibri" w:hAnsi="Calibri"/>
                <w:sz w:val="14"/>
                <w:szCs w:val="16"/>
              </w:rPr>
              <w:t>11. Tank üzerinde bir noktada ikiden fazla kesişen kaynak dikişi ve/veya boyuna kaynaklarda uygunsuz açı</w:t>
            </w:r>
          </w:p>
        </w:tc>
        <w:tc>
          <w:tcPr>
            <w:tcW w:w="776" w:type="dxa"/>
            <w:gridSpan w:val="2"/>
            <w:shd w:val="clear" w:color="auto" w:fill="auto"/>
            <w:vAlign w:val="center"/>
          </w:tcPr>
          <w:p w:rsidR="008B3327" w:rsidRPr="00454F60" w:rsidP="00454F60" w14:paraId="27F13CA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E474E0B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440"/>
        </w:trPr>
        <w:tc>
          <w:tcPr>
            <w:tcW w:w="5107" w:type="dxa"/>
            <w:gridSpan w:val="6"/>
            <w:shd w:val="clear" w:color="auto" w:fill="auto"/>
            <w:vAlign w:val="center"/>
          </w:tcPr>
          <w:p w:rsidR="008B3327" w:rsidRPr="004D3E17" w:rsidP="005815B9" w14:paraId="4E69E4D5" w14:textId="77777777">
            <w:pPr>
              <w:rPr>
                <w:rFonts w:ascii="Calibri" w:hAnsi="Calibri"/>
                <w:sz w:val="16"/>
                <w:szCs w:val="16"/>
              </w:rPr>
            </w:pPr>
            <w:r w:rsidRPr="004D3E17">
              <w:rPr>
                <w:rFonts w:ascii="Calibri" w:hAnsi="Calibri" w:cs="Calibri"/>
                <w:sz w:val="14"/>
                <w:szCs w:val="16"/>
              </w:rPr>
              <w:t>3. Kompresör veya hava tankı dairesindeki basınçlı boru tesisatı bağlantıları</w:t>
            </w:r>
            <w:r w:rsidRPr="00664603">
              <w:rPr>
                <w:rFonts w:ascii="Calibri" w:hAnsi="Calibri" w:cs="Calibri"/>
                <w:sz w:val="12"/>
                <w:szCs w:val="16"/>
              </w:rPr>
              <w:t xml:space="preserve">  (metal kelepçe vb. bağlantıların yapılarını koruduğu, deformasyon olup olmadığı, çözülme ve gevşeme olup olmadığı kontrol edilecek)</w:t>
            </w:r>
          </w:p>
        </w:tc>
        <w:tc>
          <w:tcPr>
            <w:tcW w:w="671" w:type="dxa"/>
            <w:gridSpan w:val="3"/>
            <w:shd w:val="clear" w:color="auto" w:fill="auto"/>
          </w:tcPr>
          <w:p w:rsidR="008B3327" w:rsidRPr="00454F60" w:rsidP="00454F60" w14:paraId="4F7CA0B6" w14:textId="7FAD178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641" w:type="dxa"/>
            <w:gridSpan w:val="6"/>
            <w:shd w:val="clear" w:color="auto" w:fill="auto"/>
            <w:vAlign w:val="center"/>
          </w:tcPr>
          <w:p w:rsidR="008B3327" w:rsidRPr="004D3E17" w:rsidP="005815B9" w14:paraId="7B2E3E14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4D3E17">
              <w:rPr>
                <w:rFonts w:ascii="Calibri" w:hAnsi="Calibri"/>
                <w:sz w:val="14"/>
                <w:szCs w:val="16"/>
              </w:rPr>
              <w:t xml:space="preserve">12. Tank üzerinde yama kaynağı </w:t>
            </w:r>
          </w:p>
        </w:tc>
        <w:tc>
          <w:tcPr>
            <w:tcW w:w="776" w:type="dxa"/>
            <w:gridSpan w:val="2"/>
            <w:shd w:val="clear" w:color="auto" w:fill="auto"/>
            <w:vAlign w:val="center"/>
          </w:tcPr>
          <w:p w:rsidR="008B3327" w:rsidRPr="00454F60" w:rsidP="00454F60" w14:paraId="38108EE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5D66768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303"/>
        </w:trPr>
        <w:tc>
          <w:tcPr>
            <w:tcW w:w="5107" w:type="dxa"/>
            <w:gridSpan w:val="6"/>
            <w:shd w:val="clear" w:color="auto" w:fill="auto"/>
            <w:vAlign w:val="center"/>
          </w:tcPr>
          <w:p w:rsidR="008B3327" w:rsidRPr="004D3E17" w:rsidP="005815B9" w14:paraId="4089EE30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664603">
              <w:rPr>
                <w:rFonts w:ascii="Calibri" w:hAnsi="Calibri" w:cs="Calibri"/>
                <w:sz w:val="14"/>
                <w:szCs w:val="16"/>
              </w:rPr>
              <w:t xml:space="preserve">4. Kompresör ile tank arasında çek valf/valfler ve basınç tahliyesi  </w:t>
            </w:r>
            <w:r w:rsidRPr="004D3E17">
              <w:rPr>
                <w:rFonts w:ascii="Calibri" w:hAnsi="Calibri" w:cs="Calibri"/>
                <w:sz w:val="12"/>
                <w:szCs w:val="16"/>
              </w:rPr>
              <w:t>(valfin sızdırmazlığı ve varlığı kontrol edilecek, basınç tahliyesi pistonlu kompresör için)</w:t>
            </w:r>
          </w:p>
        </w:tc>
        <w:tc>
          <w:tcPr>
            <w:tcW w:w="671" w:type="dxa"/>
            <w:gridSpan w:val="3"/>
            <w:shd w:val="clear" w:color="auto" w:fill="auto"/>
          </w:tcPr>
          <w:p w:rsidR="008B3327" w:rsidRPr="00454F60" w:rsidP="00454F60" w14:paraId="06837A63" w14:textId="2E6BAECB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641" w:type="dxa"/>
            <w:gridSpan w:val="6"/>
            <w:shd w:val="clear" w:color="auto" w:fill="auto"/>
            <w:vAlign w:val="center"/>
          </w:tcPr>
          <w:p w:rsidR="008B3327" w:rsidRPr="004D3E17" w:rsidP="005815B9" w14:paraId="7CFADE5C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4D3E17">
              <w:rPr>
                <w:rFonts w:ascii="Calibri" w:hAnsi="Calibri" w:cs="Calibri"/>
                <w:sz w:val="14"/>
                <w:szCs w:val="16"/>
              </w:rPr>
              <w:t xml:space="preserve">13. Tank yüzeylerinde deformasyon ve/veya malzeme kusuru </w:t>
            </w:r>
          </w:p>
        </w:tc>
        <w:tc>
          <w:tcPr>
            <w:tcW w:w="776" w:type="dxa"/>
            <w:gridSpan w:val="2"/>
            <w:shd w:val="clear" w:color="auto" w:fill="auto"/>
            <w:vAlign w:val="center"/>
          </w:tcPr>
          <w:p w:rsidR="008B3327" w:rsidRPr="00454F60" w:rsidP="00454F60" w14:paraId="3F316AA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BCC1178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288"/>
        </w:trPr>
        <w:tc>
          <w:tcPr>
            <w:tcW w:w="5107" w:type="dxa"/>
            <w:gridSpan w:val="6"/>
            <w:shd w:val="clear" w:color="auto" w:fill="auto"/>
            <w:vAlign w:val="center"/>
          </w:tcPr>
          <w:p w:rsidR="008B3327" w:rsidRPr="004D3E17" w:rsidP="005815B9" w14:paraId="6D49E495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4D3E17">
              <w:rPr>
                <w:rFonts w:ascii="Calibri" w:hAnsi="Calibri" w:cs="Calibri"/>
                <w:sz w:val="14"/>
                <w:szCs w:val="16"/>
              </w:rPr>
              <w:t>5. Hareketli parçalarla temasa karşı koruma</w:t>
            </w:r>
            <w:r w:rsidRPr="004D3E17">
              <w:rPr>
                <w:rFonts w:ascii="Calibri" w:hAnsi="Calibri" w:cs="Calibri"/>
                <w:sz w:val="10"/>
                <w:szCs w:val="16"/>
              </w:rPr>
              <w:t xml:space="preserve"> </w:t>
            </w:r>
            <w:r w:rsidRPr="004D3E17">
              <w:rPr>
                <w:rFonts w:ascii="Calibri" w:hAnsi="Calibri" w:cs="Calibri"/>
                <w:sz w:val="12"/>
                <w:szCs w:val="16"/>
              </w:rPr>
              <w:t xml:space="preserve"> (kayış kasnak mekanizmasının korunması, kompresör mekanizmasının açıkta olması vb.)</w:t>
            </w:r>
          </w:p>
        </w:tc>
        <w:tc>
          <w:tcPr>
            <w:tcW w:w="671" w:type="dxa"/>
            <w:gridSpan w:val="3"/>
            <w:shd w:val="clear" w:color="auto" w:fill="auto"/>
          </w:tcPr>
          <w:p w:rsidR="008B3327" w:rsidRPr="00454F60" w:rsidP="00454F60" w14:paraId="46D3263C" w14:textId="741D703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641" w:type="dxa"/>
            <w:gridSpan w:val="6"/>
            <w:shd w:val="clear" w:color="auto" w:fill="auto"/>
            <w:vAlign w:val="center"/>
          </w:tcPr>
          <w:p w:rsidR="008B3327" w:rsidRPr="004D3E17" w:rsidP="005815B9" w14:paraId="2D6E9A40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4D3E17">
              <w:rPr>
                <w:rFonts w:ascii="Calibri" w:hAnsi="Calibri" w:cs="Calibri"/>
                <w:sz w:val="14"/>
                <w:szCs w:val="16"/>
              </w:rPr>
              <w:t xml:space="preserve">14. El ve adam giriş delikleri </w:t>
            </w:r>
            <w:r w:rsidRPr="004D3E17">
              <w:rPr>
                <w:rFonts w:ascii="Calibri" w:hAnsi="Calibri" w:cs="Calibri"/>
                <w:sz w:val="12"/>
                <w:szCs w:val="16"/>
              </w:rPr>
              <w:t xml:space="preserve"> (deformasyon ve bağlantı kontrolü)</w:t>
            </w:r>
          </w:p>
        </w:tc>
        <w:tc>
          <w:tcPr>
            <w:tcW w:w="776" w:type="dxa"/>
            <w:gridSpan w:val="2"/>
            <w:shd w:val="clear" w:color="auto" w:fill="auto"/>
            <w:vAlign w:val="center"/>
          </w:tcPr>
          <w:p w:rsidR="008B3327" w:rsidRPr="00454F60" w:rsidP="00454F60" w14:paraId="0720438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F928DAF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276"/>
        </w:trPr>
        <w:tc>
          <w:tcPr>
            <w:tcW w:w="5778" w:type="dxa"/>
            <w:gridSpan w:val="9"/>
            <w:shd w:val="clear" w:color="auto" w:fill="B8CCE4" w:themeFill="accent1" w:themeFillTint="66"/>
            <w:vAlign w:val="center"/>
          </w:tcPr>
          <w:p w:rsidR="008B3327" w:rsidRPr="004D3E17" w:rsidP="005815B9" w14:paraId="5EC730F6" w14:textId="77777777">
            <w:pPr>
              <w:jc w:val="both"/>
              <w:rPr>
                <w:rFonts w:ascii="Calibri" w:hAnsi="Calibri" w:cs="Calibri"/>
                <w:sz w:val="14"/>
                <w:szCs w:val="16"/>
              </w:rPr>
            </w:pPr>
            <w:r w:rsidRPr="004D3E17">
              <w:rPr>
                <w:rFonts w:ascii="Calibri" w:hAnsi="Calibri" w:cs="Calibri"/>
                <w:b/>
                <w:sz w:val="14"/>
                <w:szCs w:val="16"/>
              </w:rPr>
              <w:t>B. ÖLÇÜM CİHAZLARI</w:t>
            </w:r>
          </w:p>
        </w:tc>
        <w:tc>
          <w:tcPr>
            <w:tcW w:w="4641" w:type="dxa"/>
            <w:gridSpan w:val="6"/>
            <w:shd w:val="clear" w:color="auto" w:fill="auto"/>
            <w:vAlign w:val="center"/>
          </w:tcPr>
          <w:p w:rsidR="008B3327" w:rsidRPr="004D3E17" w:rsidP="005815B9" w14:paraId="1AAE3DB0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4D3E17">
              <w:rPr>
                <w:rFonts w:ascii="Calibri" w:hAnsi="Calibri" w:cs="Calibri"/>
                <w:sz w:val="14"/>
                <w:szCs w:val="16"/>
              </w:rPr>
              <w:t xml:space="preserve">15. Blöf vanası (boşaltma musluğu) </w:t>
            </w:r>
          </w:p>
        </w:tc>
        <w:tc>
          <w:tcPr>
            <w:tcW w:w="776" w:type="dxa"/>
            <w:gridSpan w:val="2"/>
            <w:shd w:val="clear" w:color="auto" w:fill="auto"/>
            <w:vAlign w:val="center"/>
          </w:tcPr>
          <w:p w:rsidR="008B3327" w:rsidRPr="00454F60" w:rsidP="00454F60" w14:paraId="2981472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63164AF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212"/>
        </w:trPr>
        <w:tc>
          <w:tcPr>
            <w:tcW w:w="5107" w:type="dxa"/>
            <w:gridSpan w:val="6"/>
            <w:vMerge w:val="restart"/>
            <w:shd w:val="clear" w:color="auto" w:fill="auto"/>
            <w:vAlign w:val="center"/>
          </w:tcPr>
          <w:p w:rsidR="008B3327" w:rsidRPr="004D3E17" w:rsidP="005815B9" w14:paraId="14526478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4D3E17">
              <w:rPr>
                <w:rFonts w:ascii="Calibri" w:hAnsi="Calibri" w:cs="Calibri"/>
                <w:sz w:val="16"/>
                <w:szCs w:val="16"/>
              </w:rPr>
              <w:t>6</w:t>
            </w:r>
            <w:r w:rsidRPr="004D3E17">
              <w:rPr>
                <w:rFonts w:ascii="Calibri" w:hAnsi="Calibri" w:cs="Calibri"/>
                <w:sz w:val="14"/>
                <w:szCs w:val="16"/>
              </w:rPr>
              <w:t xml:space="preserve">. Basınç ölçüm cihazı (manometre) doğrulaması ve en yüksek çalışma basıncının kırmızı renk işaretlemesi </w:t>
            </w:r>
          </w:p>
        </w:tc>
        <w:tc>
          <w:tcPr>
            <w:tcW w:w="671" w:type="dxa"/>
            <w:gridSpan w:val="3"/>
            <w:vMerge w:val="restart"/>
            <w:shd w:val="clear" w:color="auto" w:fill="auto"/>
          </w:tcPr>
          <w:p w:rsidR="008B3327" w:rsidRPr="00454F60" w:rsidP="00454F60" w14:paraId="37E506AB" w14:textId="2441345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641" w:type="dxa"/>
            <w:gridSpan w:val="6"/>
            <w:shd w:val="clear" w:color="auto" w:fill="auto"/>
            <w:vAlign w:val="center"/>
          </w:tcPr>
          <w:p w:rsidR="008B3327" w:rsidRPr="004D3E17" w:rsidP="005815B9" w14:paraId="683D9500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4D3E17">
              <w:rPr>
                <w:rFonts w:ascii="Calibri" w:hAnsi="Calibri" w:cs="Calibri"/>
                <w:sz w:val="14"/>
                <w:szCs w:val="16"/>
              </w:rPr>
              <w:t xml:space="preserve">16. Tankın titreşimden korunması </w:t>
            </w:r>
            <w:r w:rsidRPr="004D3E17">
              <w:rPr>
                <w:rFonts w:ascii="Calibri" w:hAnsi="Calibri" w:cs="Calibri"/>
                <w:sz w:val="12"/>
                <w:szCs w:val="16"/>
              </w:rPr>
              <w:t xml:space="preserve"> (zeminle temasında titreşim takozu vb.)</w:t>
            </w:r>
          </w:p>
        </w:tc>
        <w:tc>
          <w:tcPr>
            <w:tcW w:w="776" w:type="dxa"/>
            <w:gridSpan w:val="2"/>
            <w:shd w:val="clear" w:color="auto" w:fill="auto"/>
            <w:vAlign w:val="center"/>
          </w:tcPr>
          <w:p w:rsidR="008B3327" w:rsidRPr="00454F60" w:rsidP="00454F60" w14:paraId="1D8A1AC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99C6832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212"/>
        </w:trPr>
        <w:tc>
          <w:tcPr>
            <w:tcW w:w="5107" w:type="dxa"/>
            <w:gridSpan w:val="6"/>
            <w:vMerge/>
            <w:shd w:val="clear" w:color="auto" w:fill="auto"/>
            <w:vAlign w:val="center"/>
          </w:tcPr>
          <w:p w:rsidR="008B3327" w:rsidRPr="004D3E17" w:rsidP="005815B9" w14:paraId="3FF0701B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71" w:type="dxa"/>
            <w:gridSpan w:val="3"/>
            <w:vMerge/>
            <w:shd w:val="clear" w:color="auto" w:fill="auto"/>
          </w:tcPr>
          <w:p w:rsidR="008B3327" w:rsidRPr="00454F60" w:rsidP="00454F60" w14:paraId="0609902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417" w:type="dxa"/>
            <w:gridSpan w:val="8"/>
            <w:shd w:val="clear" w:color="auto" w:fill="B8CCE4" w:themeFill="accent1" w:themeFillTint="66"/>
            <w:vAlign w:val="center"/>
          </w:tcPr>
          <w:p w:rsidR="008B3327" w:rsidRPr="004D3E17" w:rsidP="005815B9" w14:paraId="37ECFC6B" w14:textId="77777777">
            <w:pPr>
              <w:rPr>
                <w:rFonts w:ascii="Calibri" w:hAnsi="Calibri" w:cs="Calibri"/>
                <w:sz w:val="18"/>
                <w:szCs w:val="16"/>
              </w:rPr>
            </w:pPr>
            <w:r w:rsidRPr="004D3E17">
              <w:rPr>
                <w:rFonts w:ascii="Calibri" w:hAnsi="Calibri" w:cs="Calibri"/>
                <w:b/>
                <w:sz w:val="14"/>
                <w:szCs w:val="16"/>
              </w:rPr>
              <w:t>E. DİĞER KONTROLLER</w:t>
            </w:r>
          </w:p>
        </w:tc>
      </w:tr>
      <w:tr w14:paraId="4F6F5EA3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161"/>
        </w:trPr>
        <w:tc>
          <w:tcPr>
            <w:tcW w:w="5107" w:type="dxa"/>
            <w:gridSpan w:val="6"/>
            <w:vMerge w:val="restart"/>
            <w:shd w:val="clear" w:color="auto" w:fill="auto"/>
            <w:vAlign w:val="center"/>
          </w:tcPr>
          <w:p w:rsidR="008B3327" w:rsidRPr="004D3E17" w:rsidP="005815B9" w14:paraId="2055F90B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4D3E17">
              <w:rPr>
                <w:rFonts w:ascii="Calibri" w:hAnsi="Calibri" w:cs="Calibri"/>
                <w:sz w:val="14"/>
                <w:szCs w:val="16"/>
              </w:rPr>
              <w:t xml:space="preserve">7. Basınç ölçüm cihazı (manometre) skala büyüklüğü ve gerekiyorsa titreşime karşı koruma </w:t>
            </w:r>
          </w:p>
        </w:tc>
        <w:tc>
          <w:tcPr>
            <w:tcW w:w="671" w:type="dxa"/>
            <w:gridSpan w:val="3"/>
            <w:vMerge w:val="restart"/>
            <w:shd w:val="clear" w:color="auto" w:fill="auto"/>
          </w:tcPr>
          <w:p w:rsidR="008B3327" w:rsidRPr="00454F60" w:rsidP="00454F60" w14:paraId="1D3FDB49" w14:textId="7480D055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641" w:type="dxa"/>
            <w:gridSpan w:val="6"/>
            <w:shd w:val="clear" w:color="auto" w:fill="auto"/>
            <w:vAlign w:val="center"/>
          </w:tcPr>
          <w:p w:rsidR="008B3327" w:rsidRPr="004D3E17" w:rsidP="005815B9" w14:paraId="35CC5384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4D3E17">
              <w:rPr>
                <w:rFonts w:ascii="Calibri" w:hAnsi="Calibri" w:cs="Calibri"/>
                <w:sz w:val="14"/>
                <w:szCs w:val="16"/>
              </w:rPr>
              <w:t xml:space="preserve">17. Uyarı etiket ve işaretleri </w:t>
            </w:r>
          </w:p>
        </w:tc>
        <w:tc>
          <w:tcPr>
            <w:tcW w:w="776" w:type="dxa"/>
            <w:gridSpan w:val="2"/>
            <w:shd w:val="clear" w:color="auto" w:fill="auto"/>
            <w:vAlign w:val="center"/>
          </w:tcPr>
          <w:p w:rsidR="008B3327" w:rsidRPr="00454F60" w:rsidP="00454F60" w14:paraId="7AACBA2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1ADE11A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160"/>
        </w:trPr>
        <w:tc>
          <w:tcPr>
            <w:tcW w:w="5107" w:type="dxa"/>
            <w:gridSpan w:val="6"/>
            <w:vMerge/>
            <w:shd w:val="clear" w:color="auto" w:fill="auto"/>
            <w:vAlign w:val="center"/>
          </w:tcPr>
          <w:p w:rsidR="008B3327" w:rsidRPr="004D3E17" w:rsidP="005815B9" w14:paraId="7E8E6AA7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671" w:type="dxa"/>
            <w:gridSpan w:val="3"/>
            <w:vMerge/>
            <w:shd w:val="clear" w:color="auto" w:fill="auto"/>
          </w:tcPr>
          <w:p w:rsidR="008B3327" w:rsidRPr="004D3E17" w:rsidP="005815B9" w14:paraId="389E87E6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641" w:type="dxa"/>
            <w:gridSpan w:val="6"/>
            <w:shd w:val="clear" w:color="auto" w:fill="auto"/>
            <w:vAlign w:val="center"/>
          </w:tcPr>
          <w:p w:rsidR="008B3327" w:rsidRPr="004D3E17" w:rsidP="005815B9" w14:paraId="34D04684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4D3E17">
              <w:rPr>
                <w:rFonts w:ascii="Calibri" w:hAnsi="Calibri"/>
                <w:sz w:val="14"/>
                <w:szCs w:val="16"/>
              </w:rPr>
              <w:t xml:space="preserve">18. Üretici etiketi </w:t>
            </w:r>
          </w:p>
        </w:tc>
        <w:tc>
          <w:tcPr>
            <w:tcW w:w="776" w:type="dxa"/>
            <w:gridSpan w:val="2"/>
            <w:shd w:val="clear" w:color="auto" w:fill="auto"/>
            <w:vAlign w:val="center"/>
          </w:tcPr>
          <w:p w:rsidR="008B3327" w:rsidRPr="00454F60" w:rsidP="00454F60" w14:paraId="352E062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80BF102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349"/>
        </w:trPr>
        <w:tc>
          <w:tcPr>
            <w:tcW w:w="5778" w:type="dxa"/>
            <w:gridSpan w:val="9"/>
            <w:shd w:val="clear" w:color="auto" w:fill="B8CCE4" w:themeFill="accent1" w:themeFillTint="66"/>
            <w:vAlign w:val="center"/>
          </w:tcPr>
          <w:p w:rsidR="008B3327" w:rsidRPr="004D3E17" w:rsidP="005815B9" w14:paraId="46A1765D" w14:textId="77777777">
            <w:pPr>
              <w:jc w:val="both"/>
              <w:rPr>
                <w:rFonts w:ascii="Calibri" w:hAnsi="Calibri" w:cs="Calibri"/>
                <w:b/>
                <w:sz w:val="14"/>
                <w:szCs w:val="16"/>
              </w:rPr>
            </w:pPr>
            <w:r w:rsidRPr="004D3E17">
              <w:rPr>
                <w:rFonts w:ascii="Calibri" w:hAnsi="Calibri" w:cs="Calibri"/>
                <w:b/>
                <w:sz w:val="14"/>
                <w:szCs w:val="16"/>
              </w:rPr>
              <w:t>C. EMNİYET CİHAZLARI</w:t>
            </w:r>
          </w:p>
        </w:tc>
        <w:tc>
          <w:tcPr>
            <w:tcW w:w="4641" w:type="dxa"/>
            <w:gridSpan w:val="6"/>
            <w:shd w:val="clear" w:color="auto" w:fill="auto"/>
            <w:vAlign w:val="center"/>
          </w:tcPr>
          <w:p w:rsidR="008B3327" w:rsidRPr="004D3E17" w:rsidP="005815B9" w14:paraId="3B46B869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4D3E17">
              <w:rPr>
                <w:rFonts w:ascii="Calibri" w:hAnsi="Calibri"/>
                <w:sz w:val="14"/>
                <w:szCs w:val="16"/>
              </w:rPr>
              <w:t xml:space="preserve">19. Hava tankının bulunduğu alan </w:t>
            </w:r>
            <w:r w:rsidRPr="004D3E17">
              <w:rPr>
                <w:rFonts w:ascii="Calibri" w:hAnsi="Calibri"/>
                <w:sz w:val="12"/>
                <w:szCs w:val="16"/>
              </w:rPr>
              <w:t xml:space="preserve"> (çalışanların bulunduğu alanlarda bulunmayacak, seyyar olanlar hariç)</w:t>
            </w:r>
          </w:p>
        </w:tc>
        <w:tc>
          <w:tcPr>
            <w:tcW w:w="776" w:type="dxa"/>
            <w:gridSpan w:val="2"/>
            <w:shd w:val="clear" w:color="auto" w:fill="auto"/>
            <w:vAlign w:val="center"/>
          </w:tcPr>
          <w:p w:rsidR="008B3327" w:rsidRPr="00454F60" w:rsidP="00454F60" w14:paraId="231D59D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22DB34D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136"/>
        </w:trPr>
        <w:tc>
          <w:tcPr>
            <w:tcW w:w="5107" w:type="dxa"/>
            <w:gridSpan w:val="6"/>
            <w:shd w:val="clear" w:color="auto" w:fill="auto"/>
            <w:vAlign w:val="center"/>
          </w:tcPr>
          <w:p w:rsidR="008B3327" w:rsidRPr="004D3E17" w:rsidP="005815B9" w14:paraId="3D29AF25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664603">
              <w:rPr>
                <w:rFonts w:ascii="Calibri" w:hAnsi="Calibri" w:cs="Calibri"/>
                <w:sz w:val="14"/>
                <w:szCs w:val="16"/>
              </w:rPr>
              <w:t xml:space="preserve">8. Emniyet valfinin (ventil) tanka bağlanması  </w:t>
            </w:r>
            <w:r w:rsidRPr="004D3E17">
              <w:rPr>
                <w:rFonts w:ascii="Calibri" w:hAnsi="Calibri" w:cs="Calibri"/>
                <w:sz w:val="12"/>
                <w:szCs w:val="16"/>
              </w:rPr>
              <w:t>(doğrudan tankla ventil arasında direnç oluşturacak herhangi bir ekipman olmayacak)</w:t>
            </w:r>
          </w:p>
        </w:tc>
        <w:tc>
          <w:tcPr>
            <w:tcW w:w="671" w:type="dxa"/>
            <w:gridSpan w:val="3"/>
            <w:shd w:val="clear" w:color="auto" w:fill="auto"/>
          </w:tcPr>
          <w:p w:rsidR="008B3327" w:rsidRPr="00454F60" w:rsidP="00454F60" w14:paraId="0330FAF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641" w:type="dxa"/>
            <w:gridSpan w:val="6"/>
            <w:shd w:val="clear" w:color="auto" w:fill="auto"/>
            <w:vAlign w:val="center"/>
          </w:tcPr>
          <w:p w:rsidR="008B3327" w:rsidRPr="004D3E17" w:rsidP="005815B9" w14:paraId="09192F2D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4D3E17">
              <w:rPr>
                <w:rFonts w:ascii="Calibri" w:hAnsi="Calibri" w:cs="Calibri"/>
                <w:sz w:val="14"/>
                <w:szCs w:val="16"/>
              </w:rPr>
              <w:t xml:space="preserve">20. Kilitlenebilir ana şalter </w:t>
            </w:r>
            <w:r w:rsidRPr="004D3E17">
              <w:rPr>
                <w:rFonts w:ascii="Calibri" w:hAnsi="Calibri" w:cs="Calibri"/>
                <w:sz w:val="12"/>
                <w:szCs w:val="16"/>
              </w:rPr>
              <w:t xml:space="preserve"> (ana şalter pano içerisinde ise kilitlenebilir pano veya kilitlenebilir otomat olabilir)</w:t>
            </w:r>
          </w:p>
        </w:tc>
        <w:tc>
          <w:tcPr>
            <w:tcW w:w="776" w:type="dxa"/>
            <w:gridSpan w:val="2"/>
            <w:shd w:val="clear" w:color="auto" w:fill="auto"/>
            <w:vAlign w:val="center"/>
          </w:tcPr>
          <w:p w:rsidR="008B3327" w:rsidRPr="00454F60" w:rsidP="00454F60" w14:paraId="2633897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AB25452" w14:textId="77777777" w:rsidTr="00454F60">
        <w:tblPrEx>
          <w:tblW w:w="11227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32" w:type="dxa"/>
          <w:trHeight w:val="288"/>
        </w:trPr>
        <w:tc>
          <w:tcPr>
            <w:tcW w:w="5107" w:type="dxa"/>
            <w:gridSpan w:val="6"/>
            <w:shd w:val="clear" w:color="auto" w:fill="auto"/>
            <w:vAlign w:val="center"/>
          </w:tcPr>
          <w:p w:rsidR="008B3327" w:rsidRPr="004D3E17" w:rsidP="005815B9" w14:paraId="4E445F16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664603">
              <w:rPr>
                <w:rFonts w:ascii="Calibri" w:hAnsi="Calibri" w:cs="Calibri"/>
                <w:sz w:val="14"/>
                <w:szCs w:val="16"/>
              </w:rPr>
              <w:t xml:space="preserve">9. Basınç sınırlama cihazı (presostat) sınır değerlerinin ayarlanması </w:t>
            </w:r>
          </w:p>
        </w:tc>
        <w:tc>
          <w:tcPr>
            <w:tcW w:w="671" w:type="dxa"/>
            <w:gridSpan w:val="3"/>
            <w:shd w:val="clear" w:color="auto" w:fill="auto"/>
          </w:tcPr>
          <w:p w:rsidR="008B3327" w:rsidRPr="00454F60" w:rsidP="00454F60" w14:paraId="3000A37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641" w:type="dxa"/>
            <w:gridSpan w:val="6"/>
            <w:shd w:val="clear" w:color="auto" w:fill="auto"/>
            <w:vAlign w:val="center"/>
          </w:tcPr>
          <w:p w:rsidR="008B3327" w:rsidRPr="004D3E17" w:rsidP="005815B9" w14:paraId="238C3E43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4D3E17">
              <w:rPr>
                <w:rFonts w:ascii="Calibri" w:hAnsi="Calibri" w:cs="Calibri"/>
                <w:sz w:val="14"/>
                <w:szCs w:val="16"/>
              </w:rPr>
              <w:t xml:space="preserve">21. Bakım onarım kayıtları, işletme talimatı ve el kitabı vb. </w:t>
            </w:r>
          </w:p>
        </w:tc>
        <w:tc>
          <w:tcPr>
            <w:tcW w:w="776" w:type="dxa"/>
            <w:gridSpan w:val="2"/>
            <w:shd w:val="clear" w:color="auto" w:fill="auto"/>
            <w:vAlign w:val="center"/>
          </w:tcPr>
          <w:p w:rsidR="008B3327" w:rsidRPr="00454F60" w:rsidP="00454F60" w14:paraId="563D59F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3DA92B3" w14:textId="77777777" w:rsidTr="00454F60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27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327" w:rsidRPr="00E254B7" w:rsidP="005815B9" w14:paraId="7659889B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112C95CD" w14:textId="77777777" w:rsidTr="00454F60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27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B3327" w:rsidRPr="0047268E" w:rsidP="005815B9" w14:paraId="533AC88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H. TEST, DENEY VE MUAYENE</w:t>
            </w:r>
          </w:p>
        </w:tc>
      </w:tr>
      <w:tr w14:paraId="69DD7705" w14:textId="77777777" w:rsidTr="00454F60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B3327" w:rsidRPr="008224FA" w:rsidP="005815B9" w14:paraId="767BA55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5A0F5C">
              <w:rPr>
                <w:rFonts w:ascii="Calibri" w:hAnsi="Calibri" w:cs="Calibri"/>
                <w:sz w:val="14"/>
                <w:szCs w:val="14"/>
              </w:rPr>
              <w:t xml:space="preserve">22. Hidrostatik deney(Hava </w:t>
            </w:r>
            <w:r w:rsidRPr="005A0F5C">
              <w:rPr>
                <w:rFonts w:ascii="Calibri" w:hAnsi="Calibri" w:cs="Calibri"/>
                <w:sz w:val="13"/>
                <w:szCs w:val="13"/>
              </w:rPr>
              <w:t>tankı ….. °C su ile  …… bar basınçta,  ….. dk. test altında tutuldu</w:t>
            </w:r>
            <w:r>
              <w:rPr>
                <w:rFonts w:ascii="Calibri" w:hAnsi="Calibri" w:cs="Calibri"/>
                <w:sz w:val="14"/>
                <w:szCs w:val="14"/>
              </w:rPr>
              <w:t>.)</w:t>
            </w:r>
          </w:p>
        </w:tc>
        <w:tc>
          <w:tcPr>
            <w:tcW w:w="111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3327" w:rsidRPr="00454F60" w:rsidP="00454F60" w14:paraId="00842DC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D5AE5D4" w14:textId="77777777" w:rsidTr="00454F60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B3327" w:rsidRPr="008224FA" w:rsidP="005815B9" w14:paraId="702BF672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23. Emniyet ventili deneyi (………. bar)</w:t>
            </w:r>
          </w:p>
        </w:tc>
        <w:tc>
          <w:tcPr>
            <w:tcW w:w="111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3327" w:rsidRPr="00454F60" w:rsidP="00454F60" w14:paraId="619A73D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230B23B" w14:textId="77777777" w:rsidTr="00454F60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27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B3327" w:rsidRPr="00F61747" w:rsidP="005815B9" w14:paraId="232FF758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1CA65186" w14:textId="77777777" w:rsidTr="00454F60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27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327" w:rsidRPr="00C26EAE" w:rsidP="005815B9" w14:paraId="21322AF2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A56197C" w14:textId="77777777" w:rsidTr="00454F60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2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B3327" w:rsidRPr="00DF5484" w:rsidP="005815B9" w14:paraId="3392305C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6E737867" w14:textId="77777777" w:rsidTr="00454F60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2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327" w:rsidRPr="00C26EAE" w:rsidP="005815B9" w14:paraId="241C5848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A5FD11A" w14:textId="77777777" w:rsidTr="00454F60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2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B3327" w:rsidRPr="00DF5484" w:rsidP="005815B9" w14:paraId="5EDEF4BD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59B1107F" w14:textId="77777777" w:rsidTr="00454F60">
        <w:tblPrEx>
          <w:tblW w:w="11227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2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327" w:rsidRPr="005C24AF" w:rsidP="005815B9" w14:paraId="38E58F23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58" w:tblpY="1"/>
        <w:tblOverlap w:val="never"/>
        <w:tblW w:w="11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59"/>
        <w:gridCol w:w="3827"/>
        <w:gridCol w:w="4458"/>
      </w:tblGrid>
      <w:tr w14:paraId="65045B89" w14:textId="77777777" w:rsidTr="005815B9">
        <w:tblPrEx>
          <w:tblW w:w="1124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91786" w:rsidRPr="00454F60" w:rsidP="00454F60" w14:paraId="54C5DC7B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454F60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PERİYODİK KONTROLÜ YAPMAYA YETKİLİ KİŞİ BİLGİLERİ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291786" w:rsidRPr="006E0AA2" w:rsidP="005815B9" w14:paraId="45A84FA6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454F60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ONAYI (İMZASI)</w:t>
            </w:r>
          </w:p>
        </w:tc>
      </w:tr>
      <w:tr w14:paraId="02E931E8" w14:textId="77777777" w:rsidTr="005815B9">
        <w:tblPrEx>
          <w:tblW w:w="11244" w:type="dxa"/>
          <w:tblLayout w:type="fixed"/>
          <w:tblLook w:val="0000"/>
        </w:tblPrEx>
        <w:trPr>
          <w:trHeight w:val="159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1786" w:rsidRPr="00C73D5C" w:rsidP="005815B9" w14:paraId="7338748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91786" w:rsidRPr="00C73D5C" w:rsidP="005815B9" w14:paraId="57DA5B9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291786" w:rsidP="005815B9" w14:paraId="6EF9A5D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291786" w:rsidRPr="00441B80" w:rsidP="005815B9" w14:paraId="7A5B58EE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291786" w:rsidRPr="00441B80" w:rsidP="005815B9" w14:paraId="1D6F952E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291786" w:rsidRPr="00441B80" w:rsidP="005815B9" w14:paraId="5CBABCC8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7B77AA3F" w14:textId="77777777" w:rsidTr="005815B9">
        <w:tblPrEx>
          <w:tblW w:w="11244" w:type="dxa"/>
          <w:tblLayout w:type="fixed"/>
          <w:tblLook w:val="0000"/>
        </w:tblPrEx>
        <w:trPr>
          <w:trHeight w:val="120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1786" w:rsidRPr="00C73D5C" w:rsidP="005815B9" w14:paraId="472C3E5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91786" w:rsidRPr="00C73D5C" w:rsidP="005815B9" w14:paraId="075F634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91786" w:rsidRPr="00C73D5C" w:rsidP="005815B9" w14:paraId="7170479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9BA8E4D" w14:textId="77777777" w:rsidTr="005815B9">
        <w:tblPrEx>
          <w:tblW w:w="11244" w:type="dxa"/>
          <w:tblLayout w:type="fixed"/>
          <w:tblLook w:val="0000"/>
        </w:tblPrEx>
        <w:trPr>
          <w:trHeight w:val="79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1786" w:rsidRPr="00C73D5C" w:rsidP="005815B9" w14:paraId="38CB21D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91786" w:rsidRPr="00C73D5C" w:rsidP="005815B9" w14:paraId="63DEA8D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91786" w:rsidRPr="00C73D5C" w:rsidP="005815B9" w14:paraId="700061F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002B2B57" w14:textId="77777777" w:rsidTr="005815B9">
        <w:tblPrEx>
          <w:tblW w:w="11244" w:type="dxa"/>
          <w:tblLayout w:type="fixed"/>
          <w:tblLook w:val="0000"/>
        </w:tblPrEx>
        <w:trPr>
          <w:trHeight w:val="58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1786" w:rsidRPr="00C73D5C" w:rsidP="005815B9" w14:paraId="64F216E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91786" w:rsidRPr="00C73D5C" w:rsidP="005815B9" w14:paraId="3664C00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91786" w:rsidRPr="00C73D5C" w:rsidP="005815B9" w14:paraId="5228BEC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291786" w:rsidP="00291786" w14:paraId="132A5CAF" w14:textId="77777777">
      <w:pPr>
        <w:rPr>
          <w:rFonts w:ascii="Calibri" w:eastAsia="Calibri" w:hAnsi="Calibri" w:cs="Calibri"/>
          <w:color w:val="000000"/>
          <w:sz w:val="22"/>
          <w:szCs w:val="22"/>
        </w:rPr>
      </w:pPr>
      <w:r w:rsidRPr="00E14A53">
        <w:rPr>
          <w:sz w:val="14"/>
          <w:szCs w:val="14"/>
        </w:rPr>
        <w:t>Bu rapor ............ (yazı (rakam)) nüsha olarak hazırlanmıştır ve bu rapordaki sonuçlar, periyodik kontrol sırasındaki işletme ve proses koşulları için geçerlidir.</w:t>
      </w:r>
    </w:p>
    <w:p w:rsidR="00291786" w:rsidP="00291786" w14:paraId="5B326244" w14:textId="77777777"/>
    <w:p w:rsidR="00291786" w:rsidP="00291786" w14:paraId="36F0B7DB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291786" w:rsidP="00291786" w14:paraId="4BCA20DA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291786" w:rsidP="00291786" w14:paraId="245B324C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291786" w:rsidP="00291786" w14:paraId="59A5650D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sectPr w:rsidSect="006D27F0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E29D0" w:rsidRPr="00C63A54" w:rsidP="007E29D0" w14:paraId="4A5C7AA4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7E29D0" w:rsidP="007E29D0" w14:paraId="363D8A46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7E29D0" w:rsidRPr="003065E6" w:rsidP="007E29D0" w14:paraId="71EE7897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7E29D0" w:rsidRPr="003065E6" w:rsidP="007E29D0" w14:paraId="64953EE6" w14:textId="05F2D480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RC-M-İE-FR27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3.12.2025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7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454F60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454F60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7088"/>
      <w:gridCol w:w="1276"/>
    </w:tblGrid>
    <w:tr w14:paraId="3A4BBB7B" w14:textId="77777777" w:rsidTr="000B7C9A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7E29D0" w:rsidRPr="00C63A54" w:rsidP="007E29D0" w14:paraId="319C91FD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7E29D0" w:rsidRPr="00C63A54" w:rsidP="007E29D0" w14:paraId="5E996968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2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7E29D0" w:rsidRPr="00C63A54" w:rsidP="007E29D0" w14:paraId="3E6D9419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KOMPRESÖR HAVA TANKI MUAYENE RAPORU</w:t>
          </w:r>
        </w:p>
      </w:tc>
      <w:tc>
        <w:tcPr>
          <w:tcW w:w="1276" w:type="dxa"/>
          <w:vAlign w:val="center"/>
        </w:tcPr>
        <w:p w:rsidR="007E29D0" w:rsidRPr="00C63A54" w:rsidP="007E29D0" w14:paraId="0CD74A58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942969032" name="Resim 9429690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969032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2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4B90B9EC" w14:textId="77777777" w:rsidTr="000B7C9A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3"/>
        </w:tcPr>
        <w:p w:rsidR="007E29D0" w:rsidRPr="00C63A54" w:rsidP="007E29D0" w14:paraId="0664294A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70371"/>
    <w:rsid w:val="00104ABD"/>
    <w:rsid w:val="00115254"/>
    <w:rsid w:val="0012102A"/>
    <w:rsid w:val="001A1033"/>
    <w:rsid w:val="001D0019"/>
    <w:rsid w:val="001D1F7C"/>
    <w:rsid w:val="001F23E9"/>
    <w:rsid w:val="002167B1"/>
    <w:rsid w:val="00234B02"/>
    <w:rsid w:val="00291786"/>
    <w:rsid w:val="002E5EE8"/>
    <w:rsid w:val="003065E6"/>
    <w:rsid w:val="00340E65"/>
    <w:rsid w:val="00390672"/>
    <w:rsid w:val="00441B80"/>
    <w:rsid w:val="00447C8D"/>
    <w:rsid w:val="00454F60"/>
    <w:rsid w:val="00470343"/>
    <w:rsid w:val="0047268E"/>
    <w:rsid w:val="004D3E17"/>
    <w:rsid w:val="00513FC3"/>
    <w:rsid w:val="00514D3A"/>
    <w:rsid w:val="005265CB"/>
    <w:rsid w:val="00536D82"/>
    <w:rsid w:val="005438C2"/>
    <w:rsid w:val="005542FF"/>
    <w:rsid w:val="00576B72"/>
    <w:rsid w:val="005815B9"/>
    <w:rsid w:val="005A0F5C"/>
    <w:rsid w:val="005C24AF"/>
    <w:rsid w:val="00601D9A"/>
    <w:rsid w:val="0065369B"/>
    <w:rsid w:val="00654D4F"/>
    <w:rsid w:val="00664603"/>
    <w:rsid w:val="006D27F0"/>
    <w:rsid w:val="006E0AA2"/>
    <w:rsid w:val="00720A95"/>
    <w:rsid w:val="00731485"/>
    <w:rsid w:val="0075346A"/>
    <w:rsid w:val="007E29D0"/>
    <w:rsid w:val="00805F88"/>
    <w:rsid w:val="008064E3"/>
    <w:rsid w:val="008224FA"/>
    <w:rsid w:val="00831097"/>
    <w:rsid w:val="0083573C"/>
    <w:rsid w:val="008510A0"/>
    <w:rsid w:val="008627CB"/>
    <w:rsid w:val="008A4C60"/>
    <w:rsid w:val="008B3327"/>
    <w:rsid w:val="008E3483"/>
    <w:rsid w:val="00903E3A"/>
    <w:rsid w:val="009270BE"/>
    <w:rsid w:val="009612F8"/>
    <w:rsid w:val="0099154C"/>
    <w:rsid w:val="009979BE"/>
    <w:rsid w:val="009A1D37"/>
    <w:rsid w:val="009B77DF"/>
    <w:rsid w:val="00A075F1"/>
    <w:rsid w:val="00A31CDA"/>
    <w:rsid w:val="00A63DFF"/>
    <w:rsid w:val="00A818A2"/>
    <w:rsid w:val="00A84574"/>
    <w:rsid w:val="00B05DF7"/>
    <w:rsid w:val="00B673B2"/>
    <w:rsid w:val="00B93AAF"/>
    <w:rsid w:val="00BD587F"/>
    <w:rsid w:val="00BE5E1C"/>
    <w:rsid w:val="00BF666A"/>
    <w:rsid w:val="00C26EAE"/>
    <w:rsid w:val="00C63A54"/>
    <w:rsid w:val="00C73D5C"/>
    <w:rsid w:val="00CB2E43"/>
    <w:rsid w:val="00CB31DA"/>
    <w:rsid w:val="00CC6487"/>
    <w:rsid w:val="00CC7F70"/>
    <w:rsid w:val="00D34B5F"/>
    <w:rsid w:val="00DA29BF"/>
    <w:rsid w:val="00DD4386"/>
    <w:rsid w:val="00DD6460"/>
    <w:rsid w:val="00DF5484"/>
    <w:rsid w:val="00E14A53"/>
    <w:rsid w:val="00E254B7"/>
    <w:rsid w:val="00E30EBE"/>
    <w:rsid w:val="00E360FF"/>
    <w:rsid w:val="00E42442"/>
    <w:rsid w:val="00E431A3"/>
    <w:rsid w:val="00E67E4C"/>
    <w:rsid w:val="00E71C93"/>
    <w:rsid w:val="00E96B72"/>
    <w:rsid w:val="00E9741C"/>
    <w:rsid w:val="00EC6BBC"/>
    <w:rsid w:val="00ED7E94"/>
    <w:rsid w:val="00F04EC9"/>
    <w:rsid w:val="00F52C45"/>
    <w:rsid w:val="00F61747"/>
    <w:rsid w:val="00F70226"/>
    <w:rsid w:val="00F76C91"/>
    <w:rsid w:val="00FC107B"/>
    <w:rsid w:val="00FC3F6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link w:val="AklamaMetniChar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7E29D0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7E29D0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character" w:customStyle="1" w:styleId="AklamaMetniChar">
    <w:name w:val="Açıklama Metni Char"/>
    <w:link w:val="CommentText"/>
    <w:semiHidden/>
    <w:rsid w:val="008B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C08813-122F-4A83-B3B8-A37F3100C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Beytullah Hop</cp:lastModifiedBy>
  <cp:revision>31</cp:revision>
  <dcterms:created xsi:type="dcterms:W3CDTF">2023-07-09T21:37:00Z</dcterms:created>
  <dcterms:modified xsi:type="dcterms:W3CDTF">2025-10-23T08:01:00Z</dcterms:modified>
</cp:coreProperties>
</file>